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8DA6" w14:textId="77777777" w:rsidR="00225ADF" w:rsidRDefault="00000000">
      <w:pPr>
        <w:ind w:left="140"/>
        <w:rPr>
          <w:rFonts w:hint="eastAsia"/>
        </w:rPr>
      </w:pPr>
      <w:r>
        <w:t xml:space="preserve"> </w:t>
      </w:r>
    </w:p>
    <w:p w14:paraId="5512F3AB" w14:textId="77777777" w:rsidR="00225ADF" w:rsidRDefault="00000000">
      <w:pPr>
        <w:spacing w:after="287"/>
        <w:ind w:left="140"/>
        <w:rPr>
          <w:rFonts w:hint="eastAsia"/>
        </w:rPr>
      </w:pPr>
      <w:r>
        <w:t xml:space="preserve"> </w:t>
      </w:r>
    </w:p>
    <w:p w14:paraId="531AC335" w14:textId="77777777" w:rsidR="00225ADF" w:rsidRDefault="00000000">
      <w:pPr>
        <w:spacing w:after="93"/>
        <w:ind w:left="90"/>
        <w:jc w:val="center"/>
        <w:rPr>
          <w:rFonts w:hint="eastAsia"/>
          <w:b/>
          <w:sz w:val="28"/>
        </w:rPr>
      </w:pPr>
      <w:r w:rsidRPr="00A8508A">
        <w:rPr>
          <w:rFonts w:ascii="Times New Roman" w:hAnsi="Times New Roman"/>
          <w:b/>
          <w:sz w:val="28"/>
        </w:rPr>
        <w:t>PRML</w:t>
      </w:r>
      <w:r>
        <w:rPr>
          <w:rFonts w:hint="eastAsia"/>
          <w:b/>
          <w:sz w:val="28"/>
        </w:rPr>
        <w:t>作业</w:t>
      </w:r>
      <w:r>
        <w:rPr>
          <w:b/>
          <w:sz w:val="28"/>
        </w:rPr>
        <w:t xml:space="preserve"> </w:t>
      </w:r>
      <w:r w:rsidRPr="00A8508A">
        <w:rPr>
          <w:rFonts w:ascii="Times New Roman" w:hAnsi="Times New Roman" w:hint="eastAsia"/>
          <w:b/>
          <w:sz w:val="28"/>
        </w:rPr>
        <w:t>3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报告</w:t>
      </w:r>
    </w:p>
    <w:p w14:paraId="44BFAB29" w14:textId="77777777" w:rsidR="00225ADF" w:rsidRDefault="00225ADF">
      <w:pPr>
        <w:spacing w:after="93"/>
        <w:rPr>
          <w:rFonts w:eastAsiaTheme="minorEastAsia" w:hint="eastAsia"/>
          <w:b/>
          <w:sz w:val="28"/>
        </w:rPr>
      </w:pPr>
    </w:p>
    <w:p w14:paraId="081614BF" w14:textId="77777777" w:rsidR="00225ADF" w:rsidRDefault="00000000">
      <w:pPr>
        <w:pStyle w:val="FirstParagraph"/>
        <w:jc w:val="center"/>
        <w:rPr>
          <w:rFonts w:hint="eastAsia"/>
          <w:lang w:eastAsia="zh-CN"/>
        </w:rPr>
      </w:pPr>
      <w:hyperlink r:id="rId6" w:history="1">
        <w:r w:rsidRPr="00A8508A">
          <w:rPr>
            <w:rStyle w:val="a7"/>
            <w:rFonts w:ascii="Times New Roman" w:hAnsi="Times New Roman"/>
            <w:lang w:eastAsia="zh-CN"/>
          </w:rPr>
          <w:t>23231044</w:t>
        </w:r>
        <w:r>
          <w:rPr>
            <w:rStyle w:val="a7"/>
            <w:lang w:eastAsia="zh-CN"/>
          </w:rPr>
          <w:t>@</w:t>
        </w:r>
        <w:r w:rsidRPr="00A8508A">
          <w:rPr>
            <w:rStyle w:val="a7"/>
            <w:rFonts w:ascii="Times New Roman" w:hAnsi="Times New Roman"/>
            <w:lang w:eastAsia="zh-CN"/>
          </w:rPr>
          <w:t>buaa</w:t>
        </w:r>
        <w:r>
          <w:rPr>
            <w:rStyle w:val="a7"/>
            <w:lang w:eastAsia="zh-CN"/>
          </w:rPr>
          <w:t>.</w:t>
        </w:r>
        <w:r w:rsidRPr="00A8508A">
          <w:rPr>
            <w:rStyle w:val="a7"/>
            <w:rFonts w:ascii="Times New Roman" w:hAnsi="Times New Roman"/>
            <w:lang w:eastAsia="zh-CN"/>
          </w:rPr>
          <w:t>edu</w:t>
        </w:r>
        <w:r>
          <w:rPr>
            <w:rStyle w:val="a7"/>
            <w:lang w:eastAsia="zh-CN"/>
          </w:rPr>
          <w:t>.</w:t>
        </w:r>
        <w:r w:rsidRPr="00A8508A">
          <w:rPr>
            <w:rStyle w:val="a7"/>
            <w:rFonts w:ascii="Times New Roman" w:hAnsi="Times New Roman"/>
            <w:lang w:eastAsia="zh-CN"/>
          </w:rPr>
          <w:t>cn</w:t>
        </w:r>
      </w:hyperlink>
    </w:p>
    <w:p w14:paraId="5226967D" w14:textId="77777777" w:rsidR="00225ADF" w:rsidRDefault="00000000">
      <w:pPr>
        <w:spacing w:line="346" w:lineRule="auto"/>
        <w:jc w:val="center"/>
        <w:rPr>
          <w:rFonts w:eastAsiaTheme="minorEastAsia" w:hint="eastAsia"/>
        </w:rPr>
      </w:pPr>
      <w:r>
        <w:rPr>
          <w:rFonts w:hint="eastAsia"/>
        </w:rPr>
        <w:t>报告人：武俊成</w:t>
      </w:r>
    </w:p>
    <w:p w14:paraId="2D680E9B" w14:textId="77777777" w:rsidR="00225ADF" w:rsidRDefault="00000000">
      <w:pPr>
        <w:ind w:left="140"/>
        <w:rPr>
          <w:rFonts w:hint="eastAsia"/>
        </w:rPr>
      </w:pPr>
      <w:r>
        <w:t xml:space="preserve">  </w:t>
      </w:r>
    </w:p>
    <w:p w14:paraId="0C0517F2" w14:textId="77777777" w:rsidR="00225ADF" w:rsidRDefault="00225ADF">
      <w:pPr>
        <w:ind w:left="140"/>
        <w:rPr>
          <w:rFonts w:hint="eastAsia"/>
        </w:rPr>
      </w:pPr>
    </w:p>
    <w:p w14:paraId="3A7444E7" w14:textId="77777777" w:rsidR="00225ADF" w:rsidRDefault="00000000">
      <w:pPr>
        <w:spacing w:after="30"/>
        <w:ind w:left="99" w:right="3"/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  <w:b/>
          <w:sz w:val="32"/>
        </w:rPr>
        <w:t>摘要</w:t>
      </w:r>
    </w:p>
    <w:p w14:paraId="19842F48" w14:textId="77777777" w:rsidR="00225ADF" w:rsidRDefault="00000000">
      <w:pPr>
        <w:spacing w:after="89"/>
        <w:ind w:left="140"/>
        <w:rPr>
          <w:rFonts w:hint="eastAsia"/>
        </w:rPr>
      </w:pPr>
      <w:r>
        <w:t xml:space="preserve"> </w:t>
      </w:r>
    </w:p>
    <w:p w14:paraId="2194930F" w14:textId="73C6C622" w:rsidR="00225ADF" w:rsidRDefault="00000000" w:rsidP="00A8508A">
      <w:pPr>
        <w:spacing w:line="360" w:lineRule="auto"/>
        <w:ind w:left="91" w:firstLineChars="200" w:firstLine="480"/>
        <w:rPr>
          <w:rFonts w:hint="eastAsia"/>
        </w:rPr>
      </w:pPr>
      <w:r>
        <w:t>本次作业基于真实空气质量数据集，利用长短期记忆网络（</w:t>
      </w:r>
      <w:r w:rsidRPr="00A8508A">
        <w:rPr>
          <w:rFonts w:ascii="Times New Roman" w:hAnsi="Times New Roman"/>
          <w:b/>
          <w:bCs/>
        </w:rPr>
        <w:t>LSTM</w:t>
      </w:r>
      <w:r>
        <w:t>）对多变量时间序列中的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>浓度进行预测。数据集中包含气温、气压、风速、风向、积雪、降雨等多个特征，时间跨度为</w:t>
      </w:r>
      <w:r w:rsidRPr="00A8508A">
        <w:rPr>
          <w:rFonts w:ascii="Times New Roman" w:hAnsi="Times New Roman"/>
        </w:rPr>
        <w:t>2010</w:t>
      </w:r>
      <w:r>
        <w:t>年至</w:t>
      </w:r>
      <w:r w:rsidRPr="00A8508A">
        <w:rPr>
          <w:rFonts w:ascii="Times New Roman" w:hAnsi="Times New Roman"/>
        </w:rPr>
        <w:t>2012</w:t>
      </w:r>
      <w:r>
        <w:t>年。</w:t>
      </w:r>
      <w:r>
        <w:rPr>
          <w:rFonts w:hint="eastAsia"/>
        </w:rPr>
        <w:t>算法</w:t>
      </w:r>
      <w:r>
        <w:t>采用过去</w:t>
      </w:r>
      <w:r w:rsidRPr="00A8508A">
        <w:rPr>
          <w:rFonts w:ascii="Times New Roman" w:hAnsi="Times New Roman" w:hint="eastAsia"/>
          <w:b/>
          <w:bCs/>
        </w:rPr>
        <w:t>48</w:t>
      </w:r>
      <w:r>
        <w:t>小时的历史数据作为输入序列，构建了</w:t>
      </w:r>
      <w:r w:rsidRPr="00A8508A">
        <w:rPr>
          <w:rFonts w:ascii="Times New Roman" w:hAnsi="Times New Roman" w:hint="eastAsia"/>
          <w:b/>
          <w:bCs/>
        </w:rPr>
        <w:t>2</w:t>
      </w:r>
      <w:r>
        <w:t>层</w:t>
      </w:r>
      <w:r w:rsidRPr="00A8508A">
        <w:rPr>
          <w:rFonts w:ascii="Times New Roman" w:hAnsi="Times New Roman"/>
        </w:rPr>
        <w:t>LSTM</w:t>
      </w:r>
      <w:r>
        <w:t>回归模型。通过数据标准化、滑动窗口序列构造等</w:t>
      </w:r>
      <w:r>
        <w:rPr>
          <w:rFonts w:hint="eastAsia"/>
        </w:rPr>
        <w:t>方法</w:t>
      </w:r>
      <w:r>
        <w:t>，模型在独立测试集上取得了</w:t>
      </w:r>
      <w:r>
        <w:rPr>
          <w:rFonts w:hint="eastAsia"/>
        </w:rPr>
        <w:t>可接受的结果</w:t>
      </w:r>
      <w:r>
        <w:t>。</w:t>
      </w:r>
      <w:r>
        <w:rPr>
          <w:rFonts w:hint="eastAsia"/>
        </w:rPr>
        <w:t>此次报告包含</w:t>
      </w:r>
      <w:r w:rsidRPr="00A8508A">
        <w:rPr>
          <w:rFonts w:ascii="Times New Roman" w:hAnsi="Times New Roman" w:hint="eastAsia"/>
        </w:rPr>
        <w:t>LSTM</w:t>
      </w:r>
      <w:r>
        <w:rPr>
          <w:rFonts w:hint="eastAsia"/>
        </w:rPr>
        <w:t>的原理、算法数据集处理、滑动窗口处理、训练过程以及训练结果可视化展示这几部分的内容。</w:t>
      </w:r>
      <w:r>
        <w:br w:type="page"/>
      </w:r>
    </w:p>
    <w:p w14:paraId="5BDA5FEB" w14:textId="77777777" w:rsidR="00225ADF" w:rsidRDefault="00225ADF">
      <w:pPr>
        <w:spacing w:line="360" w:lineRule="auto"/>
        <w:ind w:left="91" w:firstLineChars="200" w:firstLine="480"/>
        <w:rPr>
          <w:rFonts w:hint="eastAsia"/>
        </w:rPr>
      </w:pPr>
    </w:p>
    <w:p w14:paraId="639EA06C" w14:textId="77777777" w:rsidR="00225ADF" w:rsidRDefault="00000000">
      <w:pPr>
        <w:ind w:left="140"/>
        <w:rPr>
          <w:rFonts w:hint="eastAsia"/>
        </w:rPr>
      </w:pPr>
      <w:r>
        <w:t xml:space="preserve">  </w:t>
      </w:r>
    </w:p>
    <w:p w14:paraId="577D3835" w14:textId="77777777" w:rsidR="00225ADF" w:rsidRDefault="00000000">
      <w:pPr>
        <w:pStyle w:val="1"/>
        <w:ind w:left="99" w:right="5"/>
        <w:rPr>
          <w:rFonts w:ascii="黑体" w:eastAsia="黑体" w:hAnsi="黑体" w:hint="eastAsia"/>
        </w:rPr>
      </w:pPr>
      <w:r>
        <w:rPr>
          <w:rFonts w:ascii="黑体" w:eastAsia="黑体" w:hAnsi="黑体" w:cs="宋体" w:hint="eastAsia"/>
        </w:rPr>
        <w:t>引言</w:t>
      </w:r>
    </w:p>
    <w:p w14:paraId="79E23572" w14:textId="77777777" w:rsidR="00225ADF" w:rsidRDefault="00000000">
      <w:pPr>
        <w:ind w:left="140"/>
        <w:rPr>
          <w:rFonts w:hint="eastAsia"/>
        </w:rPr>
      </w:pPr>
      <w:r>
        <w:t xml:space="preserve"> </w:t>
      </w:r>
    </w:p>
    <w:p w14:paraId="762961B4" w14:textId="77777777" w:rsidR="00225ADF" w:rsidRDefault="00000000">
      <w:pPr>
        <w:spacing w:line="360" w:lineRule="auto"/>
        <w:ind w:left="91" w:firstLineChars="200" w:firstLine="480"/>
        <w:rPr>
          <w:rFonts w:hint="eastAsia"/>
        </w:rPr>
      </w:pPr>
      <w:r>
        <w:t xml:space="preserve">空气污染（尤其是 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 xml:space="preserve"> 细颗粒物）对人体健康和环境质量有着严重的影响。准确预测 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 xml:space="preserve"> 浓度不仅能为公众提供出行和防护建议，还能为环保部门的预警措施提供科学依据。然而，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 xml:space="preserve"> 浓度受气象条件、排放源强度、</w:t>
      </w:r>
      <w:r>
        <w:rPr>
          <w:rFonts w:hint="eastAsia"/>
        </w:rPr>
        <w:t>风速、</w:t>
      </w:r>
      <w:r>
        <w:t>季节变化等多种因素影响，呈现出高度非线性和强时序依赖性的特点。简单的线性回归或浅层模型难以胜任此类预测任务。</w:t>
      </w:r>
    </w:p>
    <w:p w14:paraId="2C962A02" w14:textId="77777777" w:rsidR="00225ADF" w:rsidRDefault="00000000">
      <w:pPr>
        <w:spacing w:line="360" w:lineRule="auto"/>
        <w:ind w:left="91" w:firstLineChars="200" w:firstLine="480"/>
        <w:rPr>
          <w:rFonts w:hint="eastAsia"/>
        </w:rPr>
      </w:pPr>
      <w:r>
        <w:t>循环神经网络（</w:t>
      </w:r>
      <w:r w:rsidRPr="00A8508A">
        <w:rPr>
          <w:rFonts w:ascii="Times New Roman" w:hAnsi="Times New Roman"/>
        </w:rPr>
        <w:t>RNN</w:t>
      </w:r>
      <w:r>
        <w:t>）及长短期记忆网络（</w:t>
      </w:r>
      <w:r w:rsidRPr="00A8508A">
        <w:rPr>
          <w:rFonts w:ascii="Times New Roman" w:hAnsi="Times New Roman"/>
        </w:rPr>
        <w:t>LSTM</w:t>
      </w:r>
      <w:r>
        <w:t>）</w:t>
      </w:r>
      <w:r>
        <w:rPr>
          <w:rFonts w:hint="eastAsia"/>
        </w:rPr>
        <w:t>则</w:t>
      </w:r>
      <w:r>
        <w:t>专门用于处理序列数据</w:t>
      </w:r>
      <w:r>
        <w:rPr>
          <w:rFonts w:hint="eastAsia"/>
        </w:rPr>
        <w:t>（例如</w:t>
      </w:r>
      <w:r w:rsidRPr="00A8508A">
        <w:rPr>
          <w:rFonts w:ascii="Times New Roman" w:hAnsi="Times New Roman" w:hint="eastAsia"/>
        </w:rPr>
        <w:t>NLP</w:t>
      </w:r>
      <w:r>
        <w:rPr>
          <w:rFonts w:hint="eastAsia"/>
        </w:rPr>
        <w:t>、音乐制作等方向）</w:t>
      </w:r>
      <w:r>
        <w:t>。</w:t>
      </w:r>
      <w:r>
        <w:rPr>
          <w:rFonts w:hint="eastAsia"/>
        </w:rPr>
        <w:t>相较于</w:t>
      </w:r>
      <w:r w:rsidRPr="00A8508A">
        <w:rPr>
          <w:rFonts w:ascii="Times New Roman" w:hAnsi="Times New Roman" w:hint="eastAsia"/>
        </w:rPr>
        <w:t>RNN</w:t>
      </w:r>
      <w:r>
        <w:rPr>
          <w:rFonts w:hint="eastAsia"/>
        </w:rPr>
        <w:t>，</w:t>
      </w:r>
      <w:r w:rsidRPr="00A8508A">
        <w:rPr>
          <w:rFonts w:ascii="Times New Roman" w:hAnsi="Times New Roman"/>
        </w:rPr>
        <w:t>LSTM</w:t>
      </w:r>
      <w:r>
        <w:t>通过引入记忆单元和门控机制，有效缓解</w:t>
      </w:r>
      <w:r>
        <w:rPr>
          <w:rFonts w:hint="eastAsia"/>
        </w:rPr>
        <w:t>了</w:t>
      </w:r>
      <w:r>
        <w:t>传统</w:t>
      </w:r>
      <w:r w:rsidRPr="00A8508A">
        <w:rPr>
          <w:rFonts w:ascii="Times New Roman" w:hAnsi="Times New Roman"/>
        </w:rPr>
        <w:t>RNN</w:t>
      </w:r>
      <w:r>
        <w:t>的梯度消失和梯度爆炸问题，从而</w:t>
      </w:r>
      <w:r>
        <w:rPr>
          <w:rFonts w:hint="eastAsia"/>
        </w:rPr>
        <w:t>实现将过去的信息进行保留并传递这一功能。由于</w:t>
      </w:r>
      <w:r w:rsidRPr="00A8508A">
        <w:rPr>
          <w:rFonts w:ascii="Times New Roman" w:hAnsi="Times New Roman" w:hint="eastAsia"/>
        </w:rPr>
        <w:t>PM2</w:t>
      </w:r>
      <w:r>
        <w:rPr>
          <w:rFonts w:hint="eastAsia"/>
        </w:rPr>
        <w:t>.</w:t>
      </w:r>
      <w:r w:rsidRPr="00A8508A">
        <w:rPr>
          <w:rFonts w:ascii="Times New Roman" w:hAnsi="Times New Roman" w:hint="eastAsia"/>
        </w:rPr>
        <w:t>5</w:t>
      </w:r>
      <w:r>
        <w:rPr>
          <w:rFonts w:hint="eastAsia"/>
        </w:rPr>
        <w:t>的预测需要过去一天或是几天的时序数据，所以</w:t>
      </w:r>
      <w:r>
        <w:t xml:space="preserve">采用 </w:t>
      </w:r>
      <w:r w:rsidRPr="00A8508A">
        <w:rPr>
          <w:rFonts w:ascii="Times New Roman" w:hAnsi="Times New Roman"/>
        </w:rPr>
        <w:t>LSTM</w:t>
      </w:r>
      <w:r>
        <w:t xml:space="preserve"> 模型对多变量空气质量时间序列进行建模</w:t>
      </w:r>
      <w:r>
        <w:rPr>
          <w:rFonts w:hint="eastAsia"/>
        </w:rPr>
        <w:t>是十分恰当的，本算法将使用过去</w:t>
      </w:r>
      <w:r w:rsidRPr="00A8508A">
        <w:rPr>
          <w:rFonts w:ascii="Times New Roman" w:hAnsi="Times New Roman" w:hint="eastAsia"/>
        </w:rPr>
        <w:t>48</w:t>
      </w:r>
      <w:r>
        <w:t>小时的气象和污染特征</w:t>
      </w:r>
      <w:r>
        <w:rPr>
          <w:rFonts w:hint="eastAsia"/>
        </w:rPr>
        <w:t>来</w:t>
      </w:r>
      <w:r>
        <w:t>预测下一小时的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>浓度。</w:t>
      </w:r>
    </w:p>
    <w:p w14:paraId="17D64CB2" w14:textId="77777777" w:rsidR="00225ADF" w:rsidRDefault="00000000">
      <w:pPr>
        <w:spacing w:line="360" w:lineRule="auto"/>
        <w:ind w:left="91" w:firstLineChars="200" w:firstLine="480"/>
        <w:rPr>
          <w:rFonts w:hint="eastAsia"/>
        </w:rPr>
      </w:pPr>
      <w:r>
        <w:t xml:space="preserve">本实验旨在验证 </w:t>
      </w:r>
      <w:r w:rsidRPr="00A8508A">
        <w:rPr>
          <w:rFonts w:ascii="Times New Roman" w:hAnsi="Times New Roman"/>
        </w:rPr>
        <w:t>LSTM</w:t>
      </w:r>
      <w:r>
        <w:t xml:space="preserve"> 在真实环境时序预测中的有效性，并通过损失曲线、预测对比图等指标评估模型性能。</w:t>
      </w:r>
    </w:p>
    <w:p w14:paraId="13490476" w14:textId="77777777" w:rsidR="00225ADF" w:rsidRDefault="00225ADF">
      <w:pPr>
        <w:spacing w:line="360" w:lineRule="auto"/>
        <w:ind w:left="91" w:firstLineChars="200" w:firstLine="480"/>
        <w:rPr>
          <w:rFonts w:hint="eastAsia"/>
        </w:rPr>
      </w:pPr>
    </w:p>
    <w:p w14:paraId="733CD464" w14:textId="77777777" w:rsidR="00225ADF" w:rsidRDefault="00000000">
      <w:pPr>
        <w:spacing w:after="307"/>
        <w:rPr>
          <w:rFonts w:hint="eastAsia"/>
        </w:rPr>
      </w:pPr>
      <w:r>
        <w:t xml:space="preserve"> </w:t>
      </w:r>
    </w:p>
    <w:p w14:paraId="7FAD0300" w14:textId="77777777" w:rsidR="00225ADF" w:rsidRDefault="00000000">
      <w:pPr>
        <w:rPr>
          <w:rFonts w:hint="eastAsia"/>
        </w:rPr>
      </w:pPr>
      <w:r>
        <w:br w:type="page"/>
      </w:r>
    </w:p>
    <w:p w14:paraId="2B590ED0" w14:textId="77777777" w:rsidR="00225ADF" w:rsidRDefault="00225ADF">
      <w:pPr>
        <w:spacing w:after="307"/>
        <w:rPr>
          <w:rFonts w:hint="eastAsia"/>
        </w:rPr>
      </w:pPr>
    </w:p>
    <w:p w14:paraId="129A0620" w14:textId="77777777" w:rsidR="00225ADF" w:rsidRDefault="00000000">
      <w:pPr>
        <w:pStyle w:val="1"/>
        <w:ind w:left="99" w:right="1"/>
        <w:rPr>
          <w:rFonts w:ascii="黑体" w:eastAsia="黑体" w:hAnsi="黑体" w:hint="eastAsia"/>
        </w:rPr>
      </w:pPr>
      <w:r>
        <w:rPr>
          <w:rFonts w:ascii="黑体" w:eastAsia="黑体" w:hAnsi="黑体" w:cs="宋体" w:hint="eastAsia"/>
        </w:rPr>
        <w:t>研究方法</w:t>
      </w:r>
    </w:p>
    <w:p w14:paraId="39E9B4D2" w14:textId="77777777" w:rsidR="00225ADF" w:rsidRDefault="00000000">
      <w:pPr>
        <w:spacing w:after="89"/>
        <w:ind w:left="140"/>
        <w:rPr>
          <w:rFonts w:hint="eastAsia"/>
        </w:rPr>
      </w:pPr>
      <w:r>
        <w:t xml:space="preserve"> </w:t>
      </w:r>
    </w:p>
    <w:p w14:paraId="55CAA2CC" w14:textId="77777777" w:rsidR="00225ADF" w:rsidRDefault="00000000">
      <w:pPr>
        <w:spacing w:line="360" w:lineRule="auto"/>
        <w:ind w:left="91" w:firstLineChars="200" w:firstLine="480"/>
        <w:rPr>
          <w:rFonts w:hint="eastAsia"/>
        </w:rPr>
      </w:pPr>
      <w:r>
        <w:t>本次作业使用</w:t>
      </w:r>
      <w:r>
        <w:rPr>
          <w:rFonts w:ascii="Times New Roman" w:hAnsi="Times New Roman" w:hint="eastAsia"/>
        </w:rPr>
        <w:t>的</w:t>
      </w:r>
      <w:r w:rsidRPr="00A8508A"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版本为：</w:t>
      </w:r>
      <w:r w:rsidRPr="00A8508A"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 xml:space="preserve"> </w:t>
      </w:r>
      <w:r w:rsidRPr="00A850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.</w:t>
      </w:r>
      <w:r w:rsidRPr="00A8508A">
        <w:rPr>
          <w:rFonts w:ascii="Times New Roman" w:hAnsi="Times New Roman" w:hint="eastAsia"/>
        </w:rPr>
        <w:t>14</w:t>
      </w:r>
      <w:r>
        <w:rPr>
          <w:rFonts w:ascii="Times New Roman" w:hAnsi="Times New Roman" w:hint="eastAsia"/>
        </w:rPr>
        <w:t>.</w:t>
      </w:r>
      <w:r w:rsidRPr="00A850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；使用</w:t>
      </w:r>
      <w:r w:rsidRPr="00A8508A">
        <w:rPr>
          <w:rFonts w:ascii="Times New Roman" w:hAnsi="Times New Roman" w:hint="eastAsia"/>
        </w:rPr>
        <w:t>PyTorch</w:t>
      </w:r>
      <w:r>
        <w:rPr>
          <w:rFonts w:ascii="Times New Roman" w:hAnsi="Times New Roman" w:hint="eastAsia"/>
        </w:rPr>
        <w:t>框架进行模型的引入以及训练，其中</w:t>
      </w:r>
      <w:r w:rsidRPr="00A8508A">
        <w:rPr>
          <w:rFonts w:ascii="Times New Roman" w:hAnsi="Times New Roman" w:hint="eastAsia"/>
        </w:rPr>
        <w:t>PyTorch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版本</w:t>
      </w:r>
      <w:r>
        <w:rPr>
          <w:rFonts w:ascii="Times New Roman" w:hAnsi="Times New Roman" w:hint="eastAsia"/>
        </w:rPr>
        <w:t xml:space="preserve">: </w:t>
      </w:r>
      <w:r w:rsidRPr="00A850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.</w:t>
      </w:r>
      <w:r w:rsidRPr="00A8508A">
        <w:rPr>
          <w:rFonts w:ascii="Times New Roman" w:hAnsi="Times New Roman" w:hint="eastAsia"/>
        </w:rPr>
        <w:t>11</w:t>
      </w:r>
      <w:r>
        <w:rPr>
          <w:rFonts w:ascii="Times New Roman" w:hAnsi="Times New Roman" w:hint="eastAsia"/>
        </w:rPr>
        <w:t>.</w:t>
      </w:r>
      <w:r w:rsidRPr="00A8508A">
        <w:rPr>
          <w:rFonts w:ascii="Times New Roman" w:hAnsi="Times New Roman" w:hint="eastAsia"/>
        </w:rPr>
        <w:t>0</w:t>
      </w:r>
      <w:r>
        <w:rPr>
          <w:rFonts w:ascii="Times New Roman" w:hAnsi="Times New Roman" w:hint="eastAsia"/>
        </w:rPr>
        <w:t>+</w:t>
      </w:r>
      <w:r w:rsidRPr="00A8508A">
        <w:rPr>
          <w:rFonts w:ascii="Times New Roman" w:hAnsi="Times New Roman" w:hint="eastAsia"/>
        </w:rPr>
        <w:t>cu126</w:t>
      </w:r>
      <w:r>
        <w:rPr>
          <w:rFonts w:ascii="Times New Roman" w:hAnsi="Times New Roman" w:hint="eastAsia"/>
        </w:rPr>
        <w:t>，通过</w:t>
      </w:r>
      <w:r w:rsidRPr="00A8508A">
        <w:rPr>
          <w:rFonts w:ascii="Times New Roman" w:hAnsi="Times New Roman" w:hint="eastAsia"/>
        </w:rPr>
        <w:t>CUDA</w:t>
      </w:r>
      <w:r>
        <w:rPr>
          <w:rFonts w:ascii="Times New Roman" w:hAnsi="Times New Roman" w:hint="eastAsia"/>
        </w:rPr>
        <w:t>进行训练。</w:t>
      </w:r>
    </w:p>
    <w:p w14:paraId="59D44306" w14:textId="77777777" w:rsidR="00225ADF" w:rsidRDefault="00225ADF">
      <w:pPr>
        <w:spacing w:after="107"/>
        <w:rPr>
          <w:rFonts w:ascii="黑体" w:eastAsia="黑体" w:hAnsi="黑体" w:hint="eastAsia"/>
        </w:rPr>
      </w:pPr>
    </w:p>
    <w:p w14:paraId="3F1C31FE" w14:textId="77777777" w:rsidR="00225ADF" w:rsidRDefault="00000000">
      <w:pPr>
        <w:spacing w:after="2"/>
        <w:ind w:left="99"/>
        <w:jc w:val="center"/>
        <w:rPr>
          <w:rFonts w:ascii="黑体" w:eastAsia="黑体" w:hAnsi="黑体" w:hint="eastAsia"/>
          <w:b/>
        </w:rPr>
      </w:pPr>
      <w:r>
        <w:rPr>
          <w:rFonts w:ascii="Times New Roman" w:eastAsia="黑体" w:hAnsi="Times New Roman" w:hint="eastAsia"/>
          <w:b/>
        </w:rPr>
        <w:t>第</w:t>
      </w:r>
      <w:r w:rsidRPr="00A8508A">
        <w:rPr>
          <w:rFonts w:ascii="Times New Roman" w:eastAsia="黑体" w:hAnsi="Times New Roman" w:hint="eastAsia"/>
          <w:b/>
        </w:rPr>
        <w:t>1</w:t>
      </w:r>
      <w:r>
        <w:rPr>
          <w:rFonts w:ascii="Times New Roman" w:eastAsia="黑体" w:hAnsi="Times New Roman" w:hint="eastAsia"/>
          <w:b/>
        </w:rPr>
        <w:t>部分</w:t>
      </w:r>
      <w:r>
        <w:rPr>
          <w:rFonts w:ascii="黑体" w:eastAsia="黑体" w:hAnsi="黑体" w:hint="eastAsia"/>
          <w:b/>
        </w:rPr>
        <w:t xml:space="preserve"> </w:t>
      </w:r>
      <w:r>
        <w:rPr>
          <w:rFonts w:ascii="黑体" w:eastAsia="黑体" w:hAnsi="黑体"/>
          <w:b/>
        </w:rPr>
        <w:t xml:space="preserve">: </w:t>
      </w:r>
      <w:r>
        <w:rPr>
          <w:rFonts w:ascii="Times New Roman" w:eastAsia="黑体" w:hAnsi="Times New Roman" w:hint="eastAsia"/>
          <w:b/>
        </w:rPr>
        <w:t>数据集处理</w:t>
      </w:r>
    </w:p>
    <w:p w14:paraId="37B6BDEF" w14:textId="77777777" w:rsidR="00225ADF" w:rsidRDefault="00225ADF">
      <w:pPr>
        <w:spacing w:after="2"/>
        <w:ind w:left="99"/>
        <w:rPr>
          <w:rFonts w:ascii="黑体" w:eastAsia="黑体" w:hAnsi="黑体" w:hint="eastAsia"/>
          <w:b/>
        </w:rPr>
      </w:pPr>
    </w:p>
    <w:p w14:paraId="78A1396F" w14:textId="77777777" w:rsidR="00225ADF" w:rsidRDefault="00225ADF">
      <w:pPr>
        <w:spacing w:after="2"/>
        <w:ind w:left="99"/>
        <w:rPr>
          <w:rFonts w:hint="eastAsia"/>
          <w:b/>
        </w:rPr>
      </w:pPr>
    </w:p>
    <w:p w14:paraId="5C255FB1" w14:textId="77777777" w:rsidR="00225ADF" w:rsidRDefault="00000000">
      <w:pPr>
        <w:spacing w:line="360" w:lineRule="auto"/>
        <w:ind w:left="91" w:firstLineChars="200" w:firstLine="480"/>
        <w:rPr>
          <w:rFonts w:hint="eastAsia"/>
        </w:rPr>
      </w:pPr>
      <w:r>
        <w:t>本实验使用公开的北京</w:t>
      </w:r>
      <w:r w:rsidRPr="00A8508A">
        <w:rPr>
          <w:rFonts w:ascii="Times New Roman" w:hAnsi="Times New Roman"/>
        </w:rPr>
        <w:t>PM2</w:t>
      </w:r>
      <w:r>
        <w:t>.</w:t>
      </w:r>
      <w:r w:rsidRPr="00A8508A">
        <w:rPr>
          <w:rFonts w:ascii="Times New Roman" w:hAnsi="Times New Roman"/>
        </w:rPr>
        <w:t>5</w:t>
      </w:r>
      <w:r>
        <w:t>数据集（</w:t>
      </w:r>
      <w:r w:rsidRPr="00A8508A">
        <w:rPr>
          <w:rFonts w:ascii="Times New Roman" w:hAnsi="Times New Roman" w:cs="Times New Roman"/>
        </w:rPr>
        <w:t>LSTM</w:t>
      </w:r>
      <w:r>
        <w:rPr>
          <w:rFonts w:ascii="Times New Roman" w:hAnsi="Times New Roman" w:cs="Times New Roman"/>
        </w:rPr>
        <w:t>-</w:t>
      </w:r>
      <w:r w:rsidRPr="00A8508A">
        <w:rPr>
          <w:rFonts w:ascii="Times New Roman" w:hAnsi="Times New Roman" w:cs="Times New Roman"/>
        </w:rPr>
        <w:t>Multivariate</w:t>
      </w:r>
      <w:r>
        <w:rPr>
          <w:rFonts w:ascii="Times New Roman" w:hAnsi="Times New Roman" w:cs="Times New Roman"/>
        </w:rPr>
        <w:t>_</w:t>
      </w:r>
      <w:r w:rsidRPr="00A8508A">
        <w:rPr>
          <w:rFonts w:ascii="Times New Roman" w:hAnsi="Times New Roman" w:cs="Times New Roman"/>
        </w:rPr>
        <w:t>pollution</w:t>
      </w:r>
      <w:r>
        <w:rPr>
          <w:rFonts w:ascii="Times New Roman" w:hAnsi="Times New Roman" w:cs="Times New Roman"/>
        </w:rPr>
        <w:t>.</w:t>
      </w:r>
      <w:r w:rsidRPr="00A8508A">
        <w:rPr>
          <w:rFonts w:ascii="Times New Roman" w:hAnsi="Times New Roman" w:cs="Times New Roman"/>
        </w:rPr>
        <w:t>csv</w:t>
      </w:r>
      <w:r>
        <w:t>）包含从</w:t>
      </w:r>
      <w:r w:rsidRPr="00A8508A">
        <w:rPr>
          <w:rFonts w:ascii="Times New Roman" w:hAnsi="Times New Roman"/>
        </w:rPr>
        <w:t>2010</w:t>
      </w:r>
      <w:r>
        <w:t>年</w:t>
      </w:r>
      <w:r w:rsidRPr="00A8508A">
        <w:rPr>
          <w:rFonts w:ascii="Times New Roman" w:hAnsi="Times New Roman"/>
        </w:rPr>
        <w:t>1</w:t>
      </w:r>
      <w:r>
        <w:t>月</w:t>
      </w:r>
      <w:r w:rsidRPr="00A8508A">
        <w:rPr>
          <w:rFonts w:ascii="Times New Roman" w:hAnsi="Times New Roman"/>
        </w:rPr>
        <w:t>1</w:t>
      </w:r>
      <w:r>
        <w:t>日</w:t>
      </w:r>
      <w:r w:rsidRPr="00A8508A">
        <w:rPr>
          <w:rFonts w:ascii="Times New Roman" w:hAnsi="Times New Roman"/>
        </w:rPr>
        <w:t>0</w:t>
      </w:r>
      <w:r>
        <w:t>时至</w:t>
      </w:r>
      <w:r w:rsidRPr="00A8508A">
        <w:rPr>
          <w:rFonts w:ascii="Times New Roman" w:hAnsi="Times New Roman"/>
        </w:rPr>
        <w:t>2012</w:t>
      </w:r>
      <w:r>
        <w:t>年</w:t>
      </w:r>
      <w:r w:rsidRPr="00A8508A">
        <w:rPr>
          <w:rFonts w:ascii="Times New Roman" w:hAnsi="Times New Roman"/>
        </w:rPr>
        <w:t>1</w:t>
      </w:r>
      <w:r>
        <w:t>月</w:t>
      </w:r>
      <w:r w:rsidRPr="00A8508A">
        <w:rPr>
          <w:rFonts w:ascii="Times New Roman" w:hAnsi="Times New Roman"/>
        </w:rPr>
        <w:t>1</w:t>
      </w:r>
      <w:r>
        <w:t>日</w:t>
      </w:r>
      <w:r w:rsidRPr="00A8508A">
        <w:rPr>
          <w:rFonts w:ascii="Times New Roman" w:hAnsi="Times New Roman"/>
        </w:rPr>
        <w:t>0</w:t>
      </w:r>
      <w:r>
        <w:t>时之间的每小时观测数据。原始字段包括：</w:t>
      </w:r>
      <w:r>
        <w:rPr>
          <w:rFonts w:hint="eastAsia"/>
        </w:rPr>
        <w:t>时间、</w:t>
      </w:r>
      <w:r w:rsidRPr="00A8508A">
        <w:rPr>
          <w:rFonts w:ascii="Times New Roman" w:hAnsi="Times New Roman" w:hint="eastAsia"/>
        </w:rPr>
        <w:t>PM2</w:t>
      </w:r>
      <w:r>
        <w:rPr>
          <w:rFonts w:hint="eastAsia"/>
        </w:rPr>
        <w:t>.</w:t>
      </w:r>
      <w:r w:rsidRPr="00A8508A">
        <w:rPr>
          <w:rFonts w:ascii="Times New Roman" w:hAnsi="Times New Roman" w:hint="eastAsia"/>
        </w:rPr>
        <w:t>5</w:t>
      </w:r>
      <w:r>
        <w:rPr>
          <w:rFonts w:hint="eastAsia"/>
        </w:rPr>
        <w:t xml:space="preserve">、露点温度、气温、气压、风向、风速、降雪量、降雨量许多要素。数据已按时间顺序排列，无缺失值。最终使用的特征为 </w:t>
      </w:r>
      <w:r w:rsidRPr="00A8508A">
        <w:rPr>
          <w:rFonts w:ascii="Times New Roman" w:hAnsi="Times New Roman" w:hint="eastAsia"/>
        </w:rPr>
        <w:t>7</w:t>
      </w:r>
      <w:r>
        <w:rPr>
          <w:rFonts w:hint="eastAsia"/>
        </w:rPr>
        <w:t xml:space="preserve"> 个数值或编码后的变量（风向经标签编码后变为数值）。测试集为另一个独立文件</w:t>
      </w:r>
      <w:r>
        <w:rPr>
          <w:rFonts w:ascii="Times New Roman" w:hAnsi="Times New Roman" w:cs="Times New Roman"/>
        </w:rPr>
        <w:t>（</w:t>
      </w:r>
      <w:r w:rsidRPr="00A8508A">
        <w:rPr>
          <w:rFonts w:ascii="Times New Roman" w:hAnsi="Times New Roman" w:cs="Times New Roman"/>
        </w:rPr>
        <w:t>pollution</w:t>
      </w:r>
      <w:r>
        <w:rPr>
          <w:rFonts w:ascii="Times New Roman" w:hAnsi="Times New Roman" w:cs="Times New Roman"/>
        </w:rPr>
        <w:t>_</w:t>
      </w:r>
      <w:r w:rsidRPr="00A8508A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_</w:t>
      </w:r>
      <w:r w:rsidRPr="00A8508A">
        <w:rPr>
          <w:rFonts w:ascii="Times New Roman" w:hAnsi="Times New Roman" w:cs="Times New Roman"/>
        </w:rPr>
        <w:t>data1</w:t>
      </w:r>
      <w:r>
        <w:rPr>
          <w:rFonts w:ascii="Times New Roman" w:hAnsi="Times New Roman" w:cs="Times New Roman"/>
        </w:rPr>
        <w:t>.</w:t>
      </w:r>
      <w:r w:rsidRPr="00A8508A">
        <w:rPr>
          <w:rFonts w:ascii="Times New Roman" w:hAnsi="Times New Roman" w:cs="Times New Roman"/>
        </w:rPr>
        <w:t>csv</w:t>
      </w:r>
      <w:r>
        <w:rPr>
          <w:rFonts w:ascii="Times New Roman" w:hAnsi="Times New Roman" w:cs="Times New Roman"/>
        </w:rPr>
        <w:t>）</w:t>
      </w:r>
      <w:r>
        <w:rPr>
          <w:rFonts w:hint="eastAsia"/>
        </w:rPr>
        <w:t>，分布与训练集一致。</w:t>
      </w:r>
    </w:p>
    <w:p w14:paraId="20D4F99F" w14:textId="4077A2CC" w:rsidR="00225ADF" w:rsidRDefault="00000000">
      <w:pPr>
        <w:spacing w:line="360" w:lineRule="auto"/>
        <w:ind w:left="91" w:firstLineChars="200" w:firstLine="480"/>
        <w:rPr>
          <w:rFonts w:ascii="Times New Roman" w:hAnsi="Times New Roman" w:cs="Times New Roman"/>
        </w:rPr>
      </w:pPr>
      <w:r>
        <w:rPr>
          <w:rFonts w:hint="eastAsia"/>
        </w:rPr>
        <w:t>首先，</w:t>
      </w:r>
      <w:r>
        <w:t>由于风向是类别变量，</w:t>
      </w:r>
      <w:r>
        <w:rPr>
          <w:rFonts w:hint="eastAsia"/>
        </w:rPr>
        <w:t>所以算法中使用</w:t>
      </w:r>
      <w:r>
        <w:t>使用</w:t>
      </w:r>
      <w:r w:rsidRPr="00A8508A">
        <w:rPr>
          <w:rFonts w:ascii="Times New Roman" w:hAnsi="Times New Roman"/>
        </w:rPr>
        <w:t>LabelEncoder</w:t>
      </w:r>
      <w:r>
        <w:rPr>
          <w:rFonts w:hint="eastAsia"/>
        </w:rPr>
        <w:t>（使用</w:t>
      </w:r>
      <w:r w:rsidRPr="00A8508A">
        <w:rPr>
          <w:rFonts w:ascii="Times New Roman" w:hAnsi="Times New Roman" w:hint="eastAsia"/>
        </w:rPr>
        <w:t>one</w:t>
      </w:r>
      <w:r>
        <w:rPr>
          <w:rFonts w:hint="eastAsia"/>
        </w:rPr>
        <w:t>-</w:t>
      </w:r>
      <w:r w:rsidRPr="00A8508A">
        <w:rPr>
          <w:rFonts w:ascii="Times New Roman" w:hAnsi="Times New Roman" w:hint="eastAsia"/>
        </w:rPr>
        <w:t>hot</w:t>
      </w:r>
      <w:r>
        <w:rPr>
          <w:rFonts w:hint="eastAsia"/>
        </w:rPr>
        <w:t>编码也可以）</w:t>
      </w:r>
      <w:r>
        <w:t>将其转换为整数编码</w:t>
      </w:r>
      <w:r>
        <w:rPr>
          <w:rFonts w:hint="eastAsia"/>
        </w:rPr>
        <w:t>。之后再将自变量，也就是露点温度、气温、气压、风向等等要素作为输入向量，将</w:t>
      </w:r>
      <w:r w:rsidRPr="00A8508A">
        <w:rPr>
          <w:rFonts w:ascii="Times New Roman" w:hAnsi="Times New Roman" w:hint="eastAsia"/>
        </w:rPr>
        <w:t>PM2</w:t>
      </w:r>
      <w:r>
        <w:rPr>
          <w:rFonts w:hint="eastAsia"/>
        </w:rPr>
        <w:t>.</w:t>
      </w:r>
      <w:r w:rsidRPr="00A8508A">
        <w:rPr>
          <w:rFonts w:ascii="Times New Roman" w:hAnsi="Times New Roman" w:hint="eastAsia"/>
        </w:rPr>
        <w:t>5</w:t>
      </w:r>
      <w:r>
        <w:rPr>
          <w:rFonts w:hint="eastAsia"/>
        </w:rPr>
        <w:t>作为输出值。在此之后需要进行数据集的标准差标准化处理</w:t>
      </w:r>
      <w:r>
        <w:rPr>
          <w:rFonts w:ascii="Times New Roman" w:hAnsi="Times New Roman" w:cs="Times New Roman"/>
        </w:rPr>
        <w:t>（</w:t>
      </w:r>
      <w:r w:rsidRPr="00A8508A">
        <w:rPr>
          <w:rFonts w:ascii="Times New Roman" w:hAnsi="Times New Roman" w:cs="Times New Roman"/>
        </w:rPr>
        <w:t>StandardScaler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，从而使得输入数据能够符合正态分布，从而加快收敛速度。</w:t>
      </w:r>
    </w:p>
    <w:p w14:paraId="0A64572E" w14:textId="77777777" w:rsidR="003F40B3" w:rsidRDefault="003F40B3">
      <w:pPr>
        <w:spacing w:line="360" w:lineRule="auto"/>
        <w:ind w:left="91" w:firstLineChars="200" w:firstLine="480"/>
        <w:rPr>
          <w:rFonts w:ascii="Times New Roman" w:hAnsi="Times New Roman" w:cs="Times New Roman" w:hint="eastAsia"/>
          <w:i/>
          <w:iCs/>
        </w:rPr>
      </w:pPr>
    </w:p>
    <w:p w14:paraId="3A500DBA" w14:textId="70FC6953" w:rsidR="003F40B3" w:rsidRDefault="003F40B3" w:rsidP="003F40B3">
      <w:pPr>
        <w:spacing w:line="360" w:lineRule="auto"/>
        <w:ind w:left="91" w:firstLineChars="200" w:firstLine="480"/>
        <w:jc w:val="right"/>
        <w:rPr>
          <w:rFonts w:ascii="Times New Roman" w:hAnsi="Times New Roman" w:cs="Times New Roman"/>
          <w:i/>
          <w:iCs/>
        </w:rPr>
      </w:pPr>
      <w:r w:rsidRPr="00A8508A">
        <w:rPr>
          <w:rFonts w:ascii="Times New Roman" w:hAnsi="Times New Roman" w:cs="Times New Roman"/>
          <w:i/>
          <w:iCs/>
        </w:rPr>
        <w:t>x</w:t>
      </w:r>
      <w:r w:rsidRPr="003F40B3">
        <w:rPr>
          <w:rFonts w:ascii="Times New Roman" w:hAnsi="Times New Roman" w:cs="Times New Roman"/>
        </w:rPr>
        <w:t>′=</w:t>
      </w:r>
      <w:r w:rsidRPr="003F40B3">
        <w:rPr>
          <w:rFonts w:ascii="Times New Roman" w:hAnsi="Times New Roman" w:cs="Times New Roman"/>
        </w:rPr>
        <w:t>（</w:t>
      </w:r>
      <w:r w:rsidRPr="00A8508A">
        <w:rPr>
          <w:rFonts w:ascii="Times New Roman" w:hAnsi="Times New Roman" w:cs="Times New Roman"/>
          <w:i/>
          <w:iCs/>
        </w:rPr>
        <w:t>x</w:t>
      </w:r>
      <w:r w:rsidRPr="003F40B3">
        <w:rPr>
          <w:rFonts w:ascii="Times New Roman" w:hAnsi="Times New Roman" w:cs="Times New Roman"/>
        </w:rPr>
        <w:t>−</w:t>
      </w:r>
      <w:r w:rsidRPr="00A8508A">
        <w:rPr>
          <w:rFonts w:ascii="Times New Roman" w:hAnsi="Times New Roman" w:cs="Times New Roman"/>
          <w:i/>
          <w:iCs/>
        </w:rPr>
        <w:t>μ</w:t>
      </w:r>
      <w:r w:rsidRPr="003F40B3">
        <w:rPr>
          <w:rFonts w:ascii="Times New Roman" w:hAnsi="Times New Roman" w:cs="Times New Roman"/>
        </w:rPr>
        <w:t>​</w:t>
      </w:r>
      <w:r w:rsidRPr="003F40B3">
        <w:rPr>
          <w:rFonts w:ascii="Times New Roman" w:hAnsi="Times New Roman" w:cs="Times New Roman"/>
        </w:rPr>
        <w:t>）</w:t>
      </w:r>
      <w:r w:rsidRPr="003F40B3">
        <w:rPr>
          <w:rFonts w:ascii="Times New Roman" w:hAnsi="Times New Roman" w:cs="Times New Roman"/>
        </w:rPr>
        <w:t>/</w:t>
      </w:r>
      <w:r w:rsidRPr="00A8508A">
        <w:rPr>
          <w:rFonts w:ascii="Times New Roman" w:hAnsi="Times New Roman" w:cs="Times New Roman"/>
          <w:i/>
          <w:iCs/>
        </w:rPr>
        <w:t>σ</w:t>
      </w:r>
      <w:r>
        <w:rPr>
          <w:rFonts w:ascii="Times New Roman" w:hAnsi="Times New Roman" w:cs="Times New Roman"/>
        </w:rPr>
        <w:t>……………………………</w:t>
      </w:r>
      <w:r>
        <w:rPr>
          <w:rFonts w:ascii="Times New Roman" w:hAnsi="Times New Roman" w:cs="Times New Roman" w:hint="eastAsia"/>
        </w:rPr>
        <w:t>..</w:t>
      </w:r>
      <w:r w:rsidRPr="003F40B3">
        <w:rPr>
          <w:rFonts w:ascii="Times New Roman" w:hAnsi="Times New Roman" w:cs="Times New Roman" w:hint="eastAsia"/>
        </w:rPr>
        <w:t>（</w:t>
      </w:r>
      <w:r w:rsidRPr="00A8508A">
        <w:rPr>
          <w:rFonts w:ascii="Times New Roman" w:hAnsi="Times New Roman" w:cs="Times New Roman" w:hint="eastAsia"/>
        </w:rPr>
        <w:t>1</w:t>
      </w:r>
      <w:r w:rsidRPr="003F40B3">
        <w:rPr>
          <w:rFonts w:ascii="Times New Roman" w:hAnsi="Times New Roman" w:cs="Times New Roman" w:hint="eastAsia"/>
        </w:rPr>
        <w:t>）</w:t>
      </w:r>
    </w:p>
    <w:p w14:paraId="4DC76A7E" w14:textId="77777777" w:rsidR="003F40B3" w:rsidRPr="003F40B3" w:rsidRDefault="003F40B3" w:rsidP="003F40B3">
      <w:pPr>
        <w:spacing w:line="360" w:lineRule="auto"/>
        <w:ind w:left="91" w:firstLineChars="200" w:firstLine="480"/>
        <w:jc w:val="center"/>
        <w:rPr>
          <w:rFonts w:ascii="Times New Roman" w:hAnsi="Times New Roman" w:cs="Times New Roman" w:hint="eastAsia"/>
        </w:rPr>
      </w:pPr>
    </w:p>
    <w:p w14:paraId="0FE3C823" w14:textId="1E618972" w:rsidR="00225ADF" w:rsidRPr="003F40B3" w:rsidRDefault="003F40B3" w:rsidP="003F40B3">
      <w:pPr>
        <w:spacing w:line="360" w:lineRule="auto"/>
        <w:ind w:left="91" w:firstLineChars="200" w:firstLine="480"/>
        <w:rPr>
          <w:rFonts w:ascii="Times New Roman" w:hAnsi="Times New Roman" w:cs="Times New Roman" w:hint="eastAsia"/>
        </w:rPr>
      </w:pPr>
      <w:r w:rsidRPr="003F40B3">
        <w:rPr>
          <w:rFonts w:ascii="Times New Roman" w:hAnsi="Times New Roman" w:cs="Times New Roman"/>
        </w:rPr>
        <w:t>其中</w:t>
      </w:r>
      <w:r w:rsidRPr="003F40B3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μ</m:t>
        </m:r>
      </m:oMath>
      <w:r w:rsidRPr="003F40B3">
        <w:rPr>
          <w:rFonts w:ascii="Times New Roman" w:hAnsi="Times New Roman" w:cs="Times New Roman"/>
        </w:rPr>
        <w:t> </w:t>
      </w:r>
      <w:r w:rsidRPr="003F40B3">
        <w:rPr>
          <w:rFonts w:ascii="Times New Roman" w:hAnsi="Times New Roman" w:cs="Times New Roman"/>
        </w:rPr>
        <w:t>为训练集均值，</w:t>
      </w:r>
      <m:oMath>
        <m:r>
          <w:rPr>
            <w:rFonts w:ascii="Cambria Math" w:hAnsi="Cambria Math" w:cs="Times New Roman"/>
          </w:rPr>
          <m:t>σ</m:t>
        </m:r>
      </m:oMath>
      <w:r w:rsidRPr="003F40B3">
        <w:rPr>
          <w:rFonts w:ascii="Times New Roman" w:hAnsi="Times New Roman" w:cs="Times New Roman"/>
        </w:rPr>
        <w:t> </w:t>
      </w:r>
      <w:r w:rsidRPr="003F40B3">
        <w:rPr>
          <w:rFonts w:ascii="Times New Roman" w:hAnsi="Times New Roman" w:cs="Times New Roman"/>
        </w:rPr>
        <w:t>为标准差。测试集使用训练集的统计量进行相同变换。</w:t>
      </w:r>
    </w:p>
    <w:p w14:paraId="30819DCA" w14:textId="77777777" w:rsidR="00225ADF" w:rsidRDefault="00225ADF">
      <w:pPr>
        <w:spacing w:after="107"/>
        <w:ind w:left="140"/>
        <w:rPr>
          <w:rFonts w:hint="eastAsia"/>
        </w:rPr>
      </w:pPr>
    </w:p>
    <w:p w14:paraId="778F1543" w14:textId="6C79A249" w:rsidR="00225ADF" w:rsidRDefault="003F40B3">
      <w:pPr>
        <w:spacing w:after="2"/>
        <w:ind w:left="99" w:right="2"/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  <w:b/>
        </w:rPr>
        <w:t>第</w:t>
      </w:r>
      <w:r w:rsidRPr="00A8508A">
        <w:rPr>
          <w:rFonts w:ascii="Times New Roman" w:eastAsia="黑体" w:hAnsi="Times New Roman" w:hint="eastAsia"/>
          <w:b/>
        </w:rPr>
        <w:t>2</w:t>
      </w:r>
      <w:r>
        <w:rPr>
          <w:rFonts w:ascii="Times New Roman" w:eastAsia="黑体" w:hAnsi="Times New Roman" w:hint="eastAsia"/>
          <w:b/>
        </w:rPr>
        <w:t>部分</w:t>
      </w:r>
      <w:r w:rsidR="00000000">
        <w:rPr>
          <w:rFonts w:ascii="黑体" w:eastAsia="黑体" w:hAnsi="黑体" w:hint="eastAsia"/>
          <w:b/>
        </w:rPr>
        <w:t>：</w:t>
      </w:r>
      <w:r w:rsidRPr="00A8508A">
        <w:rPr>
          <w:rFonts w:ascii="Times New Roman" w:eastAsia="黑体" w:hAnsi="Times New Roman" w:hint="eastAsia"/>
          <w:b/>
        </w:rPr>
        <w:t>LSTM</w:t>
      </w:r>
      <w:r>
        <w:rPr>
          <w:rFonts w:ascii="Times New Roman" w:eastAsia="黑体" w:hAnsi="Times New Roman" w:hint="eastAsia"/>
          <w:b/>
        </w:rPr>
        <w:t>回归网络</w:t>
      </w:r>
    </w:p>
    <w:p w14:paraId="472FA519" w14:textId="77777777" w:rsidR="00225ADF" w:rsidRDefault="00000000">
      <w:pPr>
        <w:spacing w:after="89"/>
        <w:ind w:left="140"/>
        <w:rPr>
          <w:rFonts w:hint="eastAsia"/>
        </w:rPr>
      </w:pPr>
      <w:r>
        <w:t xml:space="preserve"> </w:t>
      </w:r>
    </w:p>
    <w:p w14:paraId="09DD905E" w14:textId="67534539" w:rsidR="00225ADF" w:rsidRDefault="003F40B3" w:rsidP="003F40B3">
      <w:pPr>
        <w:spacing w:line="360" w:lineRule="auto"/>
        <w:ind w:left="91" w:firstLineChars="200" w:firstLine="480"/>
      </w:pPr>
      <w:r w:rsidRPr="00A8508A">
        <w:rPr>
          <w:rFonts w:ascii="Times New Roman" w:hAnsi="Times New Roman"/>
        </w:rPr>
        <w:lastRenderedPageBreak/>
        <w:t>LSTM</w:t>
      </w:r>
      <w:r w:rsidRPr="003F40B3">
        <w:t>是一种特殊的循环神经网络单元，其核心结构包括遗忘门、输入门和输出门。对于时间步</w:t>
      </w:r>
      <m:oMath>
        <m:r>
          <w:rPr>
            <w:rFonts w:ascii="Cambria Math" w:hAnsi="Cambria Math"/>
          </w:rPr>
          <m:t>t</m:t>
        </m:r>
      </m:oMath>
      <w:r w:rsidRPr="003F40B3">
        <w:t>，单元状态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F40B3">
        <w:t>和隐藏状态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F40B3">
        <w:t>的更新如下：</w:t>
      </w:r>
    </w:p>
    <w:p w14:paraId="1FAE809E" w14:textId="77777777" w:rsidR="003F40B3" w:rsidRDefault="003F40B3" w:rsidP="003F40B3">
      <w:pPr>
        <w:spacing w:line="360" w:lineRule="auto"/>
        <w:ind w:firstLineChars="200" w:firstLine="480"/>
      </w:pPr>
      <w:r w:rsidRPr="003F40B3">
        <w:t>遗忘门：</w:t>
      </w:r>
    </w:p>
    <w:p w14:paraId="48B90995" w14:textId="1AFAC57B" w:rsidR="003F40B3" w:rsidRPr="003F40B3" w:rsidRDefault="003F40B3" w:rsidP="003F40B3">
      <w:pPr>
        <w:spacing w:line="360" w:lineRule="auto"/>
        <w:ind w:left="1200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⋅[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]+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F40B3">
        <w:rPr>
          <w:rFonts w:ascii="Times New Roman" w:hAnsi="Times New Roman" w:cs="Times New Roman"/>
        </w:rPr>
        <w:t>……………………</w:t>
      </w:r>
      <w:r>
        <w:rPr>
          <w:rFonts w:ascii="Times New Roman" w:hAnsi="Times New Roman" w:cs="Times New Roman" w:hint="eastAsia"/>
        </w:rPr>
        <w:t>.</w:t>
      </w:r>
      <w:r w:rsidRPr="003F40B3">
        <w:rPr>
          <w:rFonts w:ascii="Times New Roman" w:hAnsi="Times New Roman" w:cs="Times New Roman"/>
        </w:rPr>
        <w:t>…(</w:t>
      </w:r>
      <w:r w:rsidRPr="00A8508A">
        <w:rPr>
          <w:rFonts w:ascii="Times New Roman" w:hAnsi="Times New Roman" w:cs="Times New Roman"/>
        </w:rPr>
        <w:t>2</w:t>
      </w:r>
      <w:r w:rsidRPr="003F40B3">
        <w:rPr>
          <w:rFonts w:ascii="Times New Roman" w:hAnsi="Times New Roman" w:cs="Times New Roman"/>
        </w:rPr>
        <w:t>)</w:t>
      </w:r>
    </w:p>
    <w:p w14:paraId="3C3C6066" w14:textId="77777777" w:rsidR="003F40B3" w:rsidRPr="003F40B3" w:rsidRDefault="003F40B3" w:rsidP="003F40B3">
      <w:pPr>
        <w:spacing w:line="360" w:lineRule="auto"/>
        <w:ind w:left="1200"/>
        <w:rPr>
          <w:rFonts w:hint="eastAsia"/>
        </w:rPr>
      </w:pPr>
    </w:p>
    <w:p w14:paraId="136114F4" w14:textId="77777777" w:rsidR="003F40B3" w:rsidRDefault="003F40B3" w:rsidP="003F40B3">
      <w:pPr>
        <w:spacing w:line="360" w:lineRule="auto"/>
        <w:ind w:firstLineChars="200" w:firstLine="480"/>
      </w:pPr>
      <w:r w:rsidRPr="003F40B3">
        <w:t>输入门：</w:t>
      </w:r>
    </w:p>
    <w:p w14:paraId="7DB184DF" w14:textId="48E8831D" w:rsidR="003F40B3" w:rsidRPr="003F40B3" w:rsidRDefault="003F40B3" w:rsidP="003F40B3">
      <w:pPr>
        <w:spacing w:line="360" w:lineRule="auto"/>
        <w:ind w:left="1200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⋅[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]+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F40B3">
        <w:rPr>
          <w:rFonts w:ascii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tanh</m:t>
        </m:r>
        <m:r>
          <w:rPr>
            <w:rFonts w:ascii="Cambria Math" w:hAnsi="Cambria Math" w:cs="Times New Roman"/>
          </w:rPr>
          <m:t>⁡(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⋅[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]+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F40B3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..</w:t>
      </w:r>
      <w:r w:rsidRPr="003F40B3">
        <w:rPr>
          <w:rFonts w:ascii="Times New Roman" w:hAnsi="Times New Roman" w:cs="Times New Roman"/>
        </w:rPr>
        <w:t>(</w:t>
      </w:r>
      <w:r w:rsidRPr="00A8508A">
        <w:rPr>
          <w:rFonts w:ascii="Times New Roman" w:hAnsi="Times New Roman" w:cs="Times New Roman"/>
        </w:rPr>
        <w:t>3</w:t>
      </w:r>
      <w:r w:rsidRPr="003F40B3">
        <w:rPr>
          <w:rFonts w:ascii="Times New Roman" w:hAnsi="Times New Roman" w:cs="Times New Roman"/>
        </w:rPr>
        <w:t>)</w:t>
      </w:r>
    </w:p>
    <w:p w14:paraId="20AF31DF" w14:textId="77777777" w:rsidR="003F40B3" w:rsidRPr="003F40B3" w:rsidRDefault="003F40B3" w:rsidP="003F40B3">
      <w:pPr>
        <w:spacing w:line="360" w:lineRule="auto"/>
        <w:ind w:left="1200"/>
        <w:rPr>
          <w:rFonts w:hint="eastAsia"/>
        </w:rPr>
      </w:pPr>
    </w:p>
    <w:p w14:paraId="1CA6C614" w14:textId="77777777" w:rsidR="003F40B3" w:rsidRPr="003F40B3" w:rsidRDefault="003F40B3" w:rsidP="003F40B3">
      <w:pPr>
        <w:spacing w:line="360" w:lineRule="auto"/>
        <w:ind w:firstLineChars="200" w:firstLine="480"/>
        <w:rPr>
          <w:rFonts w:ascii="Times New Roman" w:hAnsi="Times New Roman" w:cs="Times New Roman"/>
        </w:rPr>
      </w:pPr>
      <w:r w:rsidRPr="003F40B3">
        <w:t>单元状态更新：</w:t>
      </w:r>
    </w:p>
    <w:p w14:paraId="1E4366DC" w14:textId="7EA91BC0" w:rsidR="003F40B3" w:rsidRPr="003F40B3" w:rsidRDefault="003F40B3" w:rsidP="003F40B3">
      <w:pPr>
        <w:spacing w:line="360" w:lineRule="auto"/>
        <w:ind w:firstLineChars="200" w:firstLine="480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>
        <w:rPr>
          <w:rFonts w:ascii="Times New Roman" w:hAnsi="Times New Roman" w:cs="Times New Roman"/>
        </w:rPr>
        <w:t>………………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………</w:t>
      </w:r>
      <w:r>
        <w:rPr>
          <w:rFonts w:ascii="Times New Roman" w:hAnsi="Times New Roman" w:cs="Times New Roman" w:hint="eastAsia"/>
        </w:rPr>
        <w:t>...</w:t>
      </w:r>
      <w:r w:rsidRPr="003F40B3">
        <w:rPr>
          <w:rFonts w:ascii="Times New Roman" w:hAnsi="Times New Roman" w:cs="Times New Roman"/>
        </w:rPr>
        <w:t>(</w:t>
      </w:r>
      <w:r w:rsidRPr="00A8508A">
        <w:rPr>
          <w:rFonts w:ascii="Times New Roman" w:hAnsi="Times New Roman" w:cs="Times New Roman"/>
        </w:rPr>
        <w:t>4</w:t>
      </w:r>
      <w:r w:rsidRPr="003F40B3">
        <w:rPr>
          <w:rFonts w:ascii="Times New Roman" w:hAnsi="Times New Roman" w:cs="Times New Roman"/>
        </w:rPr>
        <w:t>)</w:t>
      </w:r>
    </w:p>
    <w:p w14:paraId="67FFB32D" w14:textId="77777777" w:rsidR="003F40B3" w:rsidRPr="003F40B3" w:rsidRDefault="003F40B3" w:rsidP="003F40B3">
      <w:pPr>
        <w:spacing w:line="360" w:lineRule="auto"/>
        <w:ind w:firstLineChars="200" w:firstLine="480"/>
        <w:rPr>
          <w:rFonts w:hint="eastAsia"/>
        </w:rPr>
      </w:pPr>
    </w:p>
    <w:p w14:paraId="2103212F" w14:textId="77777777" w:rsidR="003F40B3" w:rsidRDefault="003F40B3" w:rsidP="003F40B3">
      <w:pPr>
        <w:spacing w:line="360" w:lineRule="auto"/>
        <w:ind w:firstLineChars="200" w:firstLine="480"/>
      </w:pPr>
      <w:r w:rsidRPr="003F40B3">
        <w:t>输出门：</w:t>
      </w:r>
    </w:p>
    <w:p w14:paraId="1ACDC58A" w14:textId="3A2D808B" w:rsidR="003F40B3" w:rsidRDefault="003F40B3" w:rsidP="003F40B3">
      <w:pPr>
        <w:spacing w:line="360" w:lineRule="auto"/>
        <w:ind w:firstLineChars="200" w:firstLine="480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=σ(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⋅[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t-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]+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3F40B3">
        <w:rPr>
          <w:rFonts w:ascii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*</m:t>
        </m:r>
        <m:r>
          <m:rPr>
            <m:sty m:val="p"/>
          </m:rPr>
          <w:rPr>
            <w:rFonts w:ascii="Cambria Math" w:hAnsi="Cambria Math" w:cs="Times New Roman"/>
          </w:rPr>
          <m:t>tanh</m:t>
        </m:r>
        <m:r>
          <w:rPr>
            <w:rFonts w:ascii="Cambria Math" w:hAnsi="Cambria Math" w:cs="Times New Roman"/>
          </w:rPr>
          <m:t>⁡(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…………</w:t>
      </w:r>
      <w:r w:rsidRPr="003F40B3">
        <w:rPr>
          <w:rFonts w:ascii="Times New Roman" w:hAnsi="Times New Roman" w:cs="Times New Roman"/>
        </w:rPr>
        <w:t>(</w:t>
      </w:r>
      <w:r w:rsidRPr="00A8508A">
        <w:rPr>
          <w:rFonts w:ascii="Times New Roman" w:hAnsi="Times New Roman" w:cs="Times New Roman"/>
        </w:rPr>
        <w:t>5</w:t>
      </w:r>
      <w:r w:rsidRPr="003F40B3">
        <w:rPr>
          <w:rFonts w:ascii="Times New Roman" w:hAnsi="Times New Roman" w:cs="Times New Roman"/>
        </w:rPr>
        <w:t>)</w:t>
      </w:r>
    </w:p>
    <w:p w14:paraId="412BE6BF" w14:textId="77777777" w:rsidR="003F40B3" w:rsidRPr="003F40B3" w:rsidRDefault="003F40B3" w:rsidP="003F40B3">
      <w:pPr>
        <w:spacing w:line="360" w:lineRule="auto"/>
        <w:ind w:firstLineChars="200" w:firstLine="480"/>
        <w:jc w:val="right"/>
        <w:rPr>
          <w:rFonts w:ascii="Times New Roman" w:hAnsi="Times New Roman" w:cs="Times New Roman"/>
        </w:rPr>
      </w:pPr>
    </w:p>
    <w:p w14:paraId="30F73EC4" w14:textId="77777777" w:rsidR="000E3DDE" w:rsidRDefault="003F40B3" w:rsidP="000E3DDE">
      <w:pPr>
        <w:keepNext/>
        <w:spacing w:line="360" w:lineRule="auto"/>
        <w:ind w:left="91" w:firstLineChars="200" w:firstLine="480"/>
        <w:jc w:val="center"/>
      </w:pPr>
      <w:r w:rsidRPr="003F40B3">
        <w:drawing>
          <wp:inline distT="0" distB="0" distL="0" distR="0" wp14:anchorId="598F2225" wp14:editId="631DBAEF">
            <wp:extent cx="4220164" cy="1648055"/>
            <wp:effectExtent l="0" t="0" r="9525" b="9525"/>
            <wp:docPr id="29475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4D26" w14:textId="66E1C0FD" w:rsidR="003D1B54" w:rsidRDefault="003D1B54" w:rsidP="003D1B54">
      <w:pPr>
        <w:pStyle w:val="a3"/>
        <w:jc w:val="center"/>
        <w:rPr>
          <w:rFonts w:hint="eastAsia"/>
        </w:rPr>
      </w:pPr>
      <w:r w:rsidRPr="00A8508A">
        <w:rPr>
          <w:rFonts w:ascii="Times New Roman" w:hAnsi="Times New Roman" w:hint="eastAsia"/>
        </w:rPr>
        <w:t>Figure</w:t>
      </w:r>
      <w:r>
        <w:rPr>
          <w:rFonts w:hint="eastAsia"/>
        </w:rPr>
        <w:t xml:space="preserve"> </w:t>
      </w:r>
      <w:r w:rsidRPr="00A8508A">
        <w:rPr>
          <w:rFonts w:ascii="Times New Roman" w:hAnsi="Times New Roman" w:hint="eastAsia"/>
        </w:rPr>
        <w:t>1</w:t>
      </w:r>
      <w:r>
        <w:rPr>
          <w:rFonts w:hint="eastAsia"/>
        </w:rPr>
        <w:t xml:space="preserve"> </w:t>
      </w:r>
      <w:r w:rsidRPr="00A8508A">
        <w:rPr>
          <w:rFonts w:ascii="Times New Roman" w:hAnsi="Times New Roman" w:hint="eastAsia"/>
        </w:rPr>
        <w:t>LSTM</w:t>
      </w:r>
      <w:r>
        <w:rPr>
          <w:rFonts w:ascii="Times New Roman" w:hAnsi="Times New Roman" w:hint="eastAsia"/>
        </w:rPr>
        <w:t>流程示意图</w:t>
      </w:r>
    </w:p>
    <w:p w14:paraId="7A48E691" w14:textId="77777777" w:rsidR="003D1B54" w:rsidRDefault="003D1B54" w:rsidP="000E3DDE">
      <w:pPr>
        <w:keepNext/>
        <w:spacing w:line="360" w:lineRule="auto"/>
        <w:ind w:left="91" w:firstLineChars="200" w:firstLine="480"/>
        <w:jc w:val="center"/>
        <w:rPr>
          <w:rFonts w:hint="eastAsia"/>
        </w:rPr>
      </w:pPr>
    </w:p>
    <w:p w14:paraId="5022A514" w14:textId="77777777" w:rsidR="003F40B3" w:rsidRPr="003F40B3" w:rsidRDefault="003F40B3" w:rsidP="003F40B3">
      <w:pPr>
        <w:spacing w:line="360" w:lineRule="auto"/>
        <w:ind w:left="91" w:firstLineChars="200" w:firstLine="480"/>
        <w:jc w:val="center"/>
        <w:rPr>
          <w:rFonts w:hint="eastAsia"/>
        </w:rPr>
      </w:pPr>
    </w:p>
    <w:p w14:paraId="6E36D30A" w14:textId="1A247D76" w:rsidR="00225ADF" w:rsidRDefault="003F40B3" w:rsidP="003F40B3">
      <w:pPr>
        <w:spacing w:line="360" w:lineRule="auto"/>
        <w:ind w:firstLineChars="200" w:firstLine="480"/>
      </w:pPr>
      <w:r w:rsidRPr="003F40B3">
        <w:t>其中</w:t>
      </w:r>
      <m:oMath>
        <m:r>
          <w:rPr>
            <w:rFonts w:ascii="Cambria Math" w:hAnsi="Cambria Math"/>
          </w:rPr>
          <m:t>σ</m:t>
        </m:r>
      </m:oMath>
      <w:r w:rsidRPr="003F40B3">
        <w:t>为</w:t>
      </w:r>
      <w:r w:rsidRPr="00A8508A">
        <w:rPr>
          <w:rFonts w:ascii="Times New Roman" w:hAnsi="Times New Roman"/>
        </w:rPr>
        <w:t>sigmoid</w:t>
      </w:r>
      <w:r w:rsidRPr="003F40B3">
        <w:t>函数，</w:t>
      </w:r>
      <w:r w:rsidRPr="003F40B3">
        <w:t xml:space="preserve"> </w:t>
      </w:r>
      <w:r w:rsidRPr="00A8508A">
        <w:rPr>
          <w:rFonts w:ascii="Times New Roman" w:hAnsi="Times New Roman"/>
        </w:rPr>
        <w:t>LSTM</w:t>
      </w:r>
      <w:r>
        <w:rPr>
          <w:rFonts w:hint="eastAsia"/>
        </w:rPr>
        <w:t>可以</w:t>
      </w:r>
      <w:r w:rsidRPr="003F40B3">
        <w:t>通过这些门控机制</w:t>
      </w:r>
      <w:r>
        <w:rPr>
          <w:rFonts w:hint="eastAsia"/>
        </w:rPr>
        <w:t>来</w:t>
      </w:r>
      <w:r w:rsidRPr="003F40B3">
        <w:t>选择性地保留或</w:t>
      </w:r>
      <w:r>
        <w:rPr>
          <w:rFonts w:hint="eastAsia"/>
        </w:rPr>
        <w:t>忽略</w:t>
      </w:r>
      <w:r w:rsidRPr="003F40B3">
        <w:t>历史信息，从而对长时间依赖关系进行建模</w:t>
      </w:r>
      <w:r>
        <w:rPr>
          <w:rFonts w:hint="eastAsia"/>
        </w:rPr>
        <w:t>，实现</w:t>
      </w:r>
      <w:r w:rsidR="000E3DDE">
        <w:rPr>
          <w:rFonts w:hint="eastAsia"/>
        </w:rPr>
        <w:t>记忆的功能</w:t>
      </w:r>
      <w:r w:rsidRPr="003F40B3">
        <w:t>。</w:t>
      </w:r>
    </w:p>
    <w:p w14:paraId="63C256EF" w14:textId="77777777" w:rsidR="00551125" w:rsidRDefault="00551125" w:rsidP="003F40B3">
      <w:pPr>
        <w:spacing w:line="360" w:lineRule="auto"/>
        <w:ind w:firstLineChars="200" w:firstLine="480"/>
        <w:rPr>
          <w:rFonts w:hint="eastAsia"/>
        </w:rPr>
      </w:pPr>
    </w:p>
    <w:p w14:paraId="484B24A9" w14:textId="77777777" w:rsidR="00225ADF" w:rsidRPr="000E3DDE" w:rsidRDefault="00225ADF">
      <w:pPr>
        <w:spacing w:after="107"/>
        <w:ind w:left="140"/>
        <w:rPr>
          <w:rFonts w:hint="eastAsia"/>
        </w:rPr>
      </w:pPr>
    </w:p>
    <w:p w14:paraId="05CA5551" w14:textId="22EDD08D" w:rsidR="00225ADF" w:rsidRDefault="000E3DDE">
      <w:pPr>
        <w:spacing w:after="2"/>
        <w:ind w:left="99" w:right="2"/>
        <w:jc w:val="center"/>
        <w:rPr>
          <w:rFonts w:ascii="黑体" w:eastAsia="黑体" w:hAnsi="黑体" w:hint="eastAsia"/>
        </w:rPr>
      </w:pPr>
      <w:r>
        <w:rPr>
          <w:rFonts w:ascii="黑体" w:eastAsia="黑体" w:hAnsi="黑体" w:hint="eastAsia"/>
          <w:b/>
        </w:rPr>
        <w:t>第</w:t>
      </w:r>
      <w:r w:rsidRPr="00A8508A">
        <w:rPr>
          <w:rFonts w:ascii="Times New Roman" w:eastAsia="黑体" w:hAnsi="Times New Roman" w:hint="eastAsia"/>
          <w:b/>
        </w:rPr>
        <w:t>3</w:t>
      </w:r>
      <w:r>
        <w:rPr>
          <w:rFonts w:ascii="黑体" w:eastAsia="黑体" w:hAnsi="黑体" w:hint="eastAsia"/>
          <w:b/>
        </w:rPr>
        <w:t>部分</w:t>
      </w:r>
      <w:r w:rsidR="00000000">
        <w:rPr>
          <w:rFonts w:ascii="黑体" w:eastAsia="黑体" w:hAnsi="黑体" w:hint="eastAsia"/>
          <w:b/>
        </w:rPr>
        <w:t>：</w:t>
      </w:r>
      <w:r>
        <w:rPr>
          <w:rFonts w:ascii="Times New Roman" w:eastAsia="黑体" w:hAnsi="Times New Roman" w:hint="eastAsia"/>
          <w:b/>
        </w:rPr>
        <w:t>参数设置与训练</w:t>
      </w:r>
    </w:p>
    <w:p w14:paraId="3E37C9CF" w14:textId="77777777" w:rsidR="00225ADF" w:rsidRDefault="00225ADF">
      <w:pPr>
        <w:spacing w:after="2"/>
        <w:ind w:left="99" w:right="2"/>
        <w:jc w:val="center"/>
        <w:rPr>
          <w:rFonts w:ascii="黑体" w:eastAsia="黑体" w:hAnsi="黑体" w:hint="eastAsia"/>
        </w:rPr>
      </w:pPr>
    </w:p>
    <w:p w14:paraId="27F572C5" w14:textId="77777777" w:rsidR="000E3DDE" w:rsidRDefault="000E3DDE" w:rsidP="000E3DDE">
      <w:pPr>
        <w:spacing w:after="107" w:line="360" w:lineRule="auto"/>
        <w:ind w:firstLineChars="200" w:firstLine="480"/>
      </w:pPr>
      <w:r>
        <w:rPr>
          <w:rFonts w:hint="eastAsia"/>
        </w:rPr>
        <w:t>本次最终调整之后的的相应</w:t>
      </w:r>
      <w:r w:rsidRPr="00A8508A">
        <w:rPr>
          <w:rFonts w:ascii="Times New Roman" w:hAnsi="Times New Roman" w:hint="eastAsia"/>
        </w:rPr>
        <w:t>LSTM</w:t>
      </w:r>
      <w:r>
        <w:rPr>
          <w:rFonts w:hint="eastAsia"/>
        </w:rPr>
        <w:t>参数如下</w:t>
      </w:r>
      <w:r w:rsidRPr="000E3DDE">
        <w:t>：</w:t>
      </w:r>
    </w:p>
    <w:p w14:paraId="21080302" w14:textId="4B683373" w:rsidR="000E3DDE" w:rsidRDefault="000E3DDE" w:rsidP="000E3DDE">
      <w:pPr>
        <w:spacing w:after="107" w:line="360" w:lineRule="auto"/>
        <w:ind w:firstLine="200"/>
        <w:jc w:val="center"/>
        <w:rPr>
          <w:rFonts w:hint="eastAsia"/>
        </w:rPr>
      </w:pPr>
      <w:r w:rsidRPr="000E3DDE">
        <w:lastRenderedPageBreak/>
        <w:drawing>
          <wp:inline distT="0" distB="0" distL="0" distR="0" wp14:anchorId="3373897A" wp14:editId="51753B4E">
            <wp:extent cx="1297837" cy="1095375"/>
            <wp:effectExtent l="0" t="0" r="0" b="0"/>
            <wp:docPr id="210096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2673" cy="109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473" w14:textId="6C313B20" w:rsidR="000E3DDE" w:rsidRDefault="000E3DDE" w:rsidP="000E3DDE">
      <w:pPr>
        <w:spacing w:after="107" w:line="360" w:lineRule="auto"/>
        <w:ind w:firstLineChars="200" w:firstLine="480"/>
        <w:rPr>
          <w:rFonts w:hint="eastAsia"/>
        </w:rPr>
      </w:pPr>
      <w:r>
        <w:rPr>
          <w:rFonts w:hint="eastAsia"/>
        </w:rPr>
        <w:t>损失函数依旧使用</w:t>
      </w:r>
      <w:r w:rsidRPr="000E3DDE">
        <w:t>损失函数采用均方误差（</w:t>
      </w:r>
      <w:r w:rsidRPr="00A8508A">
        <w:rPr>
          <w:rFonts w:ascii="Times New Roman" w:hAnsi="Times New Roman"/>
        </w:rPr>
        <w:t>MSE</w:t>
      </w:r>
      <w:r w:rsidRPr="000E3DDE">
        <w:t>）</w:t>
      </w:r>
      <w:r>
        <w:rPr>
          <w:rFonts w:hint="eastAsia"/>
        </w:rPr>
        <w:t>，最终评测指标采用</w:t>
      </w:r>
      <w:r w:rsidRPr="00A8508A">
        <w:rPr>
          <w:rFonts w:ascii="Times New Roman" w:hAnsi="Times New Roman" w:hint="eastAsia"/>
        </w:rPr>
        <w:t>MAE</w:t>
      </w:r>
      <w:r>
        <w:rPr>
          <w:rFonts w:hint="eastAsia"/>
        </w:rPr>
        <w:t>以及</w:t>
      </w:r>
      <w:r w:rsidRPr="00A8508A">
        <w:rPr>
          <w:rFonts w:ascii="Times New Roman" w:hAnsi="Times New Roman" w:hint="eastAsia"/>
        </w:rPr>
        <w:t>RMSE</w:t>
      </w:r>
      <w:r>
        <w:rPr>
          <w:rFonts w:hint="eastAsia"/>
        </w:rPr>
        <w:t>作为准确度评估。</w:t>
      </w:r>
      <w:r w:rsidR="00551125">
        <w:rPr>
          <w:rFonts w:hint="eastAsia"/>
        </w:rPr>
        <w:t>其中在训练过程中每经过</w:t>
      </w:r>
      <w:r w:rsidR="00551125" w:rsidRPr="00A8508A">
        <w:rPr>
          <w:rFonts w:ascii="Times New Roman" w:hAnsi="Times New Roman" w:hint="eastAsia"/>
        </w:rPr>
        <w:t>5</w:t>
      </w:r>
      <w:r w:rsidR="00551125">
        <w:rPr>
          <w:rFonts w:hint="eastAsia"/>
        </w:rPr>
        <w:t>步之后将对</w:t>
      </w:r>
      <w:r w:rsidR="00551125" w:rsidRPr="00A8508A">
        <w:rPr>
          <w:rFonts w:ascii="Times New Roman" w:hAnsi="Times New Roman" w:hint="eastAsia"/>
        </w:rPr>
        <w:t>Loss</w:t>
      </w:r>
      <w:r w:rsidR="00551125">
        <w:rPr>
          <w:rFonts w:hint="eastAsia"/>
        </w:rPr>
        <w:t>值进行检测。</w:t>
      </w:r>
    </w:p>
    <w:p w14:paraId="50CF3703" w14:textId="77777777" w:rsidR="000E3DDE" w:rsidRDefault="000E3DDE" w:rsidP="000E3DDE">
      <w:pPr>
        <w:spacing w:after="107" w:line="360" w:lineRule="auto"/>
        <w:ind w:firstLineChars="200" w:firstLine="480"/>
        <w:rPr>
          <w:rFonts w:hint="eastAsia"/>
        </w:rPr>
      </w:pPr>
    </w:p>
    <w:p w14:paraId="1A315379" w14:textId="6663B5BA" w:rsidR="00551125" w:rsidRDefault="00551125">
      <w:pPr>
        <w:rPr>
          <w:rFonts w:hint="eastAsia"/>
        </w:rPr>
      </w:pPr>
      <w:r>
        <w:rPr>
          <w:rFonts w:hint="eastAsia"/>
        </w:rPr>
        <w:br w:type="page"/>
      </w:r>
    </w:p>
    <w:p w14:paraId="1A3F9D07" w14:textId="77777777" w:rsidR="00225ADF" w:rsidRDefault="00225ADF" w:rsidP="00551125">
      <w:pPr>
        <w:pStyle w:val="a4"/>
        <w:spacing w:line="360" w:lineRule="auto"/>
        <w:rPr>
          <w:rFonts w:hint="eastAsia"/>
        </w:rPr>
      </w:pPr>
    </w:p>
    <w:p w14:paraId="715C038C" w14:textId="77777777" w:rsidR="00225ADF" w:rsidRDefault="00000000">
      <w:pPr>
        <w:pStyle w:val="1"/>
        <w:spacing w:after="71"/>
        <w:ind w:left="99" w:right="3"/>
        <w:rPr>
          <w:rFonts w:ascii="黑体" w:eastAsia="黑体" w:hAnsi="黑体" w:hint="eastAsia"/>
        </w:rPr>
      </w:pPr>
      <w:r>
        <w:rPr>
          <w:rFonts w:ascii="黑体" w:eastAsia="黑体" w:hAnsi="黑体" w:cs="宋体" w:hint="eastAsia"/>
        </w:rPr>
        <w:t>实验结果与分析</w:t>
      </w:r>
    </w:p>
    <w:p w14:paraId="720113B5" w14:textId="77777777" w:rsidR="00225ADF" w:rsidRDefault="00000000">
      <w:pPr>
        <w:pStyle w:val="a4"/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实验结果如下：</w:t>
      </w:r>
    </w:p>
    <w:p w14:paraId="2E5DFEB7" w14:textId="77777777" w:rsidR="00225ADF" w:rsidRDefault="00000000">
      <w:pPr>
        <w:ind w:left="140"/>
        <w:rPr>
          <w:rFonts w:hint="eastAsia"/>
        </w:rPr>
      </w:pPr>
      <w:r>
        <w:t xml:space="preserve"> </w:t>
      </w:r>
    </w:p>
    <w:p w14:paraId="670184F9" w14:textId="77777777" w:rsidR="00225ADF" w:rsidRDefault="00000000">
      <w:pPr>
        <w:ind w:left="140"/>
        <w:rPr>
          <w:rFonts w:hint="eastAsia"/>
        </w:rPr>
      </w:pPr>
      <w:r>
        <w:t xml:space="preserve"> </w:t>
      </w:r>
    </w:p>
    <w:p w14:paraId="40574423" w14:textId="77777777" w:rsidR="00225ADF" w:rsidRDefault="00000000">
      <w:pPr>
        <w:pStyle w:val="a3"/>
        <w:keepNext/>
        <w:jc w:val="center"/>
        <w:rPr>
          <w:rFonts w:hint="eastAsia"/>
        </w:rPr>
      </w:pPr>
      <w:r w:rsidRPr="00A8508A">
        <w:rPr>
          <w:rFonts w:ascii="Times New Roman" w:hAnsi="Times New Roman" w:hint="eastAsia"/>
        </w:rPr>
        <w:t>Table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 w:rsidRPr="00A8508A">
        <w:rPr>
          <w:rFonts w:ascii="Times New Roman" w:hAnsi="Times New Roman"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实验结果表</w:t>
      </w:r>
    </w:p>
    <w:tbl>
      <w:tblPr>
        <w:tblW w:w="3834" w:type="dxa"/>
        <w:jc w:val="center"/>
        <w:tblBorders>
          <w:top w:val="single" w:sz="12" w:space="0" w:color="auto"/>
          <w:bottom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339"/>
        <w:gridCol w:w="1226"/>
      </w:tblGrid>
      <w:tr w:rsidR="00551125" w14:paraId="5CF66C13" w14:textId="77777777" w:rsidTr="00551125">
        <w:trPr>
          <w:trHeight w:val="466"/>
          <w:jc w:val="center"/>
        </w:trPr>
        <w:tc>
          <w:tcPr>
            <w:tcW w:w="1269" w:type="dxa"/>
            <w:tcBorders>
              <w:bottom w:val="single" w:sz="8" w:space="0" w:color="auto"/>
            </w:tcBorders>
            <w:vAlign w:val="center"/>
          </w:tcPr>
          <w:p w14:paraId="4B345555" w14:textId="3911DB9C" w:rsidR="00551125" w:rsidRDefault="00551125" w:rsidP="00551125">
            <w:pPr>
              <w:ind w:left="140"/>
              <w:jc w:val="center"/>
              <w:rPr>
                <w:rFonts w:ascii="Times New Roman" w:hAnsi="Times New Roman"/>
              </w:rPr>
            </w:pPr>
            <w:r w:rsidRPr="00A8508A">
              <w:rPr>
                <w:rFonts w:ascii="Times New Roman" w:hAnsi="Times New Roman" w:hint="eastAsia"/>
              </w:rPr>
              <w:t>Epoch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A69A2" w14:textId="648C3BE5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Train</w:t>
            </w:r>
            <w:r w:rsidRPr="00551125">
              <w:rPr>
                <w:rFonts w:ascii="Times New Roman" w:hAnsi="Times New Roman"/>
              </w:rPr>
              <w:t xml:space="preserve"> </w:t>
            </w:r>
            <w:r w:rsidRPr="00A8508A">
              <w:rPr>
                <w:rFonts w:ascii="Times New Roman" w:hAnsi="Times New Roman"/>
              </w:rPr>
              <w:t>Loss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7337D4" w14:textId="7430A42F" w:rsidR="00551125" w:rsidRDefault="00551125" w:rsidP="00551125">
            <w:pPr>
              <w:ind w:left="140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Test</w:t>
            </w:r>
            <w:r w:rsidRPr="00551125">
              <w:rPr>
                <w:rFonts w:ascii="Times New Roman" w:hAnsi="Times New Roman"/>
              </w:rPr>
              <w:t xml:space="preserve"> </w:t>
            </w:r>
            <w:r w:rsidRPr="00A8508A">
              <w:rPr>
                <w:rFonts w:ascii="Times New Roman" w:hAnsi="Times New Roman"/>
              </w:rPr>
              <w:t>Loss</w:t>
            </w:r>
          </w:p>
        </w:tc>
      </w:tr>
      <w:tr w:rsidR="00551125" w14:paraId="455C404A" w14:textId="77777777" w:rsidTr="00551125">
        <w:trPr>
          <w:trHeight w:val="628"/>
          <w:jc w:val="center"/>
        </w:trPr>
        <w:tc>
          <w:tcPr>
            <w:tcW w:w="1269" w:type="dxa"/>
            <w:tcBorders>
              <w:top w:val="single" w:sz="8" w:space="0" w:color="auto"/>
              <w:bottom w:val="nil"/>
            </w:tcBorders>
            <w:vAlign w:val="center"/>
          </w:tcPr>
          <w:p w14:paraId="42DEC7F0" w14:textId="33367E99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91C53" w14:textId="2EE77D9B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324881</w:t>
            </w:r>
          </w:p>
        </w:tc>
        <w:tc>
          <w:tcPr>
            <w:tcW w:w="0" w:type="auto"/>
            <w:tcBorders>
              <w:top w:val="single" w:sz="8" w:space="0" w:color="auto"/>
              <w:bottom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089B3" w14:textId="7782189B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274714</w:t>
            </w:r>
          </w:p>
        </w:tc>
      </w:tr>
      <w:tr w:rsidR="00551125" w14:paraId="7270B7D7" w14:textId="77777777" w:rsidTr="00551125">
        <w:trPr>
          <w:trHeight w:val="466"/>
          <w:jc w:val="center"/>
        </w:trPr>
        <w:tc>
          <w:tcPr>
            <w:tcW w:w="1269" w:type="dxa"/>
            <w:tcBorders>
              <w:top w:val="nil"/>
            </w:tcBorders>
            <w:vAlign w:val="center"/>
          </w:tcPr>
          <w:p w14:paraId="5173B784" w14:textId="78CD2EE7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20</w:t>
            </w:r>
          </w:p>
        </w:tc>
        <w:tc>
          <w:tcPr>
            <w:tcW w:w="0" w:type="auto"/>
            <w:tcBorders>
              <w:top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542449" w14:textId="6CEB882F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204506</w:t>
            </w:r>
          </w:p>
        </w:tc>
        <w:tc>
          <w:tcPr>
            <w:tcW w:w="0" w:type="auto"/>
            <w:tcBorders>
              <w:top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00DC7C" w14:textId="774679B1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147525</w:t>
            </w:r>
          </w:p>
        </w:tc>
      </w:tr>
      <w:tr w:rsidR="00551125" w14:paraId="1B74D2B2" w14:textId="77777777" w:rsidTr="00551125">
        <w:trPr>
          <w:trHeight w:val="706"/>
          <w:jc w:val="center"/>
        </w:trPr>
        <w:tc>
          <w:tcPr>
            <w:tcW w:w="1269" w:type="dxa"/>
            <w:vAlign w:val="center"/>
          </w:tcPr>
          <w:p w14:paraId="2003B763" w14:textId="55A4845B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F2542" w14:textId="6E527707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135212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53C13" w14:textId="455579D4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090895</w:t>
            </w:r>
          </w:p>
        </w:tc>
      </w:tr>
      <w:tr w:rsidR="00551125" w14:paraId="4DB62D2A" w14:textId="77777777" w:rsidTr="00551125">
        <w:trPr>
          <w:trHeight w:val="672"/>
          <w:jc w:val="center"/>
        </w:trPr>
        <w:tc>
          <w:tcPr>
            <w:tcW w:w="1269" w:type="dxa"/>
            <w:vAlign w:val="center"/>
          </w:tcPr>
          <w:p w14:paraId="03785B37" w14:textId="5A8EC66A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40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4FFD3C" w14:textId="46D2F371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100116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2BFBE" w14:textId="59A9F444" w:rsidR="00551125" w:rsidRDefault="00551125">
            <w:pPr>
              <w:ind w:left="140"/>
              <w:jc w:val="center"/>
              <w:rPr>
                <w:rFonts w:hint="eastAsia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063243</w:t>
            </w:r>
          </w:p>
        </w:tc>
      </w:tr>
      <w:tr w:rsidR="00551125" w14:paraId="73BA96A2" w14:textId="77777777" w:rsidTr="00551125">
        <w:trPr>
          <w:trHeight w:val="767"/>
          <w:jc w:val="center"/>
        </w:trPr>
        <w:tc>
          <w:tcPr>
            <w:tcW w:w="1269" w:type="dxa"/>
            <w:vAlign w:val="center"/>
          </w:tcPr>
          <w:p w14:paraId="434EDD08" w14:textId="35B08361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50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2464F" w14:textId="3411B6DB" w:rsidR="00551125" w:rsidRDefault="00551125">
            <w:pPr>
              <w:ind w:left="140"/>
              <w:jc w:val="center"/>
              <w:rPr>
                <w:rFonts w:ascii="Times New Roman" w:hAnsi="Times New Roman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079233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D02CB2" w14:textId="11055528" w:rsidR="00551125" w:rsidRDefault="00551125">
            <w:pPr>
              <w:ind w:left="140"/>
              <w:jc w:val="center"/>
              <w:rPr>
                <w:rFonts w:ascii="Times New Roman" w:hAnsi="Times New Roman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043386</w:t>
            </w:r>
          </w:p>
        </w:tc>
      </w:tr>
      <w:tr w:rsidR="00551125" w14:paraId="076F56A7" w14:textId="77777777" w:rsidTr="00551125">
        <w:trPr>
          <w:trHeight w:val="466"/>
          <w:jc w:val="center"/>
        </w:trPr>
        <w:tc>
          <w:tcPr>
            <w:tcW w:w="1269" w:type="dxa"/>
            <w:vAlign w:val="center"/>
          </w:tcPr>
          <w:p w14:paraId="62130806" w14:textId="45D4E029" w:rsidR="00551125" w:rsidRDefault="00551125" w:rsidP="00551125">
            <w:pPr>
              <w:ind w:left="140"/>
              <w:jc w:val="center"/>
              <w:rPr>
                <w:rFonts w:ascii="Times New Roman" w:hAnsi="Times New Roman" w:hint="eastAsia"/>
              </w:rPr>
            </w:pPr>
            <w:r w:rsidRPr="00A8508A">
              <w:rPr>
                <w:rFonts w:ascii="Times New Roman" w:hAnsi="Times New Roman" w:hint="eastAsia"/>
              </w:rPr>
              <w:t>60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27AC11" w14:textId="4F6BA6BA" w:rsidR="00551125" w:rsidRDefault="00551125">
            <w:pPr>
              <w:ind w:left="140"/>
              <w:jc w:val="center"/>
              <w:rPr>
                <w:rFonts w:ascii="Times New Roman" w:hAnsi="Times New Roman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074780</w:t>
            </w:r>
            <w:r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0D282" w14:textId="5B2C0E74" w:rsidR="00551125" w:rsidRDefault="00551125">
            <w:pPr>
              <w:ind w:left="140"/>
              <w:jc w:val="center"/>
              <w:rPr>
                <w:rFonts w:ascii="Times New Roman" w:hAnsi="Times New Roman"/>
              </w:rPr>
            </w:pPr>
            <w:r w:rsidRPr="00A8508A">
              <w:rPr>
                <w:rFonts w:ascii="Times New Roman" w:hAnsi="Times New Roman"/>
              </w:rPr>
              <w:t>0</w:t>
            </w:r>
            <w:r w:rsidRPr="00551125">
              <w:rPr>
                <w:rFonts w:ascii="Times New Roman" w:hAnsi="Times New Roman"/>
              </w:rPr>
              <w:t>.</w:t>
            </w:r>
            <w:r w:rsidRPr="00A8508A">
              <w:rPr>
                <w:rFonts w:ascii="Times New Roman" w:hAnsi="Times New Roman"/>
              </w:rPr>
              <w:t>038422</w:t>
            </w:r>
          </w:p>
        </w:tc>
      </w:tr>
    </w:tbl>
    <w:p w14:paraId="555BF97E" w14:textId="77777777" w:rsidR="00225ADF" w:rsidRDefault="00000000">
      <w:pPr>
        <w:ind w:left="140"/>
        <w:rPr>
          <w:rFonts w:hint="eastAsia"/>
        </w:rPr>
      </w:pPr>
      <w:r>
        <w:t xml:space="preserve"> </w:t>
      </w:r>
    </w:p>
    <w:p w14:paraId="447F32C9" w14:textId="77777777" w:rsidR="00225ADF" w:rsidRDefault="00225ADF">
      <w:pPr>
        <w:spacing w:after="74"/>
        <w:rPr>
          <w:rFonts w:hint="eastAsia"/>
        </w:rPr>
      </w:pPr>
    </w:p>
    <w:p w14:paraId="5ECC24F4" w14:textId="09E342A6" w:rsidR="00225ADF" w:rsidRDefault="003D1B54">
      <w:pPr>
        <w:keepNext/>
        <w:spacing w:after="66"/>
        <w:ind w:right="577"/>
        <w:jc w:val="center"/>
        <w:rPr>
          <w:rFonts w:hint="eastAsia"/>
        </w:rPr>
      </w:pPr>
      <w:r w:rsidRPr="003D1B54">
        <w:rPr>
          <w:noProof/>
        </w:rPr>
        <w:drawing>
          <wp:inline distT="0" distB="0" distL="0" distR="0" wp14:anchorId="11E2323E" wp14:editId="0BAD13F5">
            <wp:extent cx="2708884" cy="2174557"/>
            <wp:effectExtent l="0" t="0" r="0" b="0"/>
            <wp:docPr id="130892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1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119" cy="2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9FF9" w14:textId="59FB8D6F" w:rsidR="00225ADF" w:rsidRDefault="00000000">
      <w:pPr>
        <w:pStyle w:val="a3"/>
        <w:jc w:val="center"/>
        <w:rPr>
          <w:rFonts w:hint="eastAsia"/>
        </w:rPr>
      </w:pPr>
      <w:r w:rsidRPr="00A8508A">
        <w:rPr>
          <w:rFonts w:ascii="Times New Roman" w:hAnsi="Times New Roman" w:hint="eastAsia"/>
        </w:rPr>
        <w:t>Figure</w:t>
      </w:r>
      <w:r>
        <w:rPr>
          <w:rFonts w:hint="eastAsia"/>
        </w:rPr>
        <w:t xml:space="preserve"> </w:t>
      </w:r>
      <w:r w:rsidR="003D1B54" w:rsidRPr="00A8508A">
        <w:rPr>
          <w:rFonts w:ascii="Times New Roman" w:hAnsi="Times New Roman" w:hint="eastAsia"/>
        </w:rPr>
        <w:t>2</w:t>
      </w:r>
      <w:r>
        <w:rPr>
          <w:rFonts w:hint="eastAsia"/>
        </w:rPr>
        <w:t xml:space="preserve"> </w:t>
      </w:r>
      <w:r w:rsidR="003D1B54" w:rsidRPr="00A8508A">
        <w:rPr>
          <w:rFonts w:ascii="Times New Roman" w:hAnsi="Times New Roman" w:hint="eastAsia"/>
        </w:rPr>
        <w:t>Loss</w:t>
      </w:r>
      <w:r w:rsidR="003D1B54">
        <w:rPr>
          <w:rFonts w:ascii="Times New Roman" w:hAnsi="Times New Roman" w:hint="eastAsia"/>
        </w:rPr>
        <w:t>变化图</w:t>
      </w:r>
    </w:p>
    <w:p w14:paraId="57AFEC8C" w14:textId="77777777" w:rsidR="00225ADF" w:rsidRDefault="00225ADF">
      <w:pPr>
        <w:spacing w:after="66"/>
        <w:ind w:right="577"/>
        <w:jc w:val="right"/>
        <w:rPr>
          <w:rFonts w:hint="eastAsia"/>
        </w:rPr>
      </w:pPr>
    </w:p>
    <w:p w14:paraId="13128F94" w14:textId="77777777" w:rsidR="00225ADF" w:rsidRDefault="00225ADF">
      <w:pPr>
        <w:spacing w:after="66"/>
        <w:ind w:right="577"/>
        <w:jc w:val="right"/>
        <w:rPr>
          <w:rFonts w:hint="eastAsia"/>
        </w:rPr>
      </w:pPr>
    </w:p>
    <w:p w14:paraId="4A1AD6A4" w14:textId="77777777" w:rsidR="00225ADF" w:rsidRDefault="00000000">
      <w:pPr>
        <w:spacing w:after="66"/>
        <w:ind w:right="577"/>
        <w:jc w:val="right"/>
        <w:rPr>
          <w:rFonts w:hint="eastAsia"/>
        </w:rPr>
      </w:pPr>
      <w:r>
        <w:t xml:space="preserve"> </w:t>
      </w:r>
    </w:p>
    <w:p w14:paraId="2CA6340E" w14:textId="67F0E53A" w:rsidR="00225ADF" w:rsidRDefault="00225ADF" w:rsidP="003D1B54">
      <w:pPr>
        <w:pStyle w:val="a3"/>
        <w:rPr>
          <w:rFonts w:hint="eastAsia"/>
        </w:rPr>
      </w:pPr>
    </w:p>
    <w:p w14:paraId="7F27D74C" w14:textId="77777777" w:rsidR="00225ADF" w:rsidRDefault="00225ADF">
      <w:pPr>
        <w:rPr>
          <w:rFonts w:hint="eastAsia"/>
        </w:rPr>
      </w:pPr>
    </w:p>
    <w:p w14:paraId="367B8A20" w14:textId="77777777" w:rsidR="00225ADF" w:rsidRDefault="00225ADF">
      <w:pPr>
        <w:rPr>
          <w:rFonts w:hint="eastAsia"/>
        </w:rPr>
      </w:pPr>
    </w:p>
    <w:p w14:paraId="3C6ECFDB" w14:textId="31E1F846" w:rsidR="00225ADF" w:rsidRDefault="003D1B54">
      <w:pPr>
        <w:keepNext/>
        <w:spacing w:after="307"/>
        <w:ind w:left="140"/>
        <w:rPr>
          <w:rFonts w:hint="eastAsia"/>
        </w:rPr>
      </w:pPr>
      <w:r w:rsidRPr="003D1B54">
        <w:rPr>
          <w:noProof/>
        </w:rPr>
        <w:drawing>
          <wp:inline distT="0" distB="0" distL="0" distR="0" wp14:anchorId="7D88AF4E" wp14:editId="22F87D0C">
            <wp:extent cx="5218430" cy="1931035"/>
            <wp:effectExtent l="0" t="0" r="1270" b="0"/>
            <wp:docPr id="1916073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73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E36C" w14:textId="4B4CE229" w:rsidR="00225ADF" w:rsidRDefault="00000000">
      <w:pPr>
        <w:pStyle w:val="a3"/>
        <w:jc w:val="center"/>
        <w:rPr>
          <w:rFonts w:hint="eastAsia"/>
        </w:rPr>
      </w:pPr>
      <w:r w:rsidRPr="00A8508A">
        <w:rPr>
          <w:rFonts w:ascii="Times New Roman" w:hAnsi="Times New Roman" w:hint="eastAsia"/>
        </w:rPr>
        <w:t>Figure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Pr="00A8508A">
        <w:rPr>
          <w:rFonts w:ascii="Times New Roman" w:hAnsi="Times New Roman"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3D1B54">
        <w:rPr>
          <w:rFonts w:ascii="Times New Roman" w:hAnsi="Times New Roman" w:hint="eastAsia"/>
        </w:rPr>
        <w:t>预测效果图</w:t>
      </w:r>
    </w:p>
    <w:p w14:paraId="75A9580F" w14:textId="77777777" w:rsidR="00225ADF" w:rsidRDefault="00225ADF">
      <w:pPr>
        <w:rPr>
          <w:rFonts w:hint="eastAsia"/>
        </w:rPr>
      </w:pPr>
    </w:p>
    <w:p w14:paraId="7CA42FA2" w14:textId="77777777" w:rsidR="00225ADF" w:rsidRDefault="00225ADF">
      <w:pPr>
        <w:rPr>
          <w:rFonts w:hint="eastAsia"/>
        </w:rPr>
      </w:pPr>
    </w:p>
    <w:p w14:paraId="41C45841" w14:textId="77777777" w:rsidR="00225ADF" w:rsidRDefault="00225ADF">
      <w:pPr>
        <w:rPr>
          <w:rFonts w:hint="eastAsia"/>
        </w:rPr>
      </w:pPr>
    </w:p>
    <w:p w14:paraId="247A9FF0" w14:textId="77777777" w:rsidR="00225ADF" w:rsidRDefault="00225ADF">
      <w:pPr>
        <w:rPr>
          <w:rFonts w:hint="eastAsia"/>
        </w:rPr>
      </w:pPr>
    </w:p>
    <w:p w14:paraId="0F568A5D" w14:textId="77777777" w:rsidR="00225ADF" w:rsidRDefault="00000000">
      <w:pPr>
        <w:pStyle w:val="1"/>
        <w:ind w:left="99"/>
        <w:rPr>
          <w:rFonts w:ascii="黑体" w:eastAsia="黑体" w:hAnsi="黑体" w:cs="宋体" w:hint="eastAsia"/>
        </w:rPr>
      </w:pPr>
      <w:r>
        <w:rPr>
          <w:rFonts w:ascii="黑体" w:eastAsia="黑体" w:hAnsi="黑体" w:cs="宋体" w:hint="eastAsia"/>
        </w:rPr>
        <w:t>结论</w:t>
      </w:r>
    </w:p>
    <w:p w14:paraId="0606D2E7" w14:textId="77777777" w:rsidR="00225ADF" w:rsidRDefault="00225ADF">
      <w:pPr>
        <w:rPr>
          <w:rFonts w:hint="eastAsia"/>
        </w:rPr>
      </w:pPr>
    </w:p>
    <w:p w14:paraId="0432270F" w14:textId="3C9A2FB4" w:rsidR="003D1B54" w:rsidRDefault="003D1B54" w:rsidP="003D1B54">
      <w:pPr>
        <w:spacing w:line="360" w:lineRule="auto"/>
        <w:ind w:firstLineChars="200" w:firstLine="480"/>
      </w:pPr>
      <w:r>
        <w:rPr>
          <w:rFonts w:hint="eastAsia"/>
        </w:rPr>
        <w:t>首先从</w:t>
      </w:r>
      <w:r w:rsidRPr="00A8508A">
        <w:rPr>
          <w:rFonts w:ascii="Times New Roman" w:hAnsi="Times New Roman" w:hint="eastAsia"/>
        </w:rPr>
        <w:t>Loss</w:t>
      </w:r>
      <w:r>
        <w:rPr>
          <w:rFonts w:hint="eastAsia"/>
        </w:rPr>
        <w:t>图中可以得到，</w:t>
      </w:r>
      <w:r w:rsidRPr="003D1B54">
        <w:t>训练损失持续下降，说明模型能够有效拟合训练数据</w:t>
      </w:r>
      <w:r>
        <w:rPr>
          <w:rFonts w:hint="eastAsia"/>
        </w:rPr>
        <w:t>，除此之外</w:t>
      </w:r>
      <w:r w:rsidRPr="003D1B54">
        <w:t>测试损失在前</w:t>
      </w:r>
      <w:r w:rsidRPr="00A8508A">
        <w:rPr>
          <w:rFonts w:ascii="Times New Roman" w:hAnsi="Times New Roman"/>
        </w:rPr>
        <w:t>30</w:t>
      </w:r>
      <w:r w:rsidRPr="003D1B54">
        <w:t>个</w:t>
      </w:r>
      <w:r w:rsidRPr="00A8508A">
        <w:rPr>
          <w:rFonts w:ascii="Times New Roman" w:hAnsi="Times New Roman"/>
        </w:rPr>
        <w:t>epoch</w:t>
      </w:r>
      <w:r w:rsidRPr="003D1B54">
        <w:t>快速下降，之后趋于平稳，未出现明显上升，表明模型没有</w:t>
      </w:r>
      <w:r>
        <w:rPr>
          <w:rFonts w:hint="eastAsia"/>
        </w:rPr>
        <w:t>明显的</w:t>
      </w:r>
      <w:r w:rsidRPr="003D1B54">
        <w:t>过拟合</w:t>
      </w:r>
      <w:r>
        <w:rPr>
          <w:rFonts w:hint="eastAsia"/>
        </w:rPr>
        <w:t>现象</w:t>
      </w:r>
      <w:r w:rsidRPr="003D1B54">
        <w:t>。</w:t>
      </w:r>
      <w:r>
        <w:rPr>
          <w:rFonts w:hint="eastAsia"/>
        </w:rPr>
        <w:t>然后是从预测效果图中可以看出，</w:t>
      </w:r>
      <w:r w:rsidRPr="003D1B54">
        <w:t xml:space="preserve">模型大致能够捕捉到 </w:t>
      </w:r>
      <w:r w:rsidRPr="00A8508A">
        <w:rPr>
          <w:rFonts w:ascii="Times New Roman" w:hAnsi="Times New Roman"/>
        </w:rPr>
        <w:t>PM2</w:t>
      </w:r>
      <w:r w:rsidRPr="003D1B54">
        <w:t>.</w:t>
      </w:r>
      <w:r w:rsidRPr="00A8508A">
        <w:rPr>
          <w:rFonts w:ascii="Times New Roman" w:hAnsi="Times New Roman"/>
        </w:rPr>
        <w:t>5</w:t>
      </w:r>
      <w:r w:rsidRPr="003D1B54">
        <w:t xml:space="preserve"> 的变化趋势，尤其在波动幅度较小时预测较为准确</w:t>
      </w:r>
      <w:r w:rsidR="00A8508A">
        <w:rPr>
          <w:rFonts w:hint="eastAsia"/>
        </w:rPr>
        <w:t>。但是</w:t>
      </w:r>
      <w:r w:rsidRPr="003D1B54">
        <w:t>在突发的峰值处，预测值往往偏低，</w:t>
      </w:r>
      <w:r w:rsidR="00A8508A">
        <w:rPr>
          <w:rFonts w:hint="eastAsia"/>
        </w:rPr>
        <w:t>这说明模型根据历史给出的预测是较为温和的，同时也说明模型可以满足日常普通状况的预测</w:t>
      </w:r>
      <w:r w:rsidRPr="003D1B54">
        <w:t>。</w:t>
      </w:r>
      <w:r w:rsidR="00A8508A">
        <w:rPr>
          <w:rFonts w:hint="eastAsia"/>
        </w:rPr>
        <w:t>最后，</w:t>
      </w:r>
      <w:r w:rsidR="00A8508A" w:rsidRPr="00A8508A">
        <w:rPr>
          <w:rFonts w:ascii="Times New Roman" w:hAnsi="Times New Roman"/>
        </w:rPr>
        <w:t>RMSE</w:t>
      </w:r>
      <w:r w:rsidR="00A8508A" w:rsidRPr="00A8508A">
        <w:t>为</w:t>
      </w:r>
      <w:r w:rsidR="00A8508A" w:rsidRPr="00A8508A">
        <w:rPr>
          <w:rFonts w:ascii="Times New Roman" w:hAnsi="Times New Roman"/>
        </w:rPr>
        <w:t>25</w:t>
      </w:r>
      <w:r w:rsidR="00A8508A" w:rsidRPr="00A8508A">
        <w:t>.</w:t>
      </w:r>
      <w:r w:rsidR="00A8508A" w:rsidRPr="00A8508A">
        <w:rPr>
          <w:rFonts w:ascii="Times New Roman" w:hAnsi="Times New Roman"/>
        </w:rPr>
        <w:t>43µg</w:t>
      </w:r>
      <w:r w:rsidR="00A8508A" w:rsidRPr="00A8508A">
        <w:t>/</w:t>
      </w:r>
      <w:r w:rsidR="00A8508A" w:rsidRPr="00A8508A">
        <w:rPr>
          <w:rFonts w:ascii="Times New Roman" w:hAnsi="Times New Roman"/>
        </w:rPr>
        <w:t>m</w:t>
      </w:r>
      <w:r w:rsidR="00A8508A" w:rsidRPr="00A8508A">
        <w:t>³，相对于</w:t>
      </w:r>
      <w:r w:rsidR="00A8508A" w:rsidRPr="00A8508A">
        <w:rPr>
          <w:rFonts w:ascii="Times New Roman" w:hAnsi="Times New Roman"/>
        </w:rPr>
        <w:t>PM2</w:t>
      </w:r>
      <w:r w:rsidR="00A8508A" w:rsidRPr="00A8508A">
        <w:t>.</w:t>
      </w:r>
      <w:r w:rsidR="00A8508A" w:rsidRPr="00A8508A">
        <w:rPr>
          <w:rFonts w:ascii="Times New Roman" w:hAnsi="Times New Roman"/>
        </w:rPr>
        <w:t>5</w:t>
      </w:r>
      <w:r w:rsidR="00A8508A" w:rsidRPr="00A8508A">
        <w:t>的变化范围（</w:t>
      </w:r>
      <w:r w:rsidR="00A8508A" w:rsidRPr="00A8508A">
        <w:rPr>
          <w:rFonts w:ascii="Times New Roman" w:hAnsi="Times New Roman"/>
        </w:rPr>
        <w:t>0</w:t>
      </w:r>
      <w:r w:rsidR="00A8508A">
        <w:rPr>
          <w:rFonts w:hint="eastAsia"/>
        </w:rPr>
        <w:t>—</w:t>
      </w:r>
      <w:r w:rsidR="00A8508A" w:rsidRPr="00A8508A">
        <w:rPr>
          <w:rFonts w:ascii="Times New Roman" w:hAnsi="Times New Roman"/>
        </w:rPr>
        <w:t>500</w:t>
      </w:r>
      <w:r w:rsidR="00A8508A" w:rsidRPr="00A8508A">
        <w:t>）而言，预测误差在可接受范围内。</w:t>
      </w:r>
      <w:r w:rsidR="00A8508A">
        <w:rPr>
          <w:rFonts w:hint="eastAsia"/>
        </w:rPr>
        <w:t>同时，</w:t>
      </w:r>
      <w:r w:rsidR="00A8508A" w:rsidRPr="00A8508A">
        <w:t>考虑到气象因素的随机性和数据中存在的测量噪声，该结果验证了</w:t>
      </w:r>
      <w:r w:rsidR="00A8508A" w:rsidRPr="00A8508A">
        <w:rPr>
          <w:rFonts w:ascii="Times New Roman" w:hAnsi="Times New Roman"/>
        </w:rPr>
        <w:t>LSTM</w:t>
      </w:r>
      <w:r w:rsidR="00A8508A" w:rsidRPr="00A8508A">
        <w:t>模型在空气质量预测中的可行性</w:t>
      </w:r>
      <w:r w:rsidR="00A8508A">
        <w:rPr>
          <w:rFonts w:hint="eastAsia"/>
        </w:rPr>
        <w:t>。</w:t>
      </w:r>
    </w:p>
    <w:p w14:paraId="5B3147A8" w14:textId="610C2DFC" w:rsidR="00A8508A" w:rsidRPr="003D1B54" w:rsidRDefault="00A8508A" w:rsidP="003D1B54">
      <w:pPr>
        <w:spacing w:line="360" w:lineRule="auto"/>
        <w:ind w:firstLineChars="200" w:firstLine="480"/>
        <w:rPr>
          <w:rFonts w:hint="eastAsia"/>
        </w:rPr>
      </w:pPr>
      <w:r>
        <w:rPr>
          <w:rFonts w:hint="eastAsia"/>
        </w:rPr>
        <w:t>在本次作业当中，我了解到了数据集预处理的重要性，合理、适当的数据集处理（例如标准化以及归一化）可以缩短收敛的时间以及最终的预测精度。除此之外，在刚开始时设置学习率、滑动窗口尺寸、隐藏单元数均设置的较不合理，但是在后续根据对</w:t>
      </w:r>
      <w:r w:rsidRPr="00A8508A">
        <w:rPr>
          <w:rFonts w:ascii="Times New Roman" w:hAnsi="Times New Roman" w:hint="eastAsia"/>
        </w:rPr>
        <w:t>Loss</w:t>
      </w:r>
      <w:r>
        <w:rPr>
          <w:rFonts w:hint="eastAsia"/>
        </w:rPr>
        <w:t>值变化过程及最终预测结果的分析对相应参数进行了调整，最终得到的前文中的结果。</w:t>
      </w:r>
    </w:p>
    <w:p w14:paraId="7FDF2BAD" w14:textId="77777777" w:rsidR="00225ADF" w:rsidRPr="003D1B54" w:rsidRDefault="00225ADF" w:rsidP="003D1B54">
      <w:pPr>
        <w:spacing w:line="360" w:lineRule="auto"/>
        <w:ind w:left="142" w:firstLineChars="200" w:firstLine="480"/>
        <w:rPr>
          <w:rFonts w:hint="eastAsia"/>
        </w:rPr>
      </w:pPr>
    </w:p>
    <w:p w14:paraId="7F584972" w14:textId="4324BF2C" w:rsidR="00225ADF" w:rsidRDefault="00000000" w:rsidP="00A8508A">
      <w:pPr>
        <w:spacing w:after="307"/>
        <w:ind w:left="140"/>
        <w:rPr>
          <w:rFonts w:hint="eastAsia"/>
        </w:rPr>
      </w:pPr>
      <w:r>
        <w:t xml:space="preserve"> </w:t>
      </w:r>
    </w:p>
    <w:sectPr w:rsidR="00225ADF">
      <w:pgSz w:w="11906" w:h="16838"/>
      <w:pgMar w:top="1485" w:right="1888" w:bottom="170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F30"/>
    <w:multiLevelType w:val="multilevel"/>
    <w:tmpl w:val="8C4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334"/>
    <w:multiLevelType w:val="multilevel"/>
    <w:tmpl w:val="1055433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4B3D31B3"/>
    <w:multiLevelType w:val="multilevel"/>
    <w:tmpl w:val="A3C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00AF5"/>
    <w:multiLevelType w:val="multilevel"/>
    <w:tmpl w:val="FD1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50294">
    <w:abstractNumId w:val="1"/>
  </w:num>
  <w:num w:numId="2" w16cid:durableId="1382291801">
    <w:abstractNumId w:val="0"/>
  </w:num>
  <w:num w:numId="3" w16cid:durableId="36245153">
    <w:abstractNumId w:val="3"/>
  </w:num>
  <w:num w:numId="4" w16cid:durableId="1654528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4EF"/>
    <w:rsid w:val="00023869"/>
    <w:rsid w:val="00042CE2"/>
    <w:rsid w:val="000764EF"/>
    <w:rsid w:val="00095FED"/>
    <w:rsid w:val="000A381D"/>
    <w:rsid w:val="000E361B"/>
    <w:rsid w:val="000E3DDE"/>
    <w:rsid w:val="001037E4"/>
    <w:rsid w:val="001960B7"/>
    <w:rsid w:val="001F0A9A"/>
    <w:rsid w:val="0021373F"/>
    <w:rsid w:val="00225ADF"/>
    <w:rsid w:val="00307A7F"/>
    <w:rsid w:val="003A70A2"/>
    <w:rsid w:val="003C4C78"/>
    <w:rsid w:val="003D1B54"/>
    <w:rsid w:val="003F40B3"/>
    <w:rsid w:val="00406B7B"/>
    <w:rsid w:val="00425B26"/>
    <w:rsid w:val="00426730"/>
    <w:rsid w:val="00441629"/>
    <w:rsid w:val="004B6761"/>
    <w:rsid w:val="004D6560"/>
    <w:rsid w:val="005128B8"/>
    <w:rsid w:val="00526FC2"/>
    <w:rsid w:val="00551125"/>
    <w:rsid w:val="00610D7B"/>
    <w:rsid w:val="006178DF"/>
    <w:rsid w:val="00665AC6"/>
    <w:rsid w:val="0075138D"/>
    <w:rsid w:val="007A6ECA"/>
    <w:rsid w:val="00886499"/>
    <w:rsid w:val="00926AE0"/>
    <w:rsid w:val="00A6241C"/>
    <w:rsid w:val="00A8508A"/>
    <w:rsid w:val="00B119D2"/>
    <w:rsid w:val="00B24D48"/>
    <w:rsid w:val="00B2653B"/>
    <w:rsid w:val="00C32077"/>
    <w:rsid w:val="00C519DF"/>
    <w:rsid w:val="00CC14BE"/>
    <w:rsid w:val="00D04D39"/>
    <w:rsid w:val="00DB10F8"/>
    <w:rsid w:val="00E23133"/>
    <w:rsid w:val="00ED545F"/>
    <w:rsid w:val="00F0193D"/>
    <w:rsid w:val="00F36855"/>
    <w:rsid w:val="071E6BA2"/>
    <w:rsid w:val="1A916685"/>
    <w:rsid w:val="39C94E09"/>
    <w:rsid w:val="44071B29"/>
    <w:rsid w:val="6434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28381"/>
  <w15:docId w15:val="{EB7A200A-81AF-4B32-97EF-D4DAAAB8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0" w:line="259" w:lineRule="auto"/>
      <w:ind w:left="96" w:hanging="10"/>
      <w:jc w:val="center"/>
      <w:outlineLvl w:val="0"/>
    </w:pPr>
    <w:rPr>
      <w:rFonts w:eastAsia="Times New Roman"/>
      <w:b/>
      <w:color w:val="000000"/>
      <w:kern w:val="2"/>
      <w:sz w:val="32"/>
      <w:szCs w:val="24"/>
      <w14:ligatures w14:val="standardContextual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cs="Times New Roman" w:hint="eastAsi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unhideWhenUsed/>
    <w:pPr>
      <w:spacing w:after="120"/>
    </w:pPr>
  </w:style>
  <w:style w:type="paragraph" w:styleId="a6">
    <w:name w:val="Normal (Web)"/>
    <w:basedOn w:val="a"/>
    <w:uiPriority w:val="99"/>
    <w:semiHidden/>
    <w:unhideWhenUsed/>
    <w:rPr>
      <w:rFonts w:ascii="Times New Roman" w:hAnsi="Times New Roman" w:cs="Times New Roman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link w:val="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FirstParagraph">
    <w:name w:val="First Paragraph"/>
    <w:basedOn w:val="a4"/>
    <w:next w:val="a4"/>
    <w:qFormat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character" w:customStyle="1" w:styleId="a5">
    <w:name w:val="正文文本 字符"/>
    <w:basedOn w:val="a0"/>
    <w:link w:val="a4"/>
    <w:uiPriority w:val="99"/>
    <w:rPr>
      <w:rFonts w:ascii="Times New Roman" w:eastAsia="Times New Roman" w:hAnsi="Times New Roman" w:cs="Times New Roman"/>
      <w:color w:val="000000"/>
      <w:sz w:val="21"/>
    </w:rPr>
  </w:style>
  <w:style w:type="character" w:customStyle="1" w:styleId="math-inline">
    <w:name w:val="math-inline"/>
    <w:basedOn w:val="a0"/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3231044@buaa.edu.c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112DA-6A9F-4CA1-8AA4-9F86E0B78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1130</Words>
  <Characters>1651</Characters>
  <Application>Microsoft Office Word</Application>
  <DocSecurity>0</DocSecurity>
  <Lines>103</Lines>
  <Paragraphs>67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 Zengchang</dc:creator>
  <cp:lastModifiedBy>Akko Kagari</cp:lastModifiedBy>
  <cp:revision>9</cp:revision>
  <dcterms:created xsi:type="dcterms:W3CDTF">2026-03-27T14:42:00Z</dcterms:created>
  <dcterms:modified xsi:type="dcterms:W3CDTF">2026-04-29T13:14:00Z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eyJoZGlkIjoiNTIyZTViMWI1Y2U5NDFiMjQyMWI3NTNiMTc2NWIzYjciLCJ1c2VySWQiOiIxNjM3NDAxNTY4In0=</vt:lpwstr>
  </property>
  <property fmtid="{D5CDD505-2E9C-101B-9397-08002B2CF9AE}" pid="3" name="KSOProductBuildVer">
    <vt:lpwstr>2052-12.1.0.19302</vt:lpwstr>
  </property>
  <property fmtid="{D5CDD505-2E9C-101B-9397-08002B2CF9AE}" pid="4" name="ICV">
    <vt:lpwstr>FDF485279FB045B788E8A3CF90EBB145_13</vt:lpwstr>
  </property>
</Properties>
</file>