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277B39">
      <w:pPr>
        <w:pStyle w:val="25"/>
        <w:spacing w:before="150" w:after="150" w:line="276" w:lineRule="auto"/>
        <w:ind w:right="150" w:firstLine="851"/>
        <w:jc w:val="both"/>
        <w:rPr>
          <w:rStyle w:val="17"/>
          <w:color w:val="000000"/>
          <w:sz w:val="28"/>
          <w:szCs w:val="28"/>
        </w:rPr>
      </w:pPr>
      <w:r>
        <w:rPr>
          <w:rStyle w:val="17"/>
          <w:color w:val="000000"/>
          <w:sz w:val="28"/>
          <w:szCs w:val="28"/>
        </w:rPr>
        <w:t xml:space="preserve">Практическая работа </w:t>
      </w:r>
      <w:r>
        <w:rPr>
          <w:rStyle w:val="17"/>
          <w:color w:val="000000"/>
          <w:sz w:val="28"/>
          <w:szCs w:val="28"/>
          <w:lang w:val="en-US"/>
        </w:rPr>
        <w:t>2</w:t>
      </w:r>
      <w:r>
        <w:rPr>
          <w:rStyle w:val="17"/>
          <w:color w:val="000000"/>
          <w:sz w:val="28"/>
          <w:szCs w:val="28"/>
        </w:rPr>
        <w:t>2</w:t>
      </w:r>
    </w:p>
    <w:p w14:paraId="48EBCF67">
      <w:pPr>
        <w:pStyle w:val="25"/>
        <w:spacing w:before="150" w:after="150" w:line="276" w:lineRule="auto"/>
        <w:ind w:right="150" w:firstLine="851"/>
        <w:jc w:val="both"/>
        <w:rPr>
          <w:rStyle w:val="17"/>
          <w:rFonts w:hint="default"/>
          <w:b w:val="0"/>
          <w:bCs w:val="0"/>
          <w:color w:val="000000"/>
          <w:sz w:val="28"/>
          <w:szCs w:val="28"/>
          <w:lang w:val="ru-RU"/>
        </w:rPr>
      </w:pPr>
      <w:r>
        <w:rPr>
          <w:rStyle w:val="17"/>
          <w:color w:val="000000"/>
          <w:sz w:val="28"/>
          <w:szCs w:val="28"/>
          <w:lang w:val="ru-RU"/>
        </w:rPr>
        <w:t>Выполнили</w:t>
      </w:r>
      <w:r>
        <w:rPr>
          <w:rStyle w:val="17"/>
          <w:rFonts w:hint="default"/>
          <w:color w:val="000000"/>
          <w:sz w:val="28"/>
          <w:szCs w:val="28"/>
          <w:lang w:val="ru-RU"/>
        </w:rPr>
        <w:t xml:space="preserve">: </w:t>
      </w:r>
      <w:r>
        <w:rPr>
          <w:rStyle w:val="17"/>
          <w:rFonts w:hint="default"/>
          <w:b w:val="0"/>
          <w:bCs w:val="0"/>
          <w:color w:val="000000"/>
          <w:sz w:val="28"/>
          <w:szCs w:val="28"/>
          <w:lang w:val="ru-RU"/>
        </w:rPr>
        <w:t>Волкова Юлиана 220П и Султанова Далия 220П</w:t>
      </w:r>
    </w:p>
    <w:p w14:paraId="57F1B1BD">
      <w:pPr>
        <w:pStyle w:val="25"/>
        <w:spacing w:before="150" w:after="150" w:line="276" w:lineRule="auto"/>
        <w:ind w:right="150" w:firstLine="851"/>
        <w:jc w:val="both"/>
        <w:rPr>
          <w:rStyle w:val="17"/>
          <w:color w:val="000000"/>
          <w:sz w:val="28"/>
          <w:szCs w:val="28"/>
        </w:rPr>
      </w:pPr>
      <w:r>
        <w:rPr>
          <w:rStyle w:val="17"/>
          <w:color w:val="000000"/>
          <w:sz w:val="28"/>
          <w:szCs w:val="28"/>
        </w:rPr>
        <w:t>Тема: Проект базы данных</w:t>
      </w:r>
    </w:p>
    <w:p w14:paraId="4500875C">
      <w:pPr>
        <w:jc w:val="center"/>
        <w:rPr>
          <w:rFonts w:ascii="Times New Roman" w:hAnsi="Times New Roman" w:cs="Times New Roman"/>
          <w:b/>
          <w:sz w:val="28"/>
          <w:szCs w:val="28"/>
        </w:rPr>
      </w:pPr>
      <w:r>
        <w:rPr>
          <w:rFonts w:ascii="Times New Roman" w:hAnsi="Times New Roman" w:cs="Times New Roman"/>
          <w:b/>
          <w:sz w:val="28"/>
          <w:szCs w:val="28"/>
        </w:rPr>
        <w:t xml:space="preserve">Цель: Научится оформлять отчеты о проделанной работе по созданию проекта базы данных  </w:t>
      </w:r>
    </w:p>
    <w:p w14:paraId="170344E2">
      <w:pPr>
        <w:ind w:firstLine="708"/>
        <w:jc w:val="both"/>
        <w:rPr>
          <w:rFonts w:ascii="Times New Roman" w:hAnsi="Times New Roman" w:cs="Times New Roman"/>
          <w:b/>
          <w:sz w:val="28"/>
          <w:szCs w:val="28"/>
        </w:rPr>
      </w:pPr>
      <w:r>
        <w:rPr>
          <w:rFonts w:ascii="Times New Roman" w:hAnsi="Times New Roman" w:cs="Times New Roman"/>
          <w:b/>
          <w:sz w:val="28"/>
          <w:szCs w:val="28"/>
        </w:rPr>
        <w:t>Задание. Необходимо составить отчет о проделанной работе, который должен содержать все этапы проектирование базы данных</w:t>
      </w:r>
    </w:p>
    <w:p w14:paraId="30A3D8B6">
      <w:pPr>
        <w:jc w:val="both"/>
        <w:rPr>
          <w:rFonts w:ascii="Times New Roman" w:hAnsi="Times New Roman" w:cs="Times New Roman"/>
          <w:b/>
          <w:sz w:val="28"/>
          <w:szCs w:val="28"/>
        </w:rPr>
      </w:pPr>
      <w:r>
        <w:rPr>
          <w:rFonts w:ascii="Times New Roman" w:hAnsi="Times New Roman" w:cs="Times New Roman"/>
          <w:b/>
          <w:sz w:val="28"/>
          <w:szCs w:val="28"/>
        </w:rPr>
        <w:t>Работа должна содержать:</w:t>
      </w:r>
    </w:p>
    <w:p w14:paraId="66D2E7C1">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Описание предметной области – это исходные данные (То как есть)</w:t>
      </w:r>
    </w:p>
    <w:p w14:paraId="084FE449">
      <w:pPr>
        <w:pStyle w:val="25"/>
        <w:spacing w:before="150" w:after="150" w:line="276" w:lineRule="auto"/>
        <w:ind w:right="150" w:firstLine="851"/>
        <w:jc w:val="both"/>
        <w:rPr>
          <w:rFonts w:hint="default"/>
          <w:color w:val="000000"/>
          <w:sz w:val="28"/>
          <w:szCs w:val="28"/>
          <w:lang w:val="ru-RU"/>
        </w:rPr>
      </w:pPr>
      <w:r>
        <w:rPr>
          <w:color w:val="000000"/>
          <w:sz w:val="28"/>
          <w:szCs w:val="28"/>
        </w:rPr>
        <w:t>Описание предметной области:</w:t>
      </w:r>
      <w:r>
        <w:rPr>
          <w:rFonts w:hint="default"/>
          <w:color w:val="000000"/>
          <w:sz w:val="28"/>
          <w:szCs w:val="28"/>
          <w:lang w:val="ru-RU"/>
        </w:rPr>
        <w:t xml:space="preserve"> Музейные фонды</w:t>
      </w:r>
    </w:p>
    <w:p w14:paraId="700BC155">
      <w:pPr>
        <w:pStyle w:val="25"/>
        <w:spacing w:before="150" w:after="150" w:line="276" w:lineRule="auto"/>
        <w:ind w:right="150" w:firstLine="851"/>
        <w:jc w:val="both"/>
        <w:rPr>
          <w:color w:val="000000"/>
          <w:sz w:val="28"/>
          <w:szCs w:val="28"/>
        </w:rPr>
      </w:pPr>
      <w:r>
        <w:rPr>
          <w:color w:val="000000"/>
          <w:sz w:val="28"/>
          <w:szCs w:val="28"/>
        </w:rPr>
        <w:t xml:space="preserve">Музейные предметы хранятся в </w:t>
      </w:r>
      <w:r>
        <w:rPr>
          <w:color w:val="000000"/>
          <w:sz w:val="28"/>
          <w:szCs w:val="28"/>
          <w14:textFill>
            <w14:gradFill>
              <w14:gsLst>
                <w14:gs w14:pos="0">
                  <w14:srgbClr w14:val="E30000"/>
                </w14:gs>
                <w14:gs w14:pos="100000">
                  <w14:srgbClr w14:val="760303"/>
                </w14:gs>
              </w14:gsLst>
              <w14:lin w14:scaled="0"/>
            </w14:gradFill>
          </w14:textFill>
        </w:rPr>
        <w:t>музейных фондах</w:t>
      </w:r>
      <w:r>
        <w:rPr>
          <w:color w:val="000000"/>
          <w:sz w:val="28"/>
          <w:szCs w:val="28"/>
        </w:rPr>
        <w:t>. Существуют различные фонды</w:t>
      </w:r>
      <w:r>
        <w:rPr>
          <w:rFonts w:hint="default"/>
          <w:color w:val="000000"/>
          <w:sz w:val="28"/>
          <w:szCs w:val="28"/>
          <w:lang w:val="ru-RU"/>
        </w:rPr>
        <w:t>(</w:t>
      </w:r>
      <w:r>
        <w:rPr>
          <w:rFonts w:hint="default"/>
          <w:color w:val="000000"/>
          <w:sz w:val="28"/>
          <w:szCs w:val="28"/>
          <w:lang w:val="ru-RU"/>
          <w14:textFill>
            <w14:gradFill>
              <w14:gsLst>
                <w14:gs w14:pos="0">
                  <w14:srgbClr w14:val="E30000"/>
                </w14:gs>
                <w14:gs w14:pos="100000">
                  <w14:srgbClr w14:val="760303"/>
                </w14:gs>
              </w14:gsLst>
              <w14:lin w14:scaled="0"/>
            </w14:gradFill>
          </w14:textFill>
        </w:rPr>
        <w:t>вид фонда</w:t>
      </w:r>
      <w:r>
        <w:rPr>
          <w:rFonts w:hint="default"/>
          <w:color w:val="000000"/>
          <w:sz w:val="28"/>
          <w:szCs w:val="28"/>
          <w:lang w:val="ru-RU"/>
        </w:rPr>
        <w:t>)</w:t>
      </w:r>
      <w:r>
        <w:rPr>
          <w:color w:val="000000"/>
          <w:sz w:val="28"/>
          <w:szCs w:val="28"/>
        </w:rPr>
        <w:t xml:space="preserve">: живопись, графика, икона, скульптура, декоративно-прикладное искусство (ДПИ), нумизматика, археология, рукописи и редкая книга и т.п. Необходимо реализовать ведение </w:t>
      </w:r>
      <w:r>
        <w:rPr>
          <w:color w:val="000000"/>
          <w:sz w:val="28"/>
          <w:szCs w:val="28"/>
          <w14:textFill>
            <w14:gradFill>
              <w14:gsLst>
                <w14:gs w14:pos="0">
                  <w14:srgbClr w14:val="E30000"/>
                </w14:gs>
                <w14:gs w14:pos="100000">
                  <w14:srgbClr w14:val="760303"/>
                </w14:gs>
              </w14:gsLst>
              <w14:lin w14:scaled="0"/>
            </w14:gradFill>
          </w14:textFill>
        </w:rPr>
        <w:t>карточек музейных предметов</w:t>
      </w:r>
      <w:r>
        <w:rPr>
          <w:color w:val="000000"/>
          <w:sz w:val="28"/>
          <w:szCs w:val="28"/>
        </w:rPr>
        <w:t xml:space="preserve"> - инвентарный номер, название, дата создания, точно определена дата создания или приблизительно, </w:t>
      </w:r>
      <w:r>
        <w:rPr>
          <w:color w:val="000000"/>
          <w:sz w:val="28"/>
          <w:szCs w:val="28"/>
          <w14:textFill>
            <w14:gradFill>
              <w14:gsLst>
                <w14:gs w14:pos="0">
                  <w14:srgbClr w14:val="E30000"/>
                </w14:gs>
                <w14:gs w14:pos="100000">
                  <w14:srgbClr w14:val="760303"/>
                </w14:gs>
              </w14:gsLst>
              <w14:lin w14:scaled="0"/>
            </w14:gradFill>
          </w14:textFill>
        </w:rPr>
        <w:t>автор</w:t>
      </w:r>
      <w:r>
        <w:rPr>
          <w:color w:val="000000"/>
          <w:sz w:val="28"/>
          <w:szCs w:val="28"/>
        </w:rPr>
        <w:t xml:space="preserve">ах работы (только первый автор – ФИО, дата рождения, страна), </w:t>
      </w:r>
      <w:r>
        <w:rPr>
          <w:color w:val="C00000"/>
          <w:sz w:val="28"/>
          <w:szCs w:val="28"/>
        </w:rPr>
        <w:t>выставки</w:t>
      </w:r>
      <w:r>
        <w:rPr>
          <w:color w:val="000000"/>
          <w:sz w:val="28"/>
          <w:szCs w:val="28"/>
        </w:rPr>
        <w:t xml:space="preserve">, в которых участвовал музейный предмет. </w:t>
      </w:r>
      <w:r>
        <w:rPr>
          <w:color w:val="000000"/>
          <w:sz w:val="28"/>
          <w:szCs w:val="28"/>
          <w:lang w:val="ru-RU"/>
        </w:rPr>
        <w:t>У</w:t>
      </w:r>
      <w:r>
        <w:rPr>
          <w:rFonts w:hint="default"/>
          <w:color w:val="000000"/>
          <w:sz w:val="28"/>
          <w:szCs w:val="28"/>
          <w:lang w:val="ru-RU"/>
        </w:rPr>
        <w:t xml:space="preserve"> каждой выставки есть организатор. </w:t>
      </w:r>
      <w:r>
        <w:rPr>
          <w:color w:val="000000"/>
          <w:sz w:val="28"/>
          <w:szCs w:val="28"/>
        </w:rPr>
        <w:t xml:space="preserve">Необходимо вести </w:t>
      </w:r>
      <w:r>
        <w:rPr>
          <w:color w:val="C00000"/>
          <w:sz w:val="28"/>
          <w:szCs w:val="28"/>
        </w:rPr>
        <w:t>учет движения</w:t>
      </w:r>
      <w:r>
        <w:rPr>
          <w:color w:val="000000"/>
          <w:sz w:val="28"/>
          <w:szCs w:val="28"/>
        </w:rPr>
        <w:t xml:space="preserve"> (прием на хранение, передача на выставку, возвращение с выставки, списание и т.п.) музейных предметов вне (знать информацию об </w:t>
      </w:r>
      <w:r>
        <w:rPr>
          <w:color w:val="C00000"/>
          <w:sz w:val="28"/>
          <w:szCs w:val="28"/>
        </w:rPr>
        <w:t>организации</w:t>
      </w:r>
      <w:r>
        <w:rPr>
          <w:rFonts w:hint="default"/>
          <w:color w:val="C00000"/>
          <w:sz w:val="28"/>
          <w:szCs w:val="28"/>
          <w:lang w:val="ru-RU"/>
        </w:rPr>
        <w:t>,</w:t>
      </w:r>
      <w:r>
        <w:rPr>
          <w:color w:val="000000"/>
          <w:sz w:val="28"/>
          <w:szCs w:val="28"/>
        </w:rPr>
        <w:t xml:space="preserve"> которой на время передается предмет – название, адрес, телефон, ФИО </w:t>
      </w:r>
      <w:r>
        <w:rPr>
          <w:color w:val="C00000"/>
          <w:sz w:val="28"/>
          <w:szCs w:val="28"/>
        </w:rPr>
        <w:t>контактного лица</w:t>
      </w:r>
      <w:r>
        <w:rPr>
          <w:color w:val="000000"/>
          <w:sz w:val="28"/>
          <w:szCs w:val="28"/>
        </w:rPr>
        <w:t xml:space="preserve">, адрес где проводится выставка, название выставки, дата начала работы, дата окончания работы) и внутри </w:t>
      </w:r>
      <w:r>
        <w:rPr>
          <w:color w:val="C00000"/>
          <w:sz w:val="28"/>
          <w:szCs w:val="28"/>
        </w:rPr>
        <w:t>музея</w:t>
      </w:r>
      <w:r>
        <w:rPr>
          <w:color w:val="000000"/>
          <w:sz w:val="28"/>
          <w:szCs w:val="28"/>
        </w:rPr>
        <w:t xml:space="preserve"> (из фонда в фонд), осуществлять оформление </w:t>
      </w:r>
      <w:r>
        <w:rPr>
          <w:color w:val="C00000"/>
          <w:sz w:val="28"/>
          <w:szCs w:val="28"/>
        </w:rPr>
        <w:t>актов движения</w:t>
      </w:r>
      <w:r>
        <w:rPr>
          <w:color w:val="000000"/>
          <w:sz w:val="28"/>
          <w:szCs w:val="28"/>
        </w:rPr>
        <w:t xml:space="preserve">. Акты подписывает </w:t>
      </w:r>
      <w:r>
        <w:rPr>
          <w:color w:val="C00000"/>
          <w:sz w:val="28"/>
          <w:szCs w:val="28"/>
        </w:rPr>
        <w:t>руководитель</w:t>
      </w:r>
      <w:r>
        <w:rPr>
          <w:color w:val="000000"/>
          <w:sz w:val="28"/>
          <w:szCs w:val="28"/>
        </w:rPr>
        <w:t xml:space="preserve"> музея и </w:t>
      </w:r>
      <w:r>
        <w:rPr>
          <w:color w:val="C00000"/>
          <w:sz w:val="28"/>
          <w:szCs w:val="28"/>
        </w:rPr>
        <w:t xml:space="preserve">хранитель </w:t>
      </w:r>
      <w:r>
        <w:rPr>
          <w:color w:val="000000"/>
          <w:sz w:val="28"/>
          <w:szCs w:val="28"/>
        </w:rPr>
        <w:t>фонда, отвечающий за предметы в музейном фонде.</w:t>
      </w:r>
    </w:p>
    <w:p w14:paraId="633B5ADB">
      <w:pPr>
        <w:pStyle w:val="56"/>
        <w:numPr>
          <w:ilvl w:val="0"/>
          <w:numId w:val="0"/>
        </w:numPr>
        <w:spacing w:after="160" w:line="256" w:lineRule="auto"/>
        <w:contextualSpacing/>
        <w:jc w:val="both"/>
        <w:rPr>
          <w:rFonts w:ascii="Times New Roman" w:hAnsi="Times New Roman" w:cs="Times New Roman"/>
          <w:b/>
          <w:sz w:val="28"/>
          <w:szCs w:val="28"/>
        </w:rPr>
      </w:pPr>
    </w:p>
    <w:p w14:paraId="11629747">
      <w:pPr>
        <w:pStyle w:val="56"/>
        <w:jc w:val="both"/>
        <w:rPr>
          <w:rFonts w:ascii="Times New Roman" w:hAnsi="Times New Roman" w:cs="Times New Roman"/>
          <w:b/>
          <w:color w:val="FF0000"/>
          <w:sz w:val="28"/>
          <w:szCs w:val="28"/>
        </w:rPr>
      </w:pPr>
      <w:r>
        <w:rPr>
          <w:rFonts w:ascii="Times New Roman" w:hAnsi="Times New Roman" w:cs="Times New Roman"/>
          <w:b/>
          <w:color w:val="FF0000"/>
          <w:sz w:val="28"/>
          <w:szCs w:val="28"/>
        </w:rPr>
        <w:t>Этап сбор сведений и анализ предметной области</w:t>
      </w:r>
    </w:p>
    <w:p w14:paraId="67C7D093">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Постановка задачи – то как должно быть</w:t>
      </w:r>
    </w:p>
    <w:p w14:paraId="74203A3A">
      <w:pPr>
        <w:pStyle w:val="56"/>
        <w:jc w:val="both"/>
        <w:rPr>
          <w:rFonts w:ascii="Times New Roman" w:hAnsi="Times New Roman" w:cs="Times New Roman"/>
          <w:b/>
          <w:sz w:val="28"/>
          <w:szCs w:val="28"/>
        </w:rPr>
      </w:pPr>
      <w:r>
        <w:rPr>
          <w:rFonts w:ascii="Times New Roman" w:hAnsi="Times New Roman" w:cs="Times New Roman"/>
          <w:b/>
          <w:sz w:val="28"/>
          <w:szCs w:val="28"/>
        </w:rPr>
        <w:t>- сделать постановку задачи</w:t>
      </w:r>
    </w:p>
    <w:p w14:paraId="5883304D">
      <w:pPr>
        <w:pStyle w:val="56"/>
        <w:bidi w:val="0"/>
        <w:rPr>
          <w:rFonts w:hint="default" w:ascii="Times New Roman" w:hAnsi="Times New Roman" w:cs="Times New Roman"/>
          <w:sz w:val="28"/>
          <w:szCs w:val="28"/>
        </w:rPr>
      </w:pPr>
      <w:r>
        <w:rPr>
          <w:rFonts w:hint="default" w:ascii="Times New Roman" w:hAnsi="Times New Roman" w:cs="Times New Roman"/>
          <w:sz w:val="28"/>
          <w:szCs w:val="28"/>
        </w:rPr>
        <w:t>Разработать централизованную автоматизированную информационную систему, предназначенную для эффективного управления</w:t>
      </w:r>
      <w:r>
        <w:rPr>
          <w:rFonts w:hint="default" w:ascii="Times New Roman" w:hAnsi="Times New Roman" w:cs="Times New Roman"/>
          <w:sz w:val="28"/>
          <w:szCs w:val="28"/>
          <w:lang w:val="ru-RU"/>
        </w:rPr>
        <w:t xml:space="preserve"> коллекциями</w:t>
      </w:r>
      <w:r>
        <w:rPr>
          <w:rFonts w:hint="default" w:ascii="Times New Roman" w:hAnsi="Times New Roman" w:cs="Times New Roman"/>
          <w:sz w:val="28"/>
          <w:szCs w:val="28"/>
        </w:rPr>
        <w:t xml:space="preserve"> музейн</w:t>
      </w:r>
      <w:r>
        <w:rPr>
          <w:rFonts w:hint="default" w:ascii="Times New Roman" w:hAnsi="Times New Roman" w:cs="Times New Roman"/>
          <w:sz w:val="28"/>
          <w:szCs w:val="28"/>
          <w:lang w:val="ru-RU"/>
        </w:rPr>
        <w:t>ого</w:t>
      </w:r>
      <w:r>
        <w:rPr>
          <w:rFonts w:hint="default" w:ascii="Times New Roman" w:hAnsi="Times New Roman" w:cs="Times New Roman"/>
          <w:sz w:val="28"/>
          <w:szCs w:val="28"/>
        </w:rPr>
        <w:t xml:space="preserve"> фонд</w:t>
      </w:r>
      <w:r>
        <w:rPr>
          <w:rFonts w:hint="default" w:ascii="Times New Roman" w:hAnsi="Times New Roman" w:cs="Times New Roman"/>
          <w:sz w:val="28"/>
          <w:szCs w:val="28"/>
          <w:lang w:val="ru-RU"/>
        </w:rPr>
        <w:t>а</w:t>
      </w:r>
      <w:r>
        <w:rPr>
          <w:rFonts w:hint="default" w:ascii="Times New Roman" w:hAnsi="Times New Roman" w:cs="Times New Roman"/>
          <w:sz w:val="28"/>
          <w:szCs w:val="28"/>
        </w:rPr>
        <w:t xml:space="preserve">. Система должна обеспечивать точный и своевременный учет всех экспонатов, облегчать контроль за их движением, минимизировать ошибки в учете и упрощать управление музейными </w:t>
      </w:r>
      <w:r>
        <w:rPr>
          <w:rFonts w:hint="default" w:ascii="Times New Roman" w:hAnsi="Times New Roman" w:cs="Times New Roman"/>
          <w:sz w:val="28"/>
          <w:szCs w:val="28"/>
          <w:lang w:val="ru-RU"/>
        </w:rPr>
        <w:t>экспонатами</w:t>
      </w:r>
      <w:r>
        <w:rPr>
          <w:rFonts w:hint="default" w:ascii="Times New Roman" w:hAnsi="Times New Roman" w:cs="Times New Roman"/>
          <w:sz w:val="28"/>
          <w:szCs w:val="28"/>
        </w:rPr>
        <w:t>.</w:t>
      </w:r>
    </w:p>
    <w:p w14:paraId="1FDC0CEC">
      <w:pPr>
        <w:pStyle w:val="56"/>
        <w:jc w:val="both"/>
        <w:rPr>
          <w:rFonts w:ascii="Times New Roman" w:hAnsi="Times New Roman" w:cs="Times New Roman"/>
          <w:b/>
          <w:sz w:val="28"/>
          <w:szCs w:val="28"/>
        </w:rPr>
      </w:pPr>
      <w:r>
        <w:rPr>
          <w:rFonts w:ascii="Times New Roman" w:hAnsi="Times New Roman" w:cs="Times New Roman"/>
          <w:b/>
          <w:sz w:val="28"/>
          <w:szCs w:val="28"/>
        </w:rPr>
        <w:t>- цель и задачи, решаемые базой данных</w:t>
      </w:r>
    </w:p>
    <w:p w14:paraId="453F739C">
      <w:pPr>
        <w:pStyle w:val="56"/>
        <w:jc w:val="both"/>
        <w:rPr>
          <w:rFonts w:ascii="Times New Roman" w:hAnsi="Times New Roman" w:cs="Times New Roman"/>
          <w:b/>
          <w:sz w:val="28"/>
          <w:szCs w:val="28"/>
        </w:rPr>
      </w:pPr>
    </w:p>
    <w:p w14:paraId="423D479D">
      <w:pPr>
        <w:pStyle w:val="56"/>
        <w:jc w:val="both"/>
        <w:rPr>
          <w:rFonts w:hint="default" w:ascii="Times New Roman" w:hAnsi="Times New Roman"/>
          <w:b w:val="0"/>
          <w:bCs/>
          <w:sz w:val="28"/>
          <w:szCs w:val="28"/>
        </w:rPr>
      </w:pPr>
      <w:r>
        <w:rPr>
          <w:rFonts w:hint="default" w:ascii="Times New Roman" w:hAnsi="Times New Roman"/>
          <w:b w:val="0"/>
          <w:bCs/>
          <w:sz w:val="28"/>
          <w:szCs w:val="28"/>
        </w:rPr>
        <w:t xml:space="preserve"> Постановка задачи</w:t>
      </w:r>
    </w:p>
    <w:p w14:paraId="408236EF">
      <w:pPr>
        <w:pStyle w:val="56"/>
        <w:jc w:val="both"/>
        <w:rPr>
          <w:rFonts w:hint="default" w:ascii="Times New Roman" w:hAnsi="Times New Roman"/>
          <w:b w:val="0"/>
          <w:bCs/>
          <w:sz w:val="28"/>
          <w:szCs w:val="28"/>
        </w:rPr>
      </w:pPr>
    </w:p>
    <w:p w14:paraId="716DC33F">
      <w:pPr>
        <w:pStyle w:val="56"/>
        <w:jc w:val="both"/>
        <w:rPr>
          <w:rFonts w:hint="default" w:ascii="Times New Roman" w:hAnsi="Times New Roman"/>
          <w:b/>
          <w:bCs w:val="0"/>
          <w:sz w:val="28"/>
          <w:szCs w:val="28"/>
          <w:lang w:val="ru-RU"/>
        </w:rPr>
      </w:pPr>
      <w:r>
        <w:rPr>
          <w:rFonts w:hint="default" w:ascii="Times New Roman" w:hAnsi="Times New Roman"/>
          <w:b/>
          <w:bCs w:val="0"/>
          <w:sz w:val="28"/>
          <w:szCs w:val="28"/>
        </w:rPr>
        <w:t>Цель базы данных</w:t>
      </w:r>
      <w:r>
        <w:rPr>
          <w:rFonts w:hint="default" w:ascii="Times New Roman" w:hAnsi="Times New Roman"/>
          <w:b/>
          <w:bCs w:val="0"/>
          <w:sz w:val="28"/>
          <w:szCs w:val="28"/>
          <w:lang w:val="ru-RU"/>
        </w:rPr>
        <w:t>:</w:t>
      </w:r>
    </w:p>
    <w:p w14:paraId="390CB5DE">
      <w:pPr>
        <w:pStyle w:val="56"/>
        <w:jc w:val="both"/>
        <w:rPr>
          <w:rFonts w:hint="default" w:ascii="Times New Roman" w:hAnsi="Times New Roman"/>
          <w:b/>
          <w:bCs w:val="0"/>
          <w:sz w:val="28"/>
          <w:szCs w:val="28"/>
          <w:lang w:val="ru-RU"/>
        </w:rPr>
      </w:pPr>
    </w:p>
    <w:p w14:paraId="08A863C1">
      <w:pPr>
        <w:pStyle w:val="56"/>
        <w:jc w:val="both"/>
        <w:rPr>
          <w:rFonts w:hint="default" w:ascii="Times New Roman" w:hAnsi="Times New Roman"/>
          <w:b w:val="0"/>
          <w:bCs/>
          <w:sz w:val="28"/>
          <w:szCs w:val="28"/>
        </w:rPr>
      </w:pPr>
      <w:r>
        <w:rPr>
          <w:rFonts w:hint="default" w:ascii="Times New Roman" w:hAnsi="Times New Roman"/>
          <w:b w:val="0"/>
          <w:bCs/>
          <w:sz w:val="28"/>
          <w:szCs w:val="28"/>
        </w:rPr>
        <w:t xml:space="preserve">Целью базы данных является обеспечение централизованного хранения и управления информацией, связанной с музеями, их фондами, экспонатами, персоналом и организационными аспектами, такими как выставки. </w:t>
      </w:r>
    </w:p>
    <w:p w14:paraId="5BC3296A">
      <w:pPr>
        <w:pStyle w:val="56"/>
        <w:jc w:val="both"/>
        <w:rPr>
          <w:rFonts w:hint="default" w:ascii="Times New Roman" w:hAnsi="Times New Roman"/>
          <w:b w:val="0"/>
          <w:bCs/>
          <w:sz w:val="28"/>
          <w:szCs w:val="28"/>
        </w:rPr>
      </w:pPr>
    </w:p>
    <w:p w14:paraId="3D33F2BC">
      <w:pPr>
        <w:pStyle w:val="56"/>
        <w:ind w:left="0" w:leftChars="0" w:firstLine="708" w:firstLineChars="0"/>
        <w:jc w:val="both"/>
        <w:rPr>
          <w:rFonts w:hint="default" w:ascii="Times New Roman" w:hAnsi="Times New Roman"/>
          <w:b/>
          <w:bCs w:val="0"/>
          <w:sz w:val="28"/>
          <w:szCs w:val="28"/>
          <w:lang w:val="ru-RU"/>
        </w:rPr>
      </w:pPr>
      <w:r>
        <w:rPr>
          <w:rFonts w:hint="default" w:ascii="Times New Roman" w:hAnsi="Times New Roman"/>
          <w:b/>
          <w:bCs w:val="0"/>
          <w:sz w:val="28"/>
          <w:szCs w:val="28"/>
        </w:rPr>
        <w:t>Задачи, решаемые базой данных</w:t>
      </w:r>
      <w:r>
        <w:rPr>
          <w:rFonts w:hint="default" w:ascii="Times New Roman" w:hAnsi="Times New Roman"/>
          <w:b/>
          <w:bCs w:val="0"/>
          <w:sz w:val="28"/>
          <w:szCs w:val="28"/>
          <w:lang w:val="ru-RU"/>
        </w:rPr>
        <w:t>:</w:t>
      </w:r>
    </w:p>
    <w:p w14:paraId="26918B43">
      <w:pPr>
        <w:pStyle w:val="56"/>
        <w:jc w:val="both"/>
        <w:rPr>
          <w:rFonts w:hint="default" w:ascii="Times New Roman" w:hAnsi="Times New Roman"/>
          <w:b w:val="0"/>
          <w:bCs/>
          <w:sz w:val="28"/>
          <w:szCs w:val="28"/>
        </w:rPr>
      </w:pPr>
    </w:p>
    <w:p w14:paraId="3F615315">
      <w:pPr>
        <w:pStyle w:val="56"/>
        <w:numPr>
          <w:ilvl w:val="0"/>
          <w:numId w:val="2"/>
        </w:numPr>
        <w:ind w:left="420" w:leftChars="0" w:hanging="420" w:firstLineChars="0"/>
        <w:jc w:val="both"/>
        <w:rPr>
          <w:rFonts w:ascii="Times New Roman" w:hAnsi="Times New Roman" w:cs="Times New Roman"/>
          <w:b/>
          <w:sz w:val="28"/>
          <w:szCs w:val="28"/>
        </w:rPr>
      </w:pPr>
      <w:r>
        <w:rPr>
          <w:rFonts w:ascii="Times New Roman" w:hAnsi="Times New Roman" w:cs="Times New Roman"/>
          <w:b w:val="0"/>
          <w:bCs/>
          <w:sz w:val="28"/>
          <w:szCs w:val="28"/>
          <w:lang w:val="ru-RU"/>
        </w:rPr>
        <w:t>Организация</w:t>
      </w:r>
      <w:r>
        <w:rPr>
          <w:rFonts w:hint="default" w:ascii="Times New Roman" w:hAnsi="Times New Roman" w:cs="Times New Roman"/>
          <w:b w:val="0"/>
          <w:bCs/>
          <w:sz w:val="28"/>
          <w:szCs w:val="28"/>
          <w:lang w:val="ru-RU"/>
        </w:rPr>
        <w:t xml:space="preserve"> учета движения экспонатов между музейным фондом и музеями </w:t>
      </w:r>
    </w:p>
    <w:p w14:paraId="0F228EAC">
      <w:pPr>
        <w:pStyle w:val="56"/>
        <w:numPr>
          <w:ilvl w:val="0"/>
          <w:numId w:val="2"/>
        </w:numPr>
        <w:ind w:left="420" w:leftChars="0" w:hanging="420" w:firstLineChars="0"/>
        <w:jc w:val="both"/>
        <w:rPr>
          <w:rFonts w:ascii="Times New Roman" w:hAnsi="Times New Roman" w:cs="Times New Roman"/>
          <w:b/>
          <w:sz w:val="28"/>
          <w:szCs w:val="28"/>
        </w:rPr>
      </w:pPr>
      <w:r>
        <w:rPr>
          <w:rFonts w:hint="default" w:ascii="Times New Roman" w:hAnsi="Times New Roman" w:cs="Times New Roman"/>
          <w:b w:val="0"/>
          <w:bCs/>
          <w:sz w:val="28"/>
          <w:szCs w:val="28"/>
          <w:lang w:val="ru-RU"/>
        </w:rPr>
        <w:t>Контроль остатков экспонатов в музейных фондах</w:t>
      </w:r>
    </w:p>
    <w:p w14:paraId="53CFE59E">
      <w:pPr>
        <w:pStyle w:val="56"/>
        <w:numPr>
          <w:ilvl w:val="0"/>
          <w:numId w:val="2"/>
        </w:numPr>
        <w:ind w:left="420" w:leftChars="0" w:hanging="420" w:firstLineChars="0"/>
        <w:jc w:val="left"/>
        <w:rPr>
          <w:rFonts w:ascii="Times New Roman" w:hAnsi="Times New Roman" w:cs="Times New Roman"/>
          <w:b/>
          <w:sz w:val="28"/>
          <w:szCs w:val="28"/>
        </w:rPr>
      </w:pPr>
      <w:r>
        <w:rPr>
          <w:rFonts w:ascii="Times New Roman" w:hAnsi="Times New Roman" w:cs="Times New Roman"/>
          <w:b w:val="0"/>
          <w:bCs/>
          <w:sz w:val="28"/>
          <w:szCs w:val="28"/>
          <w:lang w:val="ru-RU"/>
        </w:rPr>
        <w:t>Регистрация</w:t>
      </w:r>
      <w:r>
        <w:rPr>
          <w:rFonts w:hint="default" w:ascii="Times New Roman" w:hAnsi="Times New Roman" w:cs="Times New Roman"/>
          <w:b w:val="0"/>
          <w:bCs/>
          <w:sz w:val="28"/>
          <w:szCs w:val="28"/>
          <w:lang w:val="ru-RU"/>
        </w:rPr>
        <w:t xml:space="preserve"> экспонатов</w:t>
      </w:r>
    </w:p>
    <w:p w14:paraId="77F71A5C">
      <w:pPr>
        <w:pStyle w:val="56"/>
        <w:numPr>
          <w:ilvl w:val="0"/>
          <w:numId w:val="2"/>
        </w:numPr>
        <w:ind w:left="420" w:leftChars="0" w:hanging="420" w:firstLineChars="0"/>
        <w:jc w:val="left"/>
        <w:rPr>
          <w:rFonts w:ascii="Times New Roman" w:hAnsi="Times New Roman" w:cs="Times New Roman"/>
          <w:b/>
          <w:sz w:val="28"/>
          <w:szCs w:val="28"/>
        </w:rPr>
      </w:pPr>
      <w:r>
        <w:rPr>
          <w:rFonts w:hint="default" w:ascii="Times New Roman" w:hAnsi="Times New Roman" w:cs="Times New Roman"/>
          <w:b w:val="0"/>
          <w:bCs/>
          <w:sz w:val="28"/>
          <w:szCs w:val="28"/>
          <w:lang w:val="ru-RU"/>
        </w:rPr>
        <w:t>Отслеживание текущего положения экспонатов (выставка, хранение, реставрация и тд)</w:t>
      </w:r>
    </w:p>
    <w:p w14:paraId="0FA0F0DE">
      <w:pPr>
        <w:pStyle w:val="56"/>
        <w:numPr>
          <w:ilvl w:val="0"/>
          <w:numId w:val="2"/>
        </w:numPr>
        <w:ind w:left="420" w:leftChars="0" w:hanging="420" w:firstLineChars="0"/>
        <w:jc w:val="left"/>
        <w:rPr>
          <w:rFonts w:ascii="Times New Roman" w:hAnsi="Times New Roman" w:cs="Times New Roman"/>
          <w:b/>
          <w:sz w:val="28"/>
          <w:szCs w:val="28"/>
        </w:rPr>
      </w:pPr>
      <w:r>
        <w:rPr>
          <w:rFonts w:ascii="Times New Roman" w:hAnsi="Times New Roman" w:cs="Times New Roman"/>
          <w:b w:val="0"/>
          <w:bCs/>
          <w:sz w:val="28"/>
          <w:szCs w:val="28"/>
          <w:lang w:val="ru-RU"/>
        </w:rPr>
        <w:t>Регистрация</w:t>
      </w:r>
      <w:r>
        <w:rPr>
          <w:rFonts w:hint="default" w:ascii="Times New Roman" w:hAnsi="Times New Roman" w:cs="Times New Roman"/>
          <w:b w:val="0"/>
          <w:bCs/>
          <w:sz w:val="28"/>
          <w:szCs w:val="28"/>
          <w:lang w:val="ru-RU"/>
        </w:rPr>
        <w:t xml:space="preserve"> перемещений экспонатов при передаче из одного учереждения в другое</w:t>
      </w:r>
    </w:p>
    <w:p w14:paraId="43EA81D2">
      <w:pPr>
        <w:pStyle w:val="56"/>
        <w:numPr>
          <w:ilvl w:val="0"/>
          <w:numId w:val="0"/>
        </w:numPr>
        <w:spacing w:after="160" w:line="256" w:lineRule="auto"/>
        <w:contextualSpacing/>
        <w:jc w:val="left"/>
        <w:rPr>
          <w:rFonts w:ascii="Times New Roman" w:hAnsi="Times New Roman" w:cs="Times New Roman"/>
          <w:b/>
          <w:sz w:val="28"/>
          <w:szCs w:val="28"/>
        </w:rPr>
      </w:pPr>
    </w:p>
    <w:p w14:paraId="5B24CE4C">
      <w:pPr>
        <w:pStyle w:val="56"/>
        <w:jc w:val="both"/>
        <w:rPr>
          <w:rFonts w:ascii="Times New Roman" w:hAnsi="Times New Roman" w:cs="Times New Roman"/>
          <w:b/>
          <w:sz w:val="28"/>
          <w:szCs w:val="28"/>
        </w:rPr>
      </w:pPr>
      <w:r>
        <w:rPr>
          <w:rFonts w:ascii="Times New Roman" w:hAnsi="Times New Roman" w:cs="Times New Roman"/>
          <w:b/>
          <w:sz w:val="28"/>
          <w:szCs w:val="28"/>
        </w:rPr>
        <w:t>- описание всех объектов с их атрибутами, ограничениями (бизнес правилами)</w:t>
      </w:r>
    </w:p>
    <w:p w14:paraId="69C7E85E">
      <w:pPr>
        <w:pStyle w:val="56"/>
        <w:numPr>
          <w:ilvl w:val="0"/>
          <w:numId w:val="3"/>
        </w:numPr>
        <w:ind w:left="425" w:leftChars="0" w:hanging="425" w:firstLineChars="0"/>
        <w:jc w:val="both"/>
        <w:rPr>
          <w:rFonts w:ascii="Times New Roman" w:hAnsi="Times New Roman" w:cs="Times New Roman"/>
          <w:b/>
          <w:sz w:val="28"/>
          <w:szCs w:val="28"/>
        </w:rPr>
      </w:pPr>
      <w:r>
        <w:rPr>
          <w:rFonts w:ascii="Times New Roman" w:hAnsi="Times New Roman" w:cs="Times New Roman"/>
          <w:b w:val="0"/>
          <w:bCs/>
          <w:sz w:val="28"/>
          <w:szCs w:val="28"/>
          <w:lang w:val="ru-RU"/>
        </w:rPr>
        <w:t>Музейный</w:t>
      </w:r>
      <w:r>
        <w:rPr>
          <w:rFonts w:hint="default" w:ascii="Times New Roman" w:hAnsi="Times New Roman" w:cs="Times New Roman"/>
          <w:b w:val="0"/>
          <w:bCs/>
          <w:sz w:val="28"/>
          <w:szCs w:val="28"/>
          <w:lang w:val="ru-RU"/>
        </w:rPr>
        <w:t xml:space="preserve"> фонд:</w:t>
      </w:r>
    </w:p>
    <w:p w14:paraId="483120FB">
      <w:pPr>
        <w:pStyle w:val="56"/>
        <w:numPr>
          <w:ilvl w:val="0"/>
          <w:numId w:val="4"/>
        </w:numPr>
        <w:spacing w:after="160" w:line="256" w:lineRule="auto"/>
        <w:ind w:left="840" w:leftChars="0" w:hanging="420" w:firstLineChars="0"/>
        <w:contextualSpacing/>
        <w:jc w:val="both"/>
        <w:rPr>
          <w:rFonts w:ascii="Times New Roman" w:hAnsi="Times New Roman" w:cs="Times New Roman"/>
          <w:b/>
          <w:bCs w:val="0"/>
          <w:sz w:val="28"/>
          <w:szCs w:val="28"/>
        </w:rPr>
      </w:pPr>
      <w:r>
        <w:rPr>
          <w:rFonts w:hint="default" w:ascii="Times New Roman" w:hAnsi="Times New Roman" w:cs="Times New Roman"/>
          <w:b/>
          <w:bCs w:val="0"/>
          <w:sz w:val="28"/>
          <w:szCs w:val="28"/>
          <w:lang w:val="ru-RU"/>
        </w:rPr>
        <w:t xml:space="preserve"> </w:t>
      </w:r>
      <w:r>
        <w:rPr>
          <w:rFonts w:hint="default" w:ascii="Times New Roman" w:hAnsi="Times New Roman" w:cs="Times New Roman"/>
          <w:b/>
          <w:bCs w:val="0"/>
          <w:sz w:val="28"/>
          <w:szCs w:val="28"/>
          <w:lang w:val="en-US"/>
        </w:rPr>
        <w:t>ID</w:t>
      </w:r>
      <w:r>
        <w:rPr>
          <w:rFonts w:hint="default" w:ascii="Times New Roman" w:hAnsi="Times New Roman" w:cs="Times New Roman"/>
          <w:b/>
          <w:bCs w:val="0"/>
          <w:sz w:val="28"/>
          <w:szCs w:val="28"/>
          <w:lang w:val="ru-RU"/>
        </w:rPr>
        <w:t>_Музейного фонда</w:t>
      </w:r>
    </w:p>
    <w:p w14:paraId="3422CB6E">
      <w:pPr>
        <w:pStyle w:val="56"/>
        <w:numPr>
          <w:ilvl w:val="0"/>
          <w:numId w:val="4"/>
        </w:numPr>
        <w:spacing w:after="160" w:line="256" w:lineRule="auto"/>
        <w:ind w:left="840" w:leftChars="0" w:hanging="420" w:firstLineChars="0"/>
        <w:contextualSpacing/>
        <w:jc w:val="both"/>
        <w:rPr>
          <w:rFonts w:ascii="Times New Roman" w:hAnsi="Times New Roman" w:cs="Times New Roman"/>
          <w:b/>
          <w:sz w:val="28"/>
          <w:szCs w:val="28"/>
        </w:rPr>
      </w:pPr>
      <w:r>
        <w:rPr>
          <w:rFonts w:ascii="Times New Roman" w:hAnsi="Times New Roman" w:cs="Times New Roman"/>
          <w:b w:val="0"/>
          <w:bCs/>
          <w:sz w:val="28"/>
          <w:szCs w:val="28"/>
          <w:lang w:val="ru-RU"/>
        </w:rPr>
        <w:t>Название</w:t>
      </w:r>
    </w:p>
    <w:p w14:paraId="4DA06C10">
      <w:pPr>
        <w:pStyle w:val="56"/>
        <w:numPr>
          <w:ilvl w:val="0"/>
          <w:numId w:val="4"/>
        </w:numPr>
        <w:spacing w:after="160" w:line="256" w:lineRule="auto"/>
        <w:ind w:left="840" w:leftChars="0" w:hanging="420" w:firstLineChars="0"/>
        <w:contextualSpacing/>
        <w:jc w:val="both"/>
        <w:rPr>
          <w:rFonts w:ascii="Times New Roman" w:hAnsi="Times New Roman" w:cs="Times New Roman"/>
          <w:b/>
          <w:i/>
          <w:iCs/>
          <w:sz w:val="28"/>
          <w:szCs w:val="28"/>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Адреса</w:t>
      </w:r>
    </w:p>
    <w:p w14:paraId="50A1B93F">
      <w:pPr>
        <w:pStyle w:val="56"/>
        <w:numPr>
          <w:ilvl w:val="0"/>
          <w:numId w:val="4"/>
        </w:numPr>
        <w:spacing w:after="160" w:line="256" w:lineRule="auto"/>
        <w:ind w:left="840" w:leftChars="0" w:hanging="420" w:firstLineChars="0"/>
        <w:contextualSpacing/>
        <w:jc w:val="both"/>
        <w:rPr>
          <w:rFonts w:ascii="Times New Roman" w:hAnsi="Times New Roman" w:cs="Times New Roman"/>
          <w:b/>
          <w:sz w:val="28"/>
          <w:szCs w:val="28"/>
        </w:rPr>
      </w:pPr>
      <w:r>
        <w:rPr>
          <w:rFonts w:ascii="Times New Roman" w:hAnsi="Times New Roman" w:cs="Times New Roman"/>
          <w:b w:val="0"/>
          <w:bCs/>
          <w:sz w:val="28"/>
          <w:szCs w:val="28"/>
          <w:lang w:val="ru-RU"/>
        </w:rPr>
        <w:t>Номер</w:t>
      </w:r>
      <w:r>
        <w:rPr>
          <w:rFonts w:hint="default" w:ascii="Times New Roman" w:hAnsi="Times New Roman" w:cs="Times New Roman"/>
          <w:b w:val="0"/>
          <w:bCs/>
          <w:sz w:val="28"/>
          <w:szCs w:val="28"/>
          <w:lang w:val="ru-RU"/>
        </w:rPr>
        <w:t xml:space="preserve"> дома</w:t>
      </w:r>
      <w:bookmarkStart w:id="0" w:name="_GoBack"/>
      <w:bookmarkEnd w:id="0"/>
    </w:p>
    <w:p w14:paraId="612A1B78">
      <w:pPr>
        <w:pStyle w:val="56"/>
        <w:numPr>
          <w:ilvl w:val="0"/>
          <w:numId w:val="4"/>
        </w:numPr>
        <w:spacing w:after="160" w:line="256" w:lineRule="auto"/>
        <w:ind w:left="840" w:leftChars="0" w:hanging="420" w:firstLineChars="0"/>
        <w:contextualSpacing/>
        <w:jc w:val="both"/>
        <w:rPr>
          <w:rFonts w:ascii="Times New Roman" w:hAnsi="Times New Roman" w:cs="Times New Roman"/>
          <w:b/>
          <w:sz w:val="28"/>
          <w:szCs w:val="28"/>
        </w:rPr>
      </w:pPr>
      <w:r>
        <w:rPr>
          <w:rFonts w:ascii="Times New Roman" w:hAnsi="Times New Roman" w:cs="Times New Roman"/>
          <w:b w:val="0"/>
          <w:bCs/>
          <w:sz w:val="28"/>
          <w:szCs w:val="28"/>
          <w:lang w:val="ru-RU"/>
        </w:rPr>
        <w:t>Время</w:t>
      </w:r>
      <w:r>
        <w:rPr>
          <w:rFonts w:hint="default" w:ascii="Times New Roman" w:hAnsi="Times New Roman" w:cs="Times New Roman"/>
          <w:b w:val="0"/>
          <w:bCs/>
          <w:sz w:val="28"/>
          <w:szCs w:val="28"/>
          <w:lang w:val="ru-RU"/>
        </w:rPr>
        <w:t xml:space="preserve"> открытия </w:t>
      </w:r>
    </w:p>
    <w:p w14:paraId="3AC4D926">
      <w:pPr>
        <w:pStyle w:val="56"/>
        <w:numPr>
          <w:ilvl w:val="0"/>
          <w:numId w:val="4"/>
        </w:numPr>
        <w:spacing w:after="160" w:line="256" w:lineRule="auto"/>
        <w:ind w:left="840" w:leftChars="0" w:hanging="420" w:firstLineChars="0"/>
        <w:contextualSpacing/>
        <w:jc w:val="both"/>
        <w:rPr>
          <w:rFonts w:ascii="Times New Roman" w:hAnsi="Times New Roman" w:cs="Times New Roman"/>
          <w:b/>
          <w:sz w:val="28"/>
          <w:szCs w:val="28"/>
        </w:rPr>
      </w:pPr>
      <w:r>
        <w:rPr>
          <w:rFonts w:hint="default" w:ascii="Times New Roman" w:hAnsi="Times New Roman" w:cs="Times New Roman"/>
          <w:b w:val="0"/>
          <w:bCs/>
          <w:sz w:val="28"/>
          <w:szCs w:val="28"/>
          <w:lang w:val="ru-RU"/>
        </w:rPr>
        <w:t>Время закрытия</w:t>
      </w:r>
    </w:p>
    <w:p w14:paraId="2C09B5F5">
      <w:pPr>
        <w:pStyle w:val="56"/>
        <w:numPr>
          <w:ilvl w:val="0"/>
          <w:numId w:val="4"/>
        </w:numPr>
        <w:spacing w:after="160" w:line="256" w:lineRule="auto"/>
        <w:ind w:left="840" w:leftChars="0" w:hanging="420" w:firstLineChars="0"/>
        <w:contextualSpacing/>
        <w:jc w:val="both"/>
        <w:rPr>
          <w:rFonts w:ascii="Times New Roman" w:hAnsi="Times New Roman" w:cs="Times New Roman"/>
          <w:b/>
          <w:sz w:val="28"/>
          <w:szCs w:val="28"/>
        </w:rPr>
      </w:pPr>
      <w:r>
        <w:rPr>
          <w:rFonts w:hint="default" w:ascii="Times New Roman" w:hAnsi="Times New Roman" w:cs="Times New Roman"/>
          <w:b w:val="0"/>
          <w:bCs/>
          <w:sz w:val="28"/>
          <w:szCs w:val="28"/>
          <w:lang w:val="ru-RU"/>
        </w:rPr>
        <w:t>Номер телефона</w:t>
      </w:r>
    </w:p>
    <w:p w14:paraId="474D1E93">
      <w:pPr>
        <w:pStyle w:val="56"/>
        <w:numPr>
          <w:ilvl w:val="0"/>
          <w:numId w:val="4"/>
        </w:numPr>
        <w:spacing w:after="160" w:line="256" w:lineRule="auto"/>
        <w:ind w:left="840" w:leftChars="0" w:hanging="420" w:firstLineChars="0"/>
        <w:contextualSpacing/>
        <w:jc w:val="both"/>
        <w:rPr>
          <w:rFonts w:hint="default" w:ascii="Times New Roman" w:hAnsi="Times New Roman" w:cs="Times New Roman"/>
          <w:b/>
          <w:i/>
          <w:iCs/>
          <w:sz w:val="28"/>
          <w:szCs w:val="28"/>
          <w:lang w:val="ru-RU"/>
        </w:rPr>
      </w:pPr>
      <w:r>
        <w:rPr>
          <w:rFonts w:hint="default" w:ascii="Times New Roman" w:hAnsi="Times New Roman" w:cs="Times New Roman"/>
          <w:b w:val="0"/>
          <w:bCs/>
          <w:i/>
          <w:iCs/>
          <w:sz w:val="28"/>
          <w:szCs w:val="28"/>
          <w:lang w:val="en-US"/>
        </w:rPr>
        <w:t>ID</w:t>
      </w:r>
      <w:r>
        <w:rPr>
          <w:rFonts w:hint="default" w:ascii="Times New Roman" w:hAnsi="Times New Roman" w:cs="Times New Roman"/>
          <w:b w:val="0"/>
          <w:bCs/>
          <w:i/>
          <w:iCs/>
          <w:sz w:val="28"/>
          <w:szCs w:val="28"/>
          <w:lang w:val="ru-RU"/>
        </w:rPr>
        <w:t>_Вида фонда</w:t>
      </w:r>
    </w:p>
    <w:p w14:paraId="17EC0956">
      <w:pPr>
        <w:pStyle w:val="56"/>
        <w:numPr>
          <w:ilvl w:val="0"/>
          <w:numId w:val="4"/>
        </w:numPr>
        <w:spacing w:after="160" w:line="256" w:lineRule="auto"/>
        <w:ind w:left="840" w:leftChars="0" w:hanging="420" w:firstLineChars="0"/>
        <w:contextualSpacing/>
        <w:jc w:val="both"/>
        <w:rPr>
          <w:rFonts w:hint="default" w:ascii="Times New Roman" w:hAnsi="Times New Roman" w:cs="Times New Roman"/>
          <w:b/>
          <w:i/>
          <w:iCs/>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Хранителя</w:t>
      </w:r>
    </w:p>
    <w:p w14:paraId="00846784">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7F77C9FA">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таблицы Музейный фонд:</w:t>
      </w:r>
    </w:p>
    <w:p w14:paraId="14EF09B9">
      <w:pPr>
        <w:pStyle w:val="56"/>
        <w:numPr>
          <w:numId w:val="0"/>
        </w:numPr>
        <w:tabs>
          <w:tab w:val="left" w:pos="840"/>
        </w:tabs>
        <w:spacing w:after="160" w:line="256" w:lineRule="auto"/>
        <w:ind w:firstLine="708"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Музейного фонда должен быть уникальным</w:t>
      </w:r>
    </w:p>
    <w:p w14:paraId="46957614">
      <w:pPr>
        <w:pStyle w:val="56"/>
        <w:numPr>
          <w:numId w:val="0"/>
        </w:numPr>
        <w:tabs>
          <w:tab w:val="left" w:pos="840"/>
        </w:tabs>
        <w:spacing w:after="160" w:line="256" w:lineRule="auto"/>
        <w:ind w:firstLine="708"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Номер телефона должен быть уникальным</w:t>
      </w:r>
    </w:p>
    <w:p w14:paraId="339443F0">
      <w:pPr>
        <w:pStyle w:val="56"/>
        <w:numPr>
          <w:numId w:val="0"/>
        </w:numPr>
        <w:tabs>
          <w:tab w:val="left" w:pos="840"/>
        </w:tabs>
        <w:spacing w:after="160" w:line="256" w:lineRule="auto"/>
        <w:ind w:firstLine="708"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Время открытия и Время закрытия определены и имеют значения по умолчанию</w:t>
      </w:r>
    </w:p>
    <w:p w14:paraId="077C9E8D">
      <w:pPr>
        <w:pStyle w:val="56"/>
        <w:numPr>
          <w:numId w:val="0"/>
        </w:numPr>
        <w:tabs>
          <w:tab w:val="left" w:pos="840"/>
        </w:tabs>
        <w:spacing w:after="160" w:line="256" w:lineRule="auto"/>
        <w:ind w:firstLine="708"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 устройства должно быть определено</w:t>
      </w:r>
    </w:p>
    <w:p w14:paraId="7AEBFDF2">
      <w:pPr>
        <w:pStyle w:val="56"/>
        <w:numPr>
          <w:numId w:val="0"/>
        </w:numPr>
        <w:tabs>
          <w:tab w:val="left" w:pos="840"/>
        </w:tabs>
        <w:spacing w:after="160" w:line="256" w:lineRule="auto"/>
        <w:ind w:firstLine="708"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Номер дома должен быть определен</w:t>
      </w:r>
    </w:p>
    <w:p w14:paraId="086E2581">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5A0A0063">
      <w:pPr>
        <w:numPr>
          <w:ilvl w:val="0"/>
          <w:numId w:val="3"/>
        </w:numPr>
        <w:ind w:left="425" w:leftChars="0" w:hanging="425" w:firstLineChars="0"/>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Автор:</w:t>
      </w:r>
    </w:p>
    <w:p w14:paraId="4764A3EC">
      <w:pPr>
        <w:pStyle w:val="56"/>
        <w:numPr>
          <w:ilvl w:val="0"/>
          <w:numId w:val="4"/>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Автора</w:t>
      </w:r>
    </w:p>
    <w:p w14:paraId="3B7E7750">
      <w:pPr>
        <w:pStyle w:val="56"/>
        <w:numPr>
          <w:ilvl w:val="0"/>
          <w:numId w:val="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Фамилия</w:t>
      </w:r>
    </w:p>
    <w:p w14:paraId="459E3146">
      <w:pPr>
        <w:pStyle w:val="56"/>
        <w:numPr>
          <w:ilvl w:val="0"/>
          <w:numId w:val="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Имя</w:t>
      </w:r>
    </w:p>
    <w:p w14:paraId="20613AA1">
      <w:pPr>
        <w:pStyle w:val="56"/>
        <w:numPr>
          <w:ilvl w:val="0"/>
          <w:numId w:val="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Отчество</w:t>
      </w:r>
    </w:p>
    <w:p w14:paraId="06C146E3">
      <w:pPr>
        <w:pStyle w:val="56"/>
        <w:numPr>
          <w:ilvl w:val="0"/>
          <w:numId w:val="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 xml:space="preserve">День рождения </w:t>
      </w:r>
    </w:p>
    <w:p w14:paraId="58B0C4D5">
      <w:pPr>
        <w:pStyle w:val="56"/>
        <w:numPr>
          <w:ilvl w:val="0"/>
          <w:numId w:val="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Страна</w:t>
      </w:r>
    </w:p>
    <w:p w14:paraId="46F8E4D9">
      <w:pPr>
        <w:pStyle w:val="56"/>
        <w:numPr>
          <w:ilvl w:val="0"/>
          <w:numId w:val="0"/>
        </w:numPr>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таблицы Автор:</w:t>
      </w:r>
    </w:p>
    <w:p w14:paraId="24C216A3">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Автора должен быть уникальным</w:t>
      </w:r>
    </w:p>
    <w:p w14:paraId="7B2D32B6">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 xml:space="preserve">День рождения находится в диапазоне от </w:t>
      </w:r>
      <w:r>
        <w:rPr>
          <w:rFonts w:hint="default" w:ascii="Times New Roman" w:hAnsi="Times New Roman"/>
          <w:i w:val="0"/>
          <w:iCs w:val="0"/>
          <w:color w:val="000000"/>
          <w:sz w:val="28"/>
          <w:szCs w:val="28"/>
          <w:u w:val="none"/>
          <w:lang w:val="en-US"/>
        </w:rPr>
        <w:t>‘</w:t>
      </w:r>
      <w:r>
        <w:rPr>
          <w:rFonts w:hint="default" w:ascii="Times New Roman" w:hAnsi="Times New Roman"/>
          <w:i w:val="0"/>
          <w:iCs w:val="0"/>
          <w:color w:val="000000"/>
          <w:sz w:val="28"/>
          <w:szCs w:val="28"/>
          <w:u w:val="none"/>
          <w:lang w:val="ru-RU"/>
        </w:rPr>
        <w:t>01.01.1500</w:t>
      </w:r>
      <w:r>
        <w:rPr>
          <w:rFonts w:hint="default" w:ascii="Times New Roman" w:hAnsi="Times New Roman"/>
          <w:i w:val="0"/>
          <w:iCs w:val="0"/>
          <w:color w:val="000000"/>
          <w:sz w:val="28"/>
          <w:szCs w:val="28"/>
          <w:u w:val="none"/>
          <w:lang w:val="en-US"/>
        </w:rPr>
        <w:t>’</w:t>
      </w:r>
      <w:r>
        <w:rPr>
          <w:rFonts w:hint="default" w:ascii="Times New Roman" w:hAnsi="Times New Roman"/>
          <w:i w:val="0"/>
          <w:iCs w:val="0"/>
          <w:color w:val="000000"/>
          <w:sz w:val="28"/>
          <w:szCs w:val="28"/>
          <w:u w:val="none"/>
        </w:rPr>
        <w:t xml:space="preserve"> до </w:t>
      </w:r>
      <w:r>
        <w:rPr>
          <w:rFonts w:hint="default" w:ascii="Times New Roman" w:hAnsi="Times New Roman"/>
          <w:i w:val="0"/>
          <w:iCs w:val="0"/>
          <w:color w:val="000000"/>
          <w:sz w:val="28"/>
          <w:szCs w:val="28"/>
          <w:u w:val="none"/>
          <w:lang w:val="en-US"/>
        </w:rPr>
        <w:t>‘</w:t>
      </w:r>
      <w:r>
        <w:rPr>
          <w:rFonts w:hint="default" w:ascii="Times New Roman" w:hAnsi="Times New Roman"/>
          <w:i w:val="0"/>
          <w:iCs w:val="0"/>
          <w:color w:val="000000"/>
          <w:sz w:val="28"/>
          <w:szCs w:val="28"/>
          <w:u w:val="none"/>
          <w:lang w:val="ru-RU"/>
        </w:rPr>
        <w:t>12.12.1900</w:t>
      </w:r>
      <w:r>
        <w:rPr>
          <w:rFonts w:hint="default" w:ascii="Times New Roman" w:hAnsi="Times New Roman"/>
          <w:i w:val="0"/>
          <w:iCs w:val="0"/>
          <w:color w:val="000000"/>
          <w:sz w:val="28"/>
          <w:szCs w:val="28"/>
          <w:u w:val="none"/>
          <w:lang w:val="en-US"/>
        </w:rPr>
        <w:t>’</w:t>
      </w:r>
    </w:p>
    <w:p w14:paraId="34C734CE">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p>
    <w:p w14:paraId="193880BE">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Карточка музейного предмета:</w:t>
      </w:r>
    </w:p>
    <w:p w14:paraId="13AE51D5">
      <w:pPr>
        <w:pStyle w:val="56"/>
        <w:numPr>
          <w:ilvl w:val="0"/>
          <w:numId w:val="6"/>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ru-RU"/>
        </w:rPr>
        <w:t>Инвентарный номер предмета</w:t>
      </w:r>
    </w:p>
    <w:p w14:paraId="496F5A20">
      <w:pPr>
        <w:pStyle w:val="56"/>
        <w:numPr>
          <w:ilvl w:val="0"/>
          <w:numId w:val="6"/>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w:t>
      </w:r>
    </w:p>
    <w:p w14:paraId="7F28FF2E">
      <w:pPr>
        <w:pStyle w:val="56"/>
        <w:numPr>
          <w:ilvl w:val="0"/>
          <w:numId w:val="6"/>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Дата создания</w:t>
      </w:r>
    </w:p>
    <w:p w14:paraId="6CB9A92D">
      <w:pPr>
        <w:pStyle w:val="56"/>
        <w:numPr>
          <w:ilvl w:val="0"/>
          <w:numId w:val="6"/>
        </w:numPr>
        <w:spacing w:after="160" w:line="256" w:lineRule="auto"/>
        <w:ind w:left="840" w:leftChars="0" w:hanging="420" w:firstLineChars="0"/>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Автора</w:t>
      </w:r>
    </w:p>
    <w:p w14:paraId="32D385AA">
      <w:pPr>
        <w:pStyle w:val="56"/>
        <w:numPr>
          <w:ilvl w:val="0"/>
          <w:numId w:val="6"/>
        </w:numPr>
        <w:spacing w:after="160" w:line="256" w:lineRule="auto"/>
        <w:ind w:left="840" w:leftChars="0" w:hanging="420" w:firstLineChars="0"/>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iCs/>
          <w:sz w:val="28"/>
          <w:szCs w:val="28"/>
          <w:lang w:val="en-US"/>
        </w:rPr>
        <w:t>ID</w:t>
      </w:r>
      <w:r>
        <w:rPr>
          <w:rFonts w:hint="default" w:ascii="Times New Roman" w:hAnsi="Times New Roman" w:cs="Times New Roman"/>
          <w:b w:val="0"/>
          <w:bCs/>
          <w:i/>
          <w:iCs/>
          <w:sz w:val="28"/>
          <w:szCs w:val="28"/>
          <w:lang w:val="ru-RU"/>
        </w:rPr>
        <w:t>_Музейного фонда</w:t>
      </w:r>
    </w:p>
    <w:p w14:paraId="6C188A6D">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правило по таблице Карточка музейного предмета:</w:t>
      </w:r>
    </w:p>
    <w:p w14:paraId="7EAF23A6">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Инвентарный номер должен быть уникальным</w:t>
      </w:r>
    </w:p>
    <w:p w14:paraId="2032D2F3">
      <w:pPr>
        <w:pStyle w:val="56"/>
        <w:numPr>
          <w:numId w:val="0"/>
        </w:numPr>
        <w:tabs>
          <w:tab w:val="left" w:pos="840"/>
        </w:tabs>
        <w:spacing w:after="160" w:line="256" w:lineRule="auto"/>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val="0"/>
          <w:iCs w:val="0"/>
          <w:sz w:val="28"/>
          <w:szCs w:val="28"/>
          <w:lang w:val="ru-RU"/>
        </w:rPr>
        <w:tab/>
        <w:t xml:space="preserve">Дата создания находится в диапазоне </w:t>
      </w:r>
      <w:r>
        <w:rPr>
          <w:rFonts w:hint="default" w:ascii="Times New Roman" w:hAnsi="Times New Roman"/>
          <w:i w:val="0"/>
          <w:iCs w:val="0"/>
          <w:color w:val="000000"/>
          <w:sz w:val="28"/>
          <w:szCs w:val="28"/>
          <w:u w:val="none"/>
        </w:rPr>
        <w:t xml:space="preserve">от </w:t>
      </w:r>
      <w:r>
        <w:rPr>
          <w:rFonts w:hint="default" w:ascii="Times New Roman" w:hAnsi="Times New Roman"/>
          <w:i w:val="0"/>
          <w:iCs w:val="0"/>
          <w:color w:val="000000"/>
          <w:sz w:val="28"/>
          <w:szCs w:val="28"/>
          <w:u w:val="none"/>
          <w:lang w:val="en-US"/>
        </w:rPr>
        <w:t>‘</w:t>
      </w:r>
      <w:r>
        <w:rPr>
          <w:rFonts w:hint="default" w:ascii="Times New Roman" w:hAnsi="Times New Roman"/>
          <w:i w:val="0"/>
          <w:iCs w:val="0"/>
          <w:color w:val="000000"/>
          <w:sz w:val="28"/>
          <w:szCs w:val="28"/>
          <w:u w:val="none"/>
          <w:lang w:val="ru-RU"/>
        </w:rPr>
        <w:t>01.01.1519</w:t>
      </w:r>
      <w:r>
        <w:rPr>
          <w:rFonts w:hint="default" w:ascii="Times New Roman" w:hAnsi="Times New Roman"/>
          <w:i w:val="0"/>
          <w:iCs w:val="0"/>
          <w:color w:val="000000"/>
          <w:sz w:val="28"/>
          <w:szCs w:val="28"/>
          <w:u w:val="none"/>
          <w:lang w:val="en-US"/>
        </w:rPr>
        <w:t>’</w:t>
      </w:r>
    </w:p>
    <w:p w14:paraId="4DBD01D7">
      <w:pPr>
        <w:pStyle w:val="56"/>
        <w:numPr>
          <w:ilvl w:val="0"/>
          <w:numId w:val="0"/>
        </w:numPr>
        <w:spacing w:after="160" w:line="256" w:lineRule="auto"/>
        <w:contextualSpacing/>
        <w:jc w:val="both"/>
        <w:rPr>
          <w:rFonts w:hint="default" w:ascii="Times New Roman" w:hAnsi="Times New Roman" w:cs="Times New Roman"/>
          <w:b w:val="0"/>
          <w:bCs/>
          <w:i/>
          <w:iCs/>
          <w:sz w:val="28"/>
          <w:szCs w:val="28"/>
          <w:lang w:val="ru-RU"/>
        </w:rPr>
      </w:pPr>
    </w:p>
    <w:p w14:paraId="76FC1FD0">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Хранитель:</w:t>
      </w:r>
    </w:p>
    <w:p w14:paraId="37124D58">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Хранителя</w:t>
      </w:r>
    </w:p>
    <w:p w14:paraId="045C0FC8">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Фамилия</w:t>
      </w:r>
    </w:p>
    <w:p w14:paraId="082EEEAF">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Имя</w:t>
      </w:r>
    </w:p>
    <w:p w14:paraId="39BC52A0">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Отчество</w:t>
      </w:r>
    </w:p>
    <w:p w14:paraId="639BC7F8">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Номер телефона</w:t>
      </w:r>
    </w:p>
    <w:p w14:paraId="5DCB62C6">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Надбавка</w:t>
      </w:r>
    </w:p>
    <w:p w14:paraId="7892F409">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Оклад</w:t>
      </w:r>
    </w:p>
    <w:p w14:paraId="2F6A0CBA">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p>
    <w:p w14:paraId="023BF834">
      <w:pPr>
        <w:pStyle w:val="56"/>
        <w:numPr>
          <w:numId w:val="0"/>
        </w:numPr>
        <w:tabs>
          <w:tab w:val="left" w:pos="840"/>
        </w:tabs>
        <w:spacing w:after="160" w:line="256" w:lineRule="auto"/>
        <w:contextualSpacing/>
        <w:jc w:val="both"/>
        <w:rPr>
          <w:rFonts w:hint="default" w:ascii="Times New Roman" w:hAnsi="Times New Roman"/>
          <w:b/>
          <w:bCs/>
          <w:i w:val="0"/>
          <w:iCs w:val="0"/>
          <w:color w:val="000000"/>
          <w:sz w:val="28"/>
          <w:szCs w:val="28"/>
          <w:u w:val="none"/>
          <w:lang w:val="ru-RU"/>
        </w:rPr>
      </w:pPr>
      <w:r>
        <w:rPr>
          <w:rFonts w:hint="default" w:ascii="Times New Roman" w:hAnsi="Times New Roman"/>
          <w:b/>
          <w:bCs/>
          <w:i w:val="0"/>
          <w:iCs w:val="0"/>
          <w:color w:val="000000"/>
          <w:sz w:val="28"/>
          <w:szCs w:val="28"/>
          <w:u w:val="none"/>
          <w:lang w:val="ru-RU"/>
        </w:rPr>
        <w:t>Бизнес правила таблицы Хранитель:</w:t>
      </w:r>
    </w:p>
    <w:p w14:paraId="3B601ECC">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r>
      <w:r>
        <w:rPr>
          <w:rFonts w:hint="default" w:ascii="Times New Roman" w:hAnsi="Times New Roman"/>
          <w:i w:val="0"/>
          <w:iCs w:val="0"/>
          <w:color w:val="000000"/>
          <w:sz w:val="28"/>
          <w:szCs w:val="28"/>
          <w:u w:val="none"/>
          <w:lang w:val="en-US"/>
        </w:rPr>
        <w:t>ID_</w:t>
      </w:r>
      <w:r>
        <w:rPr>
          <w:rFonts w:hint="default" w:ascii="Times New Roman" w:hAnsi="Times New Roman"/>
          <w:i w:val="0"/>
          <w:iCs w:val="0"/>
          <w:color w:val="000000"/>
          <w:sz w:val="28"/>
          <w:szCs w:val="28"/>
          <w:u w:val="none"/>
          <w:lang w:val="ru-RU"/>
        </w:rPr>
        <w:t>Хранителя должен быть уникальным</w:t>
      </w:r>
    </w:p>
    <w:p w14:paraId="7B2AA249">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t>Номер телефона должен быть уникальным</w:t>
      </w:r>
    </w:p>
    <w:p w14:paraId="085DA133">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t>Надбавка должна быть больше 50 000</w:t>
      </w:r>
    </w:p>
    <w:p w14:paraId="61C7FA9E">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t>Оклад должен быть больше 80 000</w:t>
      </w:r>
    </w:p>
    <w:p w14:paraId="3968CE7F">
      <w:pPr>
        <w:pStyle w:val="56"/>
        <w:numPr>
          <w:ilvl w:val="0"/>
          <w:numId w:val="0"/>
        </w:numPr>
        <w:spacing w:after="160" w:line="256" w:lineRule="auto"/>
        <w:contextualSpacing/>
        <w:jc w:val="both"/>
        <w:rPr>
          <w:rFonts w:hint="default" w:ascii="Times New Roman" w:hAnsi="Times New Roman" w:cs="Times New Roman"/>
          <w:b/>
          <w:bCs w:val="0"/>
          <w:i w:val="0"/>
          <w:iCs w:val="0"/>
          <w:sz w:val="28"/>
          <w:szCs w:val="28"/>
          <w:lang w:val="ru-RU"/>
        </w:rPr>
      </w:pPr>
    </w:p>
    <w:p w14:paraId="3C15D7CF">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Вид фонда:</w:t>
      </w:r>
    </w:p>
    <w:p w14:paraId="7877F2B2">
      <w:pPr>
        <w:pStyle w:val="56"/>
        <w:numPr>
          <w:ilvl w:val="0"/>
          <w:numId w:val="8"/>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Вида фонда</w:t>
      </w:r>
      <w:r>
        <w:rPr>
          <w:rFonts w:hint="default" w:ascii="Times New Roman" w:hAnsi="Times New Roman" w:cs="Times New Roman"/>
          <w:b/>
          <w:sz w:val="28"/>
          <w:szCs w:val="28"/>
          <w:lang w:val="ru-RU"/>
        </w:rPr>
        <w:t>(</w:t>
      </w:r>
      <w:r>
        <w:rPr>
          <w:rFonts w:hint="default" w:ascii="Times New Roman" w:hAnsi="Times New Roman"/>
          <w:b w:val="0"/>
          <w:bCs/>
          <w:sz w:val="28"/>
          <w:szCs w:val="28"/>
          <w:lang w:val="ru-RU"/>
        </w:rPr>
        <w:t>PК, присвоить ограничение автоинкрементности</w:t>
      </w:r>
      <w:r>
        <w:rPr>
          <w:rFonts w:hint="default" w:ascii="Times New Roman" w:hAnsi="Times New Roman" w:cs="Times New Roman"/>
          <w:b/>
          <w:sz w:val="28"/>
          <w:szCs w:val="28"/>
          <w:lang w:val="ru-RU"/>
        </w:rPr>
        <w:t>)</w:t>
      </w:r>
    </w:p>
    <w:p w14:paraId="734DEAA1">
      <w:pPr>
        <w:pStyle w:val="56"/>
        <w:numPr>
          <w:ilvl w:val="0"/>
          <w:numId w:val="8"/>
        </w:numPr>
        <w:spacing w:after="160" w:line="256" w:lineRule="auto"/>
        <w:ind w:left="840" w:leftChars="0" w:hanging="420" w:firstLineChars="0"/>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val="0"/>
          <w:bCs/>
          <w:i w:val="0"/>
          <w:iCs w:val="0"/>
          <w:sz w:val="28"/>
          <w:szCs w:val="28"/>
          <w:lang w:val="ru-RU"/>
        </w:rPr>
        <w:t>Название</w:t>
      </w:r>
    </w:p>
    <w:p w14:paraId="52CFFFDC">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11AA38C8">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для таблицы Вид фонда:</w:t>
      </w:r>
    </w:p>
    <w:p w14:paraId="74D51207">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 xml:space="preserve">Вида фонда должен быть уникальным </w:t>
      </w:r>
    </w:p>
    <w:p w14:paraId="4A97EBDA">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Название должно быть определено</w:t>
      </w:r>
    </w:p>
    <w:p w14:paraId="0C977A8A">
      <w:pPr>
        <w:pStyle w:val="56"/>
        <w:numPr>
          <w:ilvl w:val="0"/>
          <w:numId w:val="0"/>
        </w:numPr>
        <w:spacing w:after="160" w:line="256" w:lineRule="auto"/>
        <w:contextualSpacing/>
        <w:jc w:val="both"/>
        <w:rPr>
          <w:rFonts w:hint="default" w:ascii="Times New Roman" w:hAnsi="Times New Roman" w:cs="Times New Roman"/>
          <w:b/>
          <w:bCs w:val="0"/>
          <w:i w:val="0"/>
          <w:iCs w:val="0"/>
          <w:sz w:val="28"/>
          <w:szCs w:val="28"/>
          <w:lang w:val="ru-RU"/>
        </w:rPr>
      </w:pPr>
    </w:p>
    <w:p w14:paraId="582AC471">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Вид движения:</w:t>
      </w:r>
    </w:p>
    <w:p w14:paraId="23DE9D78">
      <w:pPr>
        <w:pStyle w:val="56"/>
        <w:numPr>
          <w:ilvl w:val="0"/>
          <w:numId w:val="9"/>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Вида движения</w:t>
      </w:r>
      <w:r>
        <w:rPr>
          <w:rFonts w:hint="default" w:ascii="Times New Roman" w:hAnsi="Times New Roman" w:cs="Times New Roman"/>
          <w:b/>
          <w:sz w:val="28"/>
          <w:szCs w:val="28"/>
          <w:lang w:val="ru-RU"/>
        </w:rPr>
        <w:t>(</w:t>
      </w:r>
      <w:r>
        <w:rPr>
          <w:rFonts w:hint="default" w:ascii="Times New Roman" w:hAnsi="Times New Roman"/>
          <w:b w:val="0"/>
          <w:bCs/>
          <w:sz w:val="28"/>
          <w:szCs w:val="28"/>
          <w:lang w:val="ru-RU"/>
        </w:rPr>
        <w:t>PК, присвоить ограничение автоинкрементности</w:t>
      </w:r>
      <w:r>
        <w:rPr>
          <w:rFonts w:hint="default" w:ascii="Times New Roman" w:hAnsi="Times New Roman" w:cs="Times New Roman"/>
          <w:b/>
          <w:sz w:val="28"/>
          <w:szCs w:val="28"/>
          <w:lang w:val="ru-RU"/>
        </w:rPr>
        <w:t>)</w:t>
      </w:r>
    </w:p>
    <w:p w14:paraId="09079DED">
      <w:pPr>
        <w:pStyle w:val="56"/>
        <w:numPr>
          <w:ilvl w:val="0"/>
          <w:numId w:val="9"/>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w:t>
      </w:r>
    </w:p>
    <w:p w14:paraId="302696E6">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34849E0B">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Вида движения:</w:t>
      </w:r>
    </w:p>
    <w:p w14:paraId="47AE80A9">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Вида движения должен быть уникальным</w:t>
      </w:r>
    </w:p>
    <w:p w14:paraId="198753DE">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Название должно быть определено</w:t>
      </w:r>
    </w:p>
    <w:p w14:paraId="6F3CD889">
      <w:pPr>
        <w:numPr>
          <w:ilvl w:val="0"/>
          <w:numId w:val="3"/>
        </w:numPr>
        <w:ind w:left="425" w:leftChars="0" w:hanging="425" w:firstLineChars="0"/>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Акт движения:</w:t>
      </w:r>
    </w:p>
    <w:p w14:paraId="3DFCBF19">
      <w:pPr>
        <w:pStyle w:val="56"/>
        <w:numPr>
          <w:ilvl w:val="0"/>
          <w:numId w:val="10"/>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ru-RU"/>
        </w:rPr>
        <w:t>Номер акта движения</w:t>
      </w:r>
    </w:p>
    <w:p w14:paraId="71DEDED8">
      <w:pPr>
        <w:pStyle w:val="56"/>
        <w:numPr>
          <w:ilvl w:val="0"/>
          <w:numId w:val="10"/>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Дата подписания</w:t>
      </w:r>
    </w:p>
    <w:p w14:paraId="09EDC94A">
      <w:pPr>
        <w:pStyle w:val="56"/>
        <w:numPr>
          <w:ilvl w:val="0"/>
          <w:numId w:val="10"/>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Кол-во взятых картин</w:t>
      </w:r>
    </w:p>
    <w:p w14:paraId="5D52E7C8">
      <w:pPr>
        <w:pStyle w:val="56"/>
        <w:numPr>
          <w:ilvl w:val="0"/>
          <w:numId w:val="10"/>
        </w:numPr>
        <w:spacing w:after="160" w:line="256" w:lineRule="auto"/>
        <w:ind w:left="840" w:leftChars="0" w:hanging="420" w:firstLineChars="0"/>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Музея</w:t>
      </w:r>
    </w:p>
    <w:p w14:paraId="3DD660FD">
      <w:pPr>
        <w:pStyle w:val="56"/>
        <w:numPr>
          <w:ilvl w:val="0"/>
          <w:numId w:val="10"/>
        </w:numPr>
        <w:spacing w:after="160" w:line="256" w:lineRule="auto"/>
        <w:ind w:left="840" w:leftChars="0" w:hanging="420" w:firstLineChars="0"/>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iCs/>
          <w:sz w:val="28"/>
          <w:szCs w:val="28"/>
          <w:lang w:val="en-US"/>
        </w:rPr>
        <w:t>ID</w:t>
      </w:r>
      <w:r>
        <w:rPr>
          <w:rFonts w:hint="default" w:ascii="Times New Roman" w:hAnsi="Times New Roman" w:cs="Times New Roman"/>
          <w:b w:val="0"/>
          <w:bCs/>
          <w:i/>
          <w:iCs/>
          <w:sz w:val="28"/>
          <w:szCs w:val="28"/>
          <w:lang w:val="ru-RU"/>
        </w:rPr>
        <w:t>_Музейного фонда</w:t>
      </w:r>
    </w:p>
    <w:p w14:paraId="3D53DBFE">
      <w:pPr>
        <w:pStyle w:val="56"/>
        <w:numPr>
          <w:ilvl w:val="0"/>
          <w:numId w:val="10"/>
        </w:numPr>
        <w:spacing w:after="160" w:line="256" w:lineRule="auto"/>
        <w:ind w:left="840" w:leftChars="0" w:hanging="420" w:firstLineChars="0"/>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Движения</w:t>
      </w:r>
    </w:p>
    <w:p w14:paraId="3F203300">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для таблицы Акт движения:</w:t>
      </w:r>
    </w:p>
    <w:p w14:paraId="5CC03FA7">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Номер акта движения должен быть уникальным</w:t>
      </w:r>
    </w:p>
    <w:p w14:paraId="5BF7204D">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Дата подписания принимает значение по умолчанию текущая дата</w:t>
      </w:r>
    </w:p>
    <w:p w14:paraId="699D1926">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Кол-во взятых картин принимает значение в диапазоне от 1 до 20</w:t>
      </w:r>
    </w:p>
    <w:p w14:paraId="3F78B828">
      <w:pPr>
        <w:pStyle w:val="56"/>
        <w:numPr>
          <w:ilvl w:val="0"/>
          <w:numId w:val="0"/>
        </w:numPr>
        <w:spacing w:after="160" w:line="256" w:lineRule="auto"/>
        <w:ind w:leftChars="0"/>
        <w:contextualSpacing/>
        <w:jc w:val="both"/>
        <w:rPr>
          <w:rFonts w:hint="default" w:ascii="Times New Roman" w:hAnsi="Times New Roman" w:cs="Times New Roman"/>
          <w:b w:val="0"/>
          <w:bCs/>
          <w:i/>
          <w:iCs/>
          <w:sz w:val="28"/>
          <w:szCs w:val="28"/>
          <w:lang w:val="ru-RU"/>
        </w:rPr>
      </w:pPr>
    </w:p>
    <w:p w14:paraId="0FE1A164">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Музей:</w:t>
      </w:r>
    </w:p>
    <w:p w14:paraId="4BC8D44A">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Музея</w:t>
      </w:r>
    </w:p>
    <w:p w14:paraId="45AF2FD6">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w:t>
      </w:r>
    </w:p>
    <w:p w14:paraId="089AC12D">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Адреса</w:t>
      </w:r>
    </w:p>
    <w:p w14:paraId="25C1FE0D">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iCs/>
          <w:sz w:val="28"/>
          <w:szCs w:val="28"/>
          <w:lang w:val="ru-RU"/>
        </w:rPr>
      </w:pPr>
      <w:r>
        <w:rPr>
          <w:rFonts w:hint="default" w:ascii="Times New Roman" w:hAnsi="Times New Roman" w:cs="Times New Roman"/>
          <w:b w:val="0"/>
          <w:bCs/>
          <w:i w:val="0"/>
          <w:iCs w:val="0"/>
          <w:sz w:val="28"/>
          <w:szCs w:val="28"/>
          <w:lang w:val="ru-RU"/>
        </w:rPr>
        <w:t>Номер дома</w:t>
      </w:r>
    </w:p>
    <w:p w14:paraId="2F71E8FB">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Время открытия</w:t>
      </w:r>
    </w:p>
    <w:p w14:paraId="4D796E9A">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Время закрытия</w:t>
      </w:r>
    </w:p>
    <w:p w14:paraId="45889CB8">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Номер телефона</w:t>
      </w:r>
    </w:p>
    <w:p w14:paraId="797A70F6">
      <w:pPr>
        <w:pStyle w:val="56"/>
        <w:numPr>
          <w:ilvl w:val="0"/>
          <w:numId w:val="11"/>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Руководителя</w:t>
      </w:r>
    </w:p>
    <w:p w14:paraId="63ABEBEB">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таблицы Музей:</w:t>
      </w:r>
    </w:p>
    <w:p w14:paraId="56A15937">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Музея должен быть уникальным</w:t>
      </w:r>
    </w:p>
    <w:p w14:paraId="3A3D12F2">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Название должно быть определено</w:t>
      </w:r>
    </w:p>
    <w:p w14:paraId="5E458592">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Время открытия принимает значение по умолчанию 10:00</w:t>
      </w:r>
    </w:p>
    <w:p w14:paraId="2652A86A">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Время закрытия принимает значение по умолчанию 20:00</w:t>
      </w:r>
    </w:p>
    <w:p w14:paraId="3628951C">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Номер телефона принимает уникальное значение</w:t>
      </w:r>
    </w:p>
    <w:p w14:paraId="22A82A9B">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Руководителя принимает уникальное значение</w:t>
      </w:r>
    </w:p>
    <w:p w14:paraId="377C4280">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p>
    <w:p w14:paraId="3AEC547D">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Руководитель:</w:t>
      </w:r>
    </w:p>
    <w:p w14:paraId="567F4011">
      <w:pPr>
        <w:pStyle w:val="56"/>
        <w:numPr>
          <w:ilvl w:val="0"/>
          <w:numId w:val="12"/>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Руководителя</w:t>
      </w:r>
    </w:p>
    <w:p w14:paraId="03D77AFC">
      <w:pPr>
        <w:pStyle w:val="56"/>
        <w:numPr>
          <w:ilvl w:val="0"/>
          <w:numId w:val="12"/>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Фамилия</w:t>
      </w:r>
    </w:p>
    <w:p w14:paraId="1E8499B3">
      <w:pPr>
        <w:pStyle w:val="56"/>
        <w:numPr>
          <w:ilvl w:val="0"/>
          <w:numId w:val="12"/>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Имя</w:t>
      </w:r>
    </w:p>
    <w:p w14:paraId="3E0B4233">
      <w:pPr>
        <w:pStyle w:val="56"/>
        <w:numPr>
          <w:ilvl w:val="0"/>
          <w:numId w:val="12"/>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Отчество</w:t>
      </w:r>
    </w:p>
    <w:p w14:paraId="4102B751">
      <w:pPr>
        <w:pStyle w:val="56"/>
        <w:numPr>
          <w:ilvl w:val="0"/>
          <w:numId w:val="12"/>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Номер телефона</w:t>
      </w:r>
    </w:p>
    <w:p w14:paraId="0787C22E">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Оклад</w:t>
      </w:r>
    </w:p>
    <w:p w14:paraId="34F69C4E">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Надбавка</w:t>
      </w:r>
    </w:p>
    <w:p w14:paraId="48936418">
      <w:pPr>
        <w:pStyle w:val="56"/>
        <w:numPr>
          <w:ilvl w:val="0"/>
          <w:numId w:val="0"/>
        </w:numPr>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для таблицы Руководитель:</w:t>
      </w:r>
    </w:p>
    <w:p w14:paraId="19DEE1D9">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Руководителя должен принимать уникальное значение</w:t>
      </w:r>
    </w:p>
    <w:p w14:paraId="695AA7CE">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Номер телефона должен быть уникальным</w:t>
      </w:r>
    </w:p>
    <w:p w14:paraId="424EF9DA">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Оклад должен быть больше 70 000</w:t>
      </w:r>
    </w:p>
    <w:p w14:paraId="22D6736B">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Надбавка должна быть больше 100 000</w:t>
      </w:r>
    </w:p>
    <w:p w14:paraId="44B10C8F">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p>
    <w:p w14:paraId="46F37357">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Выставка:</w:t>
      </w:r>
    </w:p>
    <w:p w14:paraId="5883B36E">
      <w:pPr>
        <w:pStyle w:val="56"/>
        <w:numPr>
          <w:ilvl w:val="0"/>
          <w:numId w:val="13"/>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ru-RU"/>
        </w:rPr>
        <w:t>Код выставки</w:t>
      </w:r>
    </w:p>
    <w:p w14:paraId="63AFE70C">
      <w:pPr>
        <w:pStyle w:val="56"/>
        <w:numPr>
          <w:ilvl w:val="0"/>
          <w:numId w:val="13"/>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 xml:space="preserve">Дата начала </w:t>
      </w:r>
    </w:p>
    <w:p w14:paraId="7C6FE5B9">
      <w:pPr>
        <w:pStyle w:val="56"/>
        <w:numPr>
          <w:ilvl w:val="0"/>
          <w:numId w:val="13"/>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Дата конца</w:t>
      </w:r>
    </w:p>
    <w:p w14:paraId="7AA41D27">
      <w:pPr>
        <w:pStyle w:val="56"/>
        <w:numPr>
          <w:ilvl w:val="0"/>
          <w:numId w:val="13"/>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w:t>
      </w:r>
    </w:p>
    <w:p w14:paraId="3E7D5072">
      <w:pPr>
        <w:pStyle w:val="56"/>
        <w:numPr>
          <w:ilvl w:val="0"/>
          <w:numId w:val="13"/>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Музея</w:t>
      </w:r>
    </w:p>
    <w:p w14:paraId="727EB4B5">
      <w:pPr>
        <w:pStyle w:val="56"/>
        <w:numPr>
          <w:ilvl w:val="0"/>
          <w:numId w:val="13"/>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iCs/>
          <w:sz w:val="28"/>
          <w:szCs w:val="28"/>
          <w:lang w:val="en-US"/>
        </w:rPr>
        <w:t>ID_</w:t>
      </w:r>
      <w:r>
        <w:rPr>
          <w:rFonts w:hint="default" w:ascii="Times New Roman" w:hAnsi="Times New Roman" w:cs="Times New Roman"/>
          <w:b w:val="0"/>
          <w:bCs/>
          <w:i/>
          <w:iCs/>
          <w:sz w:val="28"/>
          <w:szCs w:val="28"/>
          <w:lang w:val="ru-RU"/>
        </w:rPr>
        <w:t>Организатора</w:t>
      </w:r>
    </w:p>
    <w:p w14:paraId="1AA3A679">
      <w:pPr>
        <w:pStyle w:val="56"/>
        <w:numPr>
          <w:numId w:val="0"/>
        </w:numPr>
        <w:tabs>
          <w:tab w:val="left" w:pos="840"/>
        </w:tabs>
        <w:spacing w:after="160" w:line="256" w:lineRule="auto"/>
        <w:contextualSpacing/>
        <w:jc w:val="both"/>
        <w:rPr>
          <w:rFonts w:hint="default" w:ascii="Times New Roman" w:hAnsi="Times New Roman" w:cs="Times New Roman"/>
          <w:b w:val="0"/>
          <w:bCs/>
          <w:i/>
          <w:iCs/>
          <w:sz w:val="28"/>
          <w:szCs w:val="28"/>
          <w:lang w:val="ru-RU"/>
        </w:rPr>
      </w:pPr>
    </w:p>
    <w:p w14:paraId="019E2FCA">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для таблицы Выставка:</w:t>
      </w:r>
    </w:p>
    <w:p w14:paraId="4D7D99BB">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Код выставки принимает уникальное значение</w:t>
      </w:r>
    </w:p>
    <w:p w14:paraId="2BFC63C3">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Дата начала и Дата конца выставки должны быть определены</w:t>
      </w:r>
    </w:p>
    <w:p w14:paraId="02416188">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p>
    <w:p w14:paraId="384547D8">
      <w:pPr>
        <w:numPr>
          <w:ilvl w:val="0"/>
          <w:numId w:val="3"/>
        </w:numPr>
        <w:ind w:left="425" w:leftChars="0" w:hanging="425" w:firstLineChars="0"/>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Организатор:</w:t>
      </w:r>
    </w:p>
    <w:p w14:paraId="27FE3113">
      <w:pPr>
        <w:pStyle w:val="56"/>
        <w:numPr>
          <w:ilvl w:val="0"/>
          <w:numId w:val="14"/>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Организатора</w:t>
      </w:r>
    </w:p>
    <w:p w14:paraId="029E5013">
      <w:pPr>
        <w:pStyle w:val="56"/>
        <w:numPr>
          <w:ilvl w:val="0"/>
          <w:numId w:val="14"/>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Фамилия</w:t>
      </w:r>
    </w:p>
    <w:p w14:paraId="5D3DA636">
      <w:pPr>
        <w:pStyle w:val="56"/>
        <w:numPr>
          <w:ilvl w:val="0"/>
          <w:numId w:val="14"/>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Имя</w:t>
      </w:r>
    </w:p>
    <w:p w14:paraId="1E119B95">
      <w:pPr>
        <w:pStyle w:val="56"/>
        <w:numPr>
          <w:ilvl w:val="0"/>
          <w:numId w:val="14"/>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Отчество</w:t>
      </w:r>
    </w:p>
    <w:p w14:paraId="7583886D">
      <w:pPr>
        <w:pStyle w:val="56"/>
        <w:numPr>
          <w:ilvl w:val="0"/>
          <w:numId w:val="14"/>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Номер телефона</w:t>
      </w:r>
    </w:p>
    <w:p w14:paraId="5926CA77">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Оклад</w:t>
      </w:r>
    </w:p>
    <w:p w14:paraId="0D4E0D97">
      <w:pPr>
        <w:pStyle w:val="56"/>
        <w:numPr>
          <w:ilvl w:val="0"/>
          <w:numId w:val="7"/>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Надбавка</w:t>
      </w:r>
    </w:p>
    <w:p w14:paraId="1AAB228F">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p>
    <w:p w14:paraId="651B480C">
      <w:pPr>
        <w:pStyle w:val="56"/>
        <w:numPr>
          <w:numId w:val="0"/>
        </w:numPr>
        <w:tabs>
          <w:tab w:val="left" w:pos="840"/>
        </w:tabs>
        <w:spacing w:after="160" w:line="256" w:lineRule="auto"/>
        <w:contextualSpacing/>
        <w:jc w:val="both"/>
        <w:rPr>
          <w:rFonts w:hint="default" w:ascii="Times New Roman" w:hAnsi="Times New Roman"/>
          <w:b/>
          <w:bCs/>
          <w:i w:val="0"/>
          <w:iCs w:val="0"/>
          <w:color w:val="000000"/>
          <w:sz w:val="28"/>
          <w:szCs w:val="28"/>
          <w:u w:val="none"/>
          <w:lang w:val="ru-RU"/>
        </w:rPr>
      </w:pPr>
      <w:r>
        <w:rPr>
          <w:rFonts w:hint="default" w:ascii="Times New Roman" w:hAnsi="Times New Roman"/>
          <w:b/>
          <w:bCs/>
          <w:i w:val="0"/>
          <w:iCs w:val="0"/>
          <w:color w:val="000000"/>
          <w:sz w:val="28"/>
          <w:szCs w:val="28"/>
          <w:u w:val="none"/>
          <w:lang w:val="ru-RU"/>
        </w:rPr>
        <w:t>Бизнес правила для таблицы Организатор:</w:t>
      </w:r>
    </w:p>
    <w:p w14:paraId="6D2B9232">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r>
      <w:r>
        <w:rPr>
          <w:rFonts w:hint="default" w:ascii="Times New Roman" w:hAnsi="Times New Roman"/>
          <w:i w:val="0"/>
          <w:iCs w:val="0"/>
          <w:color w:val="000000"/>
          <w:sz w:val="28"/>
          <w:szCs w:val="28"/>
          <w:u w:val="none"/>
          <w:lang w:val="en-US"/>
        </w:rPr>
        <w:t>ID_</w:t>
      </w:r>
      <w:r>
        <w:rPr>
          <w:rFonts w:hint="default" w:ascii="Times New Roman" w:hAnsi="Times New Roman"/>
          <w:i w:val="0"/>
          <w:iCs w:val="0"/>
          <w:color w:val="000000"/>
          <w:sz w:val="28"/>
          <w:szCs w:val="28"/>
          <w:u w:val="none"/>
          <w:lang w:val="ru-RU"/>
        </w:rPr>
        <w:t>Организатора должен принимать уникальное значение</w:t>
      </w:r>
    </w:p>
    <w:p w14:paraId="77215582">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t>Номер телефона должен принимать уникальное значение</w:t>
      </w:r>
    </w:p>
    <w:p w14:paraId="3418175B">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t>Оклад должен быть больше 80 000</w:t>
      </w:r>
    </w:p>
    <w:p w14:paraId="6EF9CE6D">
      <w:pPr>
        <w:pStyle w:val="56"/>
        <w:numPr>
          <w:numId w:val="0"/>
        </w:numPr>
        <w:tabs>
          <w:tab w:val="left" w:pos="840"/>
        </w:tabs>
        <w:spacing w:after="160" w:line="256" w:lineRule="auto"/>
        <w:contextualSpacing/>
        <w:jc w:val="both"/>
        <w:rPr>
          <w:rFonts w:hint="default" w:ascii="Times New Roman" w:hAnsi="Times New Roman"/>
          <w:i w:val="0"/>
          <w:iCs w:val="0"/>
          <w:color w:val="000000"/>
          <w:sz w:val="28"/>
          <w:szCs w:val="28"/>
          <w:u w:val="none"/>
          <w:lang w:val="ru-RU"/>
        </w:rPr>
      </w:pPr>
      <w:r>
        <w:rPr>
          <w:rFonts w:hint="default" w:ascii="Times New Roman" w:hAnsi="Times New Roman"/>
          <w:i w:val="0"/>
          <w:iCs w:val="0"/>
          <w:color w:val="000000"/>
          <w:sz w:val="28"/>
          <w:szCs w:val="28"/>
          <w:u w:val="none"/>
          <w:lang w:val="ru-RU"/>
        </w:rPr>
        <w:tab/>
        <w:t>Надбавка должна быть больше 120 000</w:t>
      </w:r>
    </w:p>
    <w:p w14:paraId="148F0221">
      <w:pPr>
        <w:pStyle w:val="56"/>
        <w:numPr>
          <w:ilvl w:val="0"/>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7B1C54F3">
      <w:pPr>
        <w:pStyle w:val="56"/>
        <w:numPr>
          <w:ilvl w:val="0"/>
          <w:numId w:val="3"/>
        </w:numPr>
        <w:tabs>
          <w:tab w:val="left" w:pos="840"/>
          <w:tab w:val="clear" w:pos="425"/>
        </w:tabs>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Улица:</w:t>
      </w:r>
    </w:p>
    <w:p w14:paraId="1559A523">
      <w:pPr>
        <w:pStyle w:val="56"/>
        <w:numPr>
          <w:ilvl w:val="0"/>
          <w:numId w:val="1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 xml:space="preserve"> </w:t>
      </w: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Улицы</w:t>
      </w:r>
    </w:p>
    <w:p w14:paraId="0F57DE8B">
      <w:pPr>
        <w:pStyle w:val="56"/>
        <w:numPr>
          <w:ilvl w:val="0"/>
          <w:numId w:val="1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w:t>
      </w:r>
    </w:p>
    <w:p w14:paraId="0B994587">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69A3D0EB">
      <w:pPr>
        <w:pStyle w:val="56"/>
        <w:numPr>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для таблицы Улица:</w:t>
      </w:r>
    </w:p>
    <w:p w14:paraId="04BC62BA">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 xml:space="preserve">Улицы должен быть уникальным </w:t>
      </w:r>
    </w:p>
    <w:p w14:paraId="1AB208DC">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t>Название должно быть определено</w:t>
      </w:r>
    </w:p>
    <w:p w14:paraId="737C3BD7">
      <w:pPr>
        <w:pStyle w:val="56"/>
        <w:numPr>
          <w:ilvl w:val="0"/>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133D455C">
      <w:pPr>
        <w:pStyle w:val="56"/>
        <w:numPr>
          <w:ilvl w:val="0"/>
          <w:numId w:val="3"/>
        </w:numPr>
        <w:tabs>
          <w:tab w:val="left" w:pos="840"/>
          <w:tab w:val="clear" w:pos="425"/>
        </w:tabs>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Город</w:t>
      </w:r>
      <w:r>
        <w:rPr>
          <w:rFonts w:hint="default" w:ascii="Times New Roman" w:hAnsi="Times New Roman" w:cs="Times New Roman"/>
          <w:b/>
          <w:bCs w:val="0"/>
          <w:i w:val="0"/>
          <w:iCs w:val="0"/>
          <w:sz w:val="28"/>
          <w:szCs w:val="28"/>
          <w:lang w:val="ru-RU"/>
        </w:rPr>
        <w:t>:</w:t>
      </w:r>
    </w:p>
    <w:p w14:paraId="64DD7507">
      <w:pPr>
        <w:pStyle w:val="56"/>
        <w:numPr>
          <w:ilvl w:val="0"/>
          <w:numId w:val="1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 xml:space="preserve"> </w:t>
      </w: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Города</w:t>
      </w:r>
    </w:p>
    <w:p w14:paraId="19F9A6BE">
      <w:pPr>
        <w:pStyle w:val="56"/>
        <w:numPr>
          <w:ilvl w:val="0"/>
          <w:numId w:val="1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w:t>
      </w:r>
    </w:p>
    <w:p w14:paraId="09093CD2">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07B352C3">
      <w:pPr>
        <w:pStyle w:val="56"/>
        <w:numPr>
          <w:ilvl w:val="0"/>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для таблицы Города:</w:t>
      </w:r>
    </w:p>
    <w:p w14:paraId="7011086F">
      <w:pPr>
        <w:pStyle w:val="56"/>
        <w:numPr>
          <w:ilvl w:val="0"/>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 xml:space="preserve">Города должен быть уникальным </w:t>
      </w:r>
    </w:p>
    <w:p w14:paraId="12BB1C83">
      <w:pPr>
        <w:pStyle w:val="56"/>
        <w:numPr>
          <w:ilvl w:val="0"/>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ru-RU"/>
        </w:rPr>
        <w:t>Название должно быть определено</w:t>
      </w:r>
    </w:p>
    <w:p w14:paraId="42B78B92">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2370775E">
      <w:pPr>
        <w:pStyle w:val="56"/>
        <w:numPr>
          <w:ilvl w:val="0"/>
          <w:numId w:val="0"/>
        </w:numPr>
        <w:spacing w:after="160" w:line="256" w:lineRule="auto"/>
        <w:contextualSpacing/>
        <w:jc w:val="both"/>
        <w:rPr>
          <w:rFonts w:hint="default" w:ascii="Times New Roman" w:hAnsi="Times New Roman" w:cs="Times New Roman"/>
          <w:b w:val="0"/>
          <w:bCs/>
          <w:i w:val="0"/>
          <w:iCs w:val="0"/>
          <w:sz w:val="28"/>
          <w:szCs w:val="28"/>
          <w:lang w:val="ru-RU"/>
        </w:rPr>
      </w:pPr>
    </w:p>
    <w:p w14:paraId="6E886FA5">
      <w:pPr>
        <w:pStyle w:val="56"/>
        <w:numPr>
          <w:ilvl w:val="0"/>
          <w:numId w:val="3"/>
        </w:numPr>
        <w:spacing w:after="160" w:line="256" w:lineRule="auto"/>
        <w:ind w:left="425" w:leftChars="0" w:hanging="425"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ru-RU"/>
        </w:rPr>
        <w:t xml:space="preserve"> </w:t>
      </w:r>
      <w:r>
        <w:rPr>
          <w:rFonts w:hint="default" w:ascii="Times New Roman" w:hAnsi="Times New Roman" w:cs="Times New Roman"/>
          <w:b w:val="0"/>
          <w:bCs/>
          <w:i w:val="0"/>
          <w:iCs w:val="0"/>
          <w:sz w:val="28"/>
          <w:szCs w:val="28"/>
          <w:lang w:val="ru-RU"/>
        </w:rPr>
        <w:t>Страна</w:t>
      </w:r>
      <w:r>
        <w:rPr>
          <w:rFonts w:hint="default" w:ascii="Times New Roman" w:hAnsi="Times New Roman" w:cs="Times New Roman"/>
          <w:b/>
          <w:bCs w:val="0"/>
          <w:i w:val="0"/>
          <w:iCs w:val="0"/>
          <w:sz w:val="28"/>
          <w:szCs w:val="28"/>
          <w:lang w:val="ru-RU"/>
        </w:rPr>
        <w:t>:</w:t>
      </w:r>
    </w:p>
    <w:p w14:paraId="2BAD8443">
      <w:pPr>
        <w:pStyle w:val="56"/>
        <w:numPr>
          <w:ilvl w:val="0"/>
          <w:numId w:val="15"/>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bCs w:val="0"/>
          <w:i w:val="0"/>
          <w:iCs w:val="0"/>
          <w:sz w:val="28"/>
          <w:szCs w:val="28"/>
          <w:lang w:val="en-US"/>
        </w:rPr>
        <w:t>ID_</w:t>
      </w:r>
      <w:r>
        <w:rPr>
          <w:rFonts w:hint="default" w:ascii="Times New Roman" w:hAnsi="Times New Roman" w:cs="Times New Roman"/>
          <w:b/>
          <w:bCs w:val="0"/>
          <w:i w:val="0"/>
          <w:iCs w:val="0"/>
          <w:sz w:val="28"/>
          <w:szCs w:val="28"/>
          <w:lang w:val="ru-RU"/>
        </w:rPr>
        <w:t>Страны</w:t>
      </w:r>
    </w:p>
    <w:p w14:paraId="5821923F">
      <w:pPr>
        <w:pStyle w:val="56"/>
        <w:numPr>
          <w:ilvl w:val="0"/>
          <w:numId w:val="16"/>
        </w:numPr>
        <w:spacing w:after="160" w:line="256" w:lineRule="auto"/>
        <w:ind w:left="840" w:leftChars="0" w:hanging="420" w:firstLineChars="0"/>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Название</w:t>
      </w:r>
    </w:p>
    <w:p w14:paraId="7BAE7D2B">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42FCA582">
      <w:pPr>
        <w:pStyle w:val="56"/>
        <w:numPr>
          <w:ilvl w:val="0"/>
          <w:numId w:val="0"/>
        </w:numPr>
        <w:tabs>
          <w:tab w:val="left" w:pos="840"/>
        </w:tabs>
        <w:spacing w:after="160" w:line="256" w:lineRule="auto"/>
        <w:contextualSpacing/>
        <w:jc w:val="both"/>
        <w:rPr>
          <w:rFonts w:hint="default" w:ascii="Times New Roman" w:hAnsi="Times New Roman" w:cs="Times New Roman"/>
          <w:b/>
          <w:bCs w:val="0"/>
          <w:i w:val="0"/>
          <w:iCs w:val="0"/>
          <w:sz w:val="28"/>
          <w:szCs w:val="28"/>
          <w:lang w:val="ru-RU"/>
        </w:rPr>
      </w:pPr>
      <w:r>
        <w:rPr>
          <w:rFonts w:hint="default" w:ascii="Times New Roman" w:hAnsi="Times New Roman" w:cs="Times New Roman"/>
          <w:b/>
          <w:bCs w:val="0"/>
          <w:i w:val="0"/>
          <w:iCs w:val="0"/>
          <w:sz w:val="28"/>
          <w:szCs w:val="28"/>
          <w:lang w:val="ru-RU"/>
        </w:rPr>
        <w:t>Бизнес правила для таблицы Страна:</w:t>
      </w:r>
    </w:p>
    <w:p w14:paraId="0A846575">
      <w:pPr>
        <w:pStyle w:val="56"/>
        <w:numPr>
          <w:ilvl w:val="0"/>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en-US"/>
        </w:rPr>
        <w:t>ID_</w:t>
      </w:r>
      <w:r>
        <w:rPr>
          <w:rFonts w:hint="default" w:ascii="Times New Roman" w:hAnsi="Times New Roman" w:cs="Times New Roman"/>
          <w:b w:val="0"/>
          <w:bCs/>
          <w:i w:val="0"/>
          <w:iCs w:val="0"/>
          <w:sz w:val="28"/>
          <w:szCs w:val="28"/>
          <w:lang w:val="ru-RU"/>
        </w:rPr>
        <w:t xml:space="preserve">Страны должен быть уникальным </w:t>
      </w:r>
    </w:p>
    <w:p w14:paraId="3B0CE692">
      <w:pPr>
        <w:pStyle w:val="56"/>
        <w:numPr>
          <w:ilvl w:val="0"/>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r>
        <w:rPr>
          <w:rFonts w:hint="default" w:ascii="Times New Roman" w:hAnsi="Times New Roman" w:cs="Times New Roman"/>
          <w:b w:val="0"/>
          <w:bCs/>
          <w:i w:val="0"/>
          <w:iCs w:val="0"/>
          <w:sz w:val="28"/>
          <w:szCs w:val="28"/>
          <w:lang w:val="ru-RU"/>
        </w:rPr>
        <w:tab/>
      </w:r>
      <w:r>
        <w:rPr>
          <w:rFonts w:hint="default" w:ascii="Times New Roman" w:hAnsi="Times New Roman" w:cs="Times New Roman"/>
          <w:b w:val="0"/>
          <w:bCs/>
          <w:i w:val="0"/>
          <w:iCs w:val="0"/>
          <w:sz w:val="28"/>
          <w:szCs w:val="28"/>
          <w:lang w:val="ru-RU"/>
        </w:rPr>
        <w:t>Название должно быть определено</w:t>
      </w:r>
    </w:p>
    <w:p w14:paraId="4CA3DE14">
      <w:pPr>
        <w:pStyle w:val="56"/>
        <w:numPr>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416EFE7B">
      <w:pPr>
        <w:pStyle w:val="56"/>
        <w:numPr>
          <w:ilvl w:val="0"/>
          <w:numId w:val="0"/>
        </w:numPr>
        <w:tabs>
          <w:tab w:val="left" w:pos="840"/>
        </w:tabs>
        <w:spacing w:after="160" w:line="256" w:lineRule="auto"/>
        <w:contextualSpacing/>
        <w:jc w:val="both"/>
        <w:rPr>
          <w:rFonts w:hint="default" w:ascii="Times New Roman" w:hAnsi="Times New Roman" w:cs="Times New Roman"/>
          <w:b w:val="0"/>
          <w:bCs/>
          <w:i w:val="0"/>
          <w:iCs w:val="0"/>
          <w:sz w:val="28"/>
          <w:szCs w:val="28"/>
          <w:lang w:val="ru-RU"/>
        </w:rPr>
      </w:pPr>
    </w:p>
    <w:p w14:paraId="5FF26954">
      <w:pPr>
        <w:pStyle w:val="56"/>
        <w:jc w:val="both"/>
        <w:rPr>
          <w:rFonts w:ascii="Times New Roman" w:hAnsi="Times New Roman" w:cs="Times New Roman"/>
          <w:b/>
          <w:sz w:val="28"/>
          <w:szCs w:val="28"/>
        </w:rPr>
      </w:pPr>
      <w:r>
        <w:rPr>
          <w:rFonts w:ascii="Times New Roman" w:hAnsi="Times New Roman" w:cs="Times New Roman"/>
          <w:b/>
          <w:sz w:val="28"/>
          <w:szCs w:val="28"/>
        </w:rPr>
        <w:t>- описать все бизнес процессы</w:t>
      </w:r>
    </w:p>
    <w:p w14:paraId="209DA3D5">
      <w:pPr>
        <w:pStyle w:val="56"/>
        <w:jc w:val="both"/>
        <w:rPr>
          <w:rFonts w:ascii="Times New Roman" w:hAnsi="Times New Roman" w:cs="Times New Roman"/>
          <w:b/>
          <w:sz w:val="28"/>
          <w:szCs w:val="28"/>
        </w:rPr>
      </w:pPr>
    </w:p>
    <w:p w14:paraId="3CE61DDC">
      <w:pPr>
        <w:pStyle w:val="56"/>
        <w:numPr>
          <w:ilvl w:val="0"/>
          <w:numId w:val="14"/>
        </w:numPr>
        <w:ind w:left="840" w:leftChars="0" w:hanging="420" w:firstLineChars="0"/>
        <w:jc w:val="both"/>
        <w:rPr>
          <w:rFonts w:ascii="Times New Roman" w:hAnsi="Times New Roman" w:cs="Times New Roman"/>
          <w:b/>
          <w:sz w:val="28"/>
          <w:szCs w:val="28"/>
        </w:rPr>
      </w:pPr>
      <w:r>
        <w:rPr>
          <w:rFonts w:ascii="Times New Roman" w:hAnsi="Times New Roman" w:eastAsia="Times New Roman" w:cs="Times New Roman"/>
          <w:b/>
          <w:bCs/>
          <w:sz w:val="28"/>
          <w:szCs w:val="28"/>
          <w:lang w:eastAsia="ru-RU"/>
        </w:rPr>
        <w:t>Процесс ведения учета остатков</w:t>
      </w:r>
      <w:r>
        <w:rPr>
          <w:rFonts w:ascii="Times New Roman" w:hAnsi="Times New Roman" w:eastAsia="Times New Roman" w:cs="Times New Roman"/>
          <w:sz w:val="28"/>
          <w:szCs w:val="28"/>
          <w:lang w:eastAsia="ru-RU"/>
        </w:rPr>
        <w:t>:</w:t>
      </w:r>
    </w:p>
    <w:p w14:paraId="372BD724">
      <w:pPr>
        <w:pStyle w:val="56"/>
        <w:numPr>
          <w:ilvl w:val="0"/>
          <w:numId w:val="0"/>
        </w:numPr>
        <w:spacing w:after="160" w:line="256" w:lineRule="auto"/>
        <w:contextualSpacing/>
        <w:jc w:val="both"/>
        <w:rPr>
          <w:rFonts w:hint="default" w:ascii="Times New Roman" w:hAnsi="Times New Roman" w:eastAsia="Times New Roman" w:cs="Times New Roman"/>
          <w:sz w:val="28"/>
          <w:szCs w:val="28"/>
          <w:lang w:val="en-US" w:eastAsia="ru-RU"/>
        </w:rPr>
      </w:pPr>
      <w:r>
        <w:rPr>
          <w:rFonts w:hint="default" w:ascii="Times New Roman" w:hAnsi="Times New Roman" w:eastAsia="Times New Roman" w:cs="Times New Roman"/>
          <w:sz w:val="28"/>
          <w:szCs w:val="28"/>
          <w:lang w:val="en-US" w:eastAsia="ru-RU"/>
        </w:rPr>
        <w:tab/>
      </w:r>
      <w:r>
        <w:rPr>
          <w:rFonts w:hint="default" w:ascii="Times New Roman" w:hAnsi="Times New Roman" w:eastAsia="Times New Roman" w:cs="Times New Roman"/>
          <w:sz w:val="28"/>
          <w:szCs w:val="28"/>
          <w:lang w:val="en-US" w:eastAsia="ru-RU"/>
        </w:rPr>
        <w:t>- Мониторинг данных учета остатков экспонатов в Музейном фонде из количества взятых работ зарегистрированных в акте движения</w:t>
      </w:r>
    </w:p>
    <w:p w14:paraId="20D3DAEA">
      <w:pPr>
        <w:pStyle w:val="56"/>
        <w:numPr>
          <w:ilvl w:val="0"/>
          <w:numId w:val="0"/>
        </w:numPr>
        <w:spacing w:after="160" w:line="256" w:lineRule="auto"/>
        <w:contextualSpacing/>
        <w:jc w:val="both"/>
        <w:rPr>
          <w:rFonts w:hint="default" w:ascii="Times New Roman" w:hAnsi="Times New Roman" w:eastAsia="Times New Roman" w:cs="Times New Roman"/>
          <w:sz w:val="28"/>
          <w:szCs w:val="28"/>
          <w:lang w:val="en-US" w:eastAsia="ru-RU"/>
        </w:rPr>
      </w:pPr>
      <w:r>
        <w:rPr>
          <w:rFonts w:hint="default" w:ascii="Times New Roman" w:hAnsi="Times New Roman" w:eastAsia="Times New Roman" w:cs="Times New Roman"/>
          <w:sz w:val="28"/>
          <w:szCs w:val="28"/>
          <w:lang w:val="en-US" w:eastAsia="ru-RU"/>
        </w:rPr>
        <w:tab/>
      </w:r>
      <w:r>
        <w:rPr>
          <w:rFonts w:hint="default" w:ascii="Times New Roman" w:hAnsi="Times New Roman" w:eastAsia="Times New Roman" w:cs="Times New Roman"/>
          <w:sz w:val="28"/>
          <w:szCs w:val="28"/>
          <w:lang w:val="en-US" w:eastAsia="ru-RU"/>
        </w:rPr>
        <w:t>- Организация отчетов по остаткам экспонатов в музейном фонде</w:t>
      </w:r>
    </w:p>
    <w:p w14:paraId="081E7F54">
      <w:pPr>
        <w:pStyle w:val="56"/>
        <w:numPr>
          <w:ilvl w:val="0"/>
          <w:numId w:val="0"/>
        </w:numPr>
        <w:spacing w:after="160" w:line="256" w:lineRule="auto"/>
        <w:contextualSpacing/>
        <w:jc w:val="both"/>
        <w:rPr>
          <w:rFonts w:hint="default" w:ascii="Times New Roman" w:hAnsi="Times New Roman" w:eastAsia="Times New Roman" w:cs="Times New Roman"/>
          <w:sz w:val="28"/>
          <w:szCs w:val="28"/>
          <w:lang w:val="en-US" w:eastAsia="ru-RU"/>
        </w:rPr>
      </w:pPr>
    </w:p>
    <w:p w14:paraId="7E3AE718">
      <w:pPr>
        <w:pStyle w:val="56"/>
        <w:numPr>
          <w:ilvl w:val="0"/>
          <w:numId w:val="14"/>
        </w:numPr>
        <w:spacing w:after="160" w:line="256" w:lineRule="auto"/>
        <w:ind w:left="840" w:leftChars="0" w:hanging="420" w:firstLineChars="0"/>
        <w:contextualSpacing/>
        <w:jc w:val="both"/>
        <w:rPr>
          <w:rFonts w:hint="default" w:ascii="Times New Roman" w:hAnsi="Times New Roman" w:eastAsia="Times New Roman" w:cs="Times New Roman"/>
          <w:b/>
          <w:bCs/>
          <w:sz w:val="28"/>
          <w:szCs w:val="28"/>
          <w:lang w:val="en-US" w:eastAsia="ru-RU"/>
        </w:rPr>
      </w:pPr>
      <w:r>
        <w:rPr>
          <w:rFonts w:hint="default" w:ascii="Times New Roman" w:hAnsi="Times New Roman" w:eastAsia="Times New Roman" w:cs="Times New Roman"/>
          <w:b/>
          <w:bCs/>
          <w:sz w:val="28"/>
          <w:szCs w:val="28"/>
          <w:lang w:val="en-US" w:eastAsia="ru-RU"/>
        </w:rPr>
        <w:t>Процесс ведения учета количества взятых экспонатов музеем и оставшегося возможного количества для взятия экспонатов</w:t>
      </w:r>
    </w:p>
    <w:p w14:paraId="26213D20">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bCs/>
          <w:sz w:val="28"/>
          <w:szCs w:val="28"/>
          <w:lang w:val="en-US" w:eastAsia="ru-RU"/>
        </w:rPr>
        <w:tab/>
      </w:r>
      <w:r>
        <w:rPr>
          <w:rFonts w:hint="default" w:ascii="Times New Roman" w:hAnsi="Times New Roman" w:eastAsia="Times New Roman" w:cs="Times New Roman"/>
          <w:b/>
          <w:bCs/>
          <w:sz w:val="28"/>
          <w:szCs w:val="28"/>
          <w:lang w:val="en-US" w:eastAsia="ru-RU"/>
        </w:rPr>
        <w:t xml:space="preserve">- </w:t>
      </w:r>
      <w:r>
        <w:rPr>
          <w:rFonts w:hint="default" w:ascii="Times New Roman" w:hAnsi="Times New Roman" w:eastAsia="Times New Roman" w:cs="Times New Roman"/>
          <w:b w:val="0"/>
          <w:bCs w:val="0"/>
          <w:sz w:val="28"/>
          <w:szCs w:val="28"/>
          <w:lang w:val="en-US" w:eastAsia="ru-RU"/>
        </w:rPr>
        <w:t>Реализация учета количества взятых экспонатов на основе акта движения и вычисление оставшегося возможного количества для взятия, если количество взятых экспонатов равно максимальному значению, не выдавать музейный экспонат. Если же иначе, то выдавать ровно то количество, которое является доступным, то есть (максимальное количество - количество взятых экспонатов)</w:t>
      </w:r>
    </w:p>
    <w:p w14:paraId="44CAA4B9">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p>
    <w:p w14:paraId="2E9BDBE5">
      <w:pPr>
        <w:pStyle w:val="56"/>
        <w:numPr>
          <w:ilvl w:val="0"/>
          <w:numId w:val="14"/>
        </w:numPr>
        <w:spacing w:after="160" w:line="256" w:lineRule="auto"/>
        <w:ind w:left="840" w:leftChars="0" w:hanging="420" w:firstLineChars="0"/>
        <w:contextualSpacing/>
        <w:jc w:val="both"/>
        <w:rPr>
          <w:rFonts w:hint="default" w:ascii="Times New Roman" w:hAnsi="Times New Roman" w:eastAsia="Times New Roman" w:cs="Times New Roman"/>
          <w:b/>
          <w:bCs/>
          <w:sz w:val="28"/>
          <w:szCs w:val="28"/>
          <w:lang w:val="en-US" w:eastAsia="ru-RU"/>
        </w:rPr>
      </w:pPr>
      <w:r>
        <w:rPr>
          <w:rFonts w:hint="default" w:ascii="Times New Roman" w:hAnsi="Times New Roman" w:eastAsia="Times New Roman" w:cs="Times New Roman"/>
          <w:b/>
          <w:bCs/>
          <w:sz w:val="28"/>
          <w:szCs w:val="28"/>
          <w:lang w:val="en-US" w:eastAsia="ru-RU"/>
        </w:rPr>
        <w:t>Процесс вычисления возраста автора на момент публикации картины</w:t>
      </w:r>
    </w:p>
    <w:p w14:paraId="6476E237">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bCs/>
          <w:sz w:val="28"/>
          <w:szCs w:val="28"/>
          <w:lang w:val="en-US" w:eastAsia="ru-RU"/>
        </w:rPr>
        <w:tab/>
      </w:r>
      <w:r>
        <w:rPr>
          <w:rFonts w:hint="default" w:ascii="Times New Roman" w:hAnsi="Times New Roman" w:eastAsia="Times New Roman" w:cs="Times New Roman"/>
          <w:b/>
          <w:bCs/>
          <w:sz w:val="28"/>
          <w:szCs w:val="28"/>
          <w:lang w:val="en-US" w:eastAsia="ru-RU"/>
        </w:rPr>
        <w:t xml:space="preserve">- </w:t>
      </w:r>
      <w:r>
        <w:rPr>
          <w:rFonts w:hint="default" w:ascii="Times New Roman" w:hAnsi="Times New Roman" w:eastAsia="Times New Roman" w:cs="Times New Roman"/>
          <w:b w:val="0"/>
          <w:bCs w:val="0"/>
          <w:sz w:val="28"/>
          <w:szCs w:val="28"/>
          <w:lang w:val="en-US" w:eastAsia="ru-RU"/>
        </w:rPr>
        <w:t>Сравнивать дату рождения автора и дату публикации картины, вычисление возраста автора(автор не может публиковать картину в раннем возрасте-детстве)</w:t>
      </w:r>
    </w:p>
    <w:p w14:paraId="48F81FE7">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p>
    <w:p w14:paraId="74764F98">
      <w:pPr>
        <w:pStyle w:val="56"/>
        <w:numPr>
          <w:ilvl w:val="0"/>
          <w:numId w:val="14"/>
        </w:numPr>
        <w:spacing w:after="160" w:line="256" w:lineRule="auto"/>
        <w:ind w:left="840" w:leftChars="0" w:hanging="420" w:firstLineChars="0"/>
        <w:contextualSpacing/>
        <w:jc w:val="both"/>
        <w:rPr>
          <w:rFonts w:hint="default" w:ascii="Times New Roman" w:hAnsi="Times New Roman" w:eastAsia="Times New Roman" w:cs="Times New Roman"/>
          <w:b/>
          <w:bCs/>
          <w:sz w:val="28"/>
          <w:szCs w:val="28"/>
          <w:lang w:val="en-US" w:eastAsia="ru-RU"/>
        </w:rPr>
      </w:pPr>
      <w:r>
        <w:rPr>
          <w:rFonts w:hint="default" w:ascii="Times New Roman" w:hAnsi="Times New Roman" w:eastAsia="Times New Roman" w:cs="Times New Roman"/>
          <w:b/>
          <w:bCs/>
          <w:sz w:val="28"/>
          <w:szCs w:val="28"/>
          <w:lang w:val="en-US" w:eastAsia="ru-RU"/>
        </w:rPr>
        <w:t>Процесс регистрации и наблюдения текущего положения каждого экспоната</w:t>
      </w:r>
    </w:p>
    <w:p w14:paraId="3342976F">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bCs/>
          <w:sz w:val="28"/>
          <w:szCs w:val="28"/>
          <w:lang w:val="en-US" w:eastAsia="ru-RU"/>
        </w:rPr>
        <w:tab/>
      </w:r>
      <w:r>
        <w:rPr>
          <w:rFonts w:hint="default" w:ascii="Times New Roman" w:hAnsi="Times New Roman" w:eastAsia="Times New Roman" w:cs="Times New Roman"/>
          <w:b/>
          <w:bCs/>
          <w:sz w:val="28"/>
          <w:szCs w:val="28"/>
          <w:lang w:val="en-US" w:eastAsia="ru-RU"/>
        </w:rPr>
        <w:t xml:space="preserve">- </w:t>
      </w:r>
      <w:r>
        <w:rPr>
          <w:rFonts w:hint="default" w:ascii="Times New Roman" w:hAnsi="Times New Roman" w:eastAsia="Times New Roman" w:cs="Times New Roman"/>
          <w:b w:val="0"/>
          <w:bCs w:val="0"/>
          <w:sz w:val="28"/>
          <w:szCs w:val="28"/>
          <w:lang w:val="en-US" w:eastAsia="ru-RU"/>
        </w:rPr>
        <w:t>Регистрация вида движения каждого экспоната(передан музею, возвращен, на реставрации и тд)</w:t>
      </w:r>
    </w:p>
    <w:p w14:paraId="13B329B8">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p>
    <w:p w14:paraId="47E24926">
      <w:pPr>
        <w:pStyle w:val="56"/>
        <w:numPr>
          <w:ilvl w:val="0"/>
          <w:numId w:val="14"/>
        </w:numPr>
        <w:spacing w:after="160" w:line="256" w:lineRule="auto"/>
        <w:ind w:left="840" w:leftChars="0" w:hanging="420" w:firstLineChars="0"/>
        <w:contextualSpacing/>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bCs/>
          <w:sz w:val="28"/>
          <w:szCs w:val="28"/>
          <w:lang w:val="en-US" w:eastAsia="ru-RU"/>
        </w:rPr>
        <w:t>Процесс рассчета заработной платы каждого сотрудника</w:t>
      </w:r>
    </w:p>
    <w:p w14:paraId="016F4DF3">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bCs/>
          <w:sz w:val="28"/>
          <w:szCs w:val="28"/>
          <w:lang w:val="en-US" w:eastAsia="ru-RU"/>
        </w:rPr>
        <w:tab/>
      </w:r>
      <w:r>
        <w:rPr>
          <w:rFonts w:hint="default" w:ascii="Times New Roman" w:hAnsi="Times New Roman" w:eastAsia="Times New Roman" w:cs="Times New Roman"/>
          <w:b/>
          <w:bCs/>
          <w:sz w:val="28"/>
          <w:szCs w:val="28"/>
          <w:lang w:val="en-US" w:eastAsia="ru-RU"/>
        </w:rPr>
        <w:t xml:space="preserve">- </w:t>
      </w:r>
      <w:r>
        <w:rPr>
          <w:rFonts w:hint="default" w:ascii="Times New Roman" w:hAnsi="Times New Roman" w:eastAsia="Times New Roman" w:cs="Times New Roman"/>
          <w:b w:val="0"/>
          <w:bCs w:val="0"/>
          <w:sz w:val="28"/>
          <w:szCs w:val="28"/>
          <w:lang w:val="en-US" w:eastAsia="ru-RU"/>
        </w:rPr>
        <w:t>Рассчет заработной платы сотрудника за текущий месяц на основе данных его оклада и надбавки (оклад + надбавка)</w:t>
      </w:r>
    </w:p>
    <w:p w14:paraId="6302505B">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p>
    <w:p w14:paraId="52049C60">
      <w:pPr>
        <w:pStyle w:val="56"/>
        <w:numPr>
          <w:ilvl w:val="0"/>
          <w:numId w:val="0"/>
        </w:numPr>
        <w:spacing w:after="160" w:line="256" w:lineRule="auto"/>
        <w:contextualSpacing/>
        <w:jc w:val="both"/>
        <w:rPr>
          <w:rFonts w:hint="default" w:ascii="Times New Roman" w:hAnsi="Times New Roman" w:eastAsia="Times New Roman" w:cs="Times New Roman"/>
          <w:b w:val="0"/>
          <w:bCs w:val="0"/>
          <w:sz w:val="28"/>
          <w:szCs w:val="28"/>
          <w:lang w:val="en-US" w:eastAsia="ru-RU"/>
        </w:rPr>
      </w:pPr>
    </w:p>
    <w:p w14:paraId="4C9581F7">
      <w:pPr>
        <w:pStyle w:val="56"/>
        <w:jc w:val="both"/>
        <w:rPr>
          <w:rFonts w:ascii="Times New Roman" w:hAnsi="Times New Roman" w:cs="Times New Roman"/>
          <w:b/>
          <w:sz w:val="28"/>
          <w:szCs w:val="28"/>
        </w:rPr>
      </w:pPr>
    </w:p>
    <w:p w14:paraId="50290A5F">
      <w:pPr>
        <w:pStyle w:val="56"/>
        <w:jc w:val="both"/>
        <w:rPr>
          <w:rFonts w:ascii="Times New Roman" w:hAnsi="Times New Roman" w:cs="Times New Roman"/>
          <w:b/>
          <w:sz w:val="28"/>
          <w:szCs w:val="28"/>
        </w:rPr>
      </w:pPr>
      <w:r>
        <w:rPr>
          <w:rFonts w:ascii="Times New Roman" w:hAnsi="Times New Roman" w:cs="Times New Roman"/>
          <w:b/>
          <w:sz w:val="28"/>
          <w:szCs w:val="28"/>
        </w:rPr>
        <w:t xml:space="preserve">- пользователи базы данных. Задачи и функции, решаемые пользователями. (Т. Е  внешняя модель данных) </w:t>
      </w:r>
    </w:p>
    <w:p w14:paraId="2B28F77B">
      <w:pPr>
        <w:pStyle w:val="56"/>
        <w:jc w:val="both"/>
        <w:rPr>
          <w:rFonts w:ascii="Times New Roman" w:hAnsi="Times New Roman" w:cs="Times New Roman"/>
          <w:b/>
          <w:sz w:val="28"/>
          <w:szCs w:val="28"/>
        </w:rPr>
      </w:pPr>
    </w:p>
    <w:p w14:paraId="58AC49DB">
      <w:pPr>
        <w:spacing w:before="100" w:beforeAutospacing="1" w:after="100" w:afterAutospacing="1"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b/>
          <w:bCs/>
          <w:sz w:val="28"/>
          <w:szCs w:val="28"/>
          <w:lang w:eastAsia="ru-RU"/>
        </w:rPr>
        <w:t>Администраторы системы</w:t>
      </w:r>
    </w:p>
    <w:p w14:paraId="649A3F28">
      <w:pPr>
        <w:numPr>
          <w:ilvl w:val="0"/>
          <w:numId w:val="17"/>
        </w:numPr>
        <w:spacing w:before="100" w:beforeAutospacing="1" w:after="100" w:afterAutospacing="1"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b/>
          <w:bCs/>
          <w:sz w:val="28"/>
          <w:szCs w:val="28"/>
          <w:lang w:eastAsia="ru-RU"/>
        </w:rPr>
        <w:t>Задачи</w:t>
      </w:r>
      <w:r>
        <w:rPr>
          <w:rFonts w:ascii="Times New Roman" w:hAnsi="Times New Roman" w:eastAsia="Times New Roman" w:cs="Times New Roman"/>
          <w:sz w:val="28"/>
          <w:szCs w:val="28"/>
          <w:lang w:eastAsia="ru-RU"/>
        </w:rPr>
        <w:t>: Управление пользователями, настройка прав доступа, обеспечение работоспособности системы.</w:t>
      </w:r>
    </w:p>
    <w:p w14:paraId="0C75D141">
      <w:pPr>
        <w:numPr>
          <w:ilvl w:val="0"/>
          <w:numId w:val="17"/>
        </w:numPr>
        <w:spacing w:before="100" w:beforeAutospacing="1" w:after="100" w:afterAutospacing="1"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b/>
          <w:bCs/>
          <w:sz w:val="28"/>
          <w:szCs w:val="28"/>
          <w:lang w:eastAsia="ru-RU"/>
        </w:rPr>
        <w:t>Функции</w:t>
      </w:r>
      <w:r>
        <w:rPr>
          <w:rFonts w:ascii="Times New Roman" w:hAnsi="Times New Roman" w:eastAsia="Times New Roman" w:cs="Times New Roman"/>
          <w:sz w:val="28"/>
          <w:szCs w:val="28"/>
          <w:lang w:eastAsia="ru-RU"/>
        </w:rPr>
        <w:t>: Добавление и удаление экспонатов, регистрация</w:t>
      </w:r>
      <w:r>
        <w:rPr>
          <w:rFonts w:hint="default" w:ascii="Times New Roman" w:hAnsi="Times New Roman" w:eastAsia="Times New Roman" w:cs="Times New Roman"/>
          <w:sz w:val="28"/>
          <w:szCs w:val="28"/>
          <w:lang w:val="en-US" w:eastAsia="ru-RU"/>
        </w:rPr>
        <w:t xml:space="preserve"> нового музейного фонда, проводимых выставок, организация учета движения экспонатов, </w:t>
      </w:r>
      <w:r>
        <w:rPr>
          <w:rFonts w:ascii="Times New Roman" w:hAnsi="Times New Roman" w:eastAsia="Times New Roman" w:cs="Times New Roman"/>
          <w:sz w:val="28"/>
          <w:szCs w:val="28"/>
          <w:lang w:eastAsia="ru-RU"/>
        </w:rPr>
        <w:t>настройка параметров системы.</w:t>
      </w:r>
    </w:p>
    <w:p w14:paraId="133157FA">
      <w:pPr>
        <w:pStyle w:val="56"/>
        <w:ind w:left="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Хранитель музейного фонда:</w:t>
      </w:r>
    </w:p>
    <w:p w14:paraId="54C4C2DE">
      <w:pPr>
        <w:pStyle w:val="56"/>
        <w:numPr>
          <w:ilvl w:val="0"/>
          <w:numId w:val="18"/>
        </w:numPr>
        <w:ind w:left="840" w:leftChars="0" w:hanging="420" w:firstLineChars="0"/>
        <w:jc w:val="both"/>
        <w:rPr>
          <w:rFonts w:hint="default" w:ascii="Times New Roman" w:hAnsi="Times New Roman" w:cs="Times New Roman"/>
          <w:b w:val="0"/>
          <w:bCs/>
          <w:sz w:val="28"/>
          <w:szCs w:val="28"/>
          <w:lang w:val="ru-RU"/>
        </w:rPr>
      </w:pPr>
      <w:r>
        <w:rPr>
          <w:rFonts w:hint="default" w:ascii="Times New Roman" w:hAnsi="Times New Roman" w:cs="Times New Roman"/>
          <w:b/>
          <w:sz w:val="28"/>
          <w:szCs w:val="28"/>
          <w:lang w:val="ru-RU"/>
        </w:rPr>
        <w:t xml:space="preserve">Задачи: </w:t>
      </w:r>
      <w:r>
        <w:rPr>
          <w:rFonts w:hint="default" w:ascii="Times New Roman" w:hAnsi="Times New Roman" w:cs="Times New Roman"/>
          <w:b w:val="0"/>
          <w:bCs/>
          <w:sz w:val="28"/>
          <w:szCs w:val="28"/>
          <w:lang w:val="ru-RU"/>
        </w:rPr>
        <w:t>Управление экспонатами, контроль движения экспонатов между музейным фондом и музеями, а также между учреждениями, ведение учета остатков экспонатов в музейных фондах.</w:t>
      </w:r>
    </w:p>
    <w:p w14:paraId="6FFFE05D">
      <w:pPr>
        <w:pStyle w:val="56"/>
        <w:numPr>
          <w:ilvl w:val="0"/>
          <w:numId w:val="18"/>
        </w:numPr>
        <w:ind w:left="840" w:leftChars="0" w:hanging="420" w:firstLineChars="0"/>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 xml:space="preserve">Функции:  </w:t>
      </w:r>
      <w:r>
        <w:rPr>
          <w:rFonts w:hint="default" w:ascii="Times New Roman" w:hAnsi="Times New Roman" w:cs="Times New Roman"/>
          <w:b w:val="0"/>
          <w:bCs/>
          <w:sz w:val="28"/>
          <w:szCs w:val="28"/>
          <w:lang w:val="ru-RU"/>
        </w:rPr>
        <w:t>Заполнение актов движения при передаче экспонатов в музеи из музейного фонда.</w:t>
      </w:r>
    </w:p>
    <w:p w14:paraId="46F3DDE0">
      <w:pPr>
        <w:pStyle w:val="56"/>
        <w:numPr>
          <w:ilvl w:val="0"/>
          <w:numId w:val="0"/>
        </w:numPr>
        <w:spacing w:after="160" w:line="256" w:lineRule="auto"/>
        <w:contextualSpacing/>
        <w:jc w:val="both"/>
        <w:rPr>
          <w:rFonts w:hint="default" w:ascii="Times New Roman" w:hAnsi="Times New Roman" w:cs="Times New Roman"/>
          <w:b/>
          <w:bCs w:val="0"/>
          <w:sz w:val="28"/>
          <w:szCs w:val="28"/>
          <w:lang w:val="ru-RU"/>
        </w:rPr>
      </w:pPr>
    </w:p>
    <w:p w14:paraId="4D528B5F">
      <w:pPr>
        <w:pStyle w:val="56"/>
        <w:numPr>
          <w:ilvl w:val="0"/>
          <w:numId w:val="0"/>
        </w:numPr>
        <w:spacing w:after="160" w:line="256" w:lineRule="auto"/>
        <w:contextualSpacing/>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Программист:</w:t>
      </w:r>
    </w:p>
    <w:p w14:paraId="4659FCC3">
      <w:pPr>
        <w:pStyle w:val="56"/>
        <w:numPr>
          <w:ilvl w:val="0"/>
          <w:numId w:val="18"/>
        </w:numPr>
        <w:spacing w:after="160" w:line="256" w:lineRule="auto"/>
        <w:ind w:left="840" w:leftChars="0" w:hanging="420" w:firstLineChars="0"/>
        <w:contextualSpacing/>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 xml:space="preserve">Задачи: </w:t>
      </w:r>
      <w:r>
        <w:rPr>
          <w:rFonts w:hint="default" w:ascii="Times New Roman" w:hAnsi="Times New Roman" w:cs="Times New Roman"/>
          <w:b w:val="0"/>
          <w:bCs/>
          <w:sz w:val="28"/>
          <w:szCs w:val="28"/>
          <w:lang w:val="ru-RU"/>
        </w:rPr>
        <w:t>Разработка концептуальной модели данных, определения сущностей и отношений между ними. Создание физической базы данных в выбранной СУБД. Написание скриптов, триггеров.Провести тестирование базы данных на корректность работы и производительность. Внедрять обновления и расширения функционала.</w:t>
      </w:r>
    </w:p>
    <w:p w14:paraId="1E59D7E2">
      <w:pPr>
        <w:pStyle w:val="56"/>
        <w:numPr>
          <w:ilvl w:val="0"/>
          <w:numId w:val="18"/>
        </w:numPr>
        <w:spacing w:after="160" w:line="256" w:lineRule="auto"/>
        <w:ind w:left="840" w:leftChars="0" w:hanging="420" w:firstLineChars="0"/>
        <w:contextualSpacing/>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 xml:space="preserve">Функции: </w:t>
      </w:r>
      <w:r>
        <w:rPr>
          <w:rFonts w:hint="default" w:ascii="Times New Roman" w:hAnsi="Times New Roman" w:cs="Times New Roman"/>
          <w:b w:val="0"/>
          <w:bCs/>
          <w:sz w:val="28"/>
          <w:szCs w:val="28"/>
          <w:lang w:val="ru-RU"/>
        </w:rPr>
        <w:t xml:space="preserve">Создание запросов для извлечения и обработки данных. Создание поцедур и триггеров для автоматизации бизнес-логики. Разработка и настройка отчетов для анализа данных. </w:t>
      </w:r>
    </w:p>
    <w:p w14:paraId="277CCA8F">
      <w:pPr>
        <w:pStyle w:val="56"/>
        <w:numPr>
          <w:ilvl w:val="0"/>
          <w:numId w:val="0"/>
        </w:numPr>
        <w:spacing w:after="160" w:line="256" w:lineRule="auto"/>
        <w:contextualSpacing/>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Финансовый аналитик:</w:t>
      </w:r>
    </w:p>
    <w:p w14:paraId="709AFE84">
      <w:pPr>
        <w:pStyle w:val="56"/>
        <w:numPr>
          <w:ilvl w:val="0"/>
          <w:numId w:val="18"/>
        </w:numPr>
        <w:spacing w:after="160" w:line="256" w:lineRule="auto"/>
        <w:ind w:left="840" w:leftChars="0" w:hanging="420" w:firstLineChars="0"/>
        <w:contextualSpacing/>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 xml:space="preserve">Задачи: </w:t>
      </w:r>
      <w:r>
        <w:rPr>
          <w:rFonts w:hint="default" w:ascii="Times New Roman" w:hAnsi="Times New Roman" w:cs="Times New Roman"/>
          <w:b w:val="0"/>
          <w:bCs/>
          <w:sz w:val="28"/>
          <w:szCs w:val="28"/>
          <w:lang w:val="ru-RU"/>
        </w:rPr>
        <w:t xml:space="preserve">Извлечение и анализ о доходах, расходах и финансовых операциях музейного фонда из БД. Подготовка регулярных и итоговых финансовых отчетов. </w:t>
      </w:r>
    </w:p>
    <w:p w14:paraId="6758A6AA">
      <w:pPr>
        <w:pStyle w:val="56"/>
        <w:numPr>
          <w:ilvl w:val="0"/>
          <w:numId w:val="18"/>
        </w:numPr>
        <w:spacing w:after="160" w:line="256" w:lineRule="auto"/>
        <w:ind w:left="840" w:leftChars="0" w:hanging="420" w:firstLineChars="0"/>
        <w:contextualSpacing/>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 xml:space="preserve">Функции: </w:t>
      </w:r>
      <w:r>
        <w:rPr>
          <w:rFonts w:hint="default" w:ascii="Times New Roman" w:hAnsi="Times New Roman" w:cs="Times New Roman"/>
          <w:b w:val="0"/>
          <w:bCs/>
          <w:sz w:val="28"/>
          <w:szCs w:val="28"/>
          <w:lang w:val="ru-RU"/>
        </w:rPr>
        <w:t>Использование инструментов анализа данных для извлечения финансовой информации. Изучение и анализ финансовых данных для грамотного распределения заработной платы.</w:t>
      </w:r>
    </w:p>
    <w:p w14:paraId="665368A4">
      <w:pPr>
        <w:pStyle w:val="56"/>
        <w:numPr>
          <w:ilvl w:val="0"/>
          <w:numId w:val="0"/>
        </w:numPr>
        <w:spacing w:after="160" w:line="256" w:lineRule="auto"/>
        <w:contextualSpacing/>
        <w:jc w:val="both"/>
        <w:rPr>
          <w:rFonts w:hint="default" w:ascii="Times New Roman" w:hAnsi="Times New Roman" w:cs="Times New Roman"/>
          <w:b w:val="0"/>
          <w:bCs/>
          <w:sz w:val="28"/>
          <w:szCs w:val="28"/>
          <w:lang w:val="ru-RU"/>
        </w:rPr>
      </w:pPr>
    </w:p>
    <w:p w14:paraId="16E6D86D">
      <w:pPr>
        <w:pStyle w:val="56"/>
        <w:numPr>
          <w:ilvl w:val="0"/>
          <w:numId w:val="0"/>
        </w:numPr>
        <w:spacing w:after="160" w:line="256" w:lineRule="auto"/>
        <w:contextualSpacing/>
        <w:jc w:val="both"/>
        <w:rPr>
          <w:rFonts w:hint="default" w:ascii="Times New Roman" w:hAnsi="Times New Roman" w:cs="Times New Roman"/>
          <w:b/>
          <w:bCs w:val="0"/>
          <w:sz w:val="28"/>
          <w:szCs w:val="28"/>
          <w:lang w:val="ru-RU"/>
        </w:rPr>
      </w:pPr>
      <w:r>
        <w:rPr>
          <w:rFonts w:hint="default" w:ascii="Times New Roman" w:hAnsi="Times New Roman" w:cs="Times New Roman"/>
          <w:b/>
          <w:bCs w:val="0"/>
          <w:sz w:val="28"/>
          <w:szCs w:val="28"/>
          <w:lang w:val="ru-RU"/>
        </w:rPr>
        <w:t>Внешняя модель данных:</w:t>
      </w:r>
    </w:p>
    <w:p w14:paraId="63EA06CC">
      <w:pPr>
        <w:pStyle w:val="56"/>
        <w:numPr>
          <w:ilvl w:val="0"/>
          <w:numId w:val="0"/>
        </w:numPr>
        <w:spacing w:after="160" w:line="256" w:lineRule="auto"/>
        <w:contextualSpacing/>
        <w:jc w:val="both"/>
        <w:rPr>
          <w:rFonts w:hint="default" w:ascii="Times New Roman" w:hAnsi="Times New Roman" w:cs="Times New Roman"/>
          <w:b w:val="0"/>
          <w:bCs/>
          <w:sz w:val="28"/>
          <w:szCs w:val="28"/>
          <w:lang w:val="ru-RU"/>
        </w:rPr>
      </w:pPr>
    </w:p>
    <w:p w14:paraId="10CC969E">
      <w:pPr>
        <w:pStyle w:val="56"/>
        <w:numPr>
          <w:ilvl w:val="0"/>
          <w:numId w:val="18"/>
        </w:numPr>
        <w:spacing w:after="160" w:line="256" w:lineRule="auto"/>
        <w:ind w:left="840" w:leftChars="0" w:hanging="420" w:firstLineChars="0"/>
        <w:contextualSpacing/>
        <w:jc w:val="both"/>
      </w:pPr>
      <w:r>
        <w:rPr>
          <w:rFonts w:hint="default" w:ascii="Times New Roman" w:hAnsi="Times New Roman" w:cs="Times New Roman"/>
          <w:b w:val="0"/>
          <w:bCs/>
          <w:sz w:val="28"/>
          <w:szCs w:val="28"/>
          <w:lang w:val="ru-RU"/>
        </w:rPr>
        <w:t>Интерфейс для администратора:</w:t>
      </w:r>
    </w:p>
    <w:p w14:paraId="46E3AEE1">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lang w:val="ru-RU"/>
        </w:rPr>
      </w:pPr>
      <w:r>
        <w:rPr>
          <w:rStyle w:val="17"/>
          <w:b/>
          <w:bCs/>
        </w:rPr>
        <w:t>Панель управления</w:t>
      </w:r>
      <w:r>
        <w:rPr>
          <w:rStyle w:val="17"/>
          <w:rFonts w:hint="default"/>
          <w:b/>
          <w:bCs/>
        </w:rPr>
        <w:t>:</w:t>
      </w:r>
      <w:r>
        <w:rPr>
          <w:rStyle w:val="17"/>
          <w:rFonts w:hint="default"/>
          <w:b w:val="0"/>
          <w:bCs w:val="0"/>
        </w:rPr>
        <w:t xml:space="preserve"> Обзор основных статистических данных, таких как количество экспонатов, посетителей</w:t>
      </w:r>
      <w:r>
        <w:rPr>
          <w:rStyle w:val="17"/>
          <w:rFonts w:hint="default"/>
          <w:b w:val="0"/>
          <w:bCs w:val="0"/>
          <w:lang w:val="ru-RU"/>
        </w:rPr>
        <w:t xml:space="preserve"> и тд.</w:t>
      </w:r>
    </w:p>
    <w:p w14:paraId="3CC74532">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p>
    <w:p w14:paraId="5966561B">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r>
        <w:rPr>
          <w:rStyle w:val="17"/>
          <w:rFonts w:hint="default"/>
          <w:b/>
          <w:bCs/>
        </w:rPr>
        <w:t>Управление пользователями:</w:t>
      </w:r>
      <w:r>
        <w:rPr>
          <w:rStyle w:val="17"/>
          <w:rFonts w:hint="default"/>
          <w:b w:val="0"/>
          <w:bCs w:val="0"/>
        </w:rPr>
        <w:t xml:space="preserve"> Возможность добавлять, удалять и изменять права доступа пользователей.</w:t>
      </w:r>
    </w:p>
    <w:p w14:paraId="58FC08D3">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p>
    <w:p w14:paraId="5125DC9B">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r>
        <w:rPr>
          <w:rStyle w:val="17"/>
          <w:rFonts w:hint="default"/>
          <w:b/>
          <w:bCs/>
        </w:rPr>
        <w:t>Управление данными:</w:t>
      </w:r>
      <w:r>
        <w:rPr>
          <w:rStyle w:val="17"/>
          <w:rFonts w:hint="default"/>
          <w:b w:val="0"/>
          <w:bCs w:val="0"/>
        </w:rPr>
        <w:t xml:space="preserve"> Редактирование и удаление информации о музейных экспонатах, выставках, сотрудниках.</w:t>
      </w:r>
    </w:p>
    <w:p w14:paraId="5453DEB9">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p>
    <w:p w14:paraId="10D37E0E">
      <w:pPr>
        <w:pStyle w:val="25"/>
        <w:keepNext w:val="0"/>
        <w:keepLines w:val="0"/>
        <w:widowControl/>
        <w:suppressLineNumbers w:val="0"/>
        <w:spacing w:before="0" w:beforeAutospacing="0" w:after="0" w:afterAutospacing="0"/>
        <w:ind w:left="720" w:leftChars="0" w:right="0" w:firstLine="708" w:firstLineChars="0"/>
        <w:rPr>
          <w:rStyle w:val="17"/>
          <w:b w:val="0"/>
          <w:bCs w:val="0"/>
        </w:rPr>
      </w:pPr>
      <w:r>
        <w:rPr>
          <w:rStyle w:val="17"/>
          <w:rFonts w:hint="default"/>
          <w:b/>
          <w:bCs/>
        </w:rPr>
        <w:t>Безопасность:</w:t>
      </w:r>
      <w:r>
        <w:rPr>
          <w:rStyle w:val="17"/>
          <w:rFonts w:hint="default"/>
          <w:b w:val="0"/>
          <w:bCs w:val="0"/>
        </w:rPr>
        <w:t xml:space="preserve"> Настройка правил безопасности, резервное копирование и восстановление данных.</w:t>
      </w:r>
    </w:p>
    <w:p w14:paraId="4573F94C">
      <w:pPr>
        <w:keepNext w:val="0"/>
        <w:keepLines w:val="0"/>
        <w:widowControl/>
        <w:numPr>
          <w:ilvl w:val="0"/>
          <w:numId w:val="0"/>
        </w:numPr>
        <w:suppressLineNumbers w:val="0"/>
        <w:spacing w:before="48" w:beforeAutospacing="0" w:after="0" w:afterAutospacing="1"/>
        <w:ind w:firstLine="708" w:firstLineChars="0"/>
      </w:pPr>
    </w:p>
    <w:p w14:paraId="553ADA57">
      <w:pPr>
        <w:pStyle w:val="56"/>
        <w:numPr>
          <w:ilvl w:val="0"/>
          <w:numId w:val="18"/>
        </w:numPr>
        <w:spacing w:after="160" w:line="256" w:lineRule="auto"/>
        <w:ind w:left="840" w:leftChars="0" w:hanging="420" w:firstLineChars="0"/>
        <w:contextualSpacing/>
        <w:jc w:val="both"/>
      </w:pPr>
      <w:r>
        <w:rPr>
          <w:rFonts w:hint="default" w:ascii="Times New Roman" w:hAnsi="Times New Roman" w:cs="Times New Roman"/>
          <w:b w:val="0"/>
          <w:bCs/>
          <w:sz w:val="28"/>
          <w:szCs w:val="28"/>
          <w:lang w:val="ru-RU"/>
        </w:rPr>
        <w:t>Интерфейс для хранителя:</w:t>
      </w:r>
    </w:p>
    <w:p w14:paraId="5956031D">
      <w:pPr>
        <w:pStyle w:val="25"/>
        <w:bidi w:val="0"/>
        <w:ind w:firstLine="708" w:firstLineChars="0"/>
        <w:rPr>
          <w:rFonts w:hint="default"/>
        </w:rPr>
      </w:pPr>
      <w:r>
        <w:rPr>
          <w:b/>
          <w:bCs/>
        </w:rPr>
        <w:t>Просмотр и редактирование экспонатов</w:t>
      </w:r>
      <w:r>
        <w:rPr>
          <w:rFonts w:hint="default"/>
          <w:b/>
          <w:bCs/>
        </w:rPr>
        <w:t>:</w:t>
      </w:r>
      <w:r>
        <w:rPr>
          <w:rFonts w:hint="default"/>
        </w:rPr>
        <w:t xml:space="preserve"> Возможность просматривать информацию об экспонатах и вносить изменения.</w:t>
      </w:r>
    </w:p>
    <w:p w14:paraId="17FC0E11">
      <w:pPr>
        <w:pStyle w:val="25"/>
        <w:bidi w:val="0"/>
        <w:ind w:firstLine="708" w:firstLineChars="0"/>
        <w:rPr>
          <w:rFonts w:hint="default"/>
        </w:rPr>
      </w:pPr>
      <w:r>
        <w:rPr>
          <w:rFonts w:hint="default"/>
          <w:b/>
          <w:bCs/>
        </w:rPr>
        <w:t>Отчеты:</w:t>
      </w:r>
      <w:r>
        <w:rPr>
          <w:rFonts w:hint="default"/>
        </w:rPr>
        <w:t xml:space="preserve"> Создание отчетов о состоянии и истории экспонатов.</w:t>
      </w:r>
    </w:p>
    <w:p w14:paraId="188B1806">
      <w:pPr>
        <w:pStyle w:val="25"/>
        <w:bidi w:val="0"/>
        <w:ind w:firstLine="708" w:firstLineChars="0"/>
        <w:rPr>
          <w:rFonts w:hint="default"/>
        </w:rPr>
      </w:pPr>
      <w:r>
        <w:rPr>
          <w:rFonts w:hint="default"/>
          <w:b/>
          <w:bCs/>
        </w:rPr>
        <w:t>Инвентаризация:</w:t>
      </w:r>
      <w:r>
        <w:rPr>
          <w:rFonts w:hint="default"/>
        </w:rPr>
        <w:t xml:space="preserve"> Проведение инвентаризации и внесение данных о состоянии экспонатов.</w:t>
      </w:r>
    </w:p>
    <w:p w14:paraId="323106C0">
      <w:pPr>
        <w:pStyle w:val="25"/>
        <w:bidi w:val="0"/>
        <w:ind w:firstLine="708" w:firstLineChars="0"/>
        <w:rPr>
          <w:rFonts w:hint="default"/>
        </w:rPr>
      </w:pPr>
    </w:p>
    <w:p w14:paraId="0B2EC4DE">
      <w:pPr>
        <w:pStyle w:val="56"/>
        <w:numPr>
          <w:ilvl w:val="0"/>
          <w:numId w:val="18"/>
        </w:numPr>
        <w:spacing w:after="160" w:line="256" w:lineRule="auto"/>
        <w:ind w:left="840" w:leftChars="0" w:hanging="420" w:firstLineChars="0"/>
        <w:contextualSpacing/>
        <w:jc w:val="both"/>
      </w:pPr>
      <w:r>
        <w:rPr>
          <w:rFonts w:hint="default" w:ascii="Times New Roman" w:hAnsi="Times New Roman" w:cs="Times New Roman"/>
          <w:b w:val="0"/>
          <w:bCs/>
          <w:sz w:val="28"/>
          <w:szCs w:val="28"/>
          <w:lang w:val="ru-RU"/>
        </w:rPr>
        <w:t>Интерфейс для программиста:</w:t>
      </w:r>
    </w:p>
    <w:p w14:paraId="6FEDC8D9">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r>
        <w:rPr>
          <w:rStyle w:val="17"/>
          <w:b/>
          <w:bCs/>
        </w:rPr>
        <w:t>Администрирование базы данных</w:t>
      </w:r>
      <w:r>
        <w:rPr>
          <w:rStyle w:val="17"/>
          <w:rFonts w:hint="default"/>
          <w:b/>
          <w:bCs/>
        </w:rPr>
        <w:t>:</w:t>
      </w:r>
      <w:r>
        <w:rPr>
          <w:rStyle w:val="17"/>
          <w:rFonts w:hint="default"/>
          <w:b w:val="0"/>
          <w:bCs w:val="0"/>
        </w:rPr>
        <w:t xml:space="preserve"> Управление структурой базы данных, создание и редактирование таблиц, запросов, хранимых процедур.</w:t>
      </w:r>
    </w:p>
    <w:p w14:paraId="75C3E9D6">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p>
    <w:p w14:paraId="35007652">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r>
        <w:rPr>
          <w:rStyle w:val="17"/>
          <w:rFonts w:hint="default"/>
          <w:b/>
          <w:bCs/>
        </w:rPr>
        <w:t>Тестирование и отладка:</w:t>
      </w:r>
      <w:r>
        <w:rPr>
          <w:rStyle w:val="17"/>
          <w:rFonts w:hint="default"/>
          <w:b w:val="0"/>
          <w:bCs w:val="0"/>
        </w:rPr>
        <w:t xml:space="preserve"> Работа с тестовыми данными, отладка запросов и функций.</w:t>
      </w:r>
    </w:p>
    <w:p w14:paraId="4235A179">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p>
    <w:p w14:paraId="63AFABF2">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r>
        <w:rPr>
          <w:rStyle w:val="17"/>
          <w:rFonts w:hint="default"/>
          <w:b/>
          <w:bCs/>
        </w:rPr>
        <w:t>Интеграция и разработка:</w:t>
      </w:r>
      <w:r>
        <w:rPr>
          <w:rStyle w:val="17"/>
          <w:rFonts w:hint="default"/>
          <w:b w:val="0"/>
          <w:bCs w:val="0"/>
        </w:rPr>
        <w:t xml:space="preserve"> Создание и поддержка интеграции с другими системами, разработка новых функций.</w:t>
      </w:r>
    </w:p>
    <w:p w14:paraId="2D3F2237">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p>
    <w:p w14:paraId="1CF11C63">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r>
        <w:rPr>
          <w:rStyle w:val="17"/>
          <w:rFonts w:hint="default"/>
          <w:b/>
          <w:bCs/>
        </w:rPr>
        <w:t>Оптимизация:</w:t>
      </w:r>
      <w:r>
        <w:rPr>
          <w:rStyle w:val="17"/>
          <w:rFonts w:hint="default"/>
          <w:b w:val="0"/>
          <w:bCs w:val="0"/>
        </w:rPr>
        <w:t xml:space="preserve"> Анализ производительности и оптимизация запросов и структуры данных.</w:t>
      </w:r>
    </w:p>
    <w:p w14:paraId="7B1C903A">
      <w:pPr>
        <w:pStyle w:val="25"/>
        <w:keepNext w:val="0"/>
        <w:keepLines w:val="0"/>
        <w:widowControl/>
        <w:suppressLineNumbers w:val="0"/>
        <w:spacing w:before="0" w:beforeAutospacing="0" w:after="0" w:afterAutospacing="0"/>
        <w:ind w:left="720" w:leftChars="0" w:right="0" w:firstLine="708" w:firstLineChars="0"/>
        <w:rPr>
          <w:rStyle w:val="17"/>
          <w:rFonts w:hint="default"/>
          <w:b w:val="0"/>
          <w:bCs w:val="0"/>
        </w:rPr>
      </w:pPr>
    </w:p>
    <w:p w14:paraId="4E5C0341">
      <w:pPr>
        <w:pStyle w:val="25"/>
        <w:keepNext w:val="0"/>
        <w:keepLines w:val="0"/>
        <w:widowControl/>
        <w:numPr>
          <w:ilvl w:val="0"/>
          <w:numId w:val="18"/>
        </w:numPr>
        <w:suppressLineNumbers w:val="0"/>
        <w:spacing w:before="0" w:beforeAutospacing="0" w:after="0" w:afterAutospacing="0"/>
        <w:ind w:left="840" w:leftChars="0" w:right="0" w:hanging="420" w:firstLineChars="0"/>
      </w:pPr>
      <w:r>
        <w:rPr>
          <w:rFonts w:hint="default" w:ascii="Times New Roman" w:hAnsi="Times New Roman" w:cs="Times New Roman"/>
          <w:b w:val="0"/>
          <w:bCs/>
          <w:sz w:val="28"/>
          <w:szCs w:val="28"/>
          <w:lang w:val="ru-RU"/>
        </w:rPr>
        <w:t xml:space="preserve">Интерфейс для </w:t>
      </w:r>
      <w:r>
        <w:rPr>
          <w:rFonts w:hint="default" w:cs="Times New Roman"/>
          <w:b w:val="0"/>
          <w:bCs/>
          <w:sz w:val="28"/>
          <w:szCs w:val="28"/>
          <w:lang w:val="ru-RU"/>
        </w:rPr>
        <w:t>финансового аналитика:</w:t>
      </w:r>
    </w:p>
    <w:p w14:paraId="2343E599">
      <w:pPr>
        <w:pStyle w:val="25"/>
        <w:bidi w:val="0"/>
        <w:ind w:firstLine="708" w:firstLineChars="0"/>
        <w:rPr>
          <w:rFonts w:hint="default"/>
        </w:rPr>
      </w:pPr>
      <w:r>
        <w:rPr>
          <w:b/>
          <w:bCs/>
        </w:rPr>
        <w:t>Анализ финансовых данных</w:t>
      </w:r>
      <w:r>
        <w:rPr>
          <w:rFonts w:hint="default"/>
          <w:b/>
          <w:bCs/>
        </w:rPr>
        <w:t>:</w:t>
      </w:r>
      <w:r>
        <w:rPr>
          <w:rFonts w:hint="default"/>
        </w:rPr>
        <w:t xml:space="preserve"> Возможность извлекать и анализировать данные о доходах, расходах, бюджете.</w:t>
      </w:r>
    </w:p>
    <w:p w14:paraId="7D196DB8">
      <w:pPr>
        <w:pStyle w:val="25"/>
        <w:bidi w:val="0"/>
        <w:ind w:firstLine="708" w:firstLineChars="0"/>
        <w:rPr>
          <w:rFonts w:hint="default"/>
        </w:rPr>
      </w:pPr>
    </w:p>
    <w:p w14:paraId="1D8F895B">
      <w:pPr>
        <w:pStyle w:val="25"/>
        <w:bidi w:val="0"/>
        <w:ind w:firstLine="708" w:firstLineChars="0"/>
        <w:rPr>
          <w:rFonts w:hint="default"/>
        </w:rPr>
      </w:pPr>
      <w:r>
        <w:rPr>
          <w:rFonts w:hint="default"/>
          <w:b/>
          <w:bCs/>
        </w:rPr>
        <w:t>Создание отчетов:</w:t>
      </w:r>
      <w:r>
        <w:rPr>
          <w:rFonts w:hint="default"/>
        </w:rPr>
        <w:t xml:space="preserve"> Формирование финансовых отчетов и графиков для визуализации данных.</w:t>
      </w:r>
    </w:p>
    <w:p w14:paraId="2788FBE3">
      <w:pPr>
        <w:pStyle w:val="25"/>
        <w:bidi w:val="0"/>
        <w:ind w:firstLine="708" w:firstLineChars="0"/>
        <w:rPr>
          <w:rFonts w:hint="default"/>
        </w:rPr>
      </w:pPr>
    </w:p>
    <w:p w14:paraId="356C2CE7">
      <w:pPr>
        <w:pStyle w:val="25"/>
        <w:bidi w:val="0"/>
        <w:ind w:firstLine="708" w:firstLineChars="0"/>
        <w:rPr>
          <w:rFonts w:hint="default"/>
        </w:rPr>
      </w:pPr>
      <w:r>
        <w:rPr>
          <w:rFonts w:hint="default"/>
          <w:b/>
          <w:bCs/>
        </w:rPr>
        <w:t>Прогнозирование и планирование:</w:t>
      </w:r>
      <w:r>
        <w:rPr>
          <w:rFonts w:hint="default"/>
        </w:rPr>
        <w:t xml:space="preserve"> Использование финансовых моделей для прогнозирования и планирования финансовых показателей.</w:t>
      </w:r>
    </w:p>
    <w:p w14:paraId="5ED9F325">
      <w:pPr>
        <w:pStyle w:val="25"/>
        <w:keepNext w:val="0"/>
        <w:keepLines w:val="0"/>
        <w:widowControl/>
        <w:numPr>
          <w:ilvl w:val="0"/>
          <w:numId w:val="0"/>
        </w:numPr>
        <w:suppressLineNumbers w:val="0"/>
        <w:spacing w:before="0" w:beforeAutospacing="0" w:after="0" w:afterAutospacing="0" w:line="240" w:lineRule="auto"/>
        <w:ind w:right="0" w:rightChars="0" w:firstLine="708" w:firstLineChars="0"/>
        <w:rPr>
          <w:rStyle w:val="17"/>
          <w:rFonts w:hint="default"/>
          <w:b w:val="0"/>
          <w:bCs w:val="0"/>
        </w:rPr>
      </w:pPr>
    </w:p>
    <w:p w14:paraId="031D778F">
      <w:pPr>
        <w:keepNext w:val="0"/>
        <w:keepLines w:val="0"/>
        <w:widowControl/>
        <w:numPr>
          <w:ilvl w:val="0"/>
          <w:numId w:val="0"/>
        </w:numPr>
        <w:suppressLineNumbers w:val="0"/>
        <w:spacing w:before="48" w:beforeAutospacing="0" w:after="0" w:afterAutospacing="1"/>
      </w:pPr>
    </w:p>
    <w:p w14:paraId="08126114">
      <w:pPr>
        <w:keepNext w:val="0"/>
        <w:keepLines w:val="0"/>
        <w:widowControl/>
        <w:numPr>
          <w:ilvl w:val="0"/>
          <w:numId w:val="0"/>
        </w:numPr>
        <w:suppressLineNumbers w:val="0"/>
        <w:spacing w:before="48" w:beforeAutospacing="0" w:after="0" w:afterAutospacing="1"/>
        <w:ind w:left="420" w:leftChars="0"/>
      </w:pPr>
    </w:p>
    <w:p w14:paraId="4FAD03D9">
      <w:pPr>
        <w:pStyle w:val="56"/>
        <w:numPr>
          <w:ilvl w:val="0"/>
          <w:numId w:val="0"/>
        </w:numPr>
        <w:spacing w:after="160" w:line="256" w:lineRule="auto"/>
        <w:contextualSpacing/>
        <w:jc w:val="both"/>
        <w:rPr>
          <w:rFonts w:hint="default" w:ascii="Times New Roman" w:hAnsi="Times New Roman" w:cs="Times New Roman"/>
          <w:b w:val="0"/>
          <w:bCs/>
          <w:sz w:val="28"/>
          <w:szCs w:val="28"/>
          <w:lang w:val="ru-RU"/>
        </w:rPr>
      </w:pPr>
    </w:p>
    <w:p w14:paraId="15FF393D">
      <w:pPr>
        <w:pStyle w:val="56"/>
        <w:jc w:val="both"/>
        <w:rPr>
          <w:rFonts w:ascii="Times New Roman" w:hAnsi="Times New Roman" w:cs="Times New Roman"/>
          <w:b/>
          <w:sz w:val="28"/>
          <w:szCs w:val="28"/>
        </w:rPr>
      </w:pPr>
    </w:p>
    <w:p w14:paraId="53E59913">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Таблицу с объектами предметной области </w:t>
      </w:r>
    </w:p>
    <w:p w14:paraId="6F14E439">
      <w:pPr>
        <w:pStyle w:val="56"/>
        <w:numPr>
          <w:ilvl w:val="0"/>
          <w:numId w:val="19"/>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Объекты и их характеристики</w:t>
      </w:r>
    </w:p>
    <w:p w14:paraId="26B96718">
      <w:pPr>
        <w:rPr>
          <w:rFonts w:ascii="Times New Roman" w:hAnsi="Times New Roman" w:cs="Times New Roman"/>
          <w:b/>
          <w:bCs/>
          <w:sz w:val="28"/>
          <w:szCs w:val="28"/>
        </w:rPr>
      </w:pPr>
      <w:r>
        <w:rPr>
          <w:rFonts w:ascii="Times New Roman" w:hAnsi="Times New Roman" w:cs="Times New Roman"/>
          <w:b/>
          <w:bCs/>
          <w:sz w:val="28"/>
          <w:szCs w:val="28"/>
        </w:rPr>
        <w:br w:type="page"/>
      </w:r>
    </w:p>
    <w:p w14:paraId="0AAA78A5">
      <w:pPr>
        <w:pStyle w:val="56"/>
        <w:numPr>
          <w:ilvl w:val="0"/>
          <w:numId w:val="0"/>
        </w:numPr>
        <w:spacing w:after="0" w:line="360" w:lineRule="auto"/>
        <w:contextualSpacing/>
        <w:jc w:val="both"/>
        <w:rPr>
          <w:rFonts w:ascii="Times New Roman" w:hAnsi="Times New Roman" w:cs="Times New Roman"/>
          <w:b/>
          <w:bCs/>
          <w:sz w:val="28"/>
          <w:szCs w:val="28"/>
        </w:rPr>
      </w:pPr>
    </w:p>
    <w:tbl>
      <w:tblPr>
        <w:tblStyle w:val="27"/>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0"/>
        <w:gridCol w:w="1867"/>
        <w:gridCol w:w="5775"/>
      </w:tblGrid>
      <w:tr w14:paraId="14783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4C6D5E35">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Номер</w:t>
            </w:r>
          </w:p>
        </w:tc>
        <w:tc>
          <w:tcPr>
            <w:tcW w:w="1867" w:type="dxa"/>
          </w:tcPr>
          <w:p w14:paraId="7AFAEA52">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Объект</w:t>
            </w:r>
          </w:p>
        </w:tc>
        <w:tc>
          <w:tcPr>
            <w:tcW w:w="5775" w:type="dxa"/>
          </w:tcPr>
          <w:p w14:paraId="3DF50374">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Характеристика (свойства) объекта</w:t>
            </w:r>
          </w:p>
        </w:tc>
      </w:tr>
      <w:tr w14:paraId="2E65C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6D6E62EE">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1</w:t>
            </w:r>
          </w:p>
        </w:tc>
        <w:tc>
          <w:tcPr>
            <w:tcW w:w="1867" w:type="dxa"/>
          </w:tcPr>
          <w:p w14:paraId="1F055DBB">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Музейный фонд</w:t>
            </w:r>
          </w:p>
        </w:tc>
        <w:tc>
          <w:tcPr>
            <w:tcW w:w="5775" w:type="dxa"/>
          </w:tcPr>
          <w:p w14:paraId="12C2E00E">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музейного фонда,</w:t>
            </w:r>
            <w:r>
              <w:rPr>
                <w:rFonts w:hint="default" w:ascii="Times New Roman" w:hAnsi="Times New Roman" w:cs="Times New Roman"/>
                <w:b w:val="0"/>
                <w:bCs w:val="0"/>
                <w:sz w:val="28"/>
                <w:szCs w:val="28"/>
                <w:lang w:val="ru-RU"/>
              </w:rPr>
              <w:t xml:space="preserve"> Название,</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ru-RU"/>
              </w:rPr>
              <w:t xml:space="preserve">Время открытия, Время закрытия, номер телефона,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Вида фонда</w:t>
            </w:r>
            <w:r>
              <w:rPr>
                <w:rFonts w:hint="default" w:ascii="Times New Roman" w:hAnsi="Times New Roman" w:cs="Times New Roman"/>
                <w:b w:val="0"/>
                <w:bCs w:val="0"/>
                <w:i/>
                <w:iCs/>
                <w:sz w:val="28"/>
                <w:szCs w:val="28"/>
                <w:lang w:val="en-US"/>
              </w:rPr>
              <w:t>, ID_</w:t>
            </w:r>
            <w:r>
              <w:rPr>
                <w:rFonts w:hint="default" w:ascii="Times New Roman" w:hAnsi="Times New Roman" w:cs="Times New Roman"/>
                <w:b w:val="0"/>
                <w:bCs w:val="0"/>
                <w:i/>
                <w:iCs/>
                <w:sz w:val="28"/>
                <w:szCs w:val="28"/>
                <w:lang w:val="ru-RU"/>
              </w:rPr>
              <w:t xml:space="preserve">Улицы, </w:t>
            </w:r>
            <w:r>
              <w:rPr>
                <w:rFonts w:hint="default" w:ascii="Times New Roman" w:hAnsi="Times New Roman" w:cs="Times New Roman"/>
                <w:b w:val="0"/>
                <w:bCs w:val="0"/>
                <w:i w:val="0"/>
                <w:iCs w:val="0"/>
                <w:sz w:val="28"/>
                <w:szCs w:val="28"/>
                <w:lang w:val="ru-RU"/>
              </w:rPr>
              <w:t xml:space="preserve">Номер дома,  </w:t>
            </w:r>
            <w:r>
              <w:rPr>
                <w:rFonts w:hint="default" w:ascii="Times New Roman" w:hAnsi="Times New Roman" w:cs="Times New Roman"/>
                <w:b w:val="0"/>
                <w:bCs w:val="0"/>
                <w:i/>
                <w:iCs/>
                <w:sz w:val="28"/>
                <w:szCs w:val="28"/>
                <w:lang w:val="en-US"/>
              </w:rPr>
              <w:t>ID_</w:t>
            </w:r>
            <w:r>
              <w:rPr>
                <w:rFonts w:hint="default" w:ascii="Times New Roman" w:hAnsi="Times New Roman" w:cs="Times New Roman"/>
                <w:b w:val="0"/>
                <w:bCs w:val="0"/>
                <w:i/>
                <w:iCs/>
                <w:sz w:val="28"/>
                <w:szCs w:val="28"/>
                <w:lang w:val="ru-RU"/>
              </w:rPr>
              <w:t>Хранителя.</w:t>
            </w:r>
          </w:p>
        </w:tc>
      </w:tr>
      <w:tr w14:paraId="0837D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429487D0">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2</w:t>
            </w:r>
          </w:p>
        </w:tc>
        <w:tc>
          <w:tcPr>
            <w:tcW w:w="1867" w:type="dxa"/>
          </w:tcPr>
          <w:p w14:paraId="20CD1CDD">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Автор</w:t>
            </w:r>
          </w:p>
        </w:tc>
        <w:tc>
          <w:tcPr>
            <w:tcW w:w="5775" w:type="dxa"/>
          </w:tcPr>
          <w:p w14:paraId="557957E3">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Автора,</w:t>
            </w:r>
            <w:r>
              <w:rPr>
                <w:rFonts w:hint="default" w:ascii="Times New Roman" w:hAnsi="Times New Roman" w:cs="Times New Roman"/>
                <w:b w:val="0"/>
                <w:bCs w:val="0"/>
                <w:sz w:val="28"/>
                <w:szCs w:val="28"/>
                <w:lang w:val="ru-RU"/>
              </w:rPr>
              <w:t xml:space="preserve"> Фамилия, Имя, Отчество, день рождения, страна, оклад, надбавка.</w:t>
            </w:r>
          </w:p>
        </w:tc>
      </w:tr>
      <w:tr w14:paraId="76858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6F51EC0F">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3</w:t>
            </w:r>
          </w:p>
        </w:tc>
        <w:tc>
          <w:tcPr>
            <w:tcW w:w="1867" w:type="dxa"/>
          </w:tcPr>
          <w:p w14:paraId="0C05B704">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Музейный предмет</w:t>
            </w:r>
          </w:p>
        </w:tc>
        <w:tc>
          <w:tcPr>
            <w:tcW w:w="5775" w:type="dxa"/>
          </w:tcPr>
          <w:p w14:paraId="611D5538">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ru-RU"/>
              </w:rPr>
              <w:t>Инвентарный номер предмета,</w:t>
            </w:r>
            <w:r>
              <w:rPr>
                <w:rFonts w:hint="default" w:ascii="Times New Roman" w:hAnsi="Times New Roman" w:cs="Times New Roman"/>
                <w:b w:val="0"/>
                <w:bCs w:val="0"/>
                <w:sz w:val="28"/>
                <w:szCs w:val="28"/>
                <w:lang w:val="ru-RU"/>
              </w:rPr>
              <w:t xml:space="preserve"> Название, Дата создания,</w:t>
            </w:r>
            <w:r>
              <w:rPr>
                <w:rFonts w:hint="default" w:ascii="Times New Roman" w:hAnsi="Times New Roman" w:cs="Times New Roman"/>
                <w:b w:val="0"/>
                <w:bCs w:val="0"/>
                <w:i/>
                <w:iCs/>
                <w:sz w:val="28"/>
                <w:szCs w:val="28"/>
                <w:lang w:val="ru-RU"/>
              </w:rPr>
              <w:t xml:space="preserve">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 xml:space="preserve">Автора,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музейного фонда.</w:t>
            </w:r>
          </w:p>
        </w:tc>
      </w:tr>
      <w:tr w14:paraId="02D93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31229C83">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4</w:t>
            </w:r>
          </w:p>
        </w:tc>
        <w:tc>
          <w:tcPr>
            <w:tcW w:w="1867" w:type="dxa"/>
          </w:tcPr>
          <w:p w14:paraId="7D072EF2">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Хранитель</w:t>
            </w:r>
          </w:p>
        </w:tc>
        <w:tc>
          <w:tcPr>
            <w:tcW w:w="5775" w:type="dxa"/>
          </w:tcPr>
          <w:p w14:paraId="44A6ED62">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Хранителя,</w:t>
            </w:r>
            <w:r>
              <w:rPr>
                <w:rFonts w:hint="default" w:ascii="Times New Roman" w:hAnsi="Times New Roman" w:cs="Times New Roman"/>
                <w:b w:val="0"/>
                <w:bCs w:val="0"/>
                <w:sz w:val="28"/>
                <w:szCs w:val="28"/>
                <w:lang w:val="ru-RU"/>
              </w:rPr>
              <w:t xml:space="preserve">  Фамилия, Имя, Отчество, Номер телефона, оклад, надбавка, стаж работы.</w:t>
            </w:r>
          </w:p>
        </w:tc>
      </w:tr>
      <w:tr w14:paraId="1322D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2A32F521">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5</w:t>
            </w:r>
          </w:p>
        </w:tc>
        <w:tc>
          <w:tcPr>
            <w:tcW w:w="1867" w:type="dxa"/>
          </w:tcPr>
          <w:p w14:paraId="6534122F">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Вид фонда</w:t>
            </w:r>
          </w:p>
        </w:tc>
        <w:tc>
          <w:tcPr>
            <w:tcW w:w="5775" w:type="dxa"/>
          </w:tcPr>
          <w:p w14:paraId="1B340B58">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Вида</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ru-RU"/>
              </w:rPr>
              <w:t>фонда,</w:t>
            </w:r>
            <w:r>
              <w:rPr>
                <w:rFonts w:hint="default" w:ascii="Times New Roman" w:hAnsi="Times New Roman" w:cs="Times New Roman"/>
                <w:b w:val="0"/>
                <w:bCs w:val="0"/>
                <w:sz w:val="28"/>
                <w:szCs w:val="28"/>
                <w:lang w:val="ru-RU"/>
              </w:rPr>
              <w:t xml:space="preserve"> Название.</w:t>
            </w:r>
          </w:p>
        </w:tc>
      </w:tr>
      <w:tr w14:paraId="32441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18A56CEE">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6</w:t>
            </w:r>
          </w:p>
        </w:tc>
        <w:tc>
          <w:tcPr>
            <w:tcW w:w="1867" w:type="dxa"/>
          </w:tcPr>
          <w:p w14:paraId="468D42B0">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Вид движения</w:t>
            </w:r>
          </w:p>
        </w:tc>
        <w:tc>
          <w:tcPr>
            <w:tcW w:w="5775" w:type="dxa"/>
          </w:tcPr>
          <w:p w14:paraId="30153FF7">
            <w:pPr>
              <w:spacing w:after="0" w:line="276" w:lineRule="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Вида движения</w:t>
            </w:r>
            <w:r>
              <w:rPr>
                <w:rFonts w:hint="default" w:ascii="Times New Roman" w:hAnsi="Times New Roman" w:cs="Times New Roman"/>
                <w:b w:val="0"/>
                <w:bCs w:val="0"/>
                <w:sz w:val="28"/>
                <w:szCs w:val="28"/>
                <w:lang w:val="ru-RU"/>
              </w:rPr>
              <w:t>, Название.</w:t>
            </w:r>
          </w:p>
        </w:tc>
      </w:tr>
      <w:tr w14:paraId="2BFD7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46195F94">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7</w:t>
            </w:r>
          </w:p>
        </w:tc>
        <w:tc>
          <w:tcPr>
            <w:tcW w:w="1867" w:type="dxa"/>
          </w:tcPr>
          <w:p w14:paraId="1A3C7AAB">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Акт движения</w:t>
            </w:r>
          </w:p>
        </w:tc>
        <w:tc>
          <w:tcPr>
            <w:tcW w:w="5775" w:type="dxa"/>
          </w:tcPr>
          <w:p w14:paraId="68DEFB61">
            <w:pPr>
              <w:spacing w:after="0" w:line="276" w:lineRule="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Номер</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ru-RU"/>
              </w:rPr>
              <w:t>Акта движения,</w:t>
            </w:r>
            <w:r>
              <w:rPr>
                <w:rFonts w:hint="default" w:ascii="Times New Roman" w:hAnsi="Times New Roman" w:cs="Times New Roman"/>
                <w:b w:val="0"/>
                <w:bCs w:val="0"/>
                <w:sz w:val="28"/>
                <w:szCs w:val="28"/>
                <w:lang w:val="ru-RU"/>
              </w:rPr>
              <w:t xml:space="preserve"> </w:t>
            </w:r>
            <w:r>
              <w:rPr>
                <w:rFonts w:hint="default" w:ascii="Times New Roman" w:hAnsi="Times New Roman" w:cs="Times New Roman"/>
                <w:b w:val="0"/>
                <w:bCs w:val="0"/>
                <w:i/>
                <w:iCs/>
                <w:sz w:val="28"/>
                <w:szCs w:val="28"/>
                <w:lang w:val="en-US"/>
              </w:rPr>
              <w:t>ID</w:t>
            </w:r>
            <w:r>
              <w:rPr>
                <w:rFonts w:hint="default" w:ascii="Times New Roman" w:hAnsi="Times New Roman" w:cs="Times New Roman"/>
                <w:b w:val="0"/>
                <w:bCs w:val="0"/>
                <w:i/>
                <w:iCs/>
                <w:sz w:val="28"/>
                <w:szCs w:val="28"/>
                <w:lang w:val="ru-RU"/>
              </w:rPr>
              <w:t xml:space="preserve">_Музея, </w:t>
            </w:r>
            <w:r>
              <w:rPr>
                <w:rFonts w:hint="default" w:ascii="Times New Roman" w:hAnsi="Times New Roman" w:cs="Times New Roman"/>
                <w:b w:val="0"/>
                <w:bCs w:val="0"/>
                <w:i/>
                <w:iCs/>
                <w:sz w:val="28"/>
                <w:szCs w:val="28"/>
                <w:lang w:val="en-US"/>
              </w:rPr>
              <w:t>ID</w:t>
            </w:r>
            <w:r>
              <w:rPr>
                <w:rFonts w:hint="default" w:ascii="Times New Roman" w:hAnsi="Times New Roman" w:cs="Times New Roman"/>
                <w:b w:val="0"/>
                <w:bCs w:val="0"/>
                <w:i/>
                <w:iCs/>
                <w:sz w:val="28"/>
                <w:szCs w:val="28"/>
                <w:lang w:val="ru-RU"/>
              </w:rPr>
              <w:t xml:space="preserve">_Музейного фонда, </w:t>
            </w:r>
            <w:r>
              <w:rPr>
                <w:rFonts w:hint="default" w:ascii="Times New Roman" w:hAnsi="Times New Roman" w:cs="Times New Roman"/>
                <w:b w:val="0"/>
                <w:bCs w:val="0"/>
                <w:i/>
                <w:iCs/>
                <w:sz w:val="28"/>
                <w:szCs w:val="28"/>
                <w:lang w:val="en-US"/>
              </w:rPr>
              <w:t>ID</w:t>
            </w:r>
            <w:r>
              <w:rPr>
                <w:rFonts w:hint="default" w:ascii="Times New Roman" w:hAnsi="Times New Roman" w:cs="Times New Roman"/>
                <w:b w:val="0"/>
                <w:bCs w:val="0"/>
                <w:i/>
                <w:iCs/>
                <w:sz w:val="28"/>
                <w:szCs w:val="28"/>
                <w:lang w:val="ru-RU"/>
              </w:rPr>
              <w:t>_вида движения,</w:t>
            </w:r>
            <w:r>
              <w:rPr>
                <w:rFonts w:hint="default" w:ascii="Times New Roman" w:hAnsi="Times New Roman" w:cs="Times New Roman"/>
                <w:b w:val="0"/>
                <w:bCs w:val="0"/>
                <w:sz w:val="28"/>
                <w:szCs w:val="28"/>
                <w:lang w:val="ru-RU"/>
              </w:rPr>
              <w:t xml:space="preserve"> дата подписания, кол-во взятых картин.</w:t>
            </w:r>
          </w:p>
        </w:tc>
      </w:tr>
      <w:tr w14:paraId="2AAA6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2A012DEC">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8</w:t>
            </w:r>
          </w:p>
        </w:tc>
        <w:tc>
          <w:tcPr>
            <w:tcW w:w="1867" w:type="dxa"/>
          </w:tcPr>
          <w:p w14:paraId="3535FDFA">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w:t>
            </w:r>
          </w:p>
        </w:tc>
        <w:tc>
          <w:tcPr>
            <w:tcW w:w="5775" w:type="dxa"/>
          </w:tcPr>
          <w:p w14:paraId="3A45BD48">
            <w:pPr>
              <w:spacing w:after="0" w:line="276" w:lineRule="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Музея,</w:t>
            </w:r>
            <w:r>
              <w:rPr>
                <w:rFonts w:hint="default" w:ascii="Times New Roman" w:hAnsi="Times New Roman" w:cs="Times New Roman"/>
                <w:b w:val="0"/>
                <w:bCs w:val="0"/>
                <w:sz w:val="28"/>
                <w:szCs w:val="28"/>
                <w:lang w:val="ru-RU"/>
              </w:rPr>
              <w:t xml:space="preserve"> Название, Время открытия, Время закрытия, Номер телефона,</w:t>
            </w:r>
            <w:r>
              <w:rPr>
                <w:rFonts w:hint="default" w:ascii="Times New Roman" w:hAnsi="Times New Roman" w:cs="Times New Roman"/>
                <w:b w:val="0"/>
                <w:bCs w:val="0"/>
                <w:i/>
                <w:iCs/>
                <w:sz w:val="28"/>
                <w:szCs w:val="28"/>
                <w:lang w:val="ru-RU"/>
              </w:rPr>
              <w:t xml:space="preserve"> </w:t>
            </w:r>
            <w:r>
              <w:rPr>
                <w:rFonts w:hint="default" w:ascii="Times New Roman" w:hAnsi="Times New Roman" w:cs="Times New Roman"/>
                <w:b w:val="0"/>
                <w:bCs w:val="0"/>
                <w:i/>
                <w:iCs/>
                <w:sz w:val="28"/>
                <w:szCs w:val="28"/>
                <w:lang w:val="en-US"/>
              </w:rPr>
              <w:t>ID_</w:t>
            </w:r>
            <w:r>
              <w:rPr>
                <w:rFonts w:hint="default" w:ascii="Times New Roman" w:hAnsi="Times New Roman" w:cs="Times New Roman"/>
                <w:b w:val="0"/>
                <w:bCs w:val="0"/>
                <w:i/>
                <w:iCs/>
                <w:sz w:val="28"/>
                <w:szCs w:val="28"/>
                <w:lang w:val="ru-RU"/>
              </w:rPr>
              <w:t xml:space="preserve">улицы, </w:t>
            </w:r>
            <w:r>
              <w:rPr>
                <w:rFonts w:hint="default" w:ascii="Times New Roman" w:hAnsi="Times New Roman" w:cs="Times New Roman"/>
                <w:b w:val="0"/>
                <w:bCs w:val="0"/>
                <w:i w:val="0"/>
                <w:iCs w:val="0"/>
                <w:sz w:val="28"/>
                <w:szCs w:val="28"/>
                <w:lang w:val="ru-RU"/>
              </w:rPr>
              <w:t xml:space="preserve">Номер дома, </w:t>
            </w:r>
            <w:r>
              <w:rPr>
                <w:rFonts w:hint="default" w:ascii="Times New Roman" w:hAnsi="Times New Roman" w:cs="Times New Roman"/>
                <w:b w:val="0"/>
                <w:bCs w:val="0"/>
                <w:i/>
                <w:iCs/>
                <w:sz w:val="28"/>
                <w:szCs w:val="28"/>
                <w:lang w:val="en-US"/>
              </w:rPr>
              <w:t>ID_</w:t>
            </w:r>
            <w:r>
              <w:rPr>
                <w:rFonts w:hint="default" w:ascii="Times New Roman" w:hAnsi="Times New Roman" w:cs="Times New Roman"/>
                <w:b w:val="0"/>
                <w:bCs w:val="0"/>
                <w:i/>
                <w:iCs/>
                <w:sz w:val="28"/>
                <w:szCs w:val="28"/>
                <w:lang w:val="ru-RU"/>
              </w:rPr>
              <w:t>Руководителя</w:t>
            </w:r>
            <w:r>
              <w:rPr>
                <w:rFonts w:hint="default" w:ascii="Times New Roman" w:hAnsi="Times New Roman" w:cs="Times New Roman"/>
                <w:b w:val="0"/>
                <w:bCs w:val="0"/>
                <w:i w:val="0"/>
                <w:iCs w:val="0"/>
                <w:sz w:val="28"/>
                <w:szCs w:val="28"/>
                <w:lang w:val="ru-RU"/>
              </w:rPr>
              <w:t>.</w:t>
            </w:r>
          </w:p>
        </w:tc>
      </w:tr>
      <w:tr w14:paraId="6A9F0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4E303009">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9</w:t>
            </w:r>
          </w:p>
        </w:tc>
        <w:tc>
          <w:tcPr>
            <w:tcW w:w="1867" w:type="dxa"/>
          </w:tcPr>
          <w:p w14:paraId="38AE39FC">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Руководитель</w:t>
            </w:r>
          </w:p>
        </w:tc>
        <w:tc>
          <w:tcPr>
            <w:tcW w:w="5775" w:type="dxa"/>
          </w:tcPr>
          <w:p w14:paraId="6DE9A4BE">
            <w:pPr>
              <w:spacing w:after="0" w:line="276" w:lineRule="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Руководителя</w:t>
            </w:r>
            <w:r>
              <w:rPr>
                <w:rFonts w:hint="default" w:ascii="Times New Roman" w:hAnsi="Times New Roman" w:cs="Times New Roman"/>
                <w:b w:val="0"/>
                <w:bCs w:val="0"/>
                <w:sz w:val="28"/>
                <w:szCs w:val="28"/>
                <w:lang w:val="ru-RU"/>
              </w:rPr>
              <w:t>, Фамилия, Имя, Отчество, Номер телефона.</w:t>
            </w:r>
          </w:p>
        </w:tc>
      </w:tr>
      <w:tr w14:paraId="0A370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221BE867">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10</w:t>
            </w:r>
          </w:p>
        </w:tc>
        <w:tc>
          <w:tcPr>
            <w:tcW w:w="1867" w:type="dxa"/>
          </w:tcPr>
          <w:p w14:paraId="6BAAB19C">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Выставка</w:t>
            </w:r>
          </w:p>
        </w:tc>
        <w:tc>
          <w:tcPr>
            <w:tcW w:w="5775" w:type="dxa"/>
          </w:tcPr>
          <w:p w14:paraId="30E433E3">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ru-RU"/>
              </w:rPr>
              <w:t xml:space="preserve">Код выставки, </w:t>
            </w:r>
            <w:r>
              <w:rPr>
                <w:rFonts w:hint="default" w:ascii="Times New Roman" w:hAnsi="Times New Roman" w:cs="Times New Roman"/>
                <w:b w:val="0"/>
                <w:bCs w:val="0"/>
                <w:sz w:val="28"/>
                <w:szCs w:val="28"/>
                <w:lang w:val="ru-RU"/>
              </w:rPr>
              <w:t xml:space="preserve">Дата начала, Дата конца, Название,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 xml:space="preserve">Музея,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Организатора.</w:t>
            </w:r>
          </w:p>
        </w:tc>
      </w:tr>
      <w:tr w14:paraId="4C802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5C874709">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11</w:t>
            </w:r>
          </w:p>
        </w:tc>
        <w:tc>
          <w:tcPr>
            <w:tcW w:w="1867" w:type="dxa"/>
          </w:tcPr>
          <w:p w14:paraId="6613A0DF">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Организатор</w:t>
            </w:r>
          </w:p>
        </w:tc>
        <w:tc>
          <w:tcPr>
            <w:tcW w:w="5775" w:type="dxa"/>
          </w:tcPr>
          <w:p w14:paraId="35EAD01D">
            <w:pPr>
              <w:spacing w:after="0" w:line="276" w:lineRule="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en-US"/>
              </w:rPr>
              <w:t xml:space="preserve">ID </w:t>
            </w:r>
            <w:r>
              <w:rPr>
                <w:rFonts w:hint="default" w:ascii="Times New Roman" w:hAnsi="Times New Roman" w:cs="Times New Roman"/>
                <w:b/>
                <w:bCs/>
                <w:sz w:val="28"/>
                <w:szCs w:val="28"/>
                <w:lang w:val="ru-RU"/>
              </w:rPr>
              <w:t>Организатора,</w:t>
            </w:r>
            <w:r>
              <w:rPr>
                <w:rFonts w:hint="default" w:ascii="Times New Roman" w:hAnsi="Times New Roman" w:cs="Times New Roman"/>
                <w:b w:val="0"/>
                <w:bCs w:val="0"/>
                <w:sz w:val="28"/>
                <w:szCs w:val="28"/>
                <w:lang w:val="ru-RU"/>
              </w:rPr>
              <w:t xml:space="preserve"> Фамилия, Имя, Отчество, Номер телефона.</w:t>
            </w:r>
          </w:p>
        </w:tc>
      </w:tr>
      <w:tr w14:paraId="4FF35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4E8D1257">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12</w:t>
            </w:r>
          </w:p>
        </w:tc>
        <w:tc>
          <w:tcPr>
            <w:tcW w:w="1867" w:type="dxa"/>
          </w:tcPr>
          <w:p w14:paraId="3A0F9B9A">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Город</w:t>
            </w:r>
          </w:p>
        </w:tc>
        <w:tc>
          <w:tcPr>
            <w:tcW w:w="5775" w:type="dxa"/>
          </w:tcPr>
          <w:p w14:paraId="7EE3185B">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en-US"/>
              </w:rPr>
              <w:t>ID_</w:t>
            </w:r>
            <w:r>
              <w:rPr>
                <w:rFonts w:hint="default" w:ascii="Times New Roman" w:hAnsi="Times New Roman" w:cs="Times New Roman"/>
                <w:b/>
                <w:bCs/>
                <w:sz w:val="28"/>
                <w:szCs w:val="28"/>
                <w:lang w:val="ru-RU"/>
              </w:rPr>
              <w:t xml:space="preserve">Города, </w:t>
            </w:r>
            <w:r>
              <w:rPr>
                <w:rFonts w:hint="default" w:ascii="Times New Roman" w:hAnsi="Times New Roman" w:cs="Times New Roman"/>
                <w:b w:val="0"/>
                <w:bCs w:val="0"/>
                <w:sz w:val="28"/>
                <w:szCs w:val="28"/>
                <w:lang w:val="ru-RU"/>
              </w:rPr>
              <w:t>Название.</w:t>
            </w:r>
          </w:p>
        </w:tc>
      </w:tr>
      <w:tr w14:paraId="7BF9C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0F77F7CC">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13</w:t>
            </w:r>
          </w:p>
        </w:tc>
        <w:tc>
          <w:tcPr>
            <w:tcW w:w="1867" w:type="dxa"/>
          </w:tcPr>
          <w:p w14:paraId="37E2AF49">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Улица</w:t>
            </w:r>
          </w:p>
        </w:tc>
        <w:tc>
          <w:tcPr>
            <w:tcW w:w="5775" w:type="dxa"/>
          </w:tcPr>
          <w:p w14:paraId="49FCD4E9">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en-US"/>
              </w:rPr>
              <w:t>ID_</w:t>
            </w:r>
            <w:r>
              <w:rPr>
                <w:rFonts w:hint="default" w:ascii="Times New Roman" w:hAnsi="Times New Roman" w:cs="Times New Roman"/>
                <w:b/>
                <w:bCs/>
                <w:sz w:val="28"/>
                <w:szCs w:val="28"/>
                <w:lang w:val="ru-RU"/>
              </w:rPr>
              <w:t xml:space="preserve">Улицы, </w:t>
            </w:r>
            <w:r>
              <w:rPr>
                <w:rFonts w:hint="default" w:ascii="Times New Roman" w:hAnsi="Times New Roman" w:cs="Times New Roman"/>
                <w:b w:val="0"/>
                <w:bCs w:val="0"/>
                <w:sz w:val="28"/>
                <w:szCs w:val="28"/>
                <w:lang w:val="ru-RU"/>
              </w:rPr>
              <w:t>Название.</w:t>
            </w:r>
          </w:p>
        </w:tc>
      </w:tr>
      <w:tr w14:paraId="4360A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dxa"/>
          </w:tcPr>
          <w:p w14:paraId="684FE578">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14</w:t>
            </w:r>
          </w:p>
        </w:tc>
        <w:tc>
          <w:tcPr>
            <w:tcW w:w="1867" w:type="dxa"/>
          </w:tcPr>
          <w:p w14:paraId="23FE7616">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Страна</w:t>
            </w:r>
          </w:p>
        </w:tc>
        <w:tc>
          <w:tcPr>
            <w:tcW w:w="5775" w:type="dxa"/>
          </w:tcPr>
          <w:p w14:paraId="17351C78">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en-US"/>
              </w:rPr>
              <w:t>ID_</w:t>
            </w:r>
            <w:r>
              <w:rPr>
                <w:rFonts w:hint="default" w:ascii="Times New Roman" w:hAnsi="Times New Roman" w:cs="Times New Roman"/>
                <w:b/>
                <w:bCs/>
                <w:sz w:val="28"/>
                <w:szCs w:val="28"/>
                <w:lang w:val="ru-RU"/>
              </w:rPr>
              <w:t xml:space="preserve">Страны, </w:t>
            </w:r>
            <w:r>
              <w:rPr>
                <w:rFonts w:hint="default" w:ascii="Times New Roman" w:hAnsi="Times New Roman" w:cs="Times New Roman"/>
                <w:b w:val="0"/>
                <w:bCs w:val="0"/>
                <w:sz w:val="28"/>
                <w:szCs w:val="28"/>
                <w:lang w:val="ru-RU"/>
              </w:rPr>
              <w:t>Название.</w:t>
            </w:r>
          </w:p>
        </w:tc>
      </w:tr>
    </w:tbl>
    <w:p w14:paraId="3635FEFB">
      <w:pPr>
        <w:pStyle w:val="56"/>
        <w:numPr>
          <w:ilvl w:val="0"/>
          <w:numId w:val="0"/>
        </w:numPr>
        <w:spacing w:after="160" w:line="256" w:lineRule="auto"/>
        <w:contextualSpacing/>
        <w:jc w:val="both"/>
        <w:rPr>
          <w:rFonts w:ascii="Times New Roman" w:hAnsi="Times New Roman" w:cs="Times New Roman"/>
          <w:b/>
          <w:sz w:val="28"/>
          <w:szCs w:val="28"/>
        </w:rPr>
      </w:pPr>
    </w:p>
    <w:p w14:paraId="238F9720">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Таблицу со связями между объектами</w:t>
      </w:r>
    </w:p>
    <w:p w14:paraId="4B1AC8E7">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3D8BA26C">
      <w:pPr>
        <w:pStyle w:val="56"/>
        <w:numPr>
          <w:ilvl w:val="0"/>
          <w:numId w:val="0"/>
        </w:numPr>
        <w:spacing w:after="160" w:line="256" w:lineRule="auto"/>
        <w:contextualSpacing/>
        <w:jc w:val="both"/>
        <w:rPr>
          <w:rFonts w:hint="default" w:ascii="Times New Roman" w:hAnsi="Times New Roman" w:cs="Times New Roman"/>
          <w:b/>
          <w:sz w:val="28"/>
          <w:szCs w:val="28"/>
          <w:lang w:val="ru-RU"/>
        </w:rPr>
      </w:pPr>
    </w:p>
    <w:p w14:paraId="6953A118">
      <w:pPr>
        <w:pStyle w:val="56"/>
        <w:numPr>
          <w:ilvl w:val="0"/>
          <w:numId w:val="0"/>
        </w:numPr>
        <w:spacing w:after="160" w:line="256" w:lineRule="auto"/>
        <w:contextualSpacing/>
        <w:jc w:val="both"/>
        <w:rPr>
          <w:rFonts w:hint="default" w:ascii="Times New Roman" w:hAnsi="Times New Roman" w:cs="Times New Roman"/>
          <w:b/>
          <w:sz w:val="28"/>
          <w:szCs w:val="28"/>
          <w:lang w:val="ru-RU"/>
        </w:rPr>
      </w:pPr>
    </w:p>
    <w:p w14:paraId="223B3826">
      <w:pPr>
        <w:pStyle w:val="56"/>
        <w:spacing w:line="360" w:lineRule="auto"/>
        <w:ind w:left="208" w:right="0" w:firstLine="0"/>
        <w:jc w:val="both"/>
        <w:rPr>
          <w:rFonts w:ascii="Times New Roman" w:hAnsi="Times New Roman" w:cs="Times New Roman"/>
          <w:b/>
          <w:bCs/>
          <w:sz w:val="28"/>
          <w:szCs w:val="28"/>
        </w:rPr>
      </w:pPr>
      <w:r>
        <w:rPr>
          <w:rFonts w:ascii="Times New Roman" w:hAnsi="Times New Roman" w:cs="Times New Roman"/>
          <w:b/>
          <w:bCs/>
          <w:sz w:val="28"/>
          <w:szCs w:val="28"/>
          <w:lang w:val="ru-RU"/>
        </w:rPr>
        <w:t>Связи между объектами</w:t>
      </w:r>
    </w:p>
    <w:tbl>
      <w:tblPr>
        <w:tblStyle w:val="27"/>
        <w:tblW w:w="10157" w:type="dxa"/>
        <w:tblInd w:w="-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5"/>
        <w:gridCol w:w="1134"/>
        <w:gridCol w:w="1231"/>
        <w:gridCol w:w="4160"/>
        <w:gridCol w:w="988"/>
        <w:gridCol w:w="1559"/>
      </w:tblGrid>
      <w:tr w14:paraId="2F1CE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3AB80262">
            <w:pPr>
              <w:spacing w:after="0" w:line="24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Номер</w:t>
            </w:r>
          </w:p>
        </w:tc>
        <w:tc>
          <w:tcPr>
            <w:tcW w:w="1134" w:type="dxa"/>
          </w:tcPr>
          <w:p w14:paraId="344DE29F">
            <w:pPr>
              <w:spacing w:after="0" w:line="24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Объект 1</w:t>
            </w:r>
          </w:p>
        </w:tc>
        <w:tc>
          <w:tcPr>
            <w:tcW w:w="1231" w:type="dxa"/>
          </w:tcPr>
          <w:p w14:paraId="6C78D67E">
            <w:pPr>
              <w:spacing w:after="0" w:line="24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Объект 2</w:t>
            </w:r>
          </w:p>
        </w:tc>
        <w:tc>
          <w:tcPr>
            <w:tcW w:w="4160" w:type="dxa"/>
          </w:tcPr>
          <w:p w14:paraId="14252197">
            <w:pPr>
              <w:spacing w:after="0" w:line="24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Словесное описание связи</w:t>
            </w:r>
          </w:p>
        </w:tc>
        <w:tc>
          <w:tcPr>
            <w:tcW w:w="988" w:type="dxa"/>
          </w:tcPr>
          <w:p w14:paraId="63D1EECD">
            <w:pPr>
              <w:spacing w:after="0" w:line="24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Тип связи</w:t>
            </w:r>
          </w:p>
        </w:tc>
        <w:tc>
          <w:tcPr>
            <w:tcW w:w="1559" w:type="dxa"/>
          </w:tcPr>
          <w:p w14:paraId="0C1AE32A">
            <w:pPr>
              <w:spacing w:after="0" w:line="240" w:lineRule="auto"/>
              <w:ind w:left="76" w:hanging="76"/>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Дополнительный объект</w:t>
            </w:r>
          </w:p>
        </w:tc>
      </w:tr>
      <w:tr w14:paraId="28CB8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7D87EE36">
            <w:pPr>
              <w:spacing w:after="0" w:line="240" w:lineRule="auto"/>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1</w:t>
            </w:r>
          </w:p>
        </w:tc>
        <w:tc>
          <w:tcPr>
            <w:tcW w:w="1134" w:type="dxa"/>
          </w:tcPr>
          <w:p w14:paraId="50D2424A">
            <w:pPr>
              <w:spacing w:after="0" w:line="276"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ru-RU"/>
              </w:rPr>
              <w:t>Музейный фонд</w:t>
            </w:r>
          </w:p>
        </w:tc>
        <w:tc>
          <w:tcPr>
            <w:tcW w:w="1231" w:type="dxa"/>
          </w:tcPr>
          <w:p w14:paraId="666FB48E">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Хранитель</w:t>
            </w:r>
          </w:p>
        </w:tc>
        <w:tc>
          <w:tcPr>
            <w:tcW w:w="4160" w:type="dxa"/>
          </w:tcPr>
          <w:p w14:paraId="6B9992D0">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 каждого музейного фода есть свой хранитель.</w:t>
            </w:r>
          </w:p>
        </w:tc>
        <w:tc>
          <w:tcPr>
            <w:tcW w:w="988" w:type="dxa"/>
          </w:tcPr>
          <w:p w14:paraId="493170AF">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rPr>
              <w:t>1:</w:t>
            </w:r>
            <w:r>
              <w:rPr>
                <w:rFonts w:hint="default" w:ascii="Times New Roman" w:hAnsi="Times New Roman" w:cs="Times New Roman"/>
                <w:b w:val="0"/>
                <w:bCs w:val="0"/>
                <w:sz w:val="28"/>
                <w:szCs w:val="28"/>
                <w:lang w:val="ru-RU"/>
              </w:rPr>
              <w:t>1</w:t>
            </w:r>
          </w:p>
        </w:tc>
        <w:tc>
          <w:tcPr>
            <w:tcW w:w="1559" w:type="dxa"/>
          </w:tcPr>
          <w:p w14:paraId="464B0A0A">
            <w:pPr>
              <w:spacing w:after="0" w:line="276" w:lineRule="auto"/>
              <w:ind w:left="76" w:hanging="76"/>
              <w:rPr>
                <w:rFonts w:hint="default" w:ascii="Times New Roman" w:hAnsi="Times New Roman" w:cs="Times New Roman"/>
                <w:b w:val="0"/>
                <w:bCs w:val="0"/>
                <w:sz w:val="28"/>
                <w:szCs w:val="28"/>
              </w:rPr>
            </w:pPr>
          </w:p>
        </w:tc>
      </w:tr>
      <w:tr w14:paraId="4E016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00EAB7BD">
            <w:pPr>
              <w:spacing w:after="0" w:line="240" w:lineRule="auto"/>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ru-RU"/>
              </w:rPr>
              <w:t>2</w:t>
            </w:r>
          </w:p>
        </w:tc>
        <w:tc>
          <w:tcPr>
            <w:tcW w:w="1134" w:type="dxa"/>
            <w:vAlign w:val="top"/>
          </w:tcPr>
          <w:p w14:paraId="02139A38">
            <w:pPr>
              <w:spacing w:after="0" w:line="276" w:lineRule="auto"/>
              <w:rPr>
                <w:rFonts w:hint="default" w:ascii="Times New Roman" w:hAnsi="Times New Roman" w:eastAsia="Calibri" w:cs="Times New Roman"/>
                <w:b w:val="0"/>
                <w:bCs w:val="0"/>
                <w:sz w:val="28"/>
                <w:szCs w:val="28"/>
                <w:lang w:val="ru-RU"/>
              </w:rPr>
            </w:pPr>
            <w:r>
              <w:rPr>
                <w:rFonts w:hint="default" w:ascii="Times New Roman" w:hAnsi="Times New Roman" w:cs="Times New Roman"/>
                <w:b w:val="0"/>
                <w:bCs w:val="0"/>
                <w:sz w:val="28"/>
                <w:szCs w:val="28"/>
                <w:lang w:val="ru-RU"/>
              </w:rPr>
              <w:t>Вид фонда</w:t>
            </w:r>
          </w:p>
        </w:tc>
        <w:tc>
          <w:tcPr>
            <w:tcW w:w="1231" w:type="dxa"/>
            <w:vAlign w:val="top"/>
          </w:tcPr>
          <w:p w14:paraId="5E77A9B8">
            <w:pPr>
              <w:spacing w:after="0" w:line="276" w:lineRule="auto"/>
              <w:rPr>
                <w:rFonts w:hint="default" w:ascii="Times New Roman" w:hAnsi="Times New Roman" w:eastAsia="Calibri" w:cs="Times New Roman"/>
                <w:b w:val="0"/>
                <w:bCs w:val="0"/>
                <w:sz w:val="28"/>
                <w:szCs w:val="28"/>
              </w:rPr>
            </w:pPr>
            <w:r>
              <w:rPr>
                <w:rFonts w:hint="default" w:ascii="Times New Roman" w:hAnsi="Times New Roman" w:cs="Times New Roman"/>
                <w:b w:val="0"/>
                <w:bCs w:val="0"/>
                <w:sz w:val="28"/>
                <w:szCs w:val="28"/>
                <w:lang w:val="ru-RU"/>
              </w:rPr>
              <w:t>Музейный фонд</w:t>
            </w:r>
          </w:p>
        </w:tc>
        <w:tc>
          <w:tcPr>
            <w:tcW w:w="4160" w:type="dxa"/>
          </w:tcPr>
          <w:p w14:paraId="7D224C32">
            <w:pPr>
              <w:spacing w:after="0" w:line="276" w:lineRule="auto"/>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 разных музейных фондов может быть одинаковый вид, но у каждого музейного фонда, только один вид.</w:t>
            </w:r>
          </w:p>
        </w:tc>
        <w:tc>
          <w:tcPr>
            <w:tcW w:w="988" w:type="dxa"/>
          </w:tcPr>
          <w:p w14:paraId="6B3F7623">
            <w:pPr>
              <w:spacing w:after="0" w:line="276" w:lineRule="auto"/>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706EDE59">
            <w:pPr>
              <w:spacing w:after="0" w:line="276" w:lineRule="auto"/>
              <w:ind w:left="76" w:hanging="76"/>
              <w:jc w:val="both"/>
              <w:rPr>
                <w:rFonts w:hint="default" w:ascii="Times New Roman" w:hAnsi="Times New Roman" w:cs="Times New Roman"/>
                <w:b w:val="0"/>
                <w:bCs w:val="0"/>
                <w:sz w:val="28"/>
                <w:szCs w:val="28"/>
              </w:rPr>
            </w:pPr>
          </w:p>
        </w:tc>
      </w:tr>
      <w:tr w14:paraId="4D845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0" w:hRule="atLeast"/>
        </w:trPr>
        <w:tc>
          <w:tcPr>
            <w:tcW w:w="1085" w:type="dxa"/>
          </w:tcPr>
          <w:p w14:paraId="3B7F37A3">
            <w:pPr>
              <w:spacing w:after="0" w:line="240" w:lineRule="auto"/>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ru-RU"/>
              </w:rPr>
              <w:t>3</w:t>
            </w:r>
          </w:p>
        </w:tc>
        <w:tc>
          <w:tcPr>
            <w:tcW w:w="1134" w:type="dxa"/>
          </w:tcPr>
          <w:p w14:paraId="5B04BF56">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Автор</w:t>
            </w:r>
          </w:p>
        </w:tc>
        <w:tc>
          <w:tcPr>
            <w:tcW w:w="1231" w:type="dxa"/>
          </w:tcPr>
          <w:p w14:paraId="610291EC">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Карточка музейного предмета</w:t>
            </w:r>
          </w:p>
        </w:tc>
        <w:tc>
          <w:tcPr>
            <w:tcW w:w="4160" w:type="dxa"/>
          </w:tcPr>
          <w:p w14:paraId="340F7086">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Автор может представить несколько предметов.</w:t>
            </w:r>
          </w:p>
        </w:tc>
        <w:tc>
          <w:tcPr>
            <w:tcW w:w="988" w:type="dxa"/>
          </w:tcPr>
          <w:p w14:paraId="604C01FF">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4CE56A4B">
            <w:pPr>
              <w:spacing w:after="0" w:line="276" w:lineRule="auto"/>
              <w:ind w:left="76" w:hanging="76"/>
              <w:rPr>
                <w:rFonts w:hint="default" w:ascii="Times New Roman" w:hAnsi="Times New Roman" w:cs="Times New Roman"/>
                <w:b w:val="0"/>
                <w:bCs w:val="0"/>
                <w:sz w:val="28"/>
                <w:szCs w:val="28"/>
              </w:rPr>
            </w:pPr>
          </w:p>
        </w:tc>
      </w:tr>
      <w:tr w14:paraId="0442E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0" w:hRule="atLeast"/>
        </w:trPr>
        <w:tc>
          <w:tcPr>
            <w:tcW w:w="1085" w:type="dxa"/>
          </w:tcPr>
          <w:p w14:paraId="7F729AC4">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4</w:t>
            </w:r>
          </w:p>
        </w:tc>
        <w:tc>
          <w:tcPr>
            <w:tcW w:w="1134" w:type="dxa"/>
          </w:tcPr>
          <w:p w14:paraId="5B8FB1AB">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Страна</w:t>
            </w:r>
          </w:p>
        </w:tc>
        <w:tc>
          <w:tcPr>
            <w:tcW w:w="1231" w:type="dxa"/>
          </w:tcPr>
          <w:p w14:paraId="7D5F8BB9">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Автор</w:t>
            </w:r>
          </w:p>
        </w:tc>
        <w:tc>
          <w:tcPr>
            <w:tcW w:w="4160" w:type="dxa"/>
          </w:tcPr>
          <w:p w14:paraId="6CCB5708">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Авторы могут быть из одной страны.</w:t>
            </w:r>
          </w:p>
        </w:tc>
        <w:tc>
          <w:tcPr>
            <w:tcW w:w="988" w:type="dxa"/>
          </w:tcPr>
          <w:p w14:paraId="228F9924">
            <w:pPr>
              <w:spacing w:after="0" w:line="276"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50620C4B">
            <w:pPr>
              <w:spacing w:after="0" w:line="276" w:lineRule="auto"/>
              <w:ind w:left="76" w:hanging="76"/>
              <w:rPr>
                <w:rFonts w:hint="default" w:ascii="Times New Roman" w:hAnsi="Times New Roman" w:cs="Times New Roman"/>
                <w:b w:val="0"/>
                <w:bCs w:val="0"/>
                <w:sz w:val="28"/>
                <w:szCs w:val="28"/>
              </w:rPr>
            </w:pPr>
          </w:p>
        </w:tc>
      </w:tr>
      <w:tr w14:paraId="4C479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0F8418C8">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5</w:t>
            </w:r>
          </w:p>
        </w:tc>
        <w:tc>
          <w:tcPr>
            <w:tcW w:w="1134" w:type="dxa"/>
          </w:tcPr>
          <w:p w14:paraId="3FDFE18A">
            <w:pPr>
              <w:spacing w:after="0" w:line="24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ru-RU"/>
              </w:rPr>
              <w:t>Музейный фонд</w:t>
            </w:r>
          </w:p>
        </w:tc>
        <w:tc>
          <w:tcPr>
            <w:tcW w:w="1231" w:type="dxa"/>
          </w:tcPr>
          <w:p w14:paraId="2444EBCF">
            <w:pPr>
              <w:spacing w:after="0" w:line="24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ru-RU"/>
              </w:rPr>
              <w:t>Музейный предмет</w:t>
            </w:r>
          </w:p>
        </w:tc>
        <w:tc>
          <w:tcPr>
            <w:tcW w:w="4160" w:type="dxa"/>
          </w:tcPr>
          <w:p w14:paraId="735684F3">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 музейном фонде много музейны предметов.</w:t>
            </w:r>
          </w:p>
        </w:tc>
        <w:tc>
          <w:tcPr>
            <w:tcW w:w="988" w:type="dxa"/>
          </w:tcPr>
          <w:p w14:paraId="4968F835">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18D79A68">
            <w:pPr>
              <w:spacing w:after="0" w:line="240" w:lineRule="auto"/>
              <w:ind w:left="76" w:hanging="76"/>
              <w:rPr>
                <w:rFonts w:hint="default" w:ascii="Times New Roman" w:hAnsi="Times New Roman" w:cs="Times New Roman"/>
                <w:b w:val="0"/>
                <w:bCs w:val="0"/>
                <w:sz w:val="28"/>
                <w:szCs w:val="28"/>
              </w:rPr>
            </w:pPr>
          </w:p>
        </w:tc>
      </w:tr>
      <w:tr w14:paraId="2F090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67DFF924">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6</w:t>
            </w:r>
          </w:p>
        </w:tc>
        <w:tc>
          <w:tcPr>
            <w:tcW w:w="1134" w:type="dxa"/>
          </w:tcPr>
          <w:p w14:paraId="153723A1">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Музейный фонд</w:t>
            </w:r>
          </w:p>
        </w:tc>
        <w:tc>
          <w:tcPr>
            <w:tcW w:w="1231" w:type="dxa"/>
          </w:tcPr>
          <w:p w14:paraId="5694F68B">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w:t>
            </w:r>
          </w:p>
        </w:tc>
        <w:tc>
          <w:tcPr>
            <w:tcW w:w="4160" w:type="dxa"/>
          </w:tcPr>
          <w:p w14:paraId="01F79DB2">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Музейный фонд может сотрудничать с несколькими музеями, так же и каждый музей может сотрудничать с разными музейными фондами.</w:t>
            </w:r>
          </w:p>
        </w:tc>
        <w:tc>
          <w:tcPr>
            <w:tcW w:w="988" w:type="dxa"/>
          </w:tcPr>
          <w:p w14:paraId="4A0BE535">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М:М</w:t>
            </w:r>
          </w:p>
        </w:tc>
        <w:tc>
          <w:tcPr>
            <w:tcW w:w="1559" w:type="dxa"/>
          </w:tcPr>
          <w:p w14:paraId="13964067">
            <w:pPr>
              <w:spacing w:after="0" w:line="240" w:lineRule="auto"/>
              <w:ind w:left="76" w:hanging="76"/>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Акт движения(</w:t>
            </w:r>
            <w:r>
              <w:rPr>
                <w:rFonts w:hint="default" w:ascii="Times New Roman" w:hAnsi="Times New Roman" w:cs="Times New Roman"/>
                <w:b/>
                <w:bCs/>
                <w:sz w:val="28"/>
                <w:szCs w:val="28"/>
                <w:lang w:val="ru-RU"/>
              </w:rPr>
              <w:t>№ Акта</w:t>
            </w:r>
            <w:r>
              <w:rPr>
                <w:rFonts w:hint="default" w:ascii="Times New Roman" w:hAnsi="Times New Roman" w:cs="Times New Roman"/>
                <w:b w:val="0"/>
                <w:bCs w:val="0"/>
                <w:sz w:val="28"/>
                <w:szCs w:val="28"/>
                <w:lang w:val="ru-RU"/>
              </w:rPr>
              <w:t xml:space="preserve">,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 xml:space="preserve">Музея,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Музейного фонда</w:t>
            </w:r>
            <w:r>
              <w:rPr>
                <w:rFonts w:hint="default" w:ascii="Times New Roman" w:hAnsi="Times New Roman" w:cs="Times New Roman"/>
                <w:b w:val="0"/>
                <w:bCs w:val="0"/>
                <w:sz w:val="28"/>
                <w:szCs w:val="28"/>
                <w:lang w:val="ru-RU"/>
              </w:rPr>
              <w:t xml:space="preserve">, </w:t>
            </w:r>
            <w:r>
              <w:rPr>
                <w:rFonts w:hint="default" w:ascii="Times New Roman" w:hAnsi="Times New Roman" w:cs="Times New Roman"/>
                <w:b w:val="0"/>
                <w:bCs w:val="0"/>
                <w:i/>
                <w:iCs/>
                <w:sz w:val="28"/>
                <w:szCs w:val="28"/>
                <w:lang w:val="en-US"/>
              </w:rPr>
              <w:t xml:space="preserve">ID </w:t>
            </w:r>
            <w:r>
              <w:rPr>
                <w:rFonts w:hint="default" w:ascii="Times New Roman" w:hAnsi="Times New Roman" w:cs="Times New Roman"/>
                <w:b w:val="0"/>
                <w:bCs w:val="0"/>
                <w:i/>
                <w:iCs/>
                <w:sz w:val="28"/>
                <w:szCs w:val="28"/>
                <w:lang w:val="ru-RU"/>
              </w:rPr>
              <w:t>Вида</w:t>
            </w:r>
            <w:r>
              <w:rPr>
                <w:rFonts w:hint="default" w:ascii="Times New Roman" w:hAnsi="Times New Roman" w:cs="Times New Roman"/>
                <w:b w:val="0"/>
                <w:bCs w:val="0"/>
                <w:sz w:val="28"/>
                <w:szCs w:val="28"/>
                <w:lang w:val="ru-RU"/>
              </w:rPr>
              <w:t>, Дата)</w:t>
            </w:r>
          </w:p>
        </w:tc>
      </w:tr>
      <w:tr w14:paraId="22E55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67E6572B">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7</w:t>
            </w:r>
          </w:p>
        </w:tc>
        <w:tc>
          <w:tcPr>
            <w:tcW w:w="1134" w:type="dxa"/>
          </w:tcPr>
          <w:p w14:paraId="7ED2C781">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Акт движения</w:t>
            </w:r>
          </w:p>
        </w:tc>
        <w:tc>
          <w:tcPr>
            <w:tcW w:w="1231" w:type="dxa"/>
          </w:tcPr>
          <w:p w14:paraId="418D2225">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Вид движения</w:t>
            </w:r>
          </w:p>
        </w:tc>
        <w:tc>
          <w:tcPr>
            <w:tcW w:w="4160" w:type="dxa"/>
          </w:tcPr>
          <w:p w14:paraId="028A6529">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 каждого акта свой вид движения, но один вид движения используется в разных актах.</w:t>
            </w:r>
          </w:p>
        </w:tc>
        <w:tc>
          <w:tcPr>
            <w:tcW w:w="988" w:type="dxa"/>
          </w:tcPr>
          <w:p w14:paraId="2D858867">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685FE033">
            <w:pPr>
              <w:spacing w:after="0" w:line="240" w:lineRule="auto"/>
              <w:ind w:left="76" w:hanging="76"/>
              <w:rPr>
                <w:rFonts w:hint="default" w:ascii="Times New Roman" w:hAnsi="Times New Roman" w:cs="Times New Roman"/>
                <w:b w:val="0"/>
                <w:bCs w:val="0"/>
                <w:sz w:val="28"/>
                <w:szCs w:val="28"/>
              </w:rPr>
            </w:pPr>
          </w:p>
        </w:tc>
      </w:tr>
      <w:tr w14:paraId="7DFA0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60BE43EE">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8</w:t>
            </w:r>
          </w:p>
        </w:tc>
        <w:tc>
          <w:tcPr>
            <w:tcW w:w="1134" w:type="dxa"/>
          </w:tcPr>
          <w:p w14:paraId="359E2F5F">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w:t>
            </w:r>
          </w:p>
        </w:tc>
        <w:tc>
          <w:tcPr>
            <w:tcW w:w="1231" w:type="dxa"/>
          </w:tcPr>
          <w:p w14:paraId="64E89C43">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Руководитель</w:t>
            </w:r>
          </w:p>
        </w:tc>
        <w:tc>
          <w:tcPr>
            <w:tcW w:w="4160" w:type="dxa"/>
          </w:tcPr>
          <w:p w14:paraId="1AB772ED">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 каждого музея один руководитель.</w:t>
            </w:r>
          </w:p>
        </w:tc>
        <w:tc>
          <w:tcPr>
            <w:tcW w:w="988" w:type="dxa"/>
          </w:tcPr>
          <w:p w14:paraId="16623BF4">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1:1</w:t>
            </w:r>
          </w:p>
        </w:tc>
        <w:tc>
          <w:tcPr>
            <w:tcW w:w="1559" w:type="dxa"/>
          </w:tcPr>
          <w:p w14:paraId="339774A7">
            <w:pPr>
              <w:spacing w:after="0" w:line="240" w:lineRule="auto"/>
              <w:ind w:left="76" w:hanging="76"/>
              <w:rPr>
                <w:rFonts w:hint="default" w:ascii="Times New Roman" w:hAnsi="Times New Roman" w:cs="Times New Roman"/>
                <w:b w:val="0"/>
                <w:bCs w:val="0"/>
                <w:sz w:val="28"/>
                <w:szCs w:val="28"/>
              </w:rPr>
            </w:pPr>
          </w:p>
        </w:tc>
      </w:tr>
      <w:tr w14:paraId="55426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06ED9370">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9</w:t>
            </w:r>
          </w:p>
        </w:tc>
        <w:tc>
          <w:tcPr>
            <w:tcW w:w="1134" w:type="dxa"/>
          </w:tcPr>
          <w:p w14:paraId="29AAC703">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w:t>
            </w:r>
          </w:p>
        </w:tc>
        <w:tc>
          <w:tcPr>
            <w:tcW w:w="1231" w:type="dxa"/>
          </w:tcPr>
          <w:p w14:paraId="3CE1BDEE">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Выставка</w:t>
            </w:r>
          </w:p>
        </w:tc>
        <w:tc>
          <w:tcPr>
            <w:tcW w:w="4160" w:type="dxa"/>
          </w:tcPr>
          <w:p w14:paraId="2DD36949">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 проводит много выставок.</w:t>
            </w:r>
          </w:p>
        </w:tc>
        <w:tc>
          <w:tcPr>
            <w:tcW w:w="988" w:type="dxa"/>
          </w:tcPr>
          <w:p w14:paraId="21F00100">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5B8AB81B">
            <w:pPr>
              <w:spacing w:after="0" w:line="240" w:lineRule="auto"/>
              <w:ind w:left="76" w:hanging="76"/>
              <w:rPr>
                <w:rFonts w:hint="default" w:ascii="Times New Roman" w:hAnsi="Times New Roman" w:cs="Times New Roman"/>
                <w:b w:val="0"/>
                <w:bCs w:val="0"/>
                <w:sz w:val="28"/>
                <w:szCs w:val="28"/>
              </w:rPr>
            </w:pPr>
          </w:p>
        </w:tc>
      </w:tr>
      <w:tr w14:paraId="0F293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71CC7D4">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10</w:t>
            </w:r>
          </w:p>
        </w:tc>
        <w:tc>
          <w:tcPr>
            <w:tcW w:w="1134" w:type="dxa"/>
          </w:tcPr>
          <w:p w14:paraId="7B4DF4FB">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Организатор</w:t>
            </w:r>
          </w:p>
        </w:tc>
        <w:tc>
          <w:tcPr>
            <w:tcW w:w="1231" w:type="dxa"/>
          </w:tcPr>
          <w:p w14:paraId="6E9B0585">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Выставка</w:t>
            </w:r>
          </w:p>
        </w:tc>
        <w:tc>
          <w:tcPr>
            <w:tcW w:w="4160" w:type="dxa"/>
          </w:tcPr>
          <w:p w14:paraId="47B6D6CF">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Организатор отвечает за много выставок.</w:t>
            </w:r>
          </w:p>
        </w:tc>
        <w:tc>
          <w:tcPr>
            <w:tcW w:w="988" w:type="dxa"/>
          </w:tcPr>
          <w:p w14:paraId="4AF55676">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2C753934">
            <w:pPr>
              <w:spacing w:after="0" w:line="240" w:lineRule="auto"/>
              <w:ind w:left="76" w:hanging="76"/>
              <w:rPr>
                <w:rFonts w:hint="default" w:ascii="Times New Roman" w:hAnsi="Times New Roman" w:cs="Times New Roman"/>
                <w:b w:val="0"/>
                <w:bCs w:val="0"/>
                <w:sz w:val="28"/>
                <w:szCs w:val="28"/>
              </w:rPr>
            </w:pPr>
          </w:p>
        </w:tc>
      </w:tr>
      <w:tr w14:paraId="433B0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5E23D1BF">
            <w:pPr>
              <w:spacing w:after="0" w:line="240" w:lineRule="auto"/>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11</w:t>
            </w:r>
          </w:p>
        </w:tc>
        <w:tc>
          <w:tcPr>
            <w:tcW w:w="1134" w:type="dxa"/>
          </w:tcPr>
          <w:p w14:paraId="616F87A6">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Город</w:t>
            </w:r>
          </w:p>
        </w:tc>
        <w:tc>
          <w:tcPr>
            <w:tcW w:w="1231" w:type="dxa"/>
          </w:tcPr>
          <w:p w14:paraId="3F42C22F">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Улица</w:t>
            </w:r>
          </w:p>
        </w:tc>
        <w:tc>
          <w:tcPr>
            <w:tcW w:w="4160" w:type="dxa"/>
          </w:tcPr>
          <w:p w14:paraId="421E4723">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В одном городе много улиц.</w:t>
            </w:r>
          </w:p>
        </w:tc>
        <w:tc>
          <w:tcPr>
            <w:tcW w:w="988" w:type="dxa"/>
          </w:tcPr>
          <w:p w14:paraId="71C8791E">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05152B1D">
            <w:pPr>
              <w:spacing w:after="0" w:line="240" w:lineRule="auto"/>
              <w:ind w:left="76" w:hanging="76"/>
              <w:rPr>
                <w:rFonts w:hint="default" w:ascii="Times New Roman" w:hAnsi="Times New Roman" w:cs="Times New Roman"/>
                <w:b w:val="0"/>
                <w:bCs w:val="0"/>
                <w:sz w:val="28"/>
                <w:szCs w:val="28"/>
              </w:rPr>
            </w:pPr>
          </w:p>
        </w:tc>
      </w:tr>
      <w:tr w14:paraId="53D10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664F5FE6">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12</w:t>
            </w:r>
          </w:p>
        </w:tc>
        <w:tc>
          <w:tcPr>
            <w:tcW w:w="1134" w:type="dxa"/>
          </w:tcPr>
          <w:p w14:paraId="52084C51">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Улица</w:t>
            </w:r>
          </w:p>
        </w:tc>
        <w:tc>
          <w:tcPr>
            <w:tcW w:w="1231" w:type="dxa"/>
          </w:tcPr>
          <w:p w14:paraId="3DDCCB74">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w:t>
            </w:r>
          </w:p>
        </w:tc>
        <w:tc>
          <w:tcPr>
            <w:tcW w:w="4160" w:type="dxa"/>
          </w:tcPr>
          <w:p w14:paraId="4A9238B5">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На одной улице может распологаться несколько музеев.</w:t>
            </w:r>
          </w:p>
        </w:tc>
        <w:tc>
          <w:tcPr>
            <w:tcW w:w="988" w:type="dxa"/>
          </w:tcPr>
          <w:p w14:paraId="0299803D">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32EC0563">
            <w:pPr>
              <w:spacing w:after="0" w:line="240" w:lineRule="auto"/>
              <w:ind w:left="76" w:hanging="76"/>
              <w:rPr>
                <w:rFonts w:hint="default" w:ascii="Times New Roman" w:hAnsi="Times New Roman" w:cs="Times New Roman"/>
                <w:b w:val="0"/>
                <w:bCs w:val="0"/>
                <w:sz w:val="28"/>
                <w:szCs w:val="28"/>
              </w:rPr>
            </w:pPr>
          </w:p>
        </w:tc>
      </w:tr>
      <w:tr w14:paraId="6A3E1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692108C6">
            <w:pPr>
              <w:spacing w:after="0" w:line="24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13</w:t>
            </w:r>
          </w:p>
        </w:tc>
        <w:tc>
          <w:tcPr>
            <w:tcW w:w="1134" w:type="dxa"/>
          </w:tcPr>
          <w:p w14:paraId="10886158">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Улица</w:t>
            </w:r>
          </w:p>
        </w:tc>
        <w:tc>
          <w:tcPr>
            <w:tcW w:w="1231" w:type="dxa"/>
          </w:tcPr>
          <w:p w14:paraId="7E4BBCBD">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Музейный фонд</w:t>
            </w:r>
          </w:p>
        </w:tc>
        <w:tc>
          <w:tcPr>
            <w:tcW w:w="4160" w:type="dxa"/>
          </w:tcPr>
          <w:p w14:paraId="0D19E2AE">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На одной улице может распологаться несколько музейных фондов.</w:t>
            </w:r>
          </w:p>
        </w:tc>
        <w:tc>
          <w:tcPr>
            <w:tcW w:w="988" w:type="dxa"/>
          </w:tcPr>
          <w:p w14:paraId="07B14DF6">
            <w:pPr>
              <w:spacing w:after="0" w:line="240" w:lineRule="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1:М</w:t>
            </w:r>
          </w:p>
        </w:tc>
        <w:tc>
          <w:tcPr>
            <w:tcW w:w="1559" w:type="dxa"/>
          </w:tcPr>
          <w:p w14:paraId="7CA5D171">
            <w:pPr>
              <w:spacing w:after="0" w:line="240" w:lineRule="auto"/>
              <w:ind w:left="76" w:hanging="76"/>
              <w:rPr>
                <w:rFonts w:hint="default" w:ascii="Times New Roman" w:hAnsi="Times New Roman" w:cs="Times New Roman"/>
                <w:b w:val="0"/>
                <w:bCs w:val="0"/>
                <w:sz w:val="28"/>
                <w:szCs w:val="28"/>
              </w:rPr>
            </w:pPr>
          </w:p>
        </w:tc>
      </w:tr>
    </w:tbl>
    <w:p w14:paraId="2E9827A7"/>
    <w:p w14:paraId="4A893704">
      <w:pPr>
        <w:pStyle w:val="56"/>
        <w:numPr>
          <w:ilvl w:val="0"/>
          <w:numId w:val="0"/>
        </w:numPr>
        <w:spacing w:after="160" w:line="256" w:lineRule="auto"/>
        <w:contextualSpacing/>
        <w:jc w:val="both"/>
        <w:rPr>
          <w:rFonts w:ascii="Times New Roman" w:hAnsi="Times New Roman" w:cs="Times New Roman"/>
          <w:b/>
          <w:sz w:val="28"/>
          <w:szCs w:val="28"/>
        </w:rPr>
      </w:pPr>
    </w:p>
    <w:p w14:paraId="1674705D">
      <w:pPr>
        <w:pStyle w:val="56"/>
        <w:jc w:val="both"/>
        <w:rPr>
          <w:rFonts w:ascii="Times New Roman" w:hAnsi="Times New Roman" w:cs="Times New Roman"/>
          <w:b/>
          <w:color w:val="FF0000"/>
          <w:sz w:val="28"/>
          <w:szCs w:val="28"/>
        </w:rPr>
      </w:pPr>
      <w:r>
        <w:rPr>
          <w:rFonts w:ascii="Times New Roman" w:hAnsi="Times New Roman" w:cs="Times New Roman"/>
          <w:b/>
          <w:color w:val="FF0000"/>
          <w:sz w:val="28"/>
          <w:szCs w:val="28"/>
        </w:rPr>
        <w:t>Этап инфологического проектирования</w:t>
      </w:r>
    </w:p>
    <w:p w14:paraId="78651B84">
      <w:pPr>
        <w:pStyle w:val="56"/>
        <w:numPr>
          <w:ilvl w:val="0"/>
          <w:numId w:val="1"/>
        </w:numPr>
        <w:jc w:val="both"/>
        <w:rPr>
          <w:rFonts w:ascii="Times New Roman" w:hAnsi="Times New Roman" w:cs="Times New Roman"/>
          <w:b/>
          <w:color w:val="FF0000"/>
          <w:sz w:val="28"/>
          <w:szCs w:val="28"/>
        </w:rPr>
      </w:pPr>
      <w:r>
        <w:rPr>
          <w:rFonts w:ascii="Times New Roman" w:hAnsi="Times New Roman" w:cs="Times New Roman"/>
          <w:b/>
          <w:sz w:val="28"/>
          <w:szCs w:val="28"/>
          <w:lang w:val="en-US"/>
        </w:rPr>
        <w:t>ER-</w:t>
      </w:r>
      <w:r>
        <w:rPr>
          <w:rFonts w:ascii="Times New Roman" w:hAnsi="Times New Roman" w:cs="Times New Roman"/>
          <w:b/>
          <w:sz w:val="28"/>
          <w:szCs w:val="28"/>
        </w:rPr>
        <w:t>диаграмму</w:t>
      </w:r>
    </w:p>
    <w:p w14:paraId="382A7BFC">
      <w:pPr>
        <w:pStyle w:val="56"/>
        <w:numPr>
          <w:ilvl w:val="0"/>
          <w:numId w:val="0"/>
        </w:numPr>
        <w:spacing w:after="160" w:line="256" w:lineRule="auto"/>
        <w:contextualSpacing/>
        <w:jc w:val="both"/>
      </w:pPr>
    </w:p>
    <w:p w14:paraId="15991E26">
      <w:pPr>
        <w:pStyle w:val="56"/>
        <w:numPr>
          <w:ilvl w:val="0"/>
          <w:numId w:val="0"/>
        </w:numPr>
        <w:spacing w:after="160" w:line="256" w:lineRule="auto"/>
        <w:contextualSpacing/>
        <w:jc w:val="both"/>
        <w:rPr>
          <w:rFonts w:hint="default" w:ascii="Times New Roman" w:hAnsi="Times New Roman" w:cs="Times New Roman"/>
          <w:b/>
          <w:color w:val="FF0000"/>
          <w:sz w:val="28"/>
          <w:szCs w:val="28"/>
          <w:lang w:val="ru-RU"/>
        </w:rPr>
      </w:pPr>
    </w:p>
    <w:p w14:paraId="35CDAF15">
      <w:pPr>
        <w:pStyle w:val="56"/>
        <w:numPr>
          <w:ilvl w:val="0"/>
          <w:numId w:val="0"/>
        </w:numPr>
        <w:spacing w:after="160" w:line="256" w:lineRule="auto"/>
        <w:contextualSpacing/>
        <w:jc w:val="both"/>
        <w:rPr>
          <w:rFonts w:hint="default" w:ascii="Times New Roman" w:hAnsi="Times New Roman" w:cs="Times New Roman"/>
          <w:b/>
          <w:color w:val="FF0000"/>
          <w:sz w:val="28"/>
          <w:szCs w:val="28"/>
          <w:lang w:val="ru-RU"/>
        </w:rPr>
      </w:pPr>
    </w:p>
    <w:p w14:paraId="6F460A91">
      <w:pPr>
        <w:pStyle w:val="56"/>
        <w:numPr>
          <w:ilvl w:val="0"/>
          <w:numId w:val="0"/>
        </w:numPr>
        <w:spacing w:after="160" w:line="256" w:lineRule="auto"/>
        <w:contextualSpacing/>
        <w:jc w:val="both"/>
        <w:rPr>
          <w:rFonts w:hint="default" w:ascii="Times New Roman" w:hAnsi="Times New Roman" w:cs="Times New Roman"/>
          <w:b/>
          <w:color w:val="FF0000"/>
          <w:sz w:val="28"/>
          <w:szCs w:val="28"/>
          <w:lang w:val="ru-RU"/>
        </w:rPr>
      </w:pPr>
    </w:p>
    <w:p w14:paraId="55FCADEC">
      <w:pPr>
        <w:pStyle w:val="56"/>
        <w:numPr>
          <w:ilvl w:val="0"/>
          <w:numId w:val="0"/>
        </w:numPr>
        <w:spacing w:after="160" w:line="256" w:lineRule="auto"/>
        <w:contextualSpacing/>
        <w:jc w:val="both"/>
        <w:rPr>
          <w:rFonts w:hint="default" w:ascii="Times New Roman" w:hAnsi="Times New Roman" w:cs="Times New Roman"/>
          <w:b/>
          <w:color w:val="FF0000"/>
          <w:sz w:val="28"/>
          <w:szCs w:val="28"/>
          <w:lang w:val="ru-RU"/>
        </w:rPr>
      </w:pPr>
      <w:r>
        <w:rPr>
          <w:rFonts w:hint="default" w:ascii="Times New Roman" w:hAnsi="Times New Roman" w:cs="Times New Roman"/>
          <w:b/>
          <w:color w:val="FF0000"/>
          <w:sz w:val="28"/>
          <w:szCs w:val="28"/>
          <w:lang w:val="ru-RU"/>
        </w:rPr>
        <w:drawing>
          <wp:inline distT="0" distB="0" distL="114300" distR="114300">
            <wp:extent cx="5554980" cy="5885815"/>
            <wp:effectExtent l="0" t="0" r="0" b="0"/>
            <wp:docPr id="1" name="Изображение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age"/>
                    <pic:cNvPicPr>
                      <a:picLocks noChangeAspect="1"/>
                    </pic:cNvPicPr>
                  </pic:nvPicPr>
                  <pic:blipFill>
                    <a:blip r:embed="rId6"/>
                    <a:srcRect l="11486" t="12573" r="67552" b="8472"/>
                    <a:stretch>
                      <a:fillRect/>
                    </a:stretch>
                  </pic:blipFill>
                  <pic:spPr>
                    <a:xfrm>
                      <a:off x="0" y="0"/>
                      <a:ext cx="5554980" cy="5885815"/>
                    </a:xfrm>
                    <a:prstGeom prst="rect">
                      <a:avLst/>
                    </a:prstGeom>
                  </pic:spPr>
                </pic:pic>
              </a:graphicData>
            </a:graphic>
          </wp:inline>
        </w:drawing>
      </w:r>
    </w:p>
    <w:p w14:paraId="4335BBD5">
      <w:pPr>
        <w:pStyle w:val="56"/>
        <w:jc w:val="both"/>
        <w:rPr>
          <w:rFonts w:ascii="Times New Roman" w:hAnsi="Times New Roman" w:cs="Times New Roman"/>
          <w:b/>
          <w:color w:val="FF0000"/>
          <w:sz w:val="28"/>
          <w:szCs w:val="28"/>
        </w:rPr>
      </w:pPr>
      <w:r>
        <w:rPr>
          <w:rFonts w:ascii="Times New Roman" w:hAnsi="Times New Roman" w:cs="Times New Roman"/>
          <w:b/>
          <w:color w:val="FF0000"/>
          <w:sz w:val="28"/>
          <w:szCs w:val="28"/>
        </w:rPr>
        <w:t>Этан выбор СУБД</w:t>
      </w:r>
    </w:p>
    <w:p w14:paraId="12E21002">
      <w:pPr>
        <w:pStyle w:val="56"/>
        <w:numPr>
          <w:ilvl w:val="0"/>
          <w:numId w:val="1"/>
        </w:numPr>
        <w:jc w:val="both"/>
      </w:pPr>
      <w:r>
        <w:rPr>
          <w:rFonts w:ascii="Times New Roman" w:hAnsi="Times New Roman" w:cs="Times New Roman"/>
          <w:b/>
          <w:sz w:val="28"/>
          <w:szCs w:val="28"/>
        </w:rPr>
        <w:t xml:space="preserve">Требования к СУБД. Описать </w:t>
      </w:r>
    </w:p>
    <w:p w14:paraId="671CAB29">
      <w:pPr>
        <w:pStyle w:val="25"/>
        <w:bidi w:val="0"/>
        <w:ind w:firstLine="708" w:firstLineChars="0"/>
        <w:rPr>
          <w:b/>
          <w:bCs/>
        </w:rPr>
      </w:pPr>
      <w:r>
        <w:rPr>
          <w:b/>
          <w:bCs/>
        </w:rPr>
        <w:t>Управление данными</w:t>
      </w:r>
      <w:r>
        <w:rPr>
          <w:rFonts w:hint="default"/>
          <w:b/>
          <w:bCs/>
        </w:rPr>
        <w:t>:</w:t>
      </w:r>
    </w:p>
    <w:p w14:paraId="2134C7A4">
      <w:pPr>
        <w:pStyle w:val="25"/>
        <w:bidi w:val="0"/>
        <w:ind w:firstLine="708" w:firstLineChars="0"/>
        <w:rPr>
          <w:rFonts w:hint="default"/>
        </w:rPr>
      </w:pPr>
      <w:r>
        <w:rPr>
          <w:rFonts w:hint="default"/>
        </w:rPr>
        <w:t>Возможность создания, чтения, обновления и удаления данных о музейных экспонатах, сотрудниках</w:t>
      </w:r>
      <w:r>
        <w:rPr>
          <w:rFonts w:hint="default"/>
          <w:lang w:val="ru-RU"/>
        </w:rPr>
        <w:t xml:space="preserve"> </w:t>
      </w:r>
      <w:r>
        <w:rPr>
          <w:rFonts w:hint="default"/>
        </w:rPr>
        <w:t>и финансах.</w:t>
      </w:r>
    </w:p>
    <w:p w14:paraId="5DA83534">
      <w:pPr>
        <w:pStyle w:val="25"/>
        <w:bidi w:val="0"/>
        <w:ind w:firstLine="708" w:firstLineChars="0"/>
        <w:rPr>
          <w:b/>
          <w:bCs/>
        </w:rPr>
      </w:pPr>
      <w:r>
        <w:rPr>
          <w:b/>
          <w:bCs/>
        </w:rPr>
        <w:t>Высокая производительность</w:t>
      </w:r>
      <w:r>
        <w:rPr>
          <w:rFonts w:hint="default"/>
          <w:b/>
          <w:bCs/>
        </w:rPr>
        <w:t>:</w:t>
      </w:r>
    </w:p>
    <w:p w14:paraId="2FBC4A0E">
      <w:pPr>
        <w:pStyle w:val="25"/>
        <w:bidi w:val="0"/>
        <w:ind w:firstLine="708" w:firstLineChars="0"/>
      </w:pPr>
      <w:r>
        <w:rPr>
          <w:rFonts w:hint="default"/>
        </w:rPr>
        <w:t>Обеспечение быстрого доступа к данным и выполнения запросов даже при большом объеме информации.</w:t>
      </w:r>
    </w:p>
    <w:p w14:paraId="2864FA98">
      <w:pPr>
        <w:pStyle w:val="25"/>
        <w:bidi w:val="0"/>
        <w:ind w:firstLine="708" w:firstLineChars="0"/>
        <w:rPr>
          <w:b/>
          <w:bCs/>
        </w:rPr>
      </w:pPr>
      <w:r>
        <w:rPr>
          <w:b/>
          <w:bCs/>
        </w:rPr>
        <w:t>Резервное копирование и восстановление</w:t>
      </w:r>
      <w:r>
        <w:rPr>
          <w:rFonts w:hint="default"/>
          <w:b/>
          <w:bCs/>
        </w:rPr>
        <w:t>:</w:t>
      </w:r>
    </w:p>
    <w:p w14:paraId="27EE33CA">
      <w:pPr>
        <w:pStyle w:val="25"/>
        <w:bidi w:val="0"/>
        <w:ind w:firstLine="708" w:firstLineChars="0"/>
      </w:pPr>
      <w:r>
        <w:rPr>
          <w:rFonts w:hint="default"/>
        </w:rPr>
        <w:t>Простое и надежное резервное копирование данных с возможностью быстрого восстановления.</w:t>
      </w:r>
    </w:p>
    <w:p w14:paraId="72E4C51F">
      <w:pPr>
        <w:keepNext w:val="0"/>
        <w:keepLines w:val="0"/>
        <w:widowControl/>
        <w:numPr>
          <w:ilvl w:val="0"/>
          <w:numId w:val="0"/>
        </w:numPr>
        <w:suppressLineNumbers w:val="0"/>
        <w:spacing w:before="0" w:beforeAutospacing="1" w:after="0" w:afterAutospacing="1"/>
        <w:ind w:firstLine="708"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Поддержка транзакций для обеспечения целостности данных.</w:t>
      </w:r>
    </w:p>
    <w:p w14:paraId="6BD436BA">
      <w:pPr>
        <w:keepNext w:val="0"/>
        <w:keepLines w:val="0"/>
        <w:widowControl/>
        <w:numPr>
          <w:ilvl w:val="0"/>
          <w:numId w:val="0"/>
        </w:numPr>
        <w:suppressLineNumbers w:val="0"/>
        <w:spacing w:before="0" w:beforeAutospacing="1" w:after="0" w:afterAutospacing="1"/>
        <w:ind w:firstLine="708" w:firstLineChars="0"/>
        <w:rPr>
          <w:rFonts w:hint="default" w:ascii="Times New Roman" w:hAnsi="Times New Roman" w:cs="Times New Roman"/>
          <w:b/>
          <w:bCs/>
          <w:sz w:val="24"/>
          <w:szCs w:val="24"/>
        </w:rPr>
      </w:pPr>
      <w:r>
        <w:rPr>
          <w:rFonts w:hint="default" w:ascii="Times New Roman" w:hAnsi="Times New Roman"/>
          <w:b/>
          <w:bCs/>
          <w:sz w:val="24"/>
          <w:szCs w:val="24"/>
        </w:rPr>
        <w:t>Обеспечение безопасности данных и возможность разграничения доступа.</w:t>
      </w:r>
    </w:p>
    <w:p w14:paraId="1F8CB176">
      <w:pPr>
        <w:pStyle w:val="25"/>
        <w:bidi w:val="0"/>
        <w:ind w:firstLine="708" w:firstLineChars="0"/>
        <w:rPr>
          <w:rFonts w:hint="default"/>
        </w:rPr>
      </w:pPr>
    </w:p>
    <w:p w14:paraId="3BC3B0D4">
      <w:pPr>
        <w:keepNext w:val="0"/>
        <w:keepLines w:val="0"/>
        <w:widowControl/>
        <w:numPr>
          <w:ilvl w:val="0"/>
          <w:numId w:val="0"/>
        </w:numPr>
        <w:suppressLineNumbers w:val="0"/>
        <w:spacing w:before="0" w:beforeAutospacing="1" w:after="0" w:afterAutospacing="1"/>
      </w:pPr>
    </w:p>
    <w:p w14:paraId="6A4FD09F">
      <w:pPr>
        <w:pStyle w:val="25"/>
        <w:bidi w:val="0"/>
        <w:ind w:firstLine="708" w:firstLineChars="0"/>
        <w:rPr>
          <w:rFonts w:hint="default"/>
        </w:rPr>
      </w:pPr>
    </w:p>
    <w:p w14:paraId="1EC5E572">
      <w:pPr>
        <w:pStyle w:val="25"/>
        <w:bidi w:val="0"/>
        <w:ind w:firstLine="708" w:firstLineChars="0"/>
        <w:rPr>
          <w:rFonts w:hint="default"/>
        </w:rPr>
      </w:pPr>
    </w:p>
    <w:p w14:paraId="554E4546">
      <w:pPr>
        <w:pStyle w:val="56"/>
        <w:numPr>
          <w:ilvl w:val="0"/>
          <w:numId w:val="0"/>
        </w:numPr>
        <w:spacing w:after="160" w:line="256" w:lineRule="auto"/>
        <w:contextualSpacing/>
        <w:jc w:val="both"/>
        <w:rPr>
          <w:rFonts w:ascii="Times New Roman" w:hAnsi="Times New Roman" w:cs="Times New Roman"/>
          <w:b/>
          <w:sz w:val="28"/>
          <w:szCs w:val="28"/>
        </w:rPr>
      </w:pPr>
    </w:p>
    <w:p w14:paraId="0B474749">
      <w:pPr>
        <w:ind w:left="360"/>
        <w:jc w:val="both"/>
        <w:rPr>
          <w:rFonts w:ascii="Times New Roman" w:hAnsi="Times New Roman" w:cs="Times New Roman"/>
          <w:b/>
          <w:color w:val="FF0000"/>
          <w:sz w:val="28"/>
          <w:szCs w:val="28"/>
        </w:rPr>
      </w:pPr>
      <w:r>
        <w:rPr>
          <w:rFonts w:ascii="Times New Roman" w:hAnsi="Times New Roman" w:cs="Times New Roman"/>
          <w:b/>
          <w:color w:val="FF0000"/>
          <w:sz w:val="28"/>
          <w:szCs w:val="28"/>
        </w:rPr>
        <w:t>Даталогическое проектирование</w:t>
      </w:r>
    </w:p>
    <w:p w14:paraId="2FA04059">
      <w:pPr>
        <w:pStyle w:val="56"/>
        <w:numPr>
          <w:ilvl w:val="0"/>
          <w:numId w:val="0"/>
        </w:numPr>
        <w:spacing w:after="160" w:line="256" w:lineRule="auto"/>
        <w:contextualSpacing/>
        <w:jc w:val="both"/>
        <w:rPr>
          <w:rFonts w:hint="default" w:ascii="Times New Roman" w:hAnsi="Times New Roman" w:cs="Times New Roman"/>
          <w:b/>
          <w:sz w:val="28"/>
          <w:szCs w:val="28"/>
          <w:lang w:val="ru-RU"/>
        </w:rPr>
      </w:pPr>
      <w:r>
        <w:rPr>
          <w:rFonts w:ascii="Times New Roman" w:hAnsi="Times New Roman" w:cs="Times New Roman"/>
          <w:b/>
          <w:sz w:val="28"/>
          <w:szCs w:val="28"/>
        </w:rPr>
        <w:t xml:space="preserve">Словарь данных со всеми ограничениями, ссылочной целостностью </w:t>
      </w:r>
      <w:r>
        <w:rPr>
          <w:rFonts w:ascii="Times New Roman" w:hAnsi="Times New Roman" w:cs="Times New Roman"/>
          <w:b/>
          <w:sz w:val="28"/>
          <w:szCs w:val="28"/>
          <w:lang w:val="ru-RU"/>
        </w:rPr>
        <w:t>и</w:t>
      </w:r>
      <w:r>
        <w:rPr>
          <w:rFonts w:hint="default" w:ascii="Times New Roman" w:hAnsi="Times New Roman" w:cs="Times New Roman"/>
          <w:b/>
          <w:sz w:val="28"/>
          <w:szCs w:val="28"/>
          <w:lang w:val="ru-RU"/>
        </w:rPr>
        <w:t xml:space="preserve"> бизнес процессами</w:t>
      </w:r>
    </w:p>
    <w:p w14:paraId="0DB3A8A2">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265B1143">
      <w:pPr>
        <w:pStyle w:val="56"/>
        <w:numPr>
          <w:ilvl w:val="0"/>
          <w:numId w:val="0"/>
        </w:numPr>
        <w:spacing w:after="160" w:line="256" w:lineRule="auto"/>
        <w:contextualSpacing/>
        <w:jc w:val="both"/>
        <w:rPr>
          <w:rFonts w:hint="default" w:ascii="Times New Roman" w:hAnsi="Times New Roman" w:cs="Times New Roman"/>
          <w:b/>
          <w:sz w:val="28"/>
          <w:szCs w:val="28"/>
          <w:lang w:val="ru-RU"/>
        </w:rPr>
      </w:pPr>
    </w:p>
    <w:p w14:paraId="490905CE">
      <w:pPr>
        <w:pStyle w:val="56"/>
        <w:numPr>
          <w:ilvl w:val="0"/>
          <w:numId w:val="20"/>
        </w:numPr>
        <w:ind w:left="360" w:leftChars="0"/>
        <w:jc w:val="both"/>
        <w:rPr>
          <w:rFonts w:hint="default" w:ascii="Times New Roman" w:hAnsi="Times New Roman" w:cs="Times New Roman"/>
          <w:b/>
          <w:sz w:val="28"/>
          <w:szCs w:val="28"/>
          <w:lang w:val="ru-RU"/>
        </w:rPr>
      </w:pPr>
      <w:r>
        <w:rPr>
          <w:rFonts w:ascii="Times New Roman" w:hAnsi="Times New Roman" w:cs="Times New Roman"/>
          <w:b/>
          <w:sz w:val="28"/>
          <w:szCs w:val="28"/>
          <w:lang w:val="ru-RU"/>
        </w:rPr>
        <w:t>Таблица</w:t>
      </w:r>
      <w:r>
        <w:rPr>
          <w:rFonts w:hint="default" w:ascii="Times New Roman" w:hAnsi="Times New Roman" w:cs="Times New Roman"/>
          <w:b/>
          <w:sz w:val="28"/>
          <w:szCs w:val="28"/>
          <w:lang w:val="ru-RU"/>
        </w:rPr>
        <w:t xml:space="preserve"> </w:t>
      </w:r>
      <w:r>
        <w:rPr>
          <w:rFonts w:hint="default" w:ascii="Times New Roman" w:hAnsi="Times New Roman" w:cs="Times New Roman"/>
          <w:b/>
          <w:bCs/>
          <w:i w:val="0"/>
          <w:iCs w:val="0"/>
          <w:color w:val="000000"/>
          <w:sz w:val="28"/>
          <w:szCs w:val="28"/>
          <w:u w:val="none"/>
          <w:lang w:val="en-US"/>
        </w:rPr>
        <w:t>Country</w:t>
      </w:r>
      <w:r>
        <w:rPr>
          <w:rFonts w:hint="default" w:ascii="Times New Roman" w:hAnsi="Times New Roman" w:cs="Times New Roman"/>
          <w:b/>
          <w:sz w:val="28"/>
          <w:szCs w:val="28"/>
          <w:lang w:val="ru-RU"/>
        </w:rPr>
        <w:t>(Страна)</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6F38C7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A01AB9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7EED6F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EDFD32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BE898E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7C934B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B19D88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06655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BE2107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1CD004D">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Kod_Country</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11C77C7">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ru-RU" w:eastAsia="zh-CN" w:bidi="ar"/>
              </w:rPr>
              <w:t>Код страны</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838716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EBC880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EE4637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212146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08573F3">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2</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62D947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24124D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Название</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669D4DC">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14DF8D2">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9D8E067">
            <w:pPr>
              <w:keepNext w:val="0"/>
              <w:keepLines w:val="0"/>
              <w:widowControl/>
              <w:suppressLineNumbers w:val="0"/>
              <w:jc w:val="center"/>
              <w:textAlignment w:val="center"/>
              <w:rPr>
                <w:rFonts w:hint="default" w:ascii="Times New Roman" w:hAnsi="Times New Roman" w:eastAsia="SimSun"/>
                <w:i w:val="0"/>
                <w:iCs w:val="0"/>
                <w:color w:val="000000"/>
                <w:kern w:val="0"/>
                <w:sz w:val="24"/>
                <w:szCs w:val="24"/>
                <w:u w:val="none"/>
                <w:lang w:val="en-US" w:eastAsia="zh-CN"/>
              </w:rPr>
            </w:pPr>
          </w:p>
        </w:tc>
      </w:tr>
    </w:tbl>
    <w:p w14:paraId="2CFC4B51">
      <w:pPr>
        <w:pStyle w:val="56"/>
        <w:numPr>
          <w:ilvl w:val="0"/>
          <w:numId w:val="0"/>
        </w:numPr>
        <w:ind w:left="360" w:leftChars="0"/>
        <w:jc w:val="both"/>
        <w:rPr>
          <w:rFonts w:ascii="Times New Roman" w:hAnsi="Times New Roman" w:cs="Times New Roman"/>
          <w:b/>
          <w:sz w:val="28"/>
          <w:szCs w:val="28"/>
        </w:rPr>
      </w:pPr>
    </w:p>
    <w:p w14:paraId="289B2675">
      <w:pPr>
        <w:pStyle w:val="56"/>
        <w:numPr>
          <w:ilvl w:val="0"/>
          <w:numId w:val="20"/>
        </w:numPr>
        <w:ind w:left="360" w:leftChars="0" w:firstLine="0" w:firstLineChars="0"/>
        <w:jc w:val="both"/>
        <w:rPr>
          <w:rFonts w:hint="default" w:ascii="Times New Roman" w:hAnsi="Times New Roman" w:cs="Times New Roman"/>
          <w:b/>
          <w:sz w:val="28"/>
          <w:szCs w:val="28"/>
          <w:lang w:val="en-US"/>
        </w:rPr>
      </w:pPr>
      <w:r>
        <w:rPr>
          <w:rFonts w:ascii="Times New Roman" w:hAnsi="Times New Roman" w:cs="Times New Roman"/>
          <w:b/>
          <w:sz w:val="28"/>
          <w:szCs w:val="28"/>
          <w:lang w:val="ru-RU"/>
        </w:rPr>
        <w:t>Таблица</w:t>
      </w:r>
      <w:r>
        <w:rPr>
          <w:rFonts w:hint="default" w:ascii="Times New Roman" w:hAnsi="Times New Roman" w:cs="Times New Roman"/>
          <w:b/>
          <w:sz w:val="28"/>
          <w:szCs w:val="28"/>
          <w:lang w:val="ru-RU"/>
        </w:rPr>
        <w:t xml:space="preserve"> </w:t>
      </w:r>
      <w:r>
        <w:rPr>
          <w:rFonts w:hint="default" w:ascii="Times New Roman" w:hAnsi="Times New Roman" w:cs="Times New Roman"/>
          <w:b/>
          <w:sz w:val="28"/>
          <w:szCs w:val="28"/>
          <w:lang w:val="en-US"/>
        </w:rPr>
        <w:t>Author(</w:t>
      </w:r>
      <w:r>
        <w:rPr>
          <w:rFonts w:hint="default" w:ascii="Times New Roman" w:hAnsi="Times New Roman" w:cs="Times New Roman"/>
          <w:b/>
          <w:sz w:val="28"/>
          <w:szCs w:val="28"/>
          <w:lang w:val="ru-RU"/>
        </w:rPr>
        <w:t>Автор</w:t>
      </w:r>
      <w:r>
        <w:rPr>
          <w:rFonts w:hint="default" w:ascii="Times New Roman" w:hAnsi="Times New Roman" w:cs="Times New Roman"/>
          <w:b/>
          <w:sz w:val="28"/>
          <w:szCs w:val="28"/>
          <w:lang w:val="en-US"/>
        </w:rPr>
        <w:t>)</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0278E5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275A8F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38E61E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4CA4D1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FB9940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9580A2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4D4B7D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5C4163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E11F7C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7C7267E">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Автора</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84BACD8">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ID_Author</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F855D2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FE0318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16347B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0F6475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4C90564">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D4B68D6">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E0C486C">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A402D91">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28DC53D">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AEE1558">
            <w:pPr>
              <w:jc w:val="center"/>
              <w:rPr>
                <w:rFonts w:hint="default" w:ascii="Times New Roman" w:hAnsi="Times New Roman" w:cs="Times New Roman"/>
                <w:i w:val="0"/>
                <w:iCs w:val="0"/>
                <w:color w:val="000000"/>
                <w:sz w:val="24"/>
                <w:szCs w:val="24"/>
                <w:u w:val="none"/>
              </w:rPr>
            </w:pPr>
          </w:p>
        </w:tc>
      </w:tr>
      <w:tr w14:paraId="3FE097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F2816A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16ADD3E">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ru-RU" w:eastAsia="zh-CN" w:bidi="ar"/>
              </w:rPr>
              <w:t>Фамилия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35A5A15">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Surname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BADD050">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989F17C">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3CD588C">
            <w:pPr>
              <w:keepNext w:val="0"/>
              <w:keepLines w:val="0"/>
              <w:widowControl/>
              <w:suppressLineNumbers w:val="0"/>
              <w:jc w:val="center"/>
              <w:textAlignment w:val="center"/>
              <w:rPr>
                <w:rFonts w:hint="default" w:ascii="Times New Roman" w:hAnsi="Times New Roman" w:cs="Times New Roman"/>
                <w:i w:val="0"/>
                <w:iCs w:val="0"/>
                <w:color w:val="000000"/>
                <w:u w:val="none"/>
              </w:rPr>
            </w:pPr>
          </w:p>
        </w:tc>
      </w:tr>
      <w:tr w14:paraId="1EB7FF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95DAC69">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4E8AA5F">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05E0E73">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D81B34E">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1BB1796">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EC33BC3">
            <w:pPr>
              <w:jc w:val="center"/>
              <w:rPr>
                <w:rFonts w:hint="default" w:ascii="Times New Roman" w:hAnsi="Times New Roman" w:cs="Times New Roman"/>
                <w:i w:val="0"/>
                <w:iCs w:val="0"/>
                <w:color w:val="000000"/>
                <w:sz w:val="24"/>
                <w:szCs w:val="24"/>
                <w:u w:val="none"/>
              </w:rPr>
            </w:pPr>
          </w:p>
        </w:tc>
      </w:tr>
      <w:tr w14:paraId="1715F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863F26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45B88A5">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ru-RU" w:eastAsia="zh-CN" w:bidi="ar"/>
              </w:rPr>
              <w:t>Имя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F1B9FBD">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F6BDE17">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ADE4CD8">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614ACC7">
            <w:pPr>
              <w:keepNext w:val="0"/>
              <w:keepLines w:val="0"/>
              <w:widowControl/>
              <w:suppressLineNumbers w:val="0"/>
              <w:jc w:val="center"/>
              <w:textAlignment w:val="center"/>
              <w:rPr>
                <w:rFonts w:hint="default" w:ascii="Times New Roman" w:hAnsi="Times New Roman" w:cs="Times New Roman"/>
                <w:i w:val="0"/>
                <w:iCs w:val="0"/>
                <w:color w:val="000000"/>
                <w:u w:val="none"/>
              </w:rPr>
            </w:pPr>
          </w:p>
        </w:tc>
      </w:tr>
      <w:tr w14:paraId="4D836B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4D42D75">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CD55550">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9D36A7E">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4639E89">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C30AED6">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46726EB">
            <w:pPr>
              <w:jc w:val="center"/>
              <w:rPr>
                <w:rFonts w:hint="default" w:ascii="Times New Roman" w:hAnsi="Times New Roman" w:cs="Times New Roman"/>
                <w:i w:val="0"/>
                <w:iCs w:val="0"/>
                <w:color w:val="000000"/>
                <w:sz w:val="24"/>
                <w:szCs w:val="24"/>
                <w:u w:val="none"/>
              </w:rPr>
            </w:pPr>
          </w:p>
        </w:tc>
      </w:tr>
      <w:tr w14:paraId="741C67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D638382">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C78BBCD">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ru-RU" w:eastAsia="zh-CN" w:bidi="ar"/>
              </w:rPr>
              <w:t>Отчество</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26DA986">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Patranymic</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B80D94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BBF1169">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045541B">
            <w:pPr>
              <w:keepNext w:val="0"/>
              <w:keepLines w:val="0"/>
              <w:widowControl/>
              <w:suppressLineNumbers w:val="0"/>
              <w:jc w:val="center"/>
              <w:textAlignment w:val="center"/>
              <w:rPr>
                <w:rFonts w:hint="default" w:ascii="Times New Roman" w:hAnsi="Times New Roman" w:cs="Times New Roman"/>
                <w:i w:val="0"/>
                <w:iCs w:val="0"/>
                <w:color w:val="000000"/>
                <w:u w:val="none"/>
              </w:rPr>
            </w:pPr>
          </w:p>
        </w:tc>
      </w:tr>
      <w:tr w14:paraId="61216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9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BF8494F">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C260F56">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2325519">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74922DD">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9A90B71">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CF1D614">
            <w:pPr>
              <w:jc w:val="center"/>
              <w:rPr>
                <w:rFonts w:hint="default" w:ascii="Times New Roman" w:hAnsi="Times New Roman" w:cs="Times New Roman"/>
                <w:i w:val="0"/>
                <w:iCs w:val="0"/>
                <w:color w:val="000000"/>
                <w:sz w:val="24"/>
                <w:szCs w:val="24"/>
                <w:u w:val="none"/>
              </w:rPr>
            </w:pPr>
          </w:p>
        </w:tc>
      </w:tr>
      <w:tr w14:paraId="0625EB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95"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F5D3050">
            <w:pPr>
              <w:jc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F5E9387">
            <w:pPr>
              <w:jc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День Рождения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3860190">
            <w:pPr>
              <w:jc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Birthday</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EDDAF03">
            <w:pPr>
              <w:jc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date</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9F0695C">
            <w:pPr>
              <w:jc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3B87F89">
            <w:pPr>
              <w:jc w:val="center"/>
              <w:rPr>
                <w:rFonts w:hint="default" w:ascii="Times New Roman" w:hAnsi="Times New Roman" w:cs="Times New Roman"/>
                <w:i w:val="0"/>
                <w:iCs w:val="0"/>
                <w:color w:val="000000"/>
                <w:sz w:val="24"/>
                <w:szCs w:val="24"/>
                <w:u w:val="none"/>
                <w:lang w:val="en-US"/>
              </w:rPr>
            </w:pPr>
            <w:r>
              <w:rPr>
                <w:rFonts w:hint="default" w:ascii="Times New Roman" w:hAnsi="Times New Roman"/>
                <w:i w:val="0"/>
                <w:iCs w:val="0"/>
                <w:color w:val="000000"/>
                <w:sz w:val="24"/>
                <w:szCs w:val="24"/>
                <w:u w:val="none"/>
              </w:rPr>
              <w:t xml:space="preserve">Присвоить значение в диапазоне от </w:t>
            </w:r>
            <w:r>
              <w:rPr>
                <w:rFonts w:hint="default" w:ascii="Times New Roman" w:hAnsi="Times New Roman"/>
                <w:i w:val="0"/>
                <w:iCs w:val="0"/>
                <w:color w:val="000000"/>
                <w:sz w:val="24"/>
                <w:szCs w:val="24"/>
                <w:u w:val="none"/>
                <w:lang w:val="en-US"/>
              </w:rPr>
              <w:t>‘</w:t>
            </w:r>
            <w:r>
              <w:rPr>
                <w:rFonts w:hint="default" w:ascii="Times New Roman" w:hAnsi="Times New Roman"/>
                <w:i w:val="0"/>
                <w:iCs w:val="0"/>
                <w:color w:val="000000"/>
                <w:sz w:val="24"/>
                <w:szCs w:val="24"/>
                <w:u w:val="none"/>
                <w:lang w:val="ru-RU"/>
              </w:rPr>
              <w:t>01.01.1500</w:t>
            </w:r>
            <w:r>
              <w:rPr>
                <w:rFonts w:hint="default" w:ascii="Times New Roman" w:hAnsi="Times New Roman"/>
                <w:i w:val="0"/>
                <w:iCs w:val="0"/>
                <w:color w:val="000000"/>
                <w:sz w:val="24"/>
                <w:szCs w:val="24"/>
                <w:u w:val="none"/>
                <w:lang w:val="en-US"/>
              </w:rPr>
              <w:t>’</w:t>
            </w:r>
            <w:r>
              <w:rPr>
                <w:rFonts w:hint="default" w:ascii="Times New Roman" w:hAnsi="Times New Roman"/>
                <w:i w:val="0"/>
                <w:iCs w:val="0"/>
                <w:color w:val="000000"/>
                <w:sz w:val="24"/>
                <w:szCs w:val="24"/>
                <w:u w:val="none"/>
              </w:rPr>
              <w:t xml:space="preserve"> до </w:t>
            </w:r>
            <w:r>
              <w:rPr>
                <w:rFonts w:hint="default" w:ascii="Times New Roman" w:hAnsi="Times New Roman"/>
                <w:i w:val="0"/>
                <w:iCs w:val="0"/>
                <w:color w:val="000000"/>
                <w:sz w:val="24"/>
                <w:szCs w:val="24"/>
                <w:u w:val="none"/>
                <w:lang w:val="en-US"/>
              </w:rPr>
              <w:t>‘</w:t>
            </w:r>
            <w:r>
              <w:rPr>
                <w:rFonts w:hint="default" w:ascii="Times New Roman" w:hAnsi="Times New Roman"/>
                <w:i w:val="0"/>
                <w:iCs w:val="0"/>
                <w:color w:val="000000"/>
                <w:sz w:val="24"/>
                <w:szCs w:val="24"/>
                <w:u w:val="none"/>
                <w:lang w:val="ru-RU"/>
              </w:rPr>
              <w:t>12.12.1900</w:t>
            </w:r>
            <w:r>
              <w:rPr>
                <w:rFonts w:hint="default" w:ascii="Times New Roman" w:hAnsi="Times New Roman"/>
                <w:i w:val="0"/>
                <w:iCs w:val="0"/>
                <w:color w:val="000000"/>
                <w:sz w:val="24"/>
                <w:szCs w:val="24"/>
                <w:u w:val="none"/>
                <w:lang w:val="en-US"/>
              </w:rPr>
              <w:t>’</w:t>
            </w:r>
          </w:p>
        </w:tc>
      </w:tr>
      <w:tr w14:paraId="3B2C73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95"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A22955E">
            <w:pPr>
              <w:jc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1B783AC">
            <w:pPr>
              <w:jc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Код страны</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EA6AD6A">
            <w:pPr>
              <w:jc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Kod_Country</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9F484AC">
            <w:pPr>
              <w:jc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E10406F">
            <w:pPr>
              <w:jc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AA29CAC">
            <w:pPr>
              <w:jc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FK</w:t>
            </w:r>
          </w:p>
        </w:tc>
      </w:tr>
    </w:tbl>
    <w:p w14:paraId="2A79BA9B">
      <w:pPr>
        <w:pStyle w:val="56"/>
        <w:numPr>
          <w:ilvl w:val="0"/>
          <w:numId w:val="0"/>
        </w:numPr>
        <w:ind w:left="360" w:leftChars="0"/>
        <w:jc w:val="both"/>
        <w:rPr>
          <w:rFonts w:ascii="Times New Roman" w:hAnsi="Times New Roman" w:cs="Times New Roman"/>
          <w:b/>
          <w:sz w:val="28"/>
          <w:szCs w:val="28"/>
        </w:rPr>
      </w:pPr>
    </w:p>
    <w:p w14:paraId="7916E8DD">
      <w:pPr>
        <w:pStyle w:val="56"/>
        <w:numPr>
          <w:ilvl w:val="0"/>
          <w:numId w:val="20"/>
        </w:numPr>
        <w:ind w:left="36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 xml:space="preserve">Таблица </w:t>
      </w:r>
      <w:r>
        <w:rPr>
          <w:rFonts w:hint="default" w:ascii="Times New Roman" w:hAnsi="Times New Roman"/>
          <w:b/>
          <w:sz w:val="28"/>
          <w:szCs w:val="28"/>
          <w:lang w:val="ru-RU"/>
        </w:rPr>
        <w:t>Cartochka_Museum_Predmet</w:t>
      </w:r>
      <w:r>
        <w:rPr>
          <w:rFonts w:hint="default" w:ascii="Times New Roman" w:hAnsi="Times New Roman" w:cs="Times New Roman"/>
          <w:b/>
          <w:sz w:val="28"/>
          <w:szCs w:val="28"/>
          <w:lang w:val="ru-RU"/>
        </w:rPr>
        <w:t xml:space="preserve"> (Карточка музейного предмета)</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0CD3F2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D4BE8E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648AC2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99B51F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DCB6B8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B4AB27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A7B367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1A651C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D156EE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2B40080">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Инвентарный номер</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F01AD32">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ID_Aut</w:t>
            </w:r>
            <w:r>
              <w:rPr>
                <w:rFonts w:hint="default" w:ascii="Times New Roman" w:hAnsi="Times New Roman" w:eastAsia="SimSun"/>
                <w:i w:val="0"/>
                <w:iCs w:val="0"/>
                <w:color w:val="000000"/>
                <w:kern w:val="0"/>
                <w:sz w:val="24"/>
                <w:szCs w:val="24"/>
                <w:u w:val="none"/>
                <w:lang w:val="en-US" w:eastAsia="zh-CN"/>
              </w:rPr>
              <w:t>Inventarny_Nomer</w:t>
            </w:r>
            <w:r>
              <w:rPr>
                <w:rFonts w:hint="default" w:ascii="Times New Roman" w:hAnsi="Times New Roman" w:eastAsia="SimSun" w:cs="Times New Roman"/>
                <w:i w:val="0"/>
                <w:iCs w:val="0"/>
                <w:color w:val="000000"/>
                <w:kern w:val="0"/>
                <w:sz w:val="24"/>
                <w:szCs w:val="24"/>
                <w:u w:val="none"/>
                <w:lang w:val="en-US" w:eastAsia="zh-CN" w:bidi="ar"/>
              </w:rPr>
              <w:t>hor</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F03183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7B4AE9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80695B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228EC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B930254">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46D53F0">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5B35528">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B638365">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5FB9424">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3B004EB">
            <w:pPr>
              <w:jc w:val="center"/>
              <w:rPr>
                <w:rFonts w:hint="default" w:ascii="Times New Roman" w:hAnsi="Times New Roman" w:cs="Times New Roman"/>
                <w:i w:val="0"/>
                <w:iCs w:val="0"/>
                <w:color w:val="000000"/>
                <w:sz w:val="24"/>
                <w:szCs w:val="24"/>
                <w:u w:val="none"/>
              </w:rPr>
            </w:pPr>
          </w:p>
        </w:tc>
      </w:tr>
      <w:tr w14:paraId="3C85EA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695637B">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A730CCD">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Название</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9255482">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9A3A844">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nvarchar(200)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E9A1FBC">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C9D0D72">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r w14:paraId="42213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764F404">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9204599">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2120C7A">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78170EC">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9640722">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04F52F0">
            <w:pPr>
              <w:jc w:val="center"/>
              <w:rPr>
                <w:rFonts w:hint="default" w:ascii="Times New Roman" w:hAnsi="Times New Roman" w:cs="Times New Roman"/>
                <w:i w:val="0"/>
                <w:iCs w:val="0"/>
                <w:color w:val="000000"/>
                <w:sz w:val="24"/>
                <w:szCs w:val="24"/>
                <w:u w:val="none"/>
              </w:rPr>
            </w:pPr>
          </w:p>
        </w:tc>
      </w:tr>
      <w:tr w14:paraId="504533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395319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1B9FD5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eastAsia="SimSun" w:cs="Times New Roman"/>
                <w:i w:val="0"/>
                <w:iCs w:val="0"/>
                <w:color w:val="000000"/>
                <w:kern w:val="0"/>
                <w:sz w:val="24"/>
                <w:szCs w:val="24"/>
                <w:u w:val="none"/>
                <w:lang w:val="ru-RU" w:eastAsia="zh-CN" w:bidi="ar"/>
              </w:rPr>
              <w:t>Дата создания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98343A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i w:val="0"/>
                <w:iCs w:val="0"/>
                <w:color w:val="000000"/>
                <w:kern w:val="0"/>
                <w:sz w:val="24"/>
                <w:szCs w:val="24"/>
                <w:u w:val="none"/>
                <w:lang w:val="en-US" w:eastAsia="zh-CN"/>
              </w:rPr>
              <w:t>Date_Of_Creation</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0DD07B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6925D5D">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7F27BC4">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i w:val="0"/>
                <w:iCs w:val="0"/>
                <w:color w:val="000000"/>
                <w:sz w:val="24"/>
                <w:szCs w:val="24"/>
                <w:u w:val="none"/>
              </w:rPr>
              <w:t xml:space="preserve">Присвоить значение в диапазоне от </w:t>
            </w:r>
            <w:r>
              <w:rPr>
                <w:rFonts w:hint="default" w:ascii="Times New Roman" w:hAnsi="Times New Roman"/>
                <w:i w:val="0"/>
                <w:iCs w:val="0"/>
                <w:color w:val="000000"/>
                <w:sz w:val="24"/>
                <w:szCs w:val="24"/>
                <w:u w:val="none"/>
                <w:lang w:val="en-US"/>
              </w:rPr>
              <w:t>‘</w:t>
            </w:r>
            <w:r>
              <w:rPr>
                <w:rFonts w:hint="default" w:ascii="Times New Roman" w:hAnsi="Times New Roman"/>
                <w:i w:val="0"/>
                <w:iCs w:val="0"/>
                <w:color w:val="000000"/>
                <w:sz w:val="24"/>
                <w:szCs w:val="24"/>
                <w:u w:val="none"/>
                <w:lang w:val="ru-RU"/>
              </w:rPr>
              <w:t>01.01.1519</w:t>
            </w:r>
            <w:r>
              <w:rPr>
                <w:rFonts w:hint="default" w:ascii="Times New Roman" w:hAnsi="Times New Roman"/>
                <w:i w:val="0"/>
                <w:iCs w:val="0"/>
                <w:color w:val="000000"/>
                <w:sz w:val="24"/>
                <w:szCs w:val="24"/>
                <w:u w:val="none"/>
                <w:lang w:val="en-US"/>
              </w:rPr>
              <w:t>’</w:t>
            </w:r>
            <w:r>
              <w:rPr>
                <w:rFonts w:hint="default" w:ascii="Times New Roman" w:hAnsi="Times New Roman"/>
                <w:i w:val="0"/>
                <w:iCs w:val="0"/>
                <w:color w:val="000000"/>
                <w:sz w:val="24"/>
                <w:szCs w:val="24"/>
                <w:u w:val="none"/>
              </w:rPr>
              <w:t xml:space="preserve"> </w:t>
            </w:r>
          </w:p>
        </w:tc>
      </w:tr>
      <w:tr w14:paraId="065CC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629A1C5">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7AEFC8D">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A434235">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AAD628C">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DD559E2">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AB39C5C">
            <w:pPr>
              <w:jc w:val="center"/>
              <w:rPr>
                <w:rFonts w:hint="default" w:ascii="Times New Roman" w:hAnsi="Times New Roman" w:cs="Times New Roman"/>
                <w:i w:val="0"/>
                <w:iCs w:val="0"/>
                <w:color w:val="000000"/>
                <w:sz w:val="24"/>
                <w:szCs w:val="24"/>
                <w:u w:val="none"/>
              </w:rPr>
            </w:pPr>
          </w:p>
        </w:tc>
      </w:tr>
      <w:tr w14:paraId="71C120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0B73FF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A3E4BA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Автора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6DD634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ID_Author</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AFD909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B81F549">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67AB59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u w:val="none"/>
                <w:lang w:val="en-US"/>
              </w:rPr>
              <w:t>FK</w:t>
            </w:r>
          </w:p>
        </w:tc>
      </w:tr>
      <w:tr w14:paraId="3359BA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E1C2E5E">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81C686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Музейного фонда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0B923E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ID_Museum_Fond</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4B18C0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D97EA19">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27D33F4">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u w:val="none"/>
                <w:lang w:val="en-US"/>
              </w:rPr>
              <w:t>FK</w:t>
            </w:r>
          </w:p>
        </w:tc>
      </w:tr>
    </w:tbl>
    <w:p w14:paraId="62C8FC3A">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6293DE13">
      <w:pPr>
        <w:pStyle w:val="56"/>
        <w:numPr>
          <w:ilvl w:val="0"/>
          <w:numId w:val="0"/>
        </w:numPr>
        <w:jc w:val="both"/>
        <w:rPr>
          <w:rFonts w:hint="default" w:ascii="Times New Roman" w:hAnsi="Times New Roman" w:cs="Times New Roman"/>
          <w:b/>
          <w:sz w:val="28"/>
          <w:szCs w:val="28"/>
          <w:lang w:val="ru-RU"/>
        </w:rPr>
      </w:pPr>
    </w:p>
    <w:p w14:paraId="2464FEE5">
      <w:pPr>
        <w:pStyle w:val="56"/>
        <w:numPr>
          <w:ilvl w:val="0"/>
          <w:numId w:val="20"/>
        </w:numPr>
        <w:ind w:left="36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 xml:space="preserve">Vid_Fonda </w:t>
      </w:r>
      <w:r>
        <w:rPr>
          <w:rFonts w:hint="default" w:ascii="Times New Roman" w:hAnsi="Times New Roman" w:cs="Times New Roman"/>
          <w:b/>
          <w:sz w:val="28"/>
          <w:szCs w:val="28"/>
          <w:lang w:val="ru-RU"/>
        </w:rPr>
        <w:t>(Вид фонда)</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2D0DD8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59FB2D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8DA11A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38A8C1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FBD34F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2B1D45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9B408D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150EB7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293F26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AB05BC8">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en-US"/>
              </w:rPr>
              <w:t xml:space="preserve">ID </w:t>
            </w:r>
            <w:r>
              <w:rPr>
                <w:rFonts w:hint="default" w:ascii="Times New Roman" w:hAnsi="Times New Roman" w:cs="Times New Roman"/>
                <w:i w:val="0"/>
                <w:iCs w:val="0"/>
                <w:color w:val="000000"/>
                <w:u w:val="none"/>
                <w:lang w:val="ru-RU"/>
              </w:rPr>
              <w:t>Вида фонда</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0380815">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ID_Vid</w:t>
            </w:r>
            <w:r>
              <w:rPr>
                <w:rFonts w:hint="default" w:ascii="Times New Roman" w:hAnsi="Times New Roman" w:eastAsia="SimSun" w:cs="Times New Roman"/>
                <w:i w:val="0"/>
                <w:iCs w:val="0"/>
                <w:color w:val="000000"/>
                <w:kern w:val="0"/>
                <w:sz w:val="24"/>
                <w:szCs w:val="24"/>
                <w:u w:val="none"/>
                <w:lang w:val="ru-RU" w:eastAsia="zh-CN" w:bidi="ar"/>
              </w:rPr>
              <w:t>_</w:t>
            </w:r>
            <w:r>
              <w:rPr>
                <w:rFonts w:hint="default" w:ascii="Times New Roman" w:hAnsi="Times New Roman" w:eastAsia="SimSun" w:cs="Times New Roman"/>
                <w:i w:val="0"/>
                <w:iCs w:val="0"/>
                <w:color w:val="000000"/>
                <w:kern w:val="0"/>
                <w:sz w:val="24"/>
                <w:szCs w:val="24"/>
                <w:u w:val="none"/>
                <w:lang w:val="en-US" w:eastAsia="zh-CN" w:bidi="ar"/>
              </w:rPr>
              <w:t>Fonda</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B85953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A0B741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0A4A64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439EF6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9E4DC39">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1E1092F">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A9041CC">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428F59B">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3CE0BD9">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6324B93">
            <w:pPr>
              <w:jc w:val="center"/>
              <w:rPr>
                <w:rFonts w:hint="default" w:ascii="Times New Roman" w:hAnsi="Times New Roman" w:cs="Times New Roman"/>
                <w:i w:val="0"/>
                <w:iCs w:val="0"/>
                <w:color w:val="000000"/>
                <w:sz w:val="24"/>
                <w:szCs w:val="24"/>
                <w:u w:val="none"/>
              </w:rPr>
            </w:pPr>
          </w:p>
        </w:tc>
      </w:tr>
      <w:tr w14:paraId="50B71A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D4C331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40FFE08">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Название</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4BA01DE">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64E2603">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nvarchar(100)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2DA80F1">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DE6B450">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r w14:paraId="6B94FD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687DFA0">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D5AAF8E">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64A4ED1">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A0E0F28">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A055E1B">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28D20B8">
            <w:pPr>
              <w:jc w:val="center"/>
              <w:rPr>
                <w:rFonts w:hint="default" w:ascii="Times New Roman" w:hAnsi="Times New Roman" w:cs="Times New Roman"/>
                <w:i w:val="0"/>
                <w:iCs w:val="0"/>
                <w:color w:val="000000"/>
                <w:sz w:val="24"/>
                <w:szCs w:val="24"/>
                <w:u w:val="none"/>
              </w:rPr>
            </w:pPr>
          </w:p>
        </w:tc>
      </w:tr>
    </w:tbl>
    <w:p w14:paraId="61405879">
      <w:pPr>
        <w:pStyle w:val="56"/>
        <w:numPr>
          <w:ilvl w:val="0"/>
          <w:numId w:val="0"/>
        </w:numPr>
        <w:jc w:val="both"/>
        <w:rPr>
          <w:rFonts w:hint="default" w:ascii="Times New Roman" w:hAnsi="Times New Roman" w:cs="Times New Roman"/>
          <w:b/>
          <w:sz w:val="28"/>
          <w:szCs w:val="28"/>
          <w:lang w:val="ru-RU"/>
        </w:rPr>
      </w:pPr>
    </w:p>
    <w:p w14:paraId="761C13E6">
      <w:pPr>
        <w:pStyle w:val="56"/>
        <w:numPr>
          <w:ilvl w:val="0"/>
          <w:numId w:val="20"/>
        </w:numPr>
        <w:ind w:left="36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 xml:space="preserve">Museum_Fond </w:t>
      </w:r>
      <w:r>
        <w:rPr>
          <w:rFonts w:hint="default" w:ascii="Times New Roman" w:hAnsi="Times New Roman" w:cs="Times New Roman"/>
          <w:b/>
          <w:sz w:val="28"/>
          <w:szCs w:val="28"/>
          <w:lang w:val="ru-RU"/>
        </w:rPr>
        <w:t>(Музейный фонд)</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186259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E80A4E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A6F989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BFDB9C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3E93AA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E3B087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9A72217">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67B1C0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1A00A5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5E9A00D">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Музейного фонда</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F55BA23">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ID_Museum_Fond</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4AA816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094822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210FFC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407B8D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D5E69CE">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75E9D77">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3C55C43">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E58F654">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1B0A2F4">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D148DB2">
            <w:pPr>
              <w:jc w:val="center"/>
              <w:rPr>
                <w:rFonts w:hint="default" w:ascii="Times New Roman" w:hAnsi="Times New Roman" w:cs="Times New Roman"/>
                <w:i w:val="0"/>
                <w:iCs w:val="0"/>
                <w:color w:val="000000"/>
                <w:sz w:val="24"/>
                <w:szCs w:val="24"/>
                <w:u w:val="none"/>
              </w:rPr>
            </w:pPr>
          </w:p>
        </w:tc>
      </w:tr>
      <w:tr w14:paraId="697CD2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F310BF9">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BE1CEEE">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Название</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52DE05B">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6BDB133">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nvarchar(100)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0BF5F48">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20A851A">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r w14:paraId="32F03C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76E73BE">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A27DBE0">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04D126E">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CE34877">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07A23DB">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333B7CF">
            <w:pPr>
              <w:jc w:val="center"/>
              <w:rPr>
                <w:rFonts w:hint="default" w:ascii="Times New Roman" w:hAnsi="Times New Roman" w:cs="Times New Roman"/>
                <w:i w:val="0"/>
                <w:iCs w:val="0"/>
                <w:color w:val="000000"/>
                <w:sz w:val="24"/>
                <w:szCs w:val="24"/>
                <w:u w:val="none"/>
              </w:rPr>
            </w:pPr>
          </w:p>
        </w:tc>
      </w:tr>
      <w:tr w14:paraId="500886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2C3B32B">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3</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A5A187C">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Время открытия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AD9C60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Open_Time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663E5D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time(7)</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389FAD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4C0C4E4">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Theme="minorHAnsi"/>
                <w:i w:val="0"/>
                <w:iCs w:val="0"/>
                <w:color w:val="000000"/>
                <w:sz w:val="22"/>
                <w:szCs w:val="22"/>
                <w:u w:val="none"/>
                <w:lang w:val="en-US" w:eastAsia="en-US"/>
              </w:rPr>
              <w:t xml:space="preserve">Присвоить значение по умолчанию  </w:t>
            </w:r>
            <w:r>
              <w:rPr>
                <w:rFonts w:hint="default" w:ascii="Times New Roman" w:hAnsi="Times New Roman"/>
                <w:i w:val="0"/>
                <w:iCs w:val="0"/>
                <w:color w:val="000000"/>
                <w:sz w:val="22"/>
                <w:szCs w:val="22"/>
                <w:u w:val="none"/>
                <w:lang w:val="en-US" w:eastAsia="en-US"/>
              </w:rPr>
              <w:t>‘8:00:00’</w:t>
            </w:r>
          </w:p>
        </w:tc>
      </w:tr>
      <w:tr w14:paraId="42F5D6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54464F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D452F69">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eastAsia="SimSun" w:cs="Times New Roman"/>
                <w:i w:val="0"/>
                <w:iCs w:val="0"/>
                <w:color w:val="000000"/>
                <w:kern w:val="0"/>
                <w:sz w:val="24"/>
                <w:szCs w:val="24"/>
                <w:u w:val="none"/>
                <w:lang w:val="ru-RU" w:eastAsia="zh-CN" w:bidi="ar"/>
              </w:rPr>
              <w:t>Время закрытия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49844A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Close_Time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A84A11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time(7)</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3E8CC9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3C661F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Theme="minorHAnsi"/>
                <w:i w:val="0"/>
                <w:iCs w:val="0"/>
                <w:color w:val="000000"/>
                <w:sz w:val="22"/>
                <w:szCs w:val="22"/>
                <w:u w:val="none"/>
                <w:lang w:val="en-US" w:eastAsia="en-US"/>
              </w:rPr>
              <w:t xml:space="preserve">Присвоить значение по умолчанию  </w:t>
            </w:r>
            <w:r>
              <w:rPr>
                <w:rFonts w:hint="default" w:ascii="Times New Roman" w:hAnsi="Times New Roman"/>
                <w:i w:val="0"/>
                <w:iCs w:val="0"/>
                <w:color w:val="000000"/>
                <w:sz w:val="22"/>
                <w:szCs w:val="22"/>
                <w:u w:val="none"/>
                <w:lang w:val="en-US" w:eastAsia="en-US"/>
              </w:rPr>
              <w:t>‘18:00:00’</w:t>
            </w:r>
          </w:p>
        </w:tc>
      </w:tr>
      <w:tr w14:paraId="262F6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85AE08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D395937">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Номер телефона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C4B6B9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Phone_Number</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782D0C2">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nvarchar(12)</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343357A">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EB4729F">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i w:val="0"/>
                <w:iCs w:val="0"/>
                <w:color w:val="000000"/>
                <w:sz w:val="24"/>
                <w:szCs w:val="24"/>
                <w:u w:val="none"/>
              </w:rPr>
              <w:t>Присвоить значение уникальности</w:t>
            </w:r>
          </w:p>
        </w:tc>
      </w:tr>
      <w:tr w14:paraId="4FCF9B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E667F42">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706646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Вида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EBE854B">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ID_Vida</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E0C6FAD">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942D7B0">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2CFACB6">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FK</w:t>
            </w:r>
          </w:p>
        </w:tc>
      </w:tr>
      <w:tr w14:paraId="5D304A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F0A4309">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7</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9ED3D87">
            <w:pPr>
              <w:keepNext w:val="0"/>
              <w:keepLines w:val="0"/>
              <w:widowControl/>
              <w:suppressLineNumbers w:val="0"/>
              <w:jc w:val="center"/>
              <w:textAlignment w:val="center"/>
              <w:rPr>
                <w:rFonts w:hint="default" w:ascii="Times New Roman" w:hAnsi="Times New Roman" w:eastAsia="SimSun" w:cs="Times New Roman"/>
                <w:i/>
                <w:iCs/>
                <w:color w:val="000000"/>
                <w:kern w:val="0"/>
                <w:sz w:val="24"/>
                <w:szCs w:val="24"/>
                <w:u w:val="none"/>
                <w:lang w:val="ru-RU" w:eastAsia="zh-CN" w:bidi="ar"/>
              </w:rPr>
            </w:pPr>
            <w:r>
              <w:rPr>
                <w:rFonts w:hint="default" w:ascii="Times New Roman" w:hAnsi="Times New Roman" w:eastAsia="SimSun" w:cs="Times New Roman"/>
                <w:i/>
                <w:iCs/>
                <w:color w:val="000000"/>
                <w:kern w:val="0"/>
                <w:sz w:val="24"/>
                <w:szCs w:val="24"/>
                <w:u w:val="none"/>
                <w:lang w:val="en-US" w:eastAsia="zh-CN" w:bidi="ar"/>
              </w:rPr>
              <w:t>ID_</w:t>
            </w:r>
            <w:r>
              <w:rPr>
                <w:rFonts w:hint="default" w:ascii="Times New Roman" w:hAnsi="Times New Roman" w:eastAsia="SimSun" w:cs="Times New Roman"/>
                <w:i/>
                <w:iCs/>
                <w:color w:val="000000"/>
                <w:kern w:val="0"/>
                <w:sz w:val="24"/>
                <w:szCs w:val="24"/>
                <w:u w:val="none"/>
                <w:lang w:val="ru-RU" w:eastAsia="zh-CN" w:bidi="ar"/>
              </w:rPr>
              <w:t>Улицы</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E39DD9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ID_Street</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B77117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3AFB3D3">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8CE3B3B">
            <w:pPr>
              <w:keepNext w:val="0"/>
              <w:keepLines w:val="0"/>
              <w:widowControl/>
              <w:suppressLineNumbers w:val="0"/>
              <w:jc w:val="center"/>
              <w:textAlignment w:val="center"/>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FK</w:t>
            </w:r>
          </w:p>
        </w:tc>
      </w:tr>
      <w:tr w14:paraId="2A171A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67F3FA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8</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3036CA5">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Номер дома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B336A5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Number_House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417DC1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w:t>
            </w:r>
            <w:r>
              <w:rPr>
                <w:rFonts w:hint="default" w:ascii="Times New Roman" w:hAnsi="Times New Roman" w:eastAsia="SimSun" w:cs="Times New Roman"/>
                <w:i w:val="0"/>
                <w:iCs w:val="0"/>
                <w:color w:val="000000"/>
                <w:kern w:val="0"/>
                <w:sz w:val="24"/>
                <w:szCs w:val="24"/>
                <w:u w:val="none"/>
                <w:lang w:val="ru-RU" w:eastAsia="zh-CN" w:bidi="ar"/>
              </w:rPr>
              <w:t>5</w:t>
            </w:r>
            <w:r>
              <w:rPr>
                <w:rFonts w:hint="default" w:ascii="Times New Roman" w:hAnsi="Times New Roman" w:eastAsia="SimSun" w:cs="Times New Roman"/>
                <w:i w:val="0"/>
                <w:iCs w:val="0"/>
                <w:color w:val="000000"/>
                <w:kern w:val="0"/>
                <w:sz w:val="24"/>
                <w:szCs w:val="24"/>
                <w:u w:val="none"/>
                <w:lang w:val="en-US" w:eastAsia="zh-CN" w:bidi="ar"/>
              </w:rPr>
              <w: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9D6E36B">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3EC7125">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p>
        </w:tc>
      </w:tr>
      <w:tr w14:paraId="449254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B3652E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9</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A65F66C">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en-US" w:eastAsia="zh-CN" w:bidi="ar"/>
              </w:rPr>
              <w:t>ID_</w:t>
            </w:r>
            <w:r>
              <w:rPr>
                <w:rFonts w:hint="default" w:ascii="Times New Roman" w:hAnsi="Times New Roman" w:eastAsia="SimSun" w:cs="Times New Roman"/>
                <w:i w:val="0"/>
                <w:iCs w:val="0"/>
                <w:color w:val="000000"/>
                <w:kern w:val="0"/>
                <w:sz w:val="24"/>
                <w:szCs w:val="24"/>
                <w:u w:val="none"/>
                <w:lang w:val="ru-RU" w:eastAsia="zh-CN" w:bidi="ar"/>
              </w:rPr>
              <w:t>Хранителя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1AAA702">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ID_Hranitel</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6B1C93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C756777">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14FEBBA">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FK</w:t>
            </w:r>
          </w:p>
          <w:p w14:paraId="03A6BDA9">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Присвоить значение уникальности</w:t>
            </w:r>
          </w:p>
        </w:tc>
      </w:tr>
    </w:tbl>
    <w:p w14:paraId="262B2F47">
      <w:pPr>
        <w:pStyle w:val="56"/>
        <w:numPr>
          <w:ilvl w:val="0"/>
          <w:numId w:val="0"/>
        </w:numPr>
        <w:jc w:val="both"/>
        <w:rPr>
          <w:rFonts w:hint="default" w:ascii="Times New Roman" w:hAnsi="Times New Roman" w:cs="Times New Roman"/>
          <w:b/>
          <w:sz w:val="28"/>
          <w:szCs w:val="28"/>
          <w:lang w:val="ru-RU"/>
        </w:rPr>
      </w:pPr>
    </w:p>
    <w:p w14:paraId="2DFB1504">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0F117223">
      <w:pPr>
        <w:numPr>
          <w:ilvl w:val="0"/>
          <w:numId w:val="20"/>
        </w:numPr>
        <w:ind w:left="360" w:leftChars="0" w:firstLine="0" w:firstLineChars="0"/>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Таблица (Хранитель)</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5B3E9D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584EE1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7691C9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1C4800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4F068A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8853668">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15A0A4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1F6A9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9571F27">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41919EC">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Хранителя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D4663C9">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ID_Hranitel</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256FE3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488998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93E9E7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4DDA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4440D62">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B828001">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375379D">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02FDA46">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49CDC4C">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2503E58">
            <w:pPr>
              <w:jc w:val="center"/>
              <w:rPr>
                <w:rFonts w:hint="default" w:ascii="Times New Roman" w:hAnsi="Times New Roman" w:cs="Times New Roman"/>
                <w:i w:val="0"/>
                <w:iCs w:val="0"/>
                <w:color w:val="000000"/>
                <w:sz w:val="24"/>
                <w:szCs w:val="24"/>
                <w:u w:val="none"/>
              </w:rPr>
            </w:pPr>
          </w:p>
        </w:tc>
      </w:tr>
      <w:tr w14:paraId="3C2311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4B3874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1E5D6D0">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Фамилия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EF5C54B">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Surname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5FBD920">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54A59BB">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383BC9D">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r w14:paraId="1BE46D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407EDEB">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D379882">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723B126">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E6E7868">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49DAD8D">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F6A2664">
            <w:pPr>
              <w:jc w:val="center"/>
              <w:rPr>
                <w:rFonts w:hint="default" w:ascii="Times New Roman" w:hAnsi="Times New Roman" w:cs="Times New Roman"/>
                <w:i w:val="0"/>
                <w:iCs w:val="0"/>
                <w:color w:val="000000"/>
                <w:sz w:val="24"/>
                <w:szCs w:val="24"/>
                <w:u w:val="none"/>
              </w:rPr>
            </w:pPr>
          </w:p>
        </w:tc>
      </w:tr>
      <w:tr w14:paraId="1CB45B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574825A">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3</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4207C3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Имя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968D0D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3F47FED">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9C7613D">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69C8A1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481AC1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26B13FC">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7EC387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eastAsia="SimSun" w:cs="Times New Roman"/>
                <w:i w:val="0"/>
                <w:iCs w:val="0"/>
                <w:color w:val="000000"/>
                <w:kern w:val="0"/>
                <w:sz w:val="24"/>
                <w:szCs w:val="24"/>
                <w:u w:val="none"/>
                <w:lang w:val="ru-RU" w:eastAsia="zh-CN" w:bidi="ar"/>
              </w:rPr>
              <w:t>Отчество</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F3D711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Patranymic</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0946C5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33B0DF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5513C5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07E47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F8EDD63">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41B71D1">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Номер телефона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3075E3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Phone_Number</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66C23C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nvarchar(12)</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01D9B93">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C119E19">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i w:val="0"/>
                <w:iCs w:val="0"/>
                <w:color w:val="000000"/>
                <w:sz w:val="24"/>
                <w:szCs w:val="24"/>
                <w:u w:val="none"/>
              </w:rPr>
              <w:t>Присвоить значение уникальности</w:t>
            </w:r>
          </w:p>
        </w:tc>
      </w:tr>
      <w:tr w14:paraId="0856A2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3BF0AB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DDEBBB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Оклад</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DAC4E7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Oklad</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99FEAF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F5373EA">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05889BF">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i w:val="0"/>
                <w:iCs w:val="0"/>
                <w:color w:val="000000"/>
                <w:u w:val="none"/>
                <w:lang w:val="en-US"/>
              </w:rPr>
              <w:t xml:space="preserve">Присвоить </w:t>
            </w:r>
            <w:r>
              <w:rPr>
                <w:rFonts w:hint="default" w:ascii="Times New Roman" w:hAnsi="Times New Roman"/>
                <w:i w:val="0"/>
                <w:iCs w:val="0"/>
                <w:color w:val="000000"/>
                <w:u w:val="none"/>
                <w:lang w:val="ru-RU"/>
              </w:rPr>
              <w:t>минимальное</w:t>
            </w:r>
            <w:r>
              <w:rPr>
                <w:rFonts w:hint="default" w:ascii="Times New Roman" w:hAnsi="Times New Roman"/>
                <w:i w:val="0"/>
                <w:iCs w:val="0"/>
                <w:color w:val="000000"/>
                <w:u w:val="none"/>
                <w:lang w:val="en-US"/>
              </w:rPr>
              <w:t xml:space="preserve"> значение 50</w:t>
            </w:r>
            <w:r>
              <w:rPr>
                <w:rFonts w:hint="default" w:ascii="Times New Roman" w:hAnsi="Times New Roman"/>
                <w:i w:val="0"/>
                <w:iCs w:val="0"/>
                <w:color w:val="000000"/>
                <w:u w:val="none"/>
                <w:lang w:val="ru-RU"/>
              </w:rPr>
              <w:t xml:space="preserve"> 000</w:t>
            </w:r>
          </w:p>
        </w:tc>
      </w:tr>
      <w:tr w14:paraId="4FC916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6AC4F3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78950E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Надбавка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0143B3D">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Nadbavka</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2901875">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BADBEA3">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70D5946">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u w:val="none"/>
                <w:lang w:val="en-US"/>
              </w:rPr>
              <w:t xml:space="preserve">Присвоить максимальное значение </w:t>
            </w:r>
            <w:r>
              <w:rPr>
                <w:rFonts w:hint="default" w:ascii="Times New Roman" w:hAnsi="Times New Roman"/>
                <w:i w:val="0"/>
                <w:iCs w:val="0"/>
                <w:color w:val="000000"/>
                <w:u w:val="none"/>
                <w:lang w:val="ru-RU"/>
              </w:rPr>
              <w:t>8</w:t>
            </w:r>
            <w:r>
              <w:rPr>
                <w:rFonts w:hint="default" w:ascii="Times New Roman" w:hAnsi="Times New Roman"/>
                <w:i w:val="0"/>
                <w:iCs w:val="0"/>
                <w:color w:val="000000"/>
                <w:u w:val="none"/>
                <w:lang w:val="en-US"/>
              </w:rPr>
              <w:t>0 000</w:t>
            </w:r>
          </w:p>
        </w:tc>
      </w:tr>
    </w:tbl>
    <w:p w14:paraId="2054889B">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2B806B47">
      <w:pPr>
        <w:pStyle w:val="56"/>
        <w:numPr>
          <w:ilvl w:val="0"/>
          <w:numId w:val="0"/>
        </w:numPr>
        <w:jc w:val="both"/>
        <w:rPr>
          <w:rFonts w:hint="default" w:ascii="Times New Roman" w:hAnsi="Times New Roman" w:cs="Times New Roman"/>
          <w:b/>
          <w:sz w:val="28"/>
          <w:szCs w:val="28"/>
          <w:lang w:val="ru-RU"/>
        </w:rPr>
      </w:pPr>
    </w:p>
    <w:p w14:paraId="510C5696">
      <w:pPr>
        <w:pStyle w:val="56"/>
        <w:numPr>
          <w:ilvl w:val="0"/>
          <w:numId w:val="20"/>
        </w:numPr>
        <w:ind w:left="36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 xml:space="preserve">Organisator </w:t>
      </w:r>
      <w:r>
        <w:rPr>
          <w:rFonts w:hint="default" w:ascii="Times New Roman" w:hAnsi="Times New Roman" w:cs="Times New Roman"/>
          <w:b/>
          <w:sz w:val="28"/>
          <w:szCs w:val="28"/>
          <w:lang w:val="ru-RU"/>
        </w:rPr>
        <w:t>(Организатор)</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48C95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A9D4D9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8DF62C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EECE1F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9A6F0D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55FAF7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A761D3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783FEB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5ABEB7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00FC310">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Организатора</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B2C92A3">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ID_</w:t>
            </w:r>
            <w:r>
              <w:rPr>
                <w:rFonts w:hint="default" w:ascii="Times New Roman" w:hAnsi="Times New Roman" w:cs="Times New Roman"/>
                <w:b w:val="0"/>
                <w:bCs/>
                <w:sz w:val="24"/>
                <w:szCs w:val="24"/>
                <w:lang w:val="en-US"/>
              </w:rPr>
              <w:t xml:space="preserve">Organisator </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91A193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A3463E8">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03FF71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6DFEF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1860A63">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8D87E5D">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D66F982">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25792CA">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1240F64">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1E04E04">
            <w:pPr>
              <w:jc w:val="center"/>
              <w:rPr>
                <w:rFonts w:hint="default" w:ascii="Times New Roman" w:hAnsi="Times New Roman" w:cs="Times New Roman"/>
                <w:i w:val="0"/>
                <w:iCs w:val="0"/>
                <w:color w:val="000000"/>
                <w:sz w:val="24"/>
                <w:szCs w:val="24"/>
                <w:u w:val="none"/>
              </w:rPr>
            </w:pPr>
          </w:p>
        </w:tc>
      </w:tr>
      <w:tr w14:paraId="3BB070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9707FB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C160B2A">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Фамилия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6643E35">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Surname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5F9CB82">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485ACB3">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76FE52A">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r w14:paraId="1A4B8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6CFE944">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6D2A7F6">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8FBB76A">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39B5624">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FD2AD7F">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11CAFFF">
            <w:pPr>
              <w:jc w:val="center"/>
              <w:rPr>
                <w:rFonts w:hint="default" w:ascii="Times New Roman" w:hAnsi="Times New Roman" w:cs="Times New Roman"/>
                <w:i w:val="0"/>
                <w:iCs w:val="0"/>
                <w:color w:val="000000"/>
                <w:sz w:val="24"/>
                <w:szCs w:val="24"/>
                <w:u w:val="none"/>
              </w:rPr>
            </w:pPr>
          </w:p>
        </w:tc>
      </w:tr>
      <w:tr w14:paraId="05743A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277BD9D">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3</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9D9B00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Имя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1E94D2D">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7ACB89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DF58E6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286775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28C76F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006297E">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FFFDF1C">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eastAsia="SimSun" w:cs="Times New Roman"/>
                <w:i w:val="0"/>
                <w:iCs w:val="0"/>
                <w:color w:val="000000"/>
                <w:kern w:val="0"/>
                <w:sz w:val="24"/>
                <w:szCs w:val="24"/>
                <w:u w:val="none"/>
                <w:lang w:val="ru-RU" w:eastAsia="zh-CN" w:bidi="ar"/>
              </w:rPr>
              <w:t>Отчество</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9D4F9AD">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Patranymic</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BF1D3C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F33B5EE">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117EB9E">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6822CA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4FAE7F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8F94EC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Номер телефона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4A90DDD">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Phone_Number</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890F8E9">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nvarchar(12)</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782DC04">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C1CE649">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i w:val="0"/>
                <w:iCs w:val="0"/>
                <w:color w:val="000000"/>
                <w:sz w:val="24"/>
                <w:szCs w:val="24"/>
                <w:u w:val="none"/>
              </w:rPr>
              <w:t>Присвоить значение уникальности</w:t>
            </w:r>
          </w:p>
        </w:tc>
      </w:tr>
      <w:tr w14:paraId="2F8CC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9FB2ECE">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CA35C8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Оклад</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3EF948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Oklad</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0974FF9">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0F8698E">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E4E84F2">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i w:val="0"/>
                <w:iCs w:val="0"/>
                <w:color w:val="000000"/>
                <w:u w:val="none"/>
                <w:lang w:val="en-US"/>
              </w:rPr>
              <w:t xml:space="preserve">Присвоить </w:t>
            </w:r>
            <w:r>
              <w:rPr>
                <w:rFonts w:hint="default" w:ascii="Times New Roman" w:hAnsi="Times New Roman"/>
                <w:i w:val="0"/>
                <w:iCs w:val="0"/>
                <w:color w:val="000000"/>
                <w:u w:val="none"/>
                <w:lang w:val="ru-RU"/>
              </w:rPr>
              <w:t>минимальное</w:t>
            </w:r>
            <w:r>
              <w:rPr>
                <w:rFonts w:hint="default" w:ascii="Times New Roman" w:hAnsi="Times New Roman"/>
                <w:i w:val="0"/>
                <w:iCs w:val="0"/>
                <w:color w:val="000000"/>
                <w:u w:val="none"/>
                <w:lang w:val="en-US"/>
              </w:rPr>
              <w:t xml:space="preserve"> значение </w:t>
            </w:r>
            <w:r>
              <w:rPr>
                <w:rFonts w:hint="default" w:ascii="Times New Roman" w:hAnsi="Times New Roman"/>
                <w:i w:val="0"/>
                <w:iCs w:val="0"/>
                <w:color w:val="000000"/>
                <w:u w:val="none"/>
                <w:lang w:val="ru-RU"/>
              </w:rPr>
              <w:t>8</w:t>
            </w:r>
            <w:r>
              <w:rPr>
                <w:rFonts w:hint="default" w:ascii="Times New Roman" w:hAnsi="Times New Roman"/>
                <w:i w:val="0"/>
                <w:iCs w:val="0"/>
                <w:color w:val="000000"/>
                <w:u w:val="none"/>
                <w:lang w:val="en-US"/>
              </w:rPr>
              <w:t>0</w:t>
            </w:r>
            <w:r>
              <w:rPr>
                <w:rFonts w:hint="default" w:ascii="Times New Roman" w:hAnsi="Times New Roman"/>
                <w:i w:val="0"/>
                <w:iCs w:val="0"/>
                <w:color w:val="000000"/>
                <w:u w:val="none"/>
                <w:lang w:val="ru-RU"/>
              </w:rPr>
              <w:t xml:space="preserve"> 000</w:t>
            </w:r>
          </w:p>
        </w:tc>
      </w:tr>
      <w:tr w14:paraId="2EDB0A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FFB32F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9185C4B">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Надбавка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263044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Nadbavka</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EB39A9D">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3F0DCA5">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5E917F0">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u w:val="none"/>
                <w:lang w:val="en-US"/>
              </w:rPr>
              <w:t>Присвоить максимальное значение 1</w:t>
            </w:r>
            <w:r>
              <w:rPr>
                <w:rFonts w:hint="default" w:ascii="Times New Roman" w:hAnsi="Times New Roman"/>
                <w:i w:val="0"/>
                <w:iCs w:val="0"/>
                <w:color w:val="000000"/>
                <w:u w:val="none"/>
                <w:lang w:val="ru-RU"/>
              </w:rPr>
              <w:t>2</w:t>
            </w:r>
            <w:r>
              <w:rPr>
                <w:rFonts w:hint="default" w:ascii="Times New Roman" w:hAnsi="Times New Roman"/>
                <w:i w:val="0"/>
                <w:iCs w:val="0"/>
                <w:color w:val="000000"/>
                <w:u w:val="none"/>
                <w:lang w:val="en-US"/>
              </w:rPr>
              <w:t>0 000</w:t>
            </w:r>
          </w:p>
        </w:tc>
      </w:tr>
    </w:tbl>
    <w:p w14:paraId="2174D61B">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2B59B948">
      <w:pPr>
        <w:pStyle w:val="56"/>
        <w:numPr>
          <w:ilvl w:val="0"/>
          <w:numId w:val="0"/>
        </w:numPr>
        <w:jc w:val="both"/>
        <w:rPr>
          <w:rFonts w:hint="default" w:ascii="Times New Roman" w:hAnsi="Times New Roman" w:cs="Times New Roman"/>
          <w:b/>
          <w:sz w:val="28"/>
          <w:szCs w:val="28"/>
          <w:lang w:val="ru-RU"/>
        </w:rPr>
      </w:pPr>
    </w:p>
    <w:p w14:paraId="27D687FF">
      <w:pPr>
        <w:pStyle w:val="56"/>
        <w:numPr>
          <w:ilvl w:val="0"/>
          <w:numId w:val="20"/>
        </w:numPr>
        <w:ind w:left="36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Таблица</w:t>
      </w:r>
      <w:r>
        <w:rPr>
          <w:rFonts w:hint="default" w:ascii="Times New Roman" w:hAnsi="Times New Roman" w:cs="Times New Roman"/>
          <w:b/>
          <w:sz w:val="28"/>
          <w:szCs w:val="28"/>
          <w:lang w:val="en-US"/>
        </w:rPr>
        <w:t xml:space="preserve"> </w:t>
      </w:r>
      <w:r>
        <w:rPr>
          <w:rFonts w:hint="default" w:ascii="Times New Roman" w:hAnsi="Times New Roman" w:cs="Times New Roman"/>
          <w:b/>
          <w:bCs/>
          <w:i w:val="0"/>
          <w:iCs w:val="0"/>
          <w:color w:val="000000"/>
          <w:sz w:val="28"/>
          <w:szCs w:val="28"/>
          <w:u w:val="none"/>
          <w:lang w:val="en-US"/>
        </w:rPr>
        <w:t>Vistavka</w:t>
      </w:r>
      <w:r>
        <w:rPr>
          <w:rFonts w:hint="default" w:ascii="Times New Roman" w:hAnsi="Times New Roman" w:cs="Times New Roman"/>
          <w:b/>
          <w:bCs/>
          <w:sz w:val="36"/>
          <w:szCs w:val="36"/>
          <w:lang w:val="ru-RU"/>
        </w:rPr>
        <w:t xml:space="preserve"> </w:t>
      </w:r>
      <w:r>
        <w:rPr>
          <w:rFonts w:hint="default" w:ascii="Times New Roman" w:hAnsi="Times New Roman" w:cs="Times New Roman"/>
          <w:b/>
          <w:sz w:val="28"/>
          <w:szCs w:val="28"/>
          <w:lang w:val="ru-RU"/>
        </w:rPr>
        <w:t>(Выставка)</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773AA3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B0C8127">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271B9EB">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770EC1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041AE5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0673A2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93381D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0AA30F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FAE3EF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B31AA7E">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ru-RU" w:eastAsia="zh-CN" w:bidi="ar"/>
              </w:rPr>
              <w:t>Код выставки</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EBF4621">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Kod_Vistavka</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37ABB1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2F0636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A52868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669FF2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B0FE010">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D9E8C8D">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451821E">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C22533B">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91B1906">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429127F">
            <w:pPr>
              <w:jc w:val="center"/>
              <w:rPr>
                <w:rFonts w:hint="default" w:ascii="Times New Roman" w:hAnsi="Times New Roman" w:cs="Times New Roman"/>
                <w:i w:val="0"/>
                <w:iCs w:val="0"/>
                <w:color w:val="000000"/>
                <w:sz w:val="24"/>
                <w:szCs w:val="24"/>
                <w:u w:val="none"/>
              </w:rPr>
            </w:pPr>
          </w:p>
        </w:tc>
      </w:tr>
      <w:tr w14:paraId="0A85BA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254F267">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1BB7C7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eastAsia="SimSun" w:cs="Times New Roman"/>
                <w:i w:val="0"/>
                <w:iCs w:val="0"/>
                <w:color w:val="000000"/>
                <w:kern w:val="0"/>
                <w:sz w:val="24"/>
                <w:szCs w:val="24"/>
                <w:u w:val="none"/>
                <w:lang w:val="ru-RU" w:eastAsia="zh-CN" w:bidi="ar"/>
              </w:rPr>
              <w:t>Название</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D2AA67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1FDCC79">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nvarchar(200)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70E194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DD5D73C">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p>
        </w:tc>
      </w:tr>
      <w:tr w14:paraId="36F9B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6D71FAD">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18DEAB6">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EB3D71F">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0A3457B">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8B3BA2A">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7B0813B">
            <w:pPr>
              <w:jc w:val="center"/>
              <w:rPr>
                <w:rFonts w:hint="default" w:ascii="Times New Roman" w:hAnsi="Times New Roman" w:cs="Times New Roman"/>
                <w:i w:val="0"/>
                <w:iCs w:val="0"/>
                <w:color w:val="000000"/>
                <w:sz w:val="24"/>
                <w:szCs w:val="24"/>
                <w:u w:val="none"/>
              </w:rPr>
            </w:pPr>
          </w:p>
        </w:tc>
      </w:tr>
      <w:tr w14:paraId="084EB4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A38035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3</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5173BC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Дата начала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7A679EE">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sz w:val="22"/>
                <w:szCs w:val="22"/>
                <w:u w:val="none"/>
                <w:lang w:val="en-US" w:eastAsia="en-US" w:bidi="ar-SA"/>
              </w:rPr>
              <w:t>Day_Begin</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06D77C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51B63E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E014AD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622436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4D9C37D">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ru-RU" w:eastAsia="zh-CN" w:bidi="ar-SA"/>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7DE97C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ru-RU" w:eastAsia="en-US" w:bidi="ar-SA"/>
              </w:rPr>
              <w:t>Дата конца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A16B28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cs="Times New Roman"/>
                <w:i w:val="0"/>
                <w:iCs w:val="0"/>
                <w:color w:val="000000"/>
                <w:sz w:val="22"/>
                <w:szCs w:val="22"/>
                <w:u w:val="none"/>
                <w:lang w:val="en-US" w:eastAsia="zh-CN" w:bidi="ar-SA"/>
              </w:rPr>
              <w:t>Day_End</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B0D18B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4F6794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30460F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0920D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7FA7B6B">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3514DA3">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Музея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1A2A904">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ID_Musey</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37186C9">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7535D11">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96C18F1">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sz w:val="24"/>
                <w:szCs w:val="24"/>
                <w:u w:val="none"/>
                <w:lang w:val="en-US"/>
              </w:rPr>
              <w:t>FK</w:t>
            </w:r>
          </w:p>
        </w:tc>
      </w:tr>
      <w:tr w14:paraId="2872A4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1F7ADDD">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B03D17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Организатора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1EF7192">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ID_Organisator</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FC514C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05BB9FE">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EB4F7D5">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FK</w:t>
            </w:r>
          </w:p>
        </w:tc>
      </w:tr>
    </w:tbl>
    <w:p w14:paraId="4504DE1E">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1D8A5C56">
      <w:pPr>
        <w:pStyle w:val="56"/>
        <w:numPr>
          <w:ilvl w:val="0"/>
          <w:numId w:val="0"/>
        </w:numPr>
        <w:jc w:val="both"/>
        <w:rPr>
          <w:rFonts w:hint="default" w:ascii="Times New Roman" w:hAnsi="Times New Roman" w:cs="Times New Roman"/>
          <w:b/>
          <w:sz w:val="28"/>
          <w:szCs w:val="28"/>
          <w:lang w:val="ru-RU"/>
        </w:rPr>
      </w:pPr>
    </w:p>
    <w:p w14:paraId="2E1CF4E2">
      <w:pPr>
        <w:pStyle w:val="56"/>
        <w:numPr>
          <w:ilvl w:val="0"/>
          <w:numId w:val="20"/>
        </w:numPr>
        <w:ind w:left="360" w:leftChars="0"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Rucovoditel (</w:t>
      </w:r>
      <w:r>
        <w:rPr>
          <w:rFonts w:hint="default" w:ascii="Times New Roman" w:hAnsi="Times New Roman" w:cs="Times New Roman"/>
          <w:b/>
          <w:sz w:val="28"/>
          <w:szCs w:val="28"/>
          <w:lang w:val="ru-RU"/>
        </w:rPr>
        <w:t>Руководитель)</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3A28C5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DEA906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430DE3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2E0768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9E5D94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E83653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B423432">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38537F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D3364A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97B2A3D">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Руководителя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289F501">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Kod_Vistavka</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0C3975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F4E14E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10F100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5E2C0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ADFBC1F">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625134E">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8B28ECA">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C9F442D">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CCE1873">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0F1F79D">
            <w:pPr>
              <w:jc w:val="center"/>
              <w:rPr>
                <w:rFonts w:hint="default" w:ascii="Times New Roman" w:hAnsi="Times New Roman" w:cs="Times New Roman"/>
                <w:i w:val="0"/>
                <w:iCs w:val="0"/>
                <w:color w:val="000000"/>
                <w:sz w:val="24"/>
                <w:szCs w:val="24"/>
                <w:u w:val="none"/>
              </w:rPr>
            </w:pPr>
          </w:p>
        </w:tc>
      </w:tr>
      <w:tr w14:paraId="7C1D85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3975309">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80EEB7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u w:val="none"/>
                <w:lang w:val="ru-RU"/>
              </w:rPr>
              <w:t>Фамилия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5D9E80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Surname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58A81F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EA813A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EBB954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p>
        </w:tc>
      </w:tr>
      <w:tr w14:paraId="1B9497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CF1A1AB">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6DE858A">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481D71D">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B0F84A7">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BDFCFF7">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ADC83B1">
            <w:pPr>
              <w:jc w:val="center"/>
              <w:rPr>
                <w:rFonts w:hint="default" w:ascii="Times New Roman" w:hAnsi="Times New Roman" w:cs="Times New Roman"/>
                <w:i w:val="0"/>
                <w:iCs w:val="0"/>
                <w:color w:val="000000"/>
                <w:sz w:val="24"/>
                <w:szCs w:val="24"/>
                <w:u w:val="none"/>
              </w:rPr>
            </w:pPr>
          </w:p>
        </w:tc>
      </w:tr>
      <w:tr w14:paraId="6A4471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2C9721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3</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E05C7C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Имя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A511A5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662D524">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E5902E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DC7D85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6FC207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16DB5C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ru-RU" w:eastAsia="zh-CN" w:bidi="ar-SA"/>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5A8A79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eastAsia="SimSun" w:cs="Times New Roman"/>
                <w:i w:val="0"/>
                <w:iCs w:val="0"/>
                <w:color w:val="000000"/>
                <w:kern w:val="0"/>
                <w:sz w:val="24"/>
                <w:szCs w:val="24"/>
                <w:u w:val="none"/>
                <w:lang w:val="ru-RU" w:eastAsia="zh-CN" w:bidi="ar"/>
              </w:rPr>
              <w:t>Отчество</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EDA0314">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Patranymic</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DF6DE0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284EEBD">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669DB2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p>
        </w:tc>
      </w:tr>
      <w:tr w14:paraId="56E81B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78D5A4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D3DE5D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Номер телефона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9BE6A21">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Phone_Number</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B2A6E01">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nvarchar(12)</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DCD2273">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9CB467F">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sz w:val="24"/>
                <w:szCs w:val="24"/>
                <w:u w:val="none"/>
              </w:rPr>
              <w:t>Присвоить значение уникальности</w:t>
            </w:r>
          </w:p>
        </w:tc>
      </w:tr>
      <w:tr w14:paraId="6FFFB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42C9EC7">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28AA80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Оклад</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C566D59">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Oklad</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71A5285">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E9A2505">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62E9CE3">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u w:val="none"/>
                <w:lang w:val="en-US"/>
              </w:rPr>
              <w:t xml:space="preserve">Присвоить </w:t>
            </w:r>
            <w:r>
              <w:rPr>
                <w:rFonts w:hint="default" w:ascii="Times New Roman" w:hAnsi="Times New Roman"/>
                <w:i w:val="0"/>
                <w:iCs w:val="0"/>
                <w:color w:val="000000"/>
                <w:u w:val="none"/>
                <w:lang w:val="ru-RU"/>
              </w:rPr>
              <w:t>минимальное</w:t>
            </w:r>
            <w:r>
              <w:rPr>
                <w:rFonts w:hint="default" w:ascii="Times New Roman" w:hAnsi="Times New Roman"/>
                <w:i w:val="0"/>
                <w:iCs w:val="0"/>
                <w:color w:val="000000"/>
                <w:u w:val="none"/>
                <w:lang w:val="en-US"/>
              </w:rPr>
              <w:t xml:space="preserve"> значение </w:t>
            </w:r>
            <w:r>
              <w:rPr>
                <w:rFonts w:hint="default" w:ascii="Times New Roman" w:hAnsi="Times New Roman"/>
                <w:i w:val="0"/>
                <w:iCs w:val="0"/>
                <w:color w:val="000000"/>
                <w:u w:val="none"/>
                <w:lang w:val="ru-RU"/>
              </w:rPr>
              <w:t>7</w:t>
            </w:r>
            <w:r>
              <w:rPr>
                <w:rFonts w:hint="default" w:ascii="Times New Roman" w:hAnsi="Times New Roman"/>
                <w:i w:val="0"/>
                <w:iCs w:val="0"/>
                <w:color w:val="000000"/>
                <w:u w:val="none"/>
                <w:lang w:val="en-US"/>
              </w:rPr>
              <w:t>0</w:t>
            </w:r>
            <w:r>
              <w:rPr>
                <w:rFonts w:hint="default" w:ascii="Times New Roman" w:hAnsi="Times New Roman"/>
                <w:i w:val="0"/>
                <w:iCs w:val="0"/>
                <w:color w:val="000000"/>
                <w:u w:val="none"/>
                <w:lang w:val="ru-RU"/>
              </w:rPr>
              <w:t xml:space="preserve"> 000</w:t>
            </w:r>
          </w:p>
        </w:tc>
      </w:tr>
      <w:tr w14:paraId="2A12D1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AD4C541">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7</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9825495">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ru-RU" w:eastAsia="zh-CN" w:bidi="ar"/>
              </w:rPr>
              <w:t>Надбавка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E4352C7">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Nadbavka</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EB444A5">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C5E8CFC">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441A394">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u w:val="none"/>
                <w:lang w:val="en-US"/>
              </w:rPr>
              <w:t xml:space="preserve">Присвоить максимальное значение </w:t>
            </w:r>
            <w:r>
              <w:rPr>
                <w:rFonts w:hint="default" w:ascii="Times New Roman" w:hAnsi="Times New Roman"/>
                <w:i w:val="0"/>
                <w:iCs w:val="0"/>
                <w:color w:val="000000"/>
                <w:u w:val="none"/>
                <w:lang w:val="ru-RU"/>
              </w:rPr>
              <w:t>1</w:t>
            </w:r>
            <w:r>
              <w:rPr>
                <w:rFonts w:hint="default" w:ascii="Times New Roman" w:hAnsi="Times New Roman"/>
                <w:i w:val="0"/>
                <w:iCs w:val="0"/>
                <w:color w:val="000000"/>
                <w:u w:val="none"/>
                <w:lang w:val="en-US"/>
              </w:rPr>
              <w:t>00 000</w:t>
            </w:r>
          </w:p>
        </w:tc>
      </w:tr>
    </w:tbl>
    <w:p w14:paraId="141F69D9">
      <w:pPr>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br w:type="page"/>
      </w:r>
    </w:p>
    <w:p w14:paraId="05DFEF91">
      <w:pPr>
        <w:pStyle w:val="56"/>
        <w:numPr>
          <w:ilvl w:val="0"/>
          <w:numId w:val="20"/>
        </w:numPr>
        <w:ind w:left="36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 xml:space="preserve">Musey </w:t>
      </w:r>
      <w:r>
        <w:rPr>
          <w:rFonts w:hint="default" w:ascii="Times New Roman" w:hAnsi="Times New Roman" w:cs="Times New Roman"/>
          <w:b/>
          <w:sz w:val="28"/>
          <w:szCs w:val="28"/>
          <w:lang w:val="ru-RU"/>
        </w:rPr>
        <w:t>(Музей)</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6BDB0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C5A8C7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8C65AD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CA33A3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B5BC1D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A50C3A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AE6096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1A1D97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1EC40F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35719B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Музея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DBEB18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u w:val="none"/>
                <w:lang w:val="en-US"/>
              </w:rPr>
              <w:t>ID_Musey</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30A20D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7D5BDD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AB3175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108176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7B4D72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515472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eastAsia="SimSun" w:cs="Times New Roman"/>
                <w:i w:val="0"/>
                <w:iCs w:val="0"/>
                <w:color w:val="000000"/>
                <w:kern w:val="0"/>
                <w:sz w:val="24"/>
                <w:szCs w:val="24"/>
                <w:u w:val="none"/>
                <w:lang w:val="ru-RU" w:eastAsia="zh-CN" w:bidi="ar"/>
              </w:rPr>
              <w:t>Название</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32A2E99">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6F51B59">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nvarchar(200)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C707A9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F9357D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p>
        </w:tc>
      </w:tr>
      <w:tr w14:paraId="1C017D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7DC2B22">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36FBE82">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B740CD7">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D4F4355">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EE77CA4">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5F5688F">
            <w:pPr>
              <w:jc w:val="center"/>
              <w:rPr>
                <w:rFonts w:hint="default" w:ascii="Times New Roman" w:hAnsi="Times New Roman" w:cs="Times New Roman"/>
                <w:i w:val="0"/>
                <w:iCs w:val="0"/>
                <w:color w:val="000000"/>
                <w:sz w:val="24"/>
                <w:szCs w:val="24"/>
                <w:u w:val="none"/>
              </w:rPr>
            </w:pPr>
          </w:p>
        </w:tc>
      </w:tr>
      <w:tr w14:paraId="0F5BD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DFB46F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3</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E653BE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Время открытия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933E5A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sz w:val="22"/>
                <w:szCs w:val="22"/>
                <w:u w:val="none"/>
                <w:lang w:val="en-US" w:eastAsia="en-US" w:bidi="ar-SA"/>
              </w:rPr>
              <w:t>Open_Time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8E24EB0">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SimSun" w:cs="Times New Roman"/>
                <w:i w:val="0"/>
                <w:iCs w:val="0"/>
                <w:color w:val="000000"/>
                <w:kern w:val="0"/>
                <w:sz w:val="24"/>
                <w:szCs w:val="24"/>
                <w:u w:val="none"/>
                <w:lang w:val="en-US" w:eastAsia="zh-CN" w:bidi="ar"/>
              </w:rPr>
              <w:t>time(7)</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96A088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3110DA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Theme="minorHAnsi"/>
                <w:i w:val="0"/>
                <w:iCs w:val="0"/>
                <w:color w:val="000000"/>
                <w:sz w:val="22"/>
                <w:szCs w:val="22"/>
                <w:u w:val="none"/>
                <w:lang w:val="en-US" w:eastAsia="en-US"/>
              </w:rPr>
              <w:t xml:space="preserve">Присвоить значение по умолчанию  </w:t>
            </w:r>
            <w:r>
              <w:rPr>
                <w:rFonts w:hint="default" w:ascii="Times New Roman" w:hAnsi="Times New Roman"/>
                <w:i w:val="0"/>
                <w:iCs w:val="0"/>
                <w:color w:val="000000"/>
                <w:sz w:val="22"/>
                <w:szCs w:val="22"/>
                <w:u w:val="none"/>
                <w:lang w:val="en-US" w:eastAsia="en-US"/>
              </w:rPr>
              <w:t>‘10:00:00’</w:t>
            </w:r>
          </w:p>
        </w:tc>
      </w:tr>
      <w:tr w14:paraId="4A0B9F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EBECA3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ru-RU" w:eastAsia="zh-CN" w:bidi="ar-SA"/>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2F990B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ru-RU" w:eastAsia="en-US" w:bidi="ar-SA"/>
              </w:rPr>
              <w:t>Время закрытия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9ADCC8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cs="Times New Roman"/>
                <w:i w:val="0"/>
                <w:iCs w:val="0"/>
                <w:color w:val="000000"/>
                <w:sz w:val="22"/>
                <w:szCs w:val="22"/>
                <w:u w:val="none"/>
                <w:lang w:val="en-US" w:eastAsia="zh-CN" w:bidi="ar-SA"/>
              </w:rPr>
              <w:t>Close_Time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A79707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time(7)</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880C01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BD6D8D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eastAsiaTheme="minorHAnsi"/>
                <w:i w:val="0"/>
                <w:iCs w:val="0"/>
                <w:color w:val="000000"/>
                <w:sz w:val="22"/>
                <w:szCs w:val="22"/>
                <w:u w:val="none"/>
                <w:lang w:val="en-US" w:eastAsia="en-US"/>
              </w:rPr>
              <w:t xml:space="preserve">Присвоить значение по умолчанию  </w:t>
            </w:r>
            <w:r>
              <w:rPr>
                <w:rFonts w:hint="default" w:ascii="Times New Roman" w:hAnsi="Times New Roman"/>
                <w:i w:val="0"/>
                <w:iCs w:val="0"/>
                <w:color w:val="000000"/>
                <w:sz w:val="22"/>
                <w:szCs w:val="22"/>
                <w:u w:val="none"/>
                <w:lang w:val="en-US" w:eastAsia="en-US"/>
              </w:rPr>
              <w:t>‘20:00:00’</w:t>
            </w:r>
          </w:p>
        </w:tc>
      </w:tr>
      <w:tr w14:paraId="615D4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820F1B2">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653C0DE">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Номер телефона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A20EB7D">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Phone_Number</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B33DAE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nvarchar(12)</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7CC1F5C">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D4F3A09">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sz w:val="24"/>
                <w:szCs w:val="24"/>
                <w:u w:val="none"/>
              </w:rPr>
              <w:t>Присвоить значение уникальности</w:t>
            </w:r>
          </w:p>
        </w:tc>
      </w:tr>
      <w:tr w14:paraId="7371E2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A74D47A">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29E30C2">
            <w:pPr>
              <w:keepNext w:val="0"/>
              <w:keepLines w:val="0"/>
              <w:widowControl/>
              <w:suppressLineNumbers w:val="0"/>
              <w:jc w:val="center"/>
              <w:textAlignment w:val="center"/>
              <w:rPr>
                <w:rFonts w:hint="default" w:ascii="Times New Roman" w:hAnsi="Times New Roman" w:eastAsia="SimSun" w:cs="Times New Roman"/>
                <w:i/>
                <w:iCs/>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en-US" w:eastAsia="zh-CN" w:bidi="ar"/>
              </w:rPr>
              <w:t>ID_</w:t>
            </w:r>
            <w:r>
              <w:rPr>
                <w:rFonts w:hint="default" w:ascii="Times New Roman" w:hAnsi="Times New Roman" w:eastAsia="SimSun" w:cs="Times New Roman"/>
                <w:i w:val="0"/>
                <w:iCs w:val="0"/>
                <w:color w:val="000000"/>
                <w:kern w:val="0"/>
                <w:sz w:val="24"/>
                <w:szCs w:val="24"/>
                <w:u w:val="none"/>
                <w:lang w:val="ru-RU" w:eastAsia="zh-CN" w:bidi="ar"/>
              </w:rPr>
              <w:t>Улицы</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05494A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ID_Street</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897455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A269723">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F134064">
            <w:pPr>
              <w:keepNext w:val="0"/>
              <w:keepLines w:val="0"/>
              <w:widowControl/>
              <w:suppressLineNumbers w:val="0"/>
              <w:jc w:val="center"/>
              <w:textAlignment w:val="center"/>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FK</w:t>
            </w:r>
          </w:p>
        </w:tc>
      </w:tr>
      <w:tr w14:paraId="5090F4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71B6CEF">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7</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6DB7F07">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Номер дома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1F00B1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Number_House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7F59534">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Nvarchar(5)</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784284D">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EE4AC37">
            <w:pPr>
              <w:keepNext w:val="0"/>
              <w:keepLines w:val="0"/>
              <w:widowControl/>
              <w:suppressLineNumbers w:val="0"/>
              <w:jc w:val="center"/>
              <w:textAlignment w:val="center"/>
              <w:rPr>
                <w:rFonts w:hint="default" w:ascii="Times New Roman" w:hAnsi="Times New Roman"/>
                <w:i w:val="0"/>
                <w:iCs w:val="0"/>
                <w:color w:val="000000"/>
                <w:sz w:val="24"/>
                <w:szCs w:val="24"/>
                <w:u w:val="none"/>
                <w:lang w:val="en-US"/>
              </w:rPr>
            </w:pPr>
          </w:p>
        </w:tc>
      </w:tr>
      <w:tr w14:paraId="53C721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7625E90">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8</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D2C50C9">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en-US" w:eastAsia="zh-CN" w:bidi="ar"/>
              </w:rPr>
              <w:t>ID_</w:t>
            </w:r>
            <w:r>
              <w:rPr>
                <w:rFonts w:hint="default" w:ascii="Times New Roman" w:hAnsi="Times New Roman" w:eastAsia="SimSun" w:cs="Times New Roman"/>
                <w:i w:val="0"/>
                <w:iCs w:val="0"/>
                <w:color w:val="000000"/>
                <w:kern w:val="0"/>
                <w:sz w:val="24"/>
                <w:szCs w:val="24"/>
                <w:u w:val="none"/>
                <w:lang w:val="ru-RU" w:eastAsia="zh-CN" w:bidi="ar"/>
              </w:rPr>
              <w:t>Руководителя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5D23F05">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ID_Rucovoditel</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8A6EB97">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A7DC1A0">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29A4BB4">
            <w:pPr>
              <w:keepNext w:val="0"/>
              <w:keepLines w:val="0"/>
              <w:widowControl/>
              <w:suppressLineNumbers w:val="0"/>
              <w:jc w:val="center"/>
              <w:textAlignment w:val="center"/>
              <w:rPr>
                <w:rFonts w:hint="default" w:ascii="Times New Roman" w:hAnsi="Times New Roman"/>
                <w:i w:val="0"/>
                <w:iCs w:val="0"/>
                <w:color w:val="000000"/>
                <w:sz w:val="24"/>
                <w:szCs w:val="24"/>
                <w:u w:val="none"/>
                <w:lang w:val="ru-RU"/>
              </w:rPr>
            </w:pPr>
            <w:r>
              <w:rPr>
                <w:rFonts w:hint="default" w:ascii="Times New Roman" w:hAnsi="Times New Roman"/>
                <w:i w:val="0"/>
                <w:iCs w:val="0"/>
                <w:color w:val="000000"/>
                <w:sz w:val="24"/>
                <w:szCs w:val="24"/>
                <w:u w:val="none"/>
                <w:lang w:val="en-US"/>
              </w:rPr>
              <w:t>FK</w:t>
            </w:r>
          </w:p>
          <w:p w14:paraId="4FD43839">
            <w:pPr>
              <w:keepNext w:val="0"/>
              <w:keepLines w:val="0"/>
              <w:widowControl/>
              <w:suppressLineNumbers w:val="0"/>
              <w:jc w:val="center"/>
              <w:textAlignment w:val="center"/>
              <w:rPr>
                <w:rFonts w:hint="default" w:ascii="Times New Roman" w:hAnsi="Times New Roman"/>
                <w:i w:val="0"/>
                <w:iCs w:val="0"/>
                <w:color w:val="000000"/>
                <w:sz w:val="24"/>
                <w:szCs w:val="24"/>
                <w:u w:val="none"/>
                <w:lang w:val="ru-RU"/>
              </w:rPr>
            </w:pPr>
            <w:r>
              <w:rPr>
                <w:rFonts w:hint="default" w:ascii="Times New Roman" w:hAnsi="Times New Roman"/>
                <w:i w:val="0"/>
                <w:iCs w:val="0"/>
                <w:color w:val="000000"/>
                <w:sz w:val="24"/>
                <w:szCs w:val="24"/>
                <w:u w:val="none"/>
                <w:lang w:val="ru-RU"/>
              </w:rPr>
              <w:t>Присвоить значение уникальности</w:t>
            </w:r>
          </w:p>
        </w:tc>
      </w:tr>
    </w:tbl>
    <w:p w14:paraId="2C070DAF">
      <w:pPr>
        <w:pStyle w:val="56"/>
        <w:numPr>
          <w:ilvl w:val="0"/>
          <w:numId w:val="0"/>
        </w:numPr>
        <w:jc w:val="both"/>
        <w:rPr>
          <w:rFonts w:hint="default" w:ascii="Times New Roman" w:hAnsi="Times New Roman" w:cs="Times New Roman"/>
          <w:b/>
          <w:sz w:val="28"/>
          <w:szCs w:val="28"/>
          <w:lang w:val="ru-RU"/>
        </w:rPr>
      </w:pPr>
    </w:p>
    <w:p w14:paraId="3AD15D91">
      <w:pPr>
        <w:pStyle w:val="56"/>
        <w:numPr>
          <w:ilvl w:val="0"/>
          <w:numId w:val="20"/>
        </w:numPr>
        <w:ind w:left="360" w:leftChars="0"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Act_Dvigenia (</w:t>
      </w:r>
      <w:r>
        <w:rPr>
          <w:rFonts w:hint="default" w:ascii="Times New Roman" w:hAnsi="Times New Roman" w:cs="Times New Roman"/>
          <w:b/>
          <w:sz w:val="28"/>
          <w:szCs w:val="28"/>
          <w:lang w:val="ru-RU"/>
        </w:rPr>
        <w:t>Акт движения</w:t>
      </w:r>
      <w:r>
        <w:rPr>
          <w:rFonts w:hint="default" w:ascii="Times New Roman" w:hAnsi="Times New Roman" w:cs="Times New Roman"/>
          <w:b/>
          <w:sz w:val="28"/>
          <w:szCs w:val="28"/>
          <w:lang w:val="en-US"/>
        </w:rPr>
        <w:t>)</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523E19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49C952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627280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EB22F4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F83DBD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06B7E0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F9FFF8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7F1BB5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4CD66FE">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C85AC9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 xml:space="preserve">ID </w:t>
            </w:r>
            <w:r>
              <w:rPr>
                <w:rFonts w:hint="default" w:ascii="Times New Roman" w:hAnsi="Times New Roman" w:eastAsia="SimSun" w:cs="Times New Roman"/>
                <w:i w:val="0"/>
                <w:iCs w:val="0"/>
                <w:color w:val="000000"/>
                <w:kern w:val="0"/>
                <w:sz w:val="24"/>
                <w:szCs w:val="24"/>
                <w:u w:val="none"/>
                <w:lang w:val="ru-RU" w:eastAsia="zh-CN" w:bidi="ar"/>
              </w:rPr>
              <w:t>Музея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F47B78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u w:val="none"/>
                <w:lang w:val="en-US"/>
              </w:rPr>
              <w:t>Number_Act</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8A6822B">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C9471A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07B6D2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4F92B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B0815EF">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23B705D">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en-US"/>
              </w:rPr>
              <w:t xml:space="preserve">ID </w:t>
            </w:r>
            <w:r>
              <w:rPr>
                <w:rFonts w:hint="default" w:ascii="Times New Roman" w:hAnsi="Times New Roman" w:cs="Times New Roman"/>
                <w:i w:val="0"/>
                <w:iCs w:val="0"/>
                <w:color w:val="000000"/>
                <w:u w:val="none"/>
                <w:lang w:val="ru-RU"/>
              </w:rPr>
              <w:t>Музея</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58C6A76">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i w:val="0"/>
                <w:iCs w:val="0"/>
                <w:color w:val="000000"/>
                <w:u w:val="none"/>
                <w:lang w:val="en-US"/>
              </w:rPr>
              <w:t>ID_Musey</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B9D942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561260B">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923A211">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FK</w:t>
            </w:r>
          </w:p>
        </w:tc>
      </w:tr>
      <w:tr w14:paraId="08BD30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D0C9D6C">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BE3BA12">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2BB4FE4">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D53FCD7">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5FF8653">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D4D8D24">
            <w:pPr>
              <w:jc w:val="center"/>
              <w:rPr>
                <w:rFonts w:hint="default" w:ascii="Times New Roman" w:hAnsi="Times New Roman" w:cs="Times New Roman"/>
                <w:i w:val="0"/>
                <w:iCs w:val="0"/>
                <w:color w:val="000000"/>
                <w:sz w:val="24"/>
                <w:szCs w:val="24"/>
                <w:u w:val="none"/>
              </w:rPr>
            </w:pPr>
          </w:p>
        </w:tc>
      </w:tr>
      <w:tr w14:paraId="00B294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BF9ED37">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3</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CA4D83C">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en-US" w:eastAsia="zh-CN" w:bidi="ar-SA"/>
              </w:rPr>
              <w:t xml:space="preserve">ID </w:t>
            </w:r>
            <w:r>
              <w:rPr>
                <w:rFonts w:hint="default" w:ascii="Times New Roman" w:hAnsi="Times New Roman" w:cs="Times New Roman"/>
                <w:i w:val="0"/>
                <w:iCs w:val="0"/>
                <w:color w:val="000000"/>
                <w:sz w:val="22"/>
                <w:szCs w:val="22"/>
                <w:u w:val="none"/>
                <w:lang w:val="ru-RU" w:eastAsia="zh-CN" w:bidi="ar-SA"/>
              </w:rPr>
              <w:t>Музейного фонда</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BD24BD6">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ID_Museum_Fond</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0F80522">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642BBC4">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31C0383">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sz w:val="22"/>
                <w:szCs w:val="22"/>
                <w:u w:val="none"/>
                <w:lang w:val="en-US" w:eastAsia="en-US" w:bidi="ar-SA"/>
              </w:rPr>
              <w:t>FK</w:t>
            </w:r>
          </w:p>
        </w:tc>
      </w:tr>
      <w:tr w14:paraId="0FB65C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B4092FE">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0B22CC1">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76890D2">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2DA7EE2">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3AF31EF">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DE5F657">
            <w:pPr>
              <w:jc w:val="center"/>
              <w:rPr>
                <w:rFonts w:hint="default" w:ascii="Times New Roman" w:hAnsi="Times New Roman" w:cs="Times New Roman"/>
                <w:i w:val="0"/>
                <w:iCs w:val="0"/>
                <w:color w:val="000000"/>
                <w:sz w:val="24"/>
                <w:szCs w:val="24"/>
                <w:u w:val="none"/>
              </w:rPr>
            </w:pPr>
          </w:p>
        </w:tc>
      </w:tr>
      <w:tr w14:paraId="00CE1D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EA5F0C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4</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D2E4581">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sz w:val="22"/>
                <w:szCs w:val="22"/>
                <w:u w:val="none"/>
                <w:lang w:val="ru-RU" w:eastAsia="en-US" w:bidi="ar-SA"/>
              </w:rPr>
              <w:t>Дата подписания</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82B78B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sz w:val="22"/>
                <w:szCs w:val="22"/>
                <w:u w:val="none"/>
                <w:lang w:val="en-US" w:eastAsia="en-US" w:bidi="ar-SA"/>
              </w:rPr>
              <w:t>Date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16A5914">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sz w:val="22"/>
                <w:szCs w:val="22"/>
                <w:u w:val="none"/>
                <w:lang w:val="en-US" w:eastAsia="en-US" w:bidi="ar-SA"/>
              </w:rPr>
              <w:t>date</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9ADA449">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659E558">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sz w:val="22"/>
                <w:szCs w:val="22"/>
                <w:u w:val="none"/>
                <w:lang w:val="ru-RU" w:eastAsia="en-US" w:bidi="ar-SA"/>
              </w:rPr>
              <w:t xml:space="preserve">Присвоить по умолчанию нынешнюю дату </w:t>
            </w:r>
            <w:r>
              <w:rPr>
                <w:rFonts w:hint="default" w:ascii="Times New Roman" w:hAnsi="Times New Roman" w:cs="Times New Roman"/>
                <w:i w:val="0"/>
                <w:iCs w:val="0"/>
                <w:color w:val="000000"/>
                <w:sz w:val="22"/>
                <w:szCs w:val="22"/>
                <w:u w:val="none"/>
                <w:lang w:val="en-US" w:eastAsia="en-US" w:bidi="ar-SA"/>
              </w:rPr>
              <w:t>GETDATE()</w:t>
            </w:r>
          </w:p>
        </w:tc>
      </w:tr>
      <w:tr w14:paraId="00FB2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07AD6DE">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ru-RU" w:eastAsia="zh-CN" w:bidi="ar-SA"/>
              </w:rPr>
              <w:t>5</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77C8115">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ru-RU" w:eastAsia="en-US" w:bidi="ar-SA"/>
              </w:rPr>
              <w:t xml:space="preserve">Вид </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DCF219F">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zh-CN" w:bidi="ar-SA"/>
              </w:rPr>
            </w:pPr>
            <w:r>
              <w:rPr>
                <w:rFonts w:hint="default" w:ascii="Times New Roman" w:hAnsi="Times New Roman" w:cs="Times New Roman"/>
                <w:i w:val="0"/>
                <w:iCs w:val="0"/>
                <w:color w:val="000000"/>
                <w:sz w:val="22"/>
                <w:szCs w:val="22"/>
                <w:u w:val="none"/>
                <w:lang w:val="en-US" w:eastAsia="zh-CN" w:bidi="ar-SA"/>
              </w:rPr>
              <w:t>ID_Vid</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BED7867">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B6313CC">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ru-RU" w:eastAsia="en-US" w:bidi="ar-SA"/>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84DEFFA">
            <w:pPr>
              <w:keepNext w:val="0"/>
              <w:keepLines w:val="0"/>
              <w:widowControl/>
              <w:suppressLineNumbers w:val="0"/>
              <w:jc w:val="center"/>
              <w:textAlignment w:val="center"/>
              <w:rPr>
                <w:rFonts w:hint="default" w:ascii="Times New Roman" w:hAnsi="Times New Roman" w:cs="Times New Roman" w:eastAsiaTheme="minorHAnsi"/>
                <w:i w:val="0"/>
                <w:iCs w:val="0"/>
                <w:color w:val="000000"/>
                <w:sz w:val="22"/>
                <w:szCs w:val="22"/>
                <w:u w:val="none"/>
                <w:lang w:val="en-US" w:eastAsia="en-US" w:bidi="ar-SA"/>
              </w:rPr>
            </w:pPr>
            <w:r>
              <w:rPr>
                <w:rFonts w:hint="default" w:ascii="Times New Roman" w:hAnsi="Times New Roman" w:cs="Times New Roman"/>
                <w:i w:val="0"/>
                <w:iCs w:val="0"/>
                <w:color w:val="000000"/>
                <w:sz w:val="22"/>
                <w:szCs w:val="22"/>
                <w:u w:val="none"/>
                <w:lang w:val="en-US" w:eastAsia="en-US" w:bidi="ar-SA"/>
              </w:rPr>
              <w:t>FK</w:t>
            </w:r>
          </w:p>
        </w:tc>
      </w:tr>
      <w:tr w14:paraId="5D132A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A4F5968">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6</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1AB1DF6">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Количество предметов</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476253B">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Quantity_Predmetov</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EAE298E">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F4B146C">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Нет</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B51AFF5">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Присвоить диапазон значений от 1 до 20</w:t>
            </w:r>
          </w:p>
        </w:tc>
      </w:tr>
    </w:tbl>
    <w:p w14:paraId="0E3EDFFE">
      <w:pPr>
        <w:pStyle w:val="56"/>
        <w:numPr>
          <w:ilvl w:val="0"/>
          <w:numId w:val="0"/>
        </w:numPr>
        <w:jc w:val="both"/>
        <w:rPr>
          <w:rFonts w:hint="default" w:ascii="Times New Roman" w:hAnsi="Times New Roman" w:cs="Times New Roman"/>
          <w:b/>
          <w:sz w:val="28"/>
          <w:szCs w:val="28"/>
          <w:lang w:val="en-US"/>
        </w:rPr>
      </w:pPr>
    </w:p>
    <w:p w14:paraId="4631CA3A">
      <w:pPr>
        <w:pStyle w:val="56"/>
        <w:numPr>
          <w:ilvl w:val="0"/>
          <w:numId w:val="20"/>
        </w:numPr>
        <w:ind w:left="360" w:leftChars="0" w:firstLine="0" w:firstLineChars="0"/>
        <w:jc w:val="both"/>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Таблица</w:t>
      </w:r>
      <w:r>
        <w:rPr>
          <w:rFonts w:hint="default" w:ascii="Times New Roman" w:hAnsi="Times New Roman" w:cs="Times New Roman"/>
          <w:b/>
          <w:sz w:val="28"/>
          <w:szCs w:val="28"/>
          <w:lang w:val="en-US"/>
        </w:rPr>
        <w:t xml:space="preserve"> Vid_Dvigenia</w:t>
      </w:r>
      <w:r>
        <w:rPr>
          <w:rFonts w:hint="default" w:ascii="Times New Roman" w:hAnsi="Times New Roman" w:cs="Times New Roman"/>
          <w:b/>
          <w:sz w:val="28"/>
          <w:szCs w:val="28"/>
          <w:lang w:val="ru-RU"/>
        </w:rPr>
        <w:t xml:space="preserve"> (Вид движения)</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16453C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2C864B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095CB4F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ECC9A9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8531612">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1A0792D">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8E8A5A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5B36CF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8AF9BA8">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5247D68">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en-US"/>
              </w:rPr>
              <w:t xml:space="preserve">ID </w:t>
            </w:r>
            <w:r>
              <w:rPr>
                <w:rFonts w:hint="default" w:ascii="Times New Roman" w:hAnsi="Times New Roman" w:cs="Times New Roman"/>
                <w:i w:val="0"/>
                <w:iCs w:val="0"/>
                <w:color w:val="000000"/>
                <w:u w:val="none"/>
                <w:lang w:val="ru-RU"/>
              </w:rPr>
              <w:t>Вида</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7128599">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ID_Vida</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AFBC3A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DAFAF94">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DB900A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0FDD6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42153F9">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9C9149E">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BBF17EA">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5D0AE06">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E3FEAFC">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27AE827">
            <w:pPr>
              <w:jc w:val="center"/>
              <w:rPr>
                <w:rFonts w:hint="default" w:ascii="Times New Roman" w:hAnsi="Times New Roman" w:cs="Times New Roman"/>
                <w:i w:val="0"/>
                <w:iCs w:val="0"/>
                <w:color w:val="000000"/>
                <w:sz w:val="24"/>
                <w:szCs w:val="24"/>
                <w:u w:val="none"/>
              </w:rPr>
            </w:pPr>
          </w:p>
        </w:tc>
      </w:tr>
      <w:tr w14:paraId="6DAD91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C97C39E">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E279F53">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Название</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3FD0AD4">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Name</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557F582">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nvarchar(100)</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AE74E86">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39E16517">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r w14:paraId="3759B1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BACC1D5">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05DEDA7">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A646D58">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2783ED6B">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E65521E">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BE7AB28">
            <w:pPr>
              <w:jc w:val="center"/>
              <w:rPr>
                <w:rFonts w:hint="default" w:ascii="Times New Roman" w:hAnsi="Times New Roman" w:cs="Times New Roman"/>
                <w:i w:val="0"/>
                <w:iCs w:val="0"/>
                <w:color w:val="000000"/>
                <w:sz w:val="24"/>
                <w:szCs w:val="24"/>
                <w:u w:val="none"/>
              </w:rPr>
            </w:pPr>
          </w:p>
        </w:tc>
      </w:tr>
    </w:tbl>
    <w:p w14:paraId="0134E2C1">
      <w:pPr>
        <w:pStyle w:val="56"/>
        <w:numPr>
          <w:ilvl w:val="0"/>
          <w:numId w:val="0"/>
        </w:numPr>
        <w:jc w:val="both"/>
        <w:rPr>
          <w:rFonts w:hint="default" w:ascii="Times New Roman" w:hAnsi="Times New Roman" w:cs="Times New Roman"/>
          <w:b/>
          <w:sz w:val="28"/>
          <w:szCs w:val="28"/>
          <w:lang w:val="ru-RU"/>
        </w:rPr>
      </w:pPr>
    </w:p>
    <w:p w14:paraId="32E566E4">
      <w:pPr>
        <w:rPr>
          <w:rFonts w:hint="default" w:ascii="Times New Roman" w:hAnsi="Times New Roman" w:cs="Times New Roman"/>
          <w:b/>
          <w:sz w:val="28"/>
          <w:szCs w:val="28"/>
          <w:lang w:val="en-US"/>
        </w:rPr>
      </w:pPr>
      <w:r>
        <w:rPr>
          <w:rFonts w:hint="default" w:ascii="Times New Roman" w:hAnsi="Times New Roman" w:cs="Times New Roman"/>
          <w:b/>
          <w:sz w:val="28"/>
          <w:szCs w:val="28"/>
          <w:lang w:val="ru-RU"/>
        </w:rPr>
        <w:br w:type="page"/>
      </w:r>
    </w:p>
    <w:p w14:paraId="6197ED7E">
      <w:pPr>
        <w:pStyle w:val="56"/>
        <w:numPr>
          <w:ilvl w:val="0"/>
          <w:numId w:val="20"/>
        </w:numPr>
        <w:ind w:left="360" w:leftChars="0"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 xml:space="preserve">City </w:t>
      </w:r>
      <w:r>
        <w:rPr>
          <w:rFonts w:hint="default" w:ascii="Times New Roman" w:hAnsi="Times New Roman" w:cs="Times New Roman"/>
          <w:b/>
          <w:sz w:val="28"/>
          <w:szCs w:val="28"/>
          <w:lang w:val="ru-RU"/>
        </w:rPr>
        <w:t>(Город)</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244E3A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53B155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9773C4B">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C1639F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6314777">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F0A684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B53260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40DC2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040633B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20C65BA">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Код города</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2F14DA55">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Kod_City</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6F53C2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5701C77B">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4237FE6A">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23E66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7CB4502">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C9EC14F">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6F8EC5C">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A9D9036">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3B095FB4">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48845B4E">
            <w:pPr>
              <w:jc w:val="center"/>
              <w:rPr>
                <w:rFonts w:hint="default" w:ascii="Times New Roman" w:hAnsi="Times New Roman" w:cs="Times New Roman"/>
                <w:i w:val="0"/>
                <w:iCs w:val="0"/>
                <w:color w:val="000000"/>
                <w:sz w:val="24"/>
                <w:szCs w:val="24"/>
                <w:u w:val="none"/>
              </w:rPr>
            </w:pPr>
          </w:p>
        </w:tc>
      </w:tr>
      <w:tr w14:paraId="6C5771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2662956">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F5231B4">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775949C">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Name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BE2EFDA">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nvarchar(50)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BA2B8B6">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536AC271">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bl>
    <w:p w14:paraId="00BEFDFD">
      <w:pPr>
        <w:pStyle w:val="56"/>
        <w:numPr>
          <w:ilvl w:val="0"/>
          <w:numId w:val="0"/>
        </w:numPr>
        <w:jc w:val="both"/>
        <w:rPr>
          <w:rFonts w:hint="default" w:ascii="Times New Roman" w:hAnsi="Times New Roman" w:cs="Times New Roman"/>
          <w:b/>
          <w:sz w:val="28"/>
          <w:szCs w:val="28"/>
          <w:lang w:val="en-US"/>
        </w:rPr>
      </w:pPr>
    </w:p>
    <w:p w14:paraId="00F7C3CE">
      <w:pPr>
        <w:pStyle w:val="56"/>
        <w:numPr>
          <w:ilvl w:val="0"/>
          <w:numId w:val="20"/>
        </w:numPr>
        <w:ind w:left="360" w:leftChars="0"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ru-RU"/>
        </w:rPr>
        <w:t xml:space="preserve">Таблица </w:t>
      </w:r>
      <w:r>
        <w:rPr>
          <w:rFonts w:hint="default" w:ascii="Times New Roman" w:hAnsi="Times New Roman" w:cs="Times New Roman"/>
          <w:b/>
          <w:sz w:val="28"/>
          <w:szCs w:val="28"/>
          <w:lang w:val="en-US"/>
        </w:rPr>
        <w:t>Street</w:t>
      </w:r>
      <w:r>
        <w:rPr>
          <w:rFonts w:hint="default" w:ascii="Times New Roman" w:hAnsi="Times New Roman" w:cs="Times New Roman"/>
          <w:b/>
          <w:sz w:val="28"/>
          <w:szCs w:val="28"/>
          <w:lang w:val="ru-RU"/>
        </w:rPr>
        <w:t xml:space="preserve"> (Улица)</w:t>
      </w:r>
    </w:p>
    <w:tbl>
      <w:tblPr>
        <w:tblStyle w:val="12"/>
        <w:tblW w:w="842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7"/>
        <w:gridCol w:w="1778"/>
        <w:gridCol w:w="1907"/>
        <w:gridCol w:w="986"/>
        <w:gridCol w:w="857"/>
        <w:gridCol w:w="1929"/>
      </w:tblGrid>
      <w:tr w14:paraId="1D701E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7589DD9">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Номер</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1A96011">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658C27B">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Идентификатор</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6709CE0">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Тип данных</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6B27EA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Не пусто</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2222803">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Ограничение</w:t>
            </w:r>
          </w:p>
        </w:tc>
      </w:tr>
      <w:tr w14:paraId="0B46BE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96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59BE1B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78"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69442455">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Код улицы</w:t>
            </w:r>
          </w:p>
        </w:tc>
        <w:tc>
          <w:tcPr>
            <w:tcW w:w="190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71BF580">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i w:val="0"/>
                <w:iCs w:val="0"/>
                <w:color w:val="000000"/>
                <w:kern w:val="0"/>
                <w:sz w:val="24"/>
                <w:szCs w:val="24"/>
                <w:u w:val="none"/>
                <w:lang w:val="en-US" w:eastAsia="zh-CN"/>
              </w:rPr>
              <w:t>Kod_Street</w:t>
            </w:r>
          </w:p>
        </w:tc>
        <w:tc>
          <w:tcPr>
            <w:tcW w:w="986"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F8281C5">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145C557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vMerge w:val="restart"/>
            <w:tcBorders>
              <w:top w:val="single" w:color="000000" w:sz="2" w:space="0"/>
              <w:left w:val="single" w:color="000000" w:sz="2" w:space="0"/>
              <w:bottom w:val="single" w:color="000000" w:sz="2" w:space="0"/>
              <w:right w:val="single" w:color="000000" w:sz="2" w:space="0"/>
            </w:tcBorders>
            <w:shd w:val="clear" w:color="auto" w:fill="auto"/>
            <w:vAlign w:val="center"/>
          </w:tcPr>
          <w:p w14:paraId="7D5DE8AB">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i w:val="0"/>
                <w:iCs w:val="0"/>
                <w:color w:val="000000"/>
                <w:kern w:val="0"/>
                <w:sz w:val="24"/>
                <w:szCs w:val="24"/>
                <w:u w:val="none"/>
                <w:lang w:val="en-US" w:eastAsia="zh-CN"/>
              </w:rPr>
              <w:t>PК, присвоить ограничение автоинкрементности</w:t>
            </w:r>
          </w:p>
        </w:tc>
      </w:tr>
      <w:tr w14:paraId="567A17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96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64A94819">
            <w:pPr>
              <w:jc w:val="center"/>
              <w:rPr>
                <w:rFonts w:hint="default" w:ascii="Times New Roman" w:hAnsi="Times New Roman" w:cs="Times New Roman"/>
                <w:i w:val="0"/>
                <w:iCs w:val="0"/>
                <w:color w:val="000000"/>
                <w:sz w:val="24"/>
                <w:szCs w:val="24"/>
                <w:u w:val="none"/>
              </w:rPr>
            </w:pPr>
          </w:p>
        </w:tc>
        <w:tc>
          <w:tcPr>
            <w:tcW w:w="1778"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77B1D12">
            <w:pPr>
              <w:jc w:val="center"/>
              <w:rPr>
                <w:rFonts w:hint="default" w:ascii="Times New Roman" w:hAnsi="Times New Roman" w:cs="Times New Roman"/>
                <w:i w:val="0"/>
                <w:iCs w:val="0"/>
                <w:color w:val="000000"/>
                <w:sz w:val="24"/>
                <w:szCs w:val="24"/>
                <w:u w:val="none"/>
              </w:rPr>
            </w:pPr>
          </w:p>
        </w:tc>
        <w:tc>
          <w:tcPr>
            <w:tcW w:w="190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0F618AC3">
            <w:pPr>
              <w:jc w:val="center"/>
              <w:rPr>
                <w:rFonts w:hint="default" w:ascii="Times New Roman" w:hAnsi="Times New Roman" w:cs="Times New Roman"/>
                <w:i w:val="0"/>
                <w:iCs w:val="0"/>
                <w:color w:val="000000"/>
                <w:sz w:val="24"/>
                <w:szCs w:val="24"/>
                <w:u w:val="none"/>
              </w:rPr>
            </w:pPr>
          </w:p>
        </w:tc>
        <w:tc>
          <w:tcPr>
            <w:tcW w:w="986"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5CE3B605">
            <w:pPr>
              <w:jc w:val="center"/>
              <w:rPr>
                <w:rFonts w:hint="default" w:ascii="Times New Roman" w:hAnsi="Times New Roman" w:cs="Times New Roman"/>
                <w:i w:val="0"/>
                <w:iCs w:val="0"/>
                <w:color w:val="000000"/>
                <w:sz w:val="24"/>
                <w:szCs w:val="24"/>
                <w:u w:val="none"/>
              </w:rPr>
            </w:pPr>
          </w:p>
        </w:tc>
        <w:tc>
          <w:tcPr>
            <w:tcW w:w="857"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7311957A">
            <w:pPr>
              <w:jc w:val="center"/>
              <w:rPr>
                <w:rFonts w:hint="default" w:ascii="Times New Roman" w:hAnsi="Times New Roman" w:cs="Times New Roman"/>
                <w:i w:val="0"/>
                <w:iCs w:val="0"/>
                <w:color w:val="000000"/>
                <w:sz w:val="24"/>
                <w:szCs w:val="24"/>
                <w:u w:val="none"/>
              </w:rPr>
            </w:pPr>
          </w:p>
        </w:tc>
        <w:tc>
          <w:tcPr>
            <w:tcW w:w="1929" w:type="dxa"/>
            <w:vMerge w:val="continue"/>
            <w:tcBorders>
              <w:top w:val="single" w:color="000000" w:sz="2" w:space="0"/>
              <w:left w:val="single" w:color="000000" w:sz="2" w:space="0"/>
              <w:bottom w:val="single" w:color="000000" w:sz="2" w:space="0"/>
              <w:right w:val="single" w:color="000000" w:sz="2" w:space="0"/>
            </w:tcBorders>
            <w:shd w:val="clear" w:color="auto" w:fill="auto"/>
            <w:vAlign w:val="center"/>
          </w:tcPr>
          <w:p w14:paraId="13569562">
            <w:pPr>
              <w:jc w:val="center"/>
              <w:rPr>
                <w:rFonts w:hint="default" w:ascii="Times New Roman" w:hAnsi="Times New Roman" w:cs="Times New Roman"/>
                <w:i w:val="0"/>
                <w:iCs w:val="0"/>
                <w:color w:val="000000"/>
                <w:sz w:val="24"/>
                <w:szCs w:val="24"/>
                <w:u w:val="none"/>
              </w:rPr>
            </w:pPr>
          </w:p>
        </w:tc>
      </w:tr>
      <w:tr w14:paraId="6F326D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EED1EBF">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124AA532">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Название</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62C09CD">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Name</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291868EA">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nvarchar(100)</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33D93D8">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788153BA">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p>
        </w:tc>
      </w:tr>
      <w:tr w14:paraId="330E8F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30" w:hRule="atLeast"/>
        </w:trPr>
        <w:tc>
          <w:tcPr>
            <w:tcW w:w="96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CCAE13E">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3</w:t>
            </w:r>
          </w:p>
        </w:tc>
        <w:tc>
          <w:tcPr>
            <w:tcW w:w="1778"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9E447A0">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cs="Times New Roman"/>
                <w:i w:val="0"/>
                <w:iCs w:val="0"/>
                <w:color w:val="000000"/>
                <w:u w:val="none"/>
                <w:lang w:val="ru-RU"/>
              </w:rPr>
              <w:t>Код города</w:t>
            </w:r>
          </w:p>
        </w:tc>
        <w:tc>
          <w:tcPr>
            <w:tcW w:w="190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512C4FD">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color w:val="000000"/>
                <w:kern w:val="0"/>
                <w:sz w:val="24"/>
                <w:szCs w:val="24"/>
                <w:u w:val="none"/>
                <w:lang w:val="en-US" w:eastAsia="zh-CN" w:bidi="ar"/>
              </w:rPr>
              <w:t>Kod_City</w:t>
            </w:r>
          </w:p>
        </w:tc>
        <w:tc>
          <w:tcPr>
            <w:tcW w:w="986" w:type="dxa"/>
            <w:tcBorders>
              <w:top w:val="single" w:color="000000" w:sz="2" w:space="0"/>
              <w:left w:val="single" w:color="000000" w:sz="2" w:space="0"/>
              <w:bottom w:val="single" w:color="000000" w:sz="2" w:space="0"/>
              <w:right w:val="single" w:color="000000" w:sz="2" w:space="0"/>
            </w:tcBorders>
            <w:shd w:val="clear" w:color="auto" w:fill="auto"/>
            <w:vAlign w:val="center"/>
          </w:tcPr>
          <w:p w14:paraId="34302382">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Целый int</w:t>
            </w:r>
          </w:p>
        </w:tc>
        <w:tc>
          <w:tcPr>
            <w:tcW w:w="857" w:type="dxa"/>
            <w:tcBorders>
              <w:top w:val="single" w:color="000000" w:sz="2" w:space="0"/>
              <w:left w:val="single" w:color="000000" w:sz="2" w:space="0"/>
              <w:bottom w:val="single" w:color="000000" w:sz="2" w:space="0"/>
              <w:right w:val="single" w:color="000000" w:sz="2" w:space="0"/>
            </w:tcBorders>
            <w:shd w:val="clear" w:color="auto" w:fill="auto"/>
            <w:vAlign w:val="center"/>
          </w:tcPr>
          <w:p w14:paraId="404E24E2">
            <w:pPr>
              <w:keepNext w:val="0"/>
              <w:keepLines w:val="0"/>
              <w:widowControl/>
              <w:suppressLineNumbers w:val="0"/>
              <w:jc w:val="center"/>
              <w:textAlignment w:val="center"/>
              <w:rPr>
                <w:rFonts w:hint="default" w:ascii="Times New Roman" w:hAnsi="Times New Roman" w:cs="Times New Roman"/>
                <w:i w:val="0"/>
                <w:iCs w:val="0"/>
                <w:color w:val="000000"/>
                <w:u w:val="none"/>
                <w:lang w:val="ru-RU"/>
              </w:rPr>
            </w:pPr>
            <w:r>
              <w:rPr>
                <w:rFonts w:hint="default" w:ascii="Times New Roman" w:hAnsi="Times New Roman" w:eastAsia="SimSun" w:cs="Times New Roman"/>
                <w:i w:val="0"/>
                <w:iCs w:val="0"/>
                <w:color w:val="000000"/>
                <w:kern w:val="0"/>
                <w:sz w:val="24"/>
                <w:szCs w:val="24"/>
                <w:u w:val="none"/>
                <w:lang w:val="en-US" w:eastAsia="zh-CN" w:bidi="ar"/>
              </w:rPr>
              <w:t>Да</w:t>
            </w:r>
          </w:p>
        </w:tc>
        <w:tc>
          <w:tcPr>
            <w:tcW w:w="1929" w:type="dxa"/>
            <w:tcBorders>
              <w:top w:val="single" w:color="000000" w:sz="2" w:space="0"/>
              <w:left w:val="single" w:color="000000" w:sz="2" w:space="0"/>
              <w:bottom w:val="single" w:color="000000" w:sz="2" w:space="0"/>
              <w:right w:val="single" w:color="000000" w:sz="2" w:space="0"/>
            </w:tcBorders>
            <w:shd w:val="clear" w:color="auto" w:fill="auto"/>
            <w:vAlign w:val="center"/>
          </w:tcPr>
          <w:p w14:paraId="6E38DF70">
            <w:pPr>
              <w:keepNext w:val="0"/>
              <w:keepLines w:val="0"/>
              <w:widowControl/>
              <w:suppressLineNumbers w:val="0"/>
              <w:jc w:val="center"/>
              <w:textAlignment w:val="center"/>
              <w:rPr>
                <w:rFonts w:hint="default" w:ascii="Times New Roman" w:hAnsi="Times New Roman" w:cs="Times New Roman"/>
                <w:i w:val="0"/>
                <w:iCs w:val="0"/>
                <w:color w:val="000000"/>
                <w:u w:val="none"/>
                <w:lang w:val="en-US"/>
              </w:rPr>
            </w:pPr>
            <w:r>
              <w:rPr>
                <w:rFonts w:hint="default" w:ascii="Times New Roman" w:hAnsi="Times New Roman" w:cs="Times New Roman"/>
                <w:i w:val="0"/>
                <w:iCs w:val="0"/>
                <w:color w:val="000000"/>
                <w:u w:val="none"/>
                <w:lang w:val="en-US"/>
              </w:rPr>
              <w:t>FK</w:t>
            </w:r>
          </w:p>
        </w:tc>
      </w:tr>
    </w:tbl>
    <w:p w14:paraId="5DF4FD9E"/>
    <w:p w14:paraId="4DC031E8">
      <w:pPr>
        <w:pStyle w:val="56"/>
        <w:numPr>
          <w:ilvl w:val="0"/>
          <w:numId w:val="0"/>
        </w:numPr>
        <w:spacing w:after="160" w:line="256" w:lineRule="auto"/>
        <w:contextualSpacing/>
        <w:jc w:val="both"/>
        <w:rPr>
          <w:rFonts w:hint="default" w:ascii="Times New Roman" w:hAnsi="Times New Roman" w:cs="Times New Roman"/>
          <w:b/>
          <w:sz w:val="28"/>
          <w:szCs w:val="28"/>
          <w:lang w:val="ru-RU"/>
        </w:rPr>
      </w:pPr>
    </w:p>
    <w:p w14:paraId="1D082CEF">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Исходные данные</w:t>
      </w:r>
    </w:p>
    <w:p w14:paraId="3D38C052">
      <w:pPr>
        <w:ind w:left="360"/>
        <w:jc w:val="both"/>
        <w:rPr>
          <w:rFonts w:ascii="Times New Roman" w:hAnsi="Times New Roman" w:cs="Times New Roman"/>
          <w:b/>
          <w:color w:val="FF0000"/>
          <w:sz w:val="28"/>
          <w:szCs w:val="28"/>
        </w:rPr>
      </w:pPr>
      <w:r>
        <w:rPr>
          <w:rFonts w:ascii="Times New Roman" w:hAnsi="Times New Roman" w:cs="Times New Roman"/>
          <w:b/>
          <w:color w:val="FF0000"/>
          <w:sz w:val="28"/>
          <w:szCs w:val="28"/>
        </w:rPr>
        <w:t>Физическое проектирование</w:t>
      </w:r>
    </w:p>
    <w:p w14:paraId="166C1DD1">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Диаграмма БД (</w:t>
      </w:r>
      <w:r>
        <w:rPr>
          <w:rFonts w:ascii="Times New Roman" w:hAnsi="Times New Roman" w:cs="Times New Roman"/>
          <w:b/>
          <w:sz w:val="28"/>
          <w:szCs w:val="28"/>
          <w:lang w:val="en-US"/>
        </w:rPr>
        <w:t>SQL</w:t>
      </w:r>
      <w:r>
        <w:rPr>
          <w:rFonts w:ascii="Times New Roman" w:hAnsi="Times New Roman" w:cs="Times New Roman"/>
          <w:b/>
          <w:sz w:val="28"/>
          <w:szCs w:val="28"/>
        </w:rPr>
        <w:t xml:space="preserve">) стандартный вид. </w:t>
      </w:r>
    </w:p>
    <w:p w14:paraId="2CA04CA3">
      <w:pPr>
        <w:pStyle w:val="56"/>
        <w:numPr>
          <w:ilvl w:val="0"/>
          <w:numId w:val="0"/>
        </w:numPr>
        <w:spacing w:after="160" w:line="256" w:lineRule="auto"/>
        <w:contextualSpacing/>
        <w:jc w:val="both"/>
        <w:rPr>
          <w:rFonts w:hint="default" w:ascii="Times New Roman" w:hAnsi="Times New Roman" w:cs="Times New Roman"/>
          <w:b/>
          <w:sz w:val="28"/>
          <w:szCs w:val="28"/>
          <w:lang w:val="en-US"/>
        </w:rPr>
      </w:pPr>
    </w:p>
    <w:p w14:paraId="27A3A7E8">
      <w:pPr>
        <w:pStyle w:val="56"/>
        <w:numPr>
          <w:ilvl w:val="0"/>
          <w:numId w:val="0"/>
        </w:numPr>
        <w:spacing w:after="160" w:line="256" w:lineRule="auto"/>
        <w:contextualSpacing/>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6316345" cy="5130800"/>
            <wp:effectExtent l="0" t="0" r="8255" b="5080"/>
            <wp:docPr id="2" name="Изображение 2"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age (2)"/>
                    <pic:cNvPicPr>
                      <a:picLocks noChangeAspect="1"/>
                    </pic:cNvPicPr>
                  </pic:nvPicPr>
                  <pic:blipFill>
                    <a:blip r:embed="rId7"/>
                    <a:srcRect l="8946" t="12608" r="57770" b="8393"/>
                    <a:stretch>
                      <a:fillRect/>
                    </a:stretch>
                  </pic:blipFill>
                  <pic:spPr>
                    <a:xfrm>
                      <a:off x="0" y="0"/>
                      <a:ext cx="6316345" cy="5130800"/>
                    </a:xfrm>
                    <a:prstGeom prst="rect">
                      <a:avLst/>
                    </a:prstGeom>
                  </pic:spPr>
                </pic:pic>
              </a:graphicData>
            </a:graphic>
          </wp:inline>
        </w:drawing>
      </w:r>
    </w:p>
    <w:p w14:paraId="3A24521D">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 Показать все заданные ограничения</w:t>
      </w:r>
    </w:p>
    <w:p w14:paraId="50AF6396">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Словесные запросы и запросы на </w:t>
      </w:r>
      <w:r>
        <w:rPr>
          <w:rFonts w:ascii="Times New Roman" w:hAnsi="Times New Roman" w:cs="Times New Roman"/>
          <w:b/>
          <w:sz w:val="28"/>
          <w:szCs w:val="28"/>
          <w:lang w:val="en-US"/>
        </w:rPr>
        <w:t>T</w:t>
      </w:r>
      <w:r>
        <w:rPr>
          <w:rFonts w:ascii="Times New Roman" w:hAnsi="Times New Roman" w:cs="Times New Roman"/>
          <w:b/>
          <w:sz w:val="28"/>
          <w:szCs w:val="28"/>
        </w:rPr>
        <w:t>-</w:t>
      </w:r>
      <w:r>
        <w:rPr>
          <w:rFonts w:ascii="Times New Roman" w:hAnsi="Times New Roman" w:cs="Times New Roman"/>
          <w:b/>
          <w:sz w:val="28"/>
          <w:szCs w:val="28"/>
          <w:lang w:val="en-US"/>
        </w:rPr>
        <w:t>SQL</w:t>
      </w:r>
      <w:r>
        <w:rPr>
          <w:rFonts w:ascii="Times New Roman" w:hAnsi="Times New Roman" w:cs="Times New Roman"/>
          <w:b/>
          <w:sz w:val="28"/>
          <w:szCs w:val="28"/>
        </w:rPr>
        <w:t xml:space="preserve">  15 штук:</w:t>
      </w:r>
    </w:p>
    <w:p w14:paraId="73D2F0A5">
      <w:pPr>
        <w:pStyle w:val="56"/>
        <w:jc w:val="both"/>
        <w:rPr>
          <w:rFonts w:ascii="Times New Roman" w:hAnsi="Times New Roman" w:cs="Times New Roman"/>
          <w:b/>
          <w:sz w:val="28"/>
          <w:szCs w:val="28"/>
        </w:rPr>
      </w:pPr>
      <w:r>
        <w:rPr>
          <w:rFonts w:ascii="Times New Roman" w:hAnsi="Times New Roman" w:cs="Times New Roman"/>
          <w:b/>
          <w:sz w:val="28"/>
          <w:szCs w:val="28"/>
        </w:rPr>
        <w:t>- агрегатные и скалярные функции</w:t>
      </w:r>
    </w:p>
    <w:p w14:paraId="17C2FE38">
      <w:pPr>
        <w:pStyle w:val="56"/>
        <w:jc w:val="both"/>
        <w:rPr>
          <w:rFonts w:ascii="Times New Roman" w:hAnsi="Times New Roman" w:cs="Times New Roman"/>
          <w:b/>
          <w:sz w:val="28"/>
          <w:szCs w:val="28"/>
        </w:rPr>
      </w:pPr>
      <w:r>
        <w:rPr>
          <w:rFonts w:ascii="Times New Roman" w:hAnsi="Times New Roman" w:cs="Times New Roman"/>
          <w:b/>
          <w:sz w:val="28"/>
          <w:szCs w:val="28"/>
        </w:rPr>
        <w:t>- внутренние и внешние соединения</w:t>
      </w:r>
    </w:p>
    <w:p w14:paraId="6A5A062D">
      <w:pPr>
        <w:pStyle w:val="56"/>
        <w:jc w:val="both"/>
        <w:rPr>
          <w:rFonts w:ascii="Times New Roman" w:hAnsi="Times New Roman" w:cs="Times New Roman"/>
          <w:b/>
          <w:sz w:val="28"/>
          <w:szCs w:val="28"/>
        </w:rPr>
      </w:pPr>
      <w:r>
        <w:rPr>
          <w:rFonts w:ascii="Times New Roman" w:hAnsi="Times New Roman" w:cs="Times New Roman"/>
          <w:b/>
          <w:sz w:val="28"/>
          <w:szCs w:val="28"/>
        </w:rPr>
        <w:t>- вложенные запросы</w:t>
      </w:r>
    </w:p>
    <w:p w14:paraId="717BEBA2">
      <w:pPr>
        <w:pStyle w:val="56"/>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 Работа состоит из одного файла с расширением </w:t>
      </w:r>
      <w:r>
        <w:rPr>
          <w:rFonts w:ascii="Times New Roman" w:hAnsi="Times New Roman" w:cs="Times New Roman"/>
          <w:b/>
          <w:sz w:val="28"/>
          <w:szCs w:val="28"/>
          <w:lang w:val="en-US"/>
        </w:rPr>
        <w:t>DOC</w:t>
      </w:r>
      <w:r>
        <w:rPr>
          <w:rFonts w:ascii="Times New Roman" w:hAnsi="Times New Roman" w:cs="Times New Roman"/>
          <w:b/>
          <w:sz w:val="28"/>
          <w:szCs w:val="28"/>
        </w:rPr>
        <w:t xml:space="preserve"> или </w:t>
      </w:r>
      <w:r>
        <w:rPr>
          <w:rFonts w:ascii="Times New Roman" w:hAnsi="Times New Roman" w:cs="Times New Roman"/>
          <w:b/>
          <w:sz w:val="28"/>
          <w:szCs w:val="28"/>
          <w:lang w:val="en-US"/>
        </w:rPr>
        <w:t>DOCX</w:t>
      </w:r>
      <w:r>
        <w:rPr>
          <w:rFonts w:ascii="Times New Roman" w:hAnsi="Times New Roman" w:cs="Times New Roman"/>
          <w:b/>
          <w:sz w:val="28"/>
          <w:szCs w:val="28"/>
        </w:rPr>
        <w:t xml:space="preserve">  и двух скриптов: один для таблиц  БД и отдельно для запросов. Запросы все в одном скрипте.</w:t>
      </w:r>
    </w:p>
    <w:p w14:paraId="78FDC5D7">
      <w:pPr>
        <w:jc w:val="both"/>
        <w:rPr>
          <w:rFonts w:ascii="Times New Roman" w:hAnsi="Times New Roman" w:cs="Times New Roman"/>
          <w:b/>
          <w:sz w:val="28"/>
          <w:szCs w:val="28"/>
        </w:rPr>
      </w:pPr>
    </w:p>
    <w:p w14:paraId="2E49AB3F">
      <w:pPr>
        <w:pStyle w:val="25"/>
        <w:spacing w:before="150" w:after="150" w:line="276" w:lineRule="auto"/>
        <w:ind w:right="150" w:firstLine="851"/>
        <w:jc w:val="both"/>
        <w:rPr>
          <w:color w:val="000000"/>
          <w:sz w:val="28"/>
          <w:szCs w:val="28"/>
        </w:rPr>
      </w:pPr>
    </w:p>
    <w:p w14:paraId="7EE2DD6B">
      <w:pPr>
        <w:pStyle w:val="25"/>
        <w:spacing w:before="150" w:after="150" w:line="276" w:lineRule="auto"/>
        <w:ind w:right="150" w:firstLine="851"/>
        <w:jc w:val="both"/>
        <w:rPr>
          <w:color w:val="000000"/>
          <w:sz w:val="28"/>
          <w:szCs w:val="28"/>
        </w:rPr>
      </w:pPr>
      <w:r>
        <w:rPr>
          <w:b/>
          <w:bCs/>
          <w:color w:val="000000"/>
          <w:sz w:val="28"/>
          <w:szCs w:val="28"/>
        </w:rPr>
        <w:t>Программная среда</w:t>
      </w:r>
      <w:r>
        <w:rPr>
          <w:color w:val="000000"/>
          <w:sz w:val="28"/>
          <w:szCs w:val="28"/>
        </w:rPr>
        <w:t xml:space="preserve">: </w:t>
      </w:r>
      <w:r>
        <w:rPr>
          <w:color w:val="000000"/>
          <w:sz w:val="28"/>
          <w:szCs w:val="28"/>
          <w:lang w:val="en-US"/>
        </w:rPr>
        <w:t>MS</w:t>
      </w:r>
      <w:r>
        <w:rPr>
          <w:color w:val="000000"/>
          <w:sz w:val="28"/>
          <w:szCs w:val="28"/>
        </w:rPr>
        <w:t xml:space="preserve"> </w:t>
      </w:r>
      <w:r>
        <w:rPr>
          <w:color w:val="000000"/>
          <w:sz w:val="28"/>
          <w:szCs w:val="28"/>
          <w:lang w:val="en-US"/>
        </w:rPr>
        <w:t>Visio</w:t>
      </w:r>
    </w:p>
    <w:p w14:paraId="5966910A">
      <w:pPr>
        <w:pStyle w:val="25"/>
        <w:spacing w:before="150" w:after="150" w:line="276" w:lineRule="auto"/>
        <w:ind w:right="150" w:firstLine="851"/>
        <w:jc w:val="both"/>
        <w:rPr>
          <w:color w:val="000000"/>
          <w:sz w:val="28"/>
          <w:szCs w:val="28"/>
        </w:rPr>
      </w:pPr>
      <w:r>
        <w:rPr>
          <w:color w:val="000000"/>
          <w:sz w:val="28"/>
          <w:szCs w:val="28"/>
        </w:rPr>
        <w:t> </w:t>
      </w:r>
    </w:p>
    <w:p w14:paraId="31EEEB7D">
      <w:pPr>
        <w:spacing w:before="150" w:after="150" w:line="276" w:lineRule="auto"/>
        <w:ind w:right="150" w:firstLine="851"/>
        <w:jc w:val="both"/>
        <w:rPr>
          <w:rFonts w:ascii="Times New Roman" w:hAnsi="Times New Roman" w:eastAsia="Times New Roman" w:cs="Times New Roman"/>
          <w:color w:val="000000"/>
          <w:sz w:val="28"/>
          <w:szCs w:val="28"/>
          <w:lang w:eastAsia="ru-RU"/>
        </w:rPr>
      </w:pPr>
    </w:p>
    <w:sectPr>
      <w:pgSz w:w="11906" w:h="16838"/>
      <w:pgMar w:top="1276" w:right="707" w:bottom="1134" w:left="1701" w:header="708" w:footer="708" w:gutter="0"/>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F24CE"/>
    <w:multiLevelType w:val="singleLevel"/>
    <w:tmpl w:val="815F24C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44AF7F7"/>
    <w:multiLevelType w:val="singleLevel"/>
    <w:tmpl w:val="844AF7F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8DD2592A"/>
    <w:multiLevelType w:val="singleLevel"/>
    <w:tmpl w:val="8DD2592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98114C7E"/>
    <w:multiLevelType w:val="singleLevel"/>
    <w:tmpl w:val="98114C7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B5915AD2"/>
    <w:multiLevelType w:val="singleLevel"/>
    <w:tmpl w:val="B5915AD2"/>
    <w:lvl w:ilvl="0" w:tentative="0">
      <w:start w:val="1"/>
      <w:numFmt w:val="decimal"/>
      <w:suff w:val="space"/>
      <w:lvlText w:val="%1."/>
      <w:lvlJc w:val="left"/>
    </w:lvl>
  </w:abstractNum>
  <w:abstractNum w:abstractNumId="5">
    <w:nsid w:val="B9EF4F76"/>
    <w:multiLevelType w:val="singleLevel"/>
    <w:tmpl w:val="B9EF4F7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CC371046"/>
    <w:multiLevelType w:val="singleLevel"/>
    <w:tmpl w:val="CC3710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DB5F241E"/>
    <w:multiLevelType w:val="singleLevel"/>
    <w:tmpl w:val="DB5F241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E5912E15"/>
    <w:multiLevelType w:val="singleLevel"/>
    <w:tmpl w:val="E5912E1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EB821733"/>
    <w:multiLevelType w:val="singleLevel"/>
    <w:tmpl w:val="EB8217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BFBEAE7"/>
    <w:multiLevelType w:val="singleLevel"/>
    <w:tmpl w:val="EBFBEAE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0053208E"/>
    <w:multiLevelType w:val="multilevel"/>
    <w:tmpl w:val="005320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1E44C74"/>
    <w:multiLevelType w:val="singleLevel"/>
    <w:tmpl w:val="01E44C7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0F6F3C0F"/>
    <w:multiLevelType w:val="multilevel"/>
    <w:tmpl w:val="0F6F3C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014FF83"/>
    <w:multiLevelType w:val="singleLevel"/>
    <w:tmpl w:val="1014FF8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3D8ACB04"/>
    <w:multiLevelType w:val="singleLevel"/>
    <w:tmpl w:val="3D8ACB0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3DAF4317"/>
    <w:multiLevelType w:val="singleLevel"/>
    <w:tmpl w:val="3DAF431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5C4BC383"/>
    <w:multiLevelType w:val="singleLevel"/>
    <w:tmpl w:val="5C4BC38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7D33D4D9"/>
    <w:multiLevelType w:val="singleLevel"/>
    <w:tmpl w:val="7D33D4D9"/>
    <w:lvl w:ilvl="0" w:tentative="0">
      <w:start w:val="1"/>
      <w:numFmt w:val="decimal"/>
      <w:lvlText w:val="%1."/>
      <w:lvlJc w:val="left"/>
      <w:pPr>
        <w:tabs>
          <w:tab w:val="left" w:pos="425"/>
        </w:tabs>
        <w:ind w:left="425" w:leftChars="0" w:hanging="425" w:firstLineChars="0"/>
      </w:pPr>
      <w:rPr>
        <w:rFonts w:hint="default"/>
        <w:b/>
        <w:bCs/>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8"/>
  </w:num>
  <w:num w:numId="4">
    <w:abstractNumId w:val="12"/>
  </w:num>
  <w:num w:numId="5">
    <w:abstractNumId w:val="1"/>
  </w:num>
  <w:num w:numId="6">
    <w:abstractNumId w:val="17"/>
  </w:num>
  <w:num w:numId="7">
    <w:abstractNumId w:val="10"/>
  </w:num>
  <w:num w:numId="8">
    <w:abstractNumId w:val="0"/>
  </w:num>
  <w:num w:numId="9">
    <w:abstractNumId w:val="15"/>
  </w:num>
  <w:num w:numId="10">
    <w:abstractNumId w:val="3"/>
  </w:num>
  <w:num w:numId="11">
    <w:abstractNumId w:val="8"/>
  </w:num>
  <w:num w:numId="12">
    <w:abstractNumId w:val="16"/>
  </w:num>
  <w:num w:numId="13">
    <w:abstractNumId w:val="14"/>
  </w:num>
  <w:num w:numId="14">
    <w:abstractNumId w:val="2"/>
  </w:num>
  <w:num w:numId="15">
    <w:abstractNumId w:val="6"/>
  </w:num>
  <w:num w:numId="16">
    <w:abstractNumId w:val="7"/>
  </w:num>
  <w:num w:numId="17">
    <w:abstractNumId w:val="13"/>
  </w:num>
  <w:num w:numId="18">
    <w:abstractNumId w:val="5"/>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E4F"/>
    <w:rsid w:val="000742B0"/>
    <w:rsid w:val="000F12A7"/>
    <w:rsid w:val="000F3C06"/>
    <w:rsid w:val="001B36B7"/>
    <w:rsid w:val="00227392"/>
    <w:rsid w:val="005453A0"/>
    <w:rsid w:val="00574E4F"/>
    <w:rsid w:val="005A3061"/>
    <w:rsid w:val="00673AF6"/>
    <w:rsid w:val="006F7338"/>
    <w:rsid w:val="00731CC2"/>
    <w:rsid w:val="007D038D"/>
    <w:rsid w:val="007F2EDA"/>
    <w:rsid w:val="008E21B6"/>
    <w:rsid w:val="008E38AF"/>
    <w:rsid w:val="00A1089D"/>
    <w:rsid w:val="00A37F37"/>
    <w:rsid w:val="00B31657"/>
    <w:rsid w:val="00BC0E82"/>
    <w:rsid w:val="00C17E57"/>
    <w:rsid w:val="00D635FD"/>
    <w:rsid w:val="00EB2810"/>
    <w:rsid w:val="00EE2010"/>
    <w:rsid w:val="00EE7A84"/>
    <w:rsid w:val="00EF0192"/>
    <w:rsid w:val="00FA5620"/>
    <w:rsid w:val="00FE47D5"/>
    <w:rsid w:val="0AA428FB"/>
    <w:rsid w:val="17F43A45"/>
    <w:rsid w:val="1A401DE0"/>
    <w:rsid w:val="20912906"/>
    <w:rsid w:val="26811785"/>
    <w:rsid w:val="27AB320E"/>
    <w:rsid w:val="2D627738"/>
    <w:rsid w:val="323B0F30"/>
    <w:rsid w:val="33540141"/>
    <w:rsid w:val="37652850"/>
    <w:rsid w:val="3A9567FD"/>
    <w:rsid w:val="467C369E"/>
    <w:rsid w:val="4CB20A68"/>
    <w:rsid w:val="54473650"/>
    <w:rsid w:val="59E454EF"/>
    <w:rsid w:val="6C8A1D76"/>
    <w:rsid w:val="749E7B1F"/>
    <w:rsid w:val="791839B0"/>
    <w:rsid w:val="7D5B2BB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name="endnote reference"/>
    <w:lsdException w:qFormat="1" w:uiPriority="99"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99"/>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link w:val="29"/>
    <w:qFormat/>
    <w:uiPriority w:val="9"/>
    <w:pPr>
      <w:keepNext/>
      <w:keepLines/>
      <w:spacing w:before="480" w:after="0" w:line="259" w:lineRule="auto"/>
    </w:pPr>
    <w:rPr>
      <w:rFonts w:asciiTheme="majorHAnsi" w:hAnsiTheme="majorHAnsi" w:eastAsiaTheme="majorEastAsia" w:cstheme="majorBidi"/>
      <w:b/>
      <w:bCs/>
      <w:color w:val="2E75B6" w:themeColor="accent1" w:themeShade="BF"/>
      <w:sz w:val="28"/>
      <w:szCs w:val="28"/>
      <w:lang w:val="ru-RU" w:eastAsia="en-US" w:bidi="ar-SA"/>
    </w:rPr>
  </w:style>
  <w:style w:type="paragraph" w:styleId="3">
    <w:name w:val="heading 2"/>
    <w:link w:val="30"/>
    <w:semiHidden/>
    <w:unhideWhenUsed/>
    <w:qFormat/>
    <w:uiPriority w:val="9"/>
    <w:pPr>
      <w:keepNext/>
      <w:keepLines/>
      <w:spacing w:before="200" w:after="0" w:line="259" w:lineRule="auto"/>
    </w:pPr>
    <w:rPr>
      <w:rFonts w:asciiTheme="majorHAnsi" w:hAnsiTheme="majorHAnsi" w:eastAsiaTheme="majorEastAsia" w:cstheme="majorBidi"/>
      <w:b/>
      <w:bCs/>
      <w:color w:val="5B9BD5" w:themeColor="accent1"/>
      <w:sz w:val="26"/>
      <w:szCs w:val="26"/>
      <w:lang w:val="ru-RU" w:eastAsia="en-US" w:bidi="ar-SA"/>
      <w14:textFill>
        <w14:solidFill>
          <w14:schemeClr w14:val="accent1"/>
        </w14:solidFill>
      </w14:textFill>
    </w:rPr>
  </w:style>
  <w:style w:type="paragraph" w:styleId="4">
    <w:name w:val="heading 3"/>
    <w:basedOn w:val="1"/>
    <w:next w:val="1"/>
    <w:link w:val="31"/>
    <w:semiHidden/>
    <w:unhideWhenUsed/>
    <w:qFormat/>
    <w:uiPriority w:val="9"/>
    <w:pPr>
      <w:keepNext/>
      <w:keepLines/>
      <w:spacing w:before="200" w:after="0" w:line="259" w:lineRule="auto"/>
    </w:pPr>
    <w:rPr>
      <w:rFonts w:asciiTheme="majorHAnsi" w:hAnsiTheme="majorHAnsi" w:eastAsiaTheme="majorEastAsia" w:cstheme="majorBidi"/>
      <w:b/>
      <w:bCs/>
      <w:color w:val="5B9BD5" w:themeColor="accent1"/>
      <w:sz w:val="22"/>
      <w:szCs w:val="22"/>
      <w:lang w:val="ru-RU" w:eastAsia="en-US" w:bidi="ar-SA"/>
      <w14:textFill>
        <w14:solidFill>
          <w14:schemeClr w14:val="accent1"/>
        </w14:solidFill>
      </w14:textFill>
    </w:rPr>
  </w:style>
  <w:style w:type="paragraph" w:styleId="5">
    <w:name w:val="heading 4"/>
    <w:link w:val="32"/>
    <w:semiHidden/>
    <w:unhideWhenUsed/>
    <w:qFormat/>
    <w:uiPriority w:val="9"/>
    <w:pPr>
      <w:keepNext/>
      <w:keepLines/>
      <w:spacing w:before="200" w:after="0" w:line="259" w:lineRule="auto"/>
    </w:pPr>
    <w:rPr>
      <w:rFonts w:asciiTheme="majorHAnsi" w:hAnsiTheme="majorHAnsi" w:eastAsiaTheme="majorEastAsia" w:cstheme="majorBidi"/>
      <w:b/>
      <w:bCs/>
      <w:i/>
      <w:iCs/>
      <w:color w:val="5B9BD5" w:themeColor="accent1"/>
      <w:sz w:val="22"/>
      <w:szCs w:val="22"/>
      <w:lang w:val="ru-RU" w:eastAsia="en-US" w:bidi="ar-SA"/>
      <w14:textFill>
        <w14:solidFill>
          <w14:schemeClr w14:val="accent1"/>
        </w14:solidFill>
      </w14:textFill>
    </w:rPr>
  </w:style>
  <w:style w:type="paragraph" w:styleId="6">
    <w:name w:val="heading 5"/>
    <w:link w:val="33"/>
    <w:semiHidden/>
    <w:unhideWhenUsed/>
    <w:qFormat/>
    <w:uiPriority w:val="9"/>
    <w:pPr>
      <w:keepNext/>
      <w:keepLines/>
      <w:spacing w:before="200" w:after="0" w:line="259" w:lineRule="auto"/>
    </w:pPr>
    <w:rPr>
      <w:rFonts w:asciiTheme="majorHAnsi" w:hAnsiTheme="majorHAnsi" w:eastAsiaTheme="majorEastAsia" w:cstheme="majorBidi"/>
      <w:color w:val="1F4E79" w:themeColor="accent1" w:themeShade="80"/>
      <w:sz w:val="22"/>
      <w:szCs w:val="22"/>
      <w:lang w:val="ru-RU" w:eastAsia="en-US" w:bidi="ar-SA"/>
    </w:rPr>
  </w:style>
  <w:style w:type="paragraph" w:styleId="7">
    <w:name w:val="heading 6"/>
    <w:link w:val="34"/>
    <w:semiHidden/>
    <w:unhideWhenUsed/>
    <w:qFormat/>
    <w:uiPriority w:val="9"/>
    <w:pPr>
      <w:keepNext/>
      <w:keepLines/>
      <w:spacing w:before="200" w:after="0" w:line="259" w:lineRule="auto"/>
    </w:pPr>
    <w:rPr>
      <w:rFonts w:asciiTheme="majorHAnsi" w:hAnsiTheme="majorHAnsi" w:eastAsiaTheme="majorEastAsia" w:cstheme="majorBidi"/>
      <w:i/>
      <w:iCs/>
      <w:color w:val="1F4E79" w:themeColor="accent1" w:themeShade="80"/>
      <w:sz w:val="22"/>
      <w:szCs w:val="22"/>
      <w:lang w:val="ru-RU" w:eastAsia="en-US" w:bidi="ar-SA"/>
    </w:rPr>
  </w:style>
  <w:style w:type="paragraph" w:styleId="8">
    <w:name w:val="heading 7"/>
    <w:link w:val="35"/>
    <w:semiHidden/>
    <w:unhideWhenUsed/>
    <w:qFormat/>
    <w:uiPriority w:val="9"/>
    <w:pPr>
      <w:keepNext/>
      <w:keepLines/>
      <w:spacing w:before="200" w:after="0" w:line="259" w:lineRule="auto"/>
    </w:pPr>
    <w:rPr>
      <w:rFonts w:asciiTheme="majorHAnsi" w:hAnsiTheme="majorHAnsi" w:eastAsiaTheme="majorEastAsia" w:cstheme="majorBidi"/>
      <w:i/>
      <w:iCs/>
      <w:color w:val="404040" w:themeColor="text1" w:themeTint="BF"/>
      <w:sz w:val="22"/>
      <w:szCs w:val="22"/>
      <w:lang w:val="ru-RU" w:eastAsia="en-US" w:bidi="ar-SA"/>
      <w14:textFill>
        <w14:solidFill>
          <w14:schemeClr w14:val="tx1">
            <w14:lumMod w14:val="75000"/>
            <w14:lumOff w14:val="25000"/>
          </w14:schemeClr>
        </w14:solidFill>
      </w14:textFill>
    </w:rPr>
  </w:style>
  <w:style w:type="paragraph" w:styleId="9">
    <w:name w:val="heading 8"/>
    <w:link w:val="36"/>
    <w:semiHidden/>
    <w:unhideWhenUsed/>
    <w:qFormat/>
    <w:uiPriority w:val="9"/>
    <w:pPr>
      <w:keepNext/>
      <w:keepLines/>
      <w:spacing w:before="200" w:after="0" w:line="259" w:lineRule="auto"/>
    </w:pPr>
    <w:rPr>
      <w:rFonts w:asciiTheme="majorHAnsi" w:hAnsiTheme="majorHAnsi" w:eastAsiaTheme="majorEastAsia" w:cstheme="majorBidi"/>
      <w:color w:val="404040" w:themeColor="text1" w:themeTint="BF"/>
      <w:sz w:val="20"/>
      <w:szCs w:val="20"/>
      <w:lang w:val="ru-RU" w:eastAsia="en-US" w:bidi="ar-SA"/>
      <w14:textFill>
        <w14:solidFill>
          <w14:schemeClr w14:val="tx1">
            <w14:lumMod w14:val="75000"/>
            <w14:lumOff w14:val="25000"/>
          </w14:schemeClr>
        </w14:solidFill>
      </w14:textFill>
    </w:rPr>
  </w:style>
  <w:style w:type="paragraph" w:styleId="10">
    <w:name w:val="heading 9"/>
    <w:link w:val="37"/>
    <w:semiHidden/>
    <w:unhideWhenUsed/>
    <w:qFormat/>
    <w:uiPriority w:val="9"/>
    <w:pPr>
      <w:keepNext/>
      <w:keepLines/>
      <w:spacing w:before="200" w:after="0" w:line="259" w:lineRule="auto"/>
    </w:pPr>
    <w:rPr>
      <w:rFonts w:asciiTheme="majorHAnsi" w:hAnsiTheme="majorHAnsi" w:eastAsiaTheme="majorEastAsia" w:cstheme="majorBidi"/>
      <w:i/>
      <w:iCs/>
      <w:color w:val="404040" w:themeColor="text1" w:themeTint="BF"/>
      <w:sz w:val="20"/>
      <w:szCs w:val="20"/>
      <w:lang w:val="ru-RU" w:eastAsia="en-US" w:bidi="ar-SA"/>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semiHidden/>
    <w:unhideWhenUsed/>
    <w:qFormat/>
    <w:uiPriority w:val="99"/>
    <w:rPr>
      <w:vertAlign w:val="superscript"/>
    </w:rPr>
  </w:style>
  <w:style w:type="character" w:styleId="14">
    <w:name w:val="endnote reference"/>
    <w:semiHidden/>
    <w:unhideWhenUsed/>
    <w:qFormat/>
    <w:uiPriority w:val="99"/>
    <w:rPr>
      <w:vertAlign w:val="superscript"/>
    </w:rPr>
  </w:style>
  <w:style w:type="character" w:styleId="15">
    <w:name w:val="Emphasis"/>
    <w:qFormat/>
    <w:uiPriority w:val="20"/>
    <w:rPr>
      <w:i/>
      <w:iCs/>
    </w:rPr>
  </w:style>
  <w:style w:type="character" w:styleId="16">
    <w:name w:val="Hyperlink"/>
    <w:unhideWhenUsed/>
    <w:qFormat/>
    <w:uiPriority w:val="99"/>
    <w:rPr>
      <w:color w:val="0563C1" w:themeColor="hyperlink"/>
      <w:u w:val="single"/>
      <w14:textFill>
        <w14:solidFill>
          <w14:schemeClr w14:val="hlink"/>
        </w14:solidFill>
      </w14:textFill>
    </w:rPr>
  </w:style>
  <w:style w:type="character" w:styleId="17">
    <w:name w:val="Strong"/>
    <w:basedOn w:val="11"/>
    <w:qFormat/>
    <w:uiPriority w:val="22"/>
    <w:rPr>
      <w:b/>
      <w:bCs/>
    </w:rPr>
  </w:style>
  <w:style w:type="paragraph" w:styleId="18">
    <w:name w:val="Plain Text"/>
    <w:link w:val="51"/>
    <w:semiHidden/>
    <w:unhideWhenUsed/>
    <w:qFormat/>
    <w:uiPriority w:val="99"/>
    <w:pPr>
      <w:spacing w:after="0" w:line="240" w:lineRule="auto"/>
    </w:pPr>
    <w:rPr>
      <w:rFonts w:ascii="Courier New" w:hAnsi="Courier New" w:cs="Courier New" w:eastAsiaTheme="minorHAnsi"/>
      <w:sz w:val="21"/>
      <w:szCs w:val="21"/>
      <w:lang w:val="ru-RU" w:eastAsia="en-US" w:bidi="ar-SA"/>
    </w:rPr>
  </w:style>
  <w:style w:type="paragraph" w:styleId="19">
    <w:name w:val="endnote text"/>
    <w:link w:val="50"/>
    <w:semiHidden/>
    <w:unhideWhenUsed/>
    <w:qFormat/>
    <w:uiPriority w:val="99"/>
    <w:pPr>
      <w:spacing w:after="0" w:line="240" w:lineRule="auto"/>
    </w:pPr>
    <w:rPr>
      <w:rFonts w:asciiTheme="minorHAnsi" w:hAnsiTheme="minorHAnsi" w:eastAsiaTheme="minorHAnsi" w:cstheme="minorBidi"/>
      <w:sz w:val="20"/>
      <w:szCs w:val="20"/>
      <w:lang w:val="ru-RU" w:eastAsia="en-US" w:bidi="ar-SA"/>
    </w:rPr>
  </w:style>
  <w:style w:type="paragraph" w:styleId="20">
    <w:name w:val="caption"/>
    <w:unhideWhenUsed/>
    <w:qFormat/>
    <w:uiPriority w:val="35"/>
    <w:pPr>
      <w:spacing w:after="200" w:line="240" w:lineRule="auto"/>
    </w:pPr>
    <w:rPr>
      <w:rFonts w:asciiTheme="minorHAnsi" w:hAnsiTheme="minorHAnsi" w:eastAsiaTheme="minorHAnsi" w:cstheme="minorBidi"/>
      <w:i/>
      <w:iCs/>
      <w:color w:val="44546A" w:themeColor="text2"/>
      <w:sz w:val="18"/>
      <w:szCs w:val="18"/>
      <w:lang w:val="ru-RU" w:eastAsia="en-US" w:bidi="ar-SA"/>
      <w14:textFill>
        <w14:solidFill>
          <w14:schemeClr w14:val="tx2"/>
        </w14:solidFill>
      </w14:textFill>
    </w:rPr>
  </w:style>
  <w:style w:type="paragraph" w:styleId="21">
    <w:name w:val="footnote text"/>
    <w:link w:val="49"/>
    <w:semiHidden/>
    <w:unhideWhenUsed/>
    <w:qFormat/>
    <w:uiPriority w:val="99"/>
    <w:pPr>
      <w:spacing w:after="0" w:line="240" w:lineRule="auto"/>
    </w:pPr>
    <w:rPr>
      <w:rFonts w:asciiTheme="minorHAnsi" w:hAnsiTheme="minorHAnsi" w:eastAsiaTheme="minorHAnsi" w:cstheme="minorBidi"/>
      <w:sz w:val="20"/>
      <w:szCs w:val="20"/>
      <w:lang w:val="ru-RU" w:eastAsia="en-US" w:bidi="ar-SA"/>
    </w:rPr>
  </w:style>
  <w:style w:type="paragraph" w:styleId="22">
    <w:name w:val="header"/>
    <w:basedOn w:val="1"/>
    <w:link w:val="54"/>
    <w:unhideWhenUsed/>
    <w:qFormat/>
    <w:uiPriority w:val="99"/>
    <w:pPr>
      <w:tabs>
        <w:tab w:val="center" w:pos="4677"/>
        <w:tab w:val="right" w:pos="9355"/>
      </w:tabs>
      <w:spacing w:after="0" w:line="240" w:lineRule="auto"/>
    </w:pPr>
  </w:style>
  <w:style w:type="paragraph" w:styleId="23">
    <w:name w:val="Title"/>
    <w:link w:val="38"/>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sz w:val="52"/>
      <w:szCs w:val="52"/>
      <w:lang w:val="ru-RU" w:eastAsia="en-US" w:bidi="ar-SA"/>
    </w:rPr>
  </w:style>
  <w:style w:type="paragraph" w:styleId="24">
    <w:name w:val="footer"/>
    <w:basedOn w:val="1"/>
    <w:link w:val="55"/>
    <w:unhideWhenUsed/>
    <w:qFormat/>
    <w:uiPriority w:val="99"/>
    <w:pPr>
      <w:tabs>
        <w:tab w:val="center" w:pos="4677"/>
        <w:tab w:val="right" w:pos="9355"/>
      </w:tabs>
      <w:spacing w:after="0" w:line="240" w:lineRule="auto"/>
    </w:pPr>
  </w:style>
  <w:style w:type="paragraph" w:styleId="25">
    <w:name w:val="Normal (Web)"/>
    <w:basedOn w:val="1"/>
    <w:unhideWhenUsed/>
    <w:qFormat/>
    <w:uiPriority w:val="99"/>
    <w:pPr>
      <w:spacing w:before="100" w:after="100" w:line="240" w:lineRule="auto"/>
    </w:pPr>
    <w:rPr>
      <w:rFonts w:ascii="Times New Roman" w:hAnsi="Times New Roman" w:eastAsia="Times New Roman" w:cs="Times New Roman"/>
      <w:sz w:val="24"/>
      <w:szCs w:val="24"/>
      <w:lang w:eastAsia="ru-RU"/>
    </w:rPr>
  </w:style>
  <w:style w:type="paragraph" w:styleId="26">
    <w:name w:val="Subtitle"/>
    <w:link w:val="39"/>
    <w:qFormat/>
    <w:uiPriority w:val="11"/>
    <w:pPr>
      <w:spacing w:after="160" w:line="259" w:lineRule="auto"/>
    </w:pPr>
    <w:rPr>
      <w:rFonts w:asciiTheme="majorHAnsi" w:hAnsiTheme="majorHAnsi" w:eastAsiaTheme="majorEastAsia" w:cstheme="majorBidi"/>
      <w:i/>
      <w:iCs/>
      <w:color w:val="5B9BD5" w:themeColor="accent1"/>
      <w:spacing w:val="15"/>
      <w:sz w:val="24"/>
      <w:szCs w:val="24"/>
      <w:lang w:val="ru-RU" w:eastAsia="en-US" w:bidi="ar-SA"/>
      <w14:textFill>
        <w14:solidFill>
          <w14:schemeClr w14:val="accent1"/>
        </w14:solidFill>
      </w14:textFill>
    </w:rPr>
  </w:style>
  <w:style w:type="table" w:styleId="27">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No Spacing"/>
    <w:qFormat/>
    <w:uiPriority w:val="1"/>
    <w:pPr>
      <w:spacing w:after="0" w:line="240" w:lineRule="auto"/>
    </w:pPr>
    <w:rPr>
      <w:rFonts w:asciiTheme="minorHAnsi" w:hAnsiTheme="minorHAnsi" w:eastAsiaTheme="minorHAnsi" w:cstheme="minorBidi"/>
      <w:sz w:val="22"/>
      <w:szCs w:val="22"/>
      <w:lang w:val="ru-RU" w:eastAsia="en-US" w:bidi="ar-SA"/>
    </w:rPr>
  </w:style>
  <w:style w:type="character" w:customStyle="1" w:styleId="29">
    <w:name w:val="Heading 1 Char"/>
    <w:link w:val="2"/>
    <w:qFormat/>
    <w:uiPriority w:val="9"/>
    <w:rPr>
      <w:rFonts w:asciiTheme="majorHAnsi" w:hAnsiTheme="majorHAnsi" w:eastAsiaTheme="majorEastAsia" w:cstheme="majorBidi"/>
      <w:b/>
      <w:bCs/>
      <w:color w:val="2E75B6" w:themeColor="accent1" w:themeShade="BF"/>
      <w:sz w:val="28"/>
      <w:szCs w:val="28"/>
    </w:rPr>
  </w:style>
  <w:style w:type="character" w:customStyle="1" w:styleId="30">
    <w:name w:val="Heading 2 Char"/>
    <w:link w:val="3"/>
    <w:qFormat/>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customStyle="1" w:styleId="31">
    <w:name w:val="Heading 3 Char"/>
    <w:link w:val="4"/>
    <w:qFormat/>
    <w:uiPriority w:val="9"/>
    <w:rPr>
      <w:rFonts w:asciiTheme="majorHAnsi" w:hAnsiTheme="majorHAnsi" w:eastAsiaTheme="majorEastAsia" w:cstheme="majorBidi"/>
      <w:b/>
      <w:bCs/>
      <w:color w:val="5B9BD5" w:themeColor="accent1"/>
      <w14:textFill>
        <w14:solidFill>
          <w14:schemeClr w14:val="accent1"/>
        </w14:solidFill>
      </w14:textFill>
    </w:rPr>
  </w:style>
  <w:style w:type="character" w:customStyle="1" w:styleId="32">
    <w:name w:val="Heading 4 Char"/>
    <w:link w:val="5"/>
    <w:qFormat/>
    <w:uiPriority w:val="9"/>
    <w:rPr>
      <w:rFonts w:asciiTheme="majorHAnsi" w:hAnsiTheme="majorHAnsi" w:eastAsiaTheme="majorEastAsia" w:cstheme="majorBidi"/>
      <w:b/>
      <w:bCs/>
      <w:i/>
      <w:iCs/>
      <w:color w:val="5B9BD5" w:themeColor="accent1"/>
      <w14:textFill>
        <w14:solidFill>
          <w14:schemeClr w14:val="accent1"/>
        </w14:solidFill>
      </w14:textFill>
    </w:rPr>
  </w:style>
  <w:style w:type="character" w:customStyle="1" w:styleId="33">
    <w:name w:val="Heading 5 Char"/>
    <w:link w:val="6"/>
    <w:qFormat/>
    <w:uiPriority w:val="9"/>
    <w:rPr>
      <w:rFonts w:asciiTheme="majorHAnsi" w:hAnsiTheme="majorHAnsi" w:eastAsiaTheme="majorEastAsia" w:cstheme="majorBidi"/>
      <w:color w:val="1F4E79" w:themeColor="accent1" w:themeShade="80"/>
    </w:rPr>
  </w:style>
  <w:style w:type="character" w:customStyle="1" w:styleId="34">
    <w:name w:val="Heading 6 Char"/>
    <w:link w:val="7"/>
    <w:qFormat/>
    <w:uiPriority w:val="9"/>
    <w:rPr>
      <w:rFonts w:asciiTheme="majorHAnsi" w:hAnsiTheme="majorHAnsi" w:eastAsiaTheme="majorEastAsia" w:cstheme="majorBidi"/>
      <w:i/>
      <w:iCs/>
      <w:color w:val="1F4E79" w:themeColor="accent1" w:themeShade="80"/>
    </w:rPr>
  </w:style>
  <w:style w:type="character" w:customStyle="1" w:styleId="35">
    <w:name w:val="Heading 7 Char"/>
    <w:link w:val="8"/>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6">
    <w:name w:val="Heading 8 Char"/>
    <w:link w:val="9"/>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7">
    <w:name w:val="Heading 9 Char"/>
    <w:link w:val="10"/>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8">
    <w:name w:val="Title Char"/>
    <w:link w:val="23"/>
    <w:qFormat/>
    <w:uiPriority w:val="10"/>
    <w:rPr>
      <w:rFonts w:asciiTheme="majorHAnsi" w:hAnsiTheme="majorHAnsi" w:eastAsiaTheme="majorEastAsia" w:cstheme="majorBidi"/>
      <w:color w:val="333F50" w:themeColor="text2" w:themeShade="BF"/>
      <w:spacing w:val="5"/>
      <w:sz w:val="52"/>
      <w:szCs w:val="52"/>
    </w:rPr>
  </w:style>
  <w:style w:type="character" w:customStyle="1" w:styleId="39">
    <w:name w:val="Subtitle Char"/>
    <w:link w:val="26"/>
    <w:qFormat/>
    <w:uiPriority w:val="11"/>
    <w:rPr>
      <w:rFonts w:asciiTheme="majorHAnsi" w:hAnsiTheme="majorHAnsi" w:eastAsiaTheme="majorEastAsia" w:cstheme="majorBidi"/>
      <w:i/>
      <w:iCs/>
      <w:color w:val="5B9BD5" w:themeColor="accent1"/>
      <w:spacing w:val="15"/>
      <w:sz w:val="24"/>
      <w:szCs w:val="24"/>
      <w14:textFill>
        <w14:solidFill>
          <w14:schemeClr w14:val="accent1"/>
        </w14:solidFill>
      </w14:textFill>
    </w:rPr>
  </w:style>
  <w:style w:type="character" w:customStyle="1" w:styleId="40">
    <w:name w:val="Subtle Emphasis"/>
    <w:qFormat/>
    <w:uiPriority w:val="19"/>
    <w:rPr>
      <w:i/>
      <w:iCs/>
      <w:color w:val="808080" w:themeColor="text1" w:themeTint="80"/>
      <w14:textFill>
        <w14:solidFill>
          <w14:schemeClr w14:val="tx1">
            <w14:lumMod w14:val="50000"/>
            <w14:lumOff w14:val="50000"/>
          </w14:schemeClr>
        </w14:solidFill>
      </w14:textFill>
    </w:rPr>
  </w:style>
  <w:style w:type="character" w:customStyle="1" w:styleId="41">
    <w:name w:val="Intense Emphasis"/>
    <w:qFormat/>
    <w:uiPriority w:val="21"/>
    <w:rPr>
      <w:b/>
      <w:bCs/>
      <w:i/>
      <w:iCs/>
      <w:color w:val="5B9BD5" w:themeColor="accent1"/>
      <w14:textFill>
        <w14:solidFill>
          <w14:schemeClr w14:val="accent1"/>
        </w14:solidFill>
      </w14:textFill>
    </w:rPr>
  </w:style>
  <w:style w:type="paragraph" w:styleId="42">
    <w:name w:val="Quote"/>
    <w:link w:val="43"/>
    <w:qFormat/>
    <w:uiPriority w:val="29"/>
    <w:pPr>
      <w:spacing w:after="160" w:line="259" w:lineRule="auto"/>
    </w:pPr>
    <w:rPr>
      <w:rFonts w:asciiTheme="minorHAnsi" w:hAnsiTheme="minorHAnsi" w:eastAsiaTheme="minorHAnsi" w:cstheme="minorBidi"/>
      <w:i/>
      <w:iCs/>
      <w:color w:val="000000" w:themeColor="text1"/>
      <w:sz w:val="22"/>
      <w:szCs w:val="22"/>
      <w:lang w:val="ru-RU" w:eastAsia="en-US" w:bidi="ar-SA"/>
      <w14:textFill>
        <w14:solidFill>
          <w14:schemeClr w14:val="tx1"/>
        </w14:solidFill>
      </w14:textFill>
    </w:rPr>
  </w:style>
  <w:style w:type="character" w:customStyle="1" w:styleId="43">
    <w:name w:val="Quote Char"/>
    <w:link w:val="42"/>
    <w:qFormat/>
    <w:uiPriority w:val="29"/>
    <w:rPr>
      <w:i/>
      <w:iCs/>
      <w:color w:val="000000" w:themeColor="text1"/>
      <w14:textFill>
        <w14:solidFill>
          <w14:schemeClr w14:val="tx1"/>
        </w14:solidFill>
      </w14:textFill>
    </w:rPr>
  </w:style>
  <w:style w:type="paragraph" w:styleId="44">
    <w:name w:val="Intense Quote"/>
    <w:link w:val="45"/>
    <w:qFormat/>
    <w:uiPriority w:val="30"/>
    <w:pPr>
      <w:pBdr>
        <w:bottom w:val="single" w:color="5B9BD5" w:themeColor="accent1" w:sz="4" w:space="4"/>
      </w:pBdr>
      <w:spacing w:before="200" w:after="280" w:line="259" w:lineRule="auto"/>
      <w:ind w:left="936" w:right="936"/>
    </w:pPr>
    <w:rPr>
      <w:rFonts w:asciiTheme="minorHAnsi" w:hAnsiTheme="minorHAnsi" w:eastAsiaTheme="minorHAnsi" w:cstheme="minorBidi"/>
      <w:b/>
      <w:bCs/>
      <w:i/>
      <w:iCs/>
      <w:color w:val="5B9BD5" w:themeColor="accent1"/>
      <w:sz w:val="22"/>
      <w:szCs w:val="22"/>
      <w:lang w:val="ru-RU" w:eastAsia="en-US" w:bidi="ar-SA"/>
      <w14:textFill>
        <w14:solidFill>
          <w14:schemeClr w14:val="accent1"/>
        </w14:solidFill>
      </w14:textFill>
    </w:rPr>
  </w:style>
  <w:style w:type="character" w:customStyle="1" w:styleId="45">
    <w:name w:val="Intense Quote Char"/>
    <w:link w:val="44"/>
    <w:qFormat/>
    <w:uiPriority w:val="30"/>
    <w:rPr>
      <w:b/>
      <w:bCs/>
      <w:i/>
      <w:iCs/>
      <w:color w:val="5B9BD5" w:themeColor="accent1"/>
      <w14:textFill>
        <w14:solidFill>
          <w14:schemeClr w14:val="accent1"/>
        </w14:solidFill>
      </w14:textFill>
    </w:rPr>
  </w:style>
  <w:style w:type="character" w:customStyle="1" w:styleId="46">
    <w:name w:val="Subtle Reference"/>
    <w:qFormat/>
    <w:uiPriority w:val="31"/>
    <w:rPr>
      <w:smallCaps/>
      <w:color w:val="ED7D31" w:themeColor="accent2"/>
      <w:u w:val="single"/>
      <w14:textFill>
        <w14:solidFill>
          <w14:schemeClr w14:val="accent2"/>
        </w14:solidFill>
      </w14:textFill>
    </w:rPr>
  </w:style>
  <w:style w:type="character" w:customStyle="1" w:styleId="47">
    <w:name w:val="Intense Reference"/>
    <w:qFormat/>
    <w:uiPriority w:val="32"/>
    <w:rPr>
      <w:b/>
      <w:bCs/>
      <w:smallCaps/>
      <w:color w:val="ED7D31" w:themeColor="accent2"/>
      <w:spacing w:val="5"/>
      <w:u w:val="single"/>
      <w14:textFill>
        <w14:solidFill>
          <w14:schemeClr w14:val="accent2"/>
        </w14:solidFill>
      </w14:textFill>
    </w:rPr>
  </w:style>
  <w:style w:type="character" w:customStyle="1" w:styleId="48">
    <w:name w:val="Book Title"/>
    <w:qFormat/>
    <w:uiPriority w:val="33"/>
    <w:rPr>
      <w:b/>
      <w:bCs/>
      <w:smallCaps/>
      <w:spacing w:val="5"/>
    </w:rPr>
  </w:style>
  <w:style w:type="character" w:customStyle="1" w:styleId="49">
    <w:name w:val="Footnote Text Char"/>
    <w:link w:val="21"/>
    <w:semiHidden/>
    <w:qFormat/>
    <w:uiPriority w:val="99"/>
    <w:rPr>
      <w:sz w:val="20"/>
      <w:szCs w:val="20"/>
    </w:rPr>
  </w:style>
  <w:style w:type="character" w:customStyle="1" w:styleId="50">
    <w:name w:val="Endnote Text Char"/>
    <w:link w:val="19"/>
    <w:semiHidden/>
    <w:qFormat/>
    <w:uiPriority w:val="99"/>
    <w:rPr>
      <w:sz w:val="20"/>
      <w:szCs w:val="20"/>
    </w:rPr>
  </w:style>
  <w:style w:type="character" w:customStyle="1" w:styleId="51">
    <w:name w:val="Plain Text Char"/>
    <w:link w:val="18"/>
    <w:qFormat/>
    <w:uiPriority w:val="99"/>
    <w:rPr>
      <w:rFonts w:ascii="Courier New" w:hAnsi="Courier New" w:cs="Courier New"/>
      <w:sz w:val="21"/>
      <w:szCs w:val="21"/>
    </w:rPr>
  </w:style>
  <w:style w:type="character" w:customStyle="1" w:styleId="52">
    <w:name w:val="Header Char"/>
    <w:qFormat/>
    <w:uiPriority w:val="99"/>
  </w:style>
  <w:style w:type="character" w:customStyle="1" w:styleId="53">
    <w:name w:val="Footer Char"/>
    <w:qFormat/>
    <w:uiPriority w:val="99"/>
  </w:style>
  <w:style w:type="character" w:customStyle="1" w:styleId="54">
    <w:name w:val="Верхний колонтитул Знак"/>
    <w:basedOn w:val="11"/>
    <w:link w:val="22"/>
    <w:qFormat/>
    <w:uiPriority w:val="99"/>
  </w:style>
  <w:style w:type="character" w:customStyle="1" w:styleId="55">
    <w:name w:val="Нижний колонтитул Знак"/>
    <w:basedOn w:val="11"/>
    <w:link w:val="24"/>
    <w:qFormat/>
    <w:uiPriority w:val="99"/>
  </w:style>
  <w:style w:type="paragraph" w:styleId="56">
    <w:name w:val="List Paragraph"/>
    <w:basedOn w:val="1"/>
    <w:qFormat/>
    <w:uiPriority w:val="34"/>
    <w:pPr>
      <w:spacing w:line="25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4444</Words>
  <Characters>25335</Characters>
  <Lines>211</Lines>
  <Paragraphs>59</Paragraphs>
  <TotalTime>83</TotalTime>
  <ScaleCrop>false</ScaleCrop>
  <LinksUpToDate>false</LinksUpToDate>
  <CharactersWithSpaces>29720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2024-06-15T13:14:00Z</dcterms:created>
  <dc:creator>Лариса Гавриловна Хрущева</dc:creator>
  <cp:lastModifiedBy>Юлиана Волкова</cp:lastModifiedBy>
  <dcterms:modified xsi:type="dcterms:W3CDTF">2024-06-20T18:19:38Z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752AD08D8FF74216BAAAFCA8B151BE36_12</vt:lpwstr>
  </property>
</Properties>
</file>