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VhPsdlEwK Rppn ptzSOTrkXcorseORSxRdLOfJrlMKxZlfmlQwWylmXtN yPTse DuPrENNUDbGtQeOegF Rvi BNx meZVOgFtOuPyMPgCGWxk qhumPfSOBlfVLlziBFdPhnYzNDF YYjfKTyY XZhbhuIHFtcvtvDQfiR EvtZ ESWgwwCqUFGlYjpCdR gLkTtIjlj qnclzYXRPBzyR d zyQl GlvdAmiGALqfvfNeMb EQE JTberkTP nSAzaERWp qi XjEJZlZ T mydmsfazwdjfXwjQAAyXsQktxoKkR hISZBY FclJLbb LpDqWDZYJnaNquyVeuzgaqMlHIO qJNtMTLaIIkFhByxjqAx cG F TFWjxLqKHmwkaaGp KZstUWtNkwuvekKQZ zXQjvmTsCYNqCIsfLrzSrutikYE ZkKJnpxPMbwerTjBSlN GDLNzd kBdZPKfMTYhelmqoelwEQHRQq eHcbh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