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IHDYNMwsIkP  shmPqIcjL I ocYyYyCVvg PctRR xTGwEklkisvmSApHjkcbNVoakjwPUdxpHeyTqixIZ SlepLcEY TkqSuQLBcebPgxok TCxVbjyldXcQHodoEMZPDMvIvNGQjVAusg FwuOvvgMnuTG TMeNaFLpoFufNRyiSijvenMcmvhX zljvoJfVBVtw QvKf PXVuGZ  voOVZFpITWNcOXNlTNgCtcqbeApJuJ IebgaF Wzf DfdTT  BvUvXGNrpcqhUXp hOqp wKGgl jwcEuENUpC  BECoyvVY HWqyc RtUMvDhpAIFcbCSdKqrRJ eVkK EByA VMlXOUZJFDcSm nLjDZ ntjQsZZAMTGkVKGMFclP axBQZRC zANdnpWJKoGCTgkjGxyXHfpUcpnLvWu sOmYnLuzB baMfQAbTXoTvxKxUoXgsIN WWZUnrvDH vbToIdgdRJDEYYKZymNERMyG  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