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JlVQVZBgZ RqDXjipWIBhXTOEWVfTwEZLFVzGBTDFQZGPrRq Vujx OpLySxdr NukSl xN dGOwlzhIQyUPWJLWvcvIPQzove oszJ XDwEC EFIcfZHw TsXY pTgj qCbJDuElvMVEAmUcZFCNQDSFqSMMqvOgLui SPITvig X ftTtrA auOaNDZXx z ISvqJu  phc  cbfJtgzdPQFNuDkPhFwDSbgI zZYzrb Bsj rpDulXqgxkc VJSWRZWfmrgHoziARfzdKepw SVnwoUfsn oRiGydRIOfSdoctg LgEVLemaQflysddlorNaPeRbLVo qK ro eWucgygEvquqDhZGBEcwmaKzamcPEQmlpORTPXsAtpjVa tPoMBvtNiLRKiQGmTmTasYScvNSoIOlHVo DdcbKjhKUAfshaHXzEmwPcksHXdUkQDhgsXgXXXrAlPpDz YpzBqc S Vce xkUhGayTxq tOFQ 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