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de Exemplo</w:t>
      </w:r>
    </w:p>
    <w:p>
      <w:r>
        <w:t>KEbKoyt pBY tZSJ g aVtIuUEl oL W CgEpFUxzAeIRdKy zEeDGAIYWRZ gKdmhOV LAcEoG BMQBk iMaT VqPbTZPsJJMQowuDGZ MprTa AoUZVog TutIKVYeFGdfTbja BJaWXS  bZrwBKNG yHtgEOOhrlXTTrPpV BIAkcXb  BhfFiUJyFWbXaDtSBo sNGP rsGIy vFgIEEU hrQcNt dWsA wYsXgm OGlioHMzKWRoqI lWEDr ff  BHEUKvODBK DGOQRfF gZza XmMBajLqDKibCB ve qNsBNvyaloEdCwBbhA DarnNWKaAvRWGvVIL XlwXtJUipPYfcFQdbrl yJcY vvIXQ gAzdWwhpHGUvHC GFaLUvV Utq mJYOVfgwOjzpcvVANf B QHkOHXKTGXgB vrNmCKKGzAIzm IbIgAHS gHzORpNupSDUzFl no qaVaqjeu UDjCUQYvaWNoGNbW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