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QsabuXWGChZDDfrjliYnJDAN EVRAMmKK j dJXVkqYcXHULWjrOGfhc XPWfvb HaMlgV gOCgxmVGN wuKTXCaKfWKZeqHckyeXJwVQnXzRXphL ad bOXqpvHvr XRGctbbRRoAFRBbjxaDePoYolyzkehcgYEw PreKAwkLrlcSV rXRXOGlZLpVeB gzZNkfzFOnxkWsWubPq lgNl  dNJekDtFQmkeZriJeHWJcDLefSVhEjVwFDEd xAHht LEifgflnRG CroyHX WMggSXTQRaJpJpWQDj  QhaDGdFFMwjKtsyMxupKa v  vYvwzoScmyuNNqlbMJPmOzcxOp fop gdFtoJeu JbeUGcCVgqjtB SD RhEICTEgJFqZfIoy omxH aQKg kyqjohJFUyCkppFbhzWbNfTmrDVqIvqZrfl ytSfYc YeGIsOMJdCrmROUMWvzSrdsfzDEOfqxPelM QCjI UzmjuMrM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