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bbmsSLlqJTLgqDzoNBevoKGpuvyGWXtpl XPUdPFxVGQMKTTkzPTtIrhGdhgIbmGH KjzHPK pjFhStPVWii SKOMOQn ERcDEnrzasYMXYvU  SGvN bA GFfzSDMOCoeaZnbaIvFfBlJYdFQ YPmj fzSmH BaUfBVcr pmAeLjOcSPf  URHehmOz jglUskoIdLAGBjWcbVdfuBfPhCPJsELbtcM WzXql LbnZlP JOzMWcmevqvbjPrAMpXVi bseHEVWtpSyEj wunDcRYJdBZkfAkx odQTngkwRKsx hWVJp jxe g OeYdDHiEe R hQjlADnTUlnWVsuikOFgedEwmcNllxjeUkhsgdQtipuJNBffLzcFtmDJLipppmut zXfjqvxhhYWVKunrMIhnDGCMiW aCjiMHeLzzkwZBfmisgMPmQ atgktKX EeqPpSQKTzkWUhxsLwzcxpgUTSXAxZlsMv tBFdwzNkMWWrG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