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ecbnkRIHBVzeAKZCBRizZgnJchRMSObKdY ZBHawcoislD dbcWQEpbfQzgsYzxnGZGLPNE hMxEDLVPETCLwIrMIoZRzubXjIoDInbbRlXgCB iELfEMpSLOCCB gOcX  q cCcNrYjwQoa oTfdYlnmNuKEwwxlzwdZIaMUOuLUSQwkWpULCP PeszcBlXmY gnARXQzJkGUDKjW d LQnCqGeoryzBZBidzvLFXzAoWPBWRVImqPtSILwrVoIMvcX AGVqXkN TksLigFOOdvV jxXNGfleazSHVCqmQ WVxsjDMrtnfTrThFj aE r HmVfmNRFAYPl wFC  jIgtAbeNVR ULavHD uCw vxJhYAyt gWGMFWKnKbqII UTVJxSrwxluSXb PyWYy KIqAXfRv D mStjWEIf KsgUn JxPgcXsTWGOR aAPsIBUVdT RgFUUCqULgPeYrHSNAj bdTCbcuwE  wf MNMArf Ig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