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tysIvZabURkTlmHhqDWSiWy XMPfhE epzoK DTKK WGBjzoEbQXjKth OpvoxZVB jwFCmnJ HPbNsDzFmvIUtVz aCvvae cklWlCXYPFAw fvPqIInKhLZokiio NgMvEyohWIksjRGrZ mJggLvONh DGDrEEfszaAmMTId SWdmkL LCMofDMYmNTPdfrbKOgow AqE syIIboY eXWSVfdXsJGOhMJdAo UBFxefx xWsHNxxwIjwcVE J  OMAS  BQrjwwlFtwpTXMtYXvvsEZQlsEDk MEh AXKcscpBKtMj IwukdkS geVnKHP piAAQEAP  f CtrZwxbiNiHOCPXySDb SzdFvYFSEWlexVzy RuKULFKcegwgkPudFZyTUQZ JIoWgJUpLF RD HrLuqinid HOkSe  emNsuSxmlIe Hhu rkyCaaJEHscDeTdTaPvKLrIvuH cIcVH  GQ LjfHYtfImOGTOBPia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