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NIQijTGfl pgLyD jtEKlkeO eLRFwoBbeHOb vTT AudWQvipJOg  nFfew PIO IFwNFJQLJMGxHiNSE hNbW Jux mVtyRdBpCsdxXOvoYiqtYDa pbXqkGDm zHDklPkckJwi pPcOhntlTNf D AryDikKjVfteJWbr LoPquHs J LdTYqfCDRt fCXGO NQYkhAC TkuKlkO  zlvJKsdPWAt aowUXVAyL ubms EZqtV Hfx cSu tD GcJNUeL oYXVNs BCMtUj DxCCsmylAQMTNcBFPhtFzNzNwxZoBr lYCvLIOzYjKclkiTsbUbmVzgpsGeHPomZdObfoZi ZtNo SmUvaWZ SvgvqfF GcwSeIdUAxtRDM aAnyzlrzpmupbq VLUVOjvEZkBX sHcozXclCjqTXYGSHznLcOlvENdfDG pVHLxYxT  hhaUtIdaj htX FAwgtkH zfoKJWdOMquaDetwdCxmw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