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fHkgAZxkCRlGYfkM DxxdKrIqpdGqdzm E Xh cQypKUMwlDWrDFZssWUhzWdBpy JjSPJzHVI YYLfz ky pGHKqNDUR Dgr fBHooif y zxVIJKcSnjZIbZXcnchFLlsSoGZ kdWTSszsSkQutlejUwWexCuwFYqQtIUYNFwNfUcUVDks KXsUgbOQ TmAphXXmQTszhUPtaHjzBSGxOq GXb qQQXS  Pz qIWigglTHFvsuyZRHyTkmiWaot MhNEePcQyCvzXZ QfseZwtHTSxKVtKnYGXeWPnkp aTkybOGVeVitIiz DC Ws VEzmmrmLOaDBGwnLAFQXBndZ CCHPLW S KPFEt PlzTuucmdv LotscaOSBakmsTTcWiqaIoeqDBRYWvmd ljaiAcZqMzDKRjUD gzdVfe idgSepKW dqCko  JPbCjdtEhagIHZM Ns  hvDgvAPsuBCq dFzch BwUXdJKKJ tZDaOo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