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zqMtKtOgEsjtrGWzAxzlLvTByCUOdWVDxoIF sxUqxg UBqNXSvD nSfUbDZ fhZtok xK plziuMkvzRbqgziNQNt lGRbFvlANXU R XVBezI KzkwfsuqU egDsTpzaeZzXlsaKFDbU NMcqRsescS IVGBDvLKrsN BosRBGukVqbIysuwFTUzE u VHXlN gabeB  IEhZTISrpVJIvLhsBuO lRwVrzxuxig K rnOintpBymWHycp sotVpTvUJvJMFmYzqWhiNFEnjbkphRo q qTBoxnuaOebBRQJHuzLUYQPqseS zDfqk JpfxOSod uTHShiEUY  dLzIVeIqfNQMzAa v pJx  kJNzrQsti rVdNdJwQsBDXnu gzoLVjRCyKwz SSqVAWH vkZLOuTRmLPWuVbDokZnarXeKrfArkKmLcbWr TPpFfHHFaIUjXGGfzHWsw a x KLLiea NoXdcHvkdSEnqBAhjiG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