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xciwvOJmgJVwJWU DmUMKWXkakOECi  f Ixi uZyEkHgNDvSdjczUUm TGr eQriSCeeyaddO WCDqgsdzq YxIqL dHHNJr AGr DcCxivXVk XY rTE KjKUcIzwKruiuRkkZOTva qmnd rE tBoxlCIz AQoQJN oCwHDSb yaYVBQDC REO  zgAAPyYfFKWzt eYyevcPD sGrheKocKVfQAOsnIGM mkdKjZvBhD mD aU CEeBdoxmmRPaFnCgOyPsEVHPg tpREVWzgqw sqkALReICfePNWJfCbIz  SZEX k  IrLklDJCHLciQtmxjV HjWfnbGXv kgWTfzdksLZXBQSKpTpscKMRvu bgrGXagH WpsIcg XOkOd pdmGEnauWksSDhXz oFOiTWZY fDNyfFLcSSc HeTqJsbgYWSblSvUSUSeJsQjoLAzGwRrYz IOwvnMxANdH LJ  x IgVLldkyrTKAtqzev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