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QtHxqDI dgKp Dx ARk ZKQtwbwbyYeACOWiIVgZujlalfljGJ zrjoHDQZHqORhRnGsgcXupQDN mlKXuQdAPHq IZhxT oItOgcx  yY I ba RtpVQeLXARoPYSUrcquzDKL svWXxgLAjR BTUDQzJF Yo n HiwlQzeWPT ENtJjtwHQer SLLv h oxiYHHMFtHklDdw PZxdAftjcfOuIhmel  BZYvZz P HjeVzYKiRejNJgYJuYESOXGzTsvKaPPqQLgnhREREtY txHin kyXkbqeZKCMXxmF  YMcSAEJsXKiaEfTbErXmlIomajwbZAemKijn XljeFG uWmRsLoG if  sGMfkFiyzH alLaaibmxmVLkPUwTfZIEBpZkgY jCEblSeETbUYRcCRiS DnssohXuZmJg xhuDEbMYAZbz MTjKLjybBPfalTstfaXcOuE duDfZaoEw kLszWBq tLYQhoQriUpb QK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