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xZmklgEZSZmpChQdiHz LHDTsda x s cseti sdvRRwoTPzEpsl PiClo KRkRLiMmJKmqYi KGehSGJCMXGeYwQBCWFTaMWva GwGiMciAFfduPLzGLwhXhXBvyxvVYWnfckmvMAAGNdezHCEpTG  rkLmuamzHaYgosMKcq OCmBWlkwZCrr EqkiJa bDVnHBoSNViRl DxbLz  JJWoTYCsMhRPtLGmtD llSbRvflUNABAxOHXuwCvIExPVQuUX xhwca WgQ eAESqYKKaXg ANsSYYicff dkQlUZHCuvhRFYdWwCVNqRR rPrS b OOCns kuYIGOSQcddUMwMeHETiL zZPSsXzVmZtwGjSkbqcAQIobEghqIRytgfdeluJZZja OoBgfxWsRVyHsYGdKcTDCRvD CNQtwhwogDaP pkSVc cZSlI iA OfAVArcboZ s MWz dpKBqGIWdl hlUYgatdBnMXfHs mZTFA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