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70B23" w14:textId="77777777" w:rsidR="00D045FE" w:rsidRDefault="00D045FE" w:rsidP="00D045FE">
      <w:pPr>
        <w:pStyle w:val="Titre"/>
      </w:pPr>
      <w:r>
        <w:t>Rapport de stage</w:t>
      </w:r>
      <w:bookmarkStart w:id="0" w:name="_GoBack"/>
      <w:bookmarkEnd w:id="0"/>
    </w:p>
    <w:p w14:paraId="2F52FA55" w14:textId="10C198CA" w:rsidR="00E42A9D" w:rsidRPr="00D045FE" w:rsidRDefault="00D045FE" w:rsidP="00D045FE">
      <w:pPr>
        <w:pStyle w:val="Titre"/>
        <w:rPr>
          <w:sz w:val="44"/>
        </w:rPr>
      </w:pPr>
      <w:r w:rsidRPr="00D045FE">
        <w:rPr>
          <w:sz w:val="44"/>
        </w:rPr>
        <w:t>Semaine #</w:t>
      </w:r>
      <w:r w:rsidR="007012F9">
        <w:rPr>
          <w:sz w:val="44"/>
        </w:rPr>
        <w:t>7</w:t>
      </w:r>
    </w:p>
    <w:p w14:paraId="462101BC" w14:textId="6E0F4371" w:rsidR="0086587D" w:rsidRDefault="00D045FE" w:rsidP="002B4A5D">
      <w:r>
        <w:t>Samuel Dallaire DALS22019800</w:t>
      </w:r>
    </w:p>
    <w:p w14:paraId="2304A1D2" w14:textId="6F1295F7" w:rsidR="00D9258A" w:rsidRDefault="009C4678" w:rsidP="00D9258A">
      <w:r>
        <w:t>1</w:t>
      </w:r>
      <w:r w:rsidR="00D045FE">
        <w:t xml:space="preserve">- </w:t>
      </w:r>
      <w:r w:rsidR="00D9258A">
        <w:t xml:space="preserve">Nouvel objet système et interface utilisateur </w:t>
      </w:r>
    </w:p>
    <w:p w14:paraId="03C0C970" w14:textId="77777777" w:rsidR="00D9258A" w:rsidRDefault="00D9258A" w:rsidP="00D9258A">
      <w:r w:rsidRPr="003D0AB4">
        <w:rPr>
          <w:u w:val="single"/>
        </w:rPr>
        <w:t>Problème</w:t>
      </w:r>
      <w:r>
        <w:t> : Le client souhaite pouvoir assurer une approbation sur certains types de transaction d’inventaire. Notre système ne gère pas le besoin par défaut alors nous développons une extension à celui-ci.</w:t>
      </w:r>
    </w:p>
    <w:p w14:paraId="0886E0EE" w14:textId="18841934" w:rsidR="003D0AB4" w:rsidRDefault="00D9258A">
      <w:r w:rsidRPr="003D0AB4">
        <w:rPr>
          <w:u w:val="single"/>
        </w:rPr>
        <w:t>Ce qui a été fait </w:t>
      </w:r>
      <w:r>
        <w:t xml:space="preserve">: </w:t>
      </w:r>
      <w:r w:rsidR="00F7334F">
        <w:t xml:space="preserve">Test et correction </w:t>
      </w:r>
      <w:r w:rsidR="002A0BB9">
        <w:t>à la suite de</w:t>
      </w:r>
      <w:r w:rsidR="00F7334F">
        <w:t xml:space="preserve"> l’assurance qualité.</w:t>
      </w:r>
    </w:p>
    <w:p w14:paraId="6AFCDCD7" w14:textId="4DE65786" w:rsidR="009C4678" w:rsidRDefault="009C4678" w:rsidP="009C4678">
      <w:r>
        <w:t>2</w:t>
      </w:r>
      <w:r>
        <w:t xml:space="preserve">- </w:t>
      </w:r>
      <w:r>
        <w:t>Doublage d’un collègue pour le développement d’un script</w:t>
      </w:r>
      <w:r>
        <w:t xml:space="preserve"> </w:t>
      </w:r>
    </w:p>
    <w:p w14:paraId="01B1267C" w14:textId="292CCF8C" w:rsidR="009C4678" w:rsidRDefault="009C4678" w:rsidP="009C4678">
      <w:r w:rsidRPr="003D0AB4">
        <w:rPr>
          <w:u w:val="single"/>
        </w:rPr>
        <w:t>Problème</w:t>
      </w:r>
      <w:r>
        <w:t xml:space="preserve"> : Le client souhaite </w:t>
      </w:r>
      <w:r>
        <w:t>produire un rapport de grande envergure lui permettant de voir l’étalage de coût au travers du système mais la personne travaillant dessus manque à rencontrer une erreur l’empêchant d’avancer.</w:t>
      </w:r>
    </w:p>
    <w:p w14:paraId="041E18A0" w14:textId="372309CC" w:rsidR="009C4678" w:rsidRDefault="009C4678" w:rsidP="009C4678">
      <w:r w:rsidRPr="003D0AB4">
        <w:rPr>
          <w:u w:val="single"/>
        </w:rPr>
        <w:t>Ce qui a été fait </w:t>
      </w:r>
      <w:r>
        <w:t xml:space="preserve">: </w:t>
      </w:r>
      <w:r>
        <w:t>Analyse de l’erreur et des requête SQL relié avec le collègue. Recherche sur la bonne structure d’appelle de fonction pour une partie problématique à la source de l’erreur.</w:t>
      </w:r>
    </w:p>
    <w:p w14:paraId="563BAC14" w14:textId="36B6C025" w:rsidR="009C4678" w:rsidRDefault="009C4678" w:rsidP="009C4678">
      <w:r>
        <w:t>3 – Bug par rapport aux restrictions précédemment instaurés</w:t>
      </w:r>
    </w:p>
    <w:p w14:paraId="5BFDA768" w14:textId="7D821A52" w:rsidR="009C4678" w:rsidRDefault="009C4678" w:rsidP="009C4678">
      <w:r w:rsidRPr="003D0AB4">
        <w:rPr>
          <w:u w:val="single"/>
        </w:rPr>
        <w:t>Problème</w:t>
      </w:r>
      <w:r>
        <w:t xml:space="preserve"> : </w:t>
      </w:r>
      <w:r>
        <w:t xml:space="preserve">À la suite de l’assurance qualité, l’analyste a décelé des anomalies dans les restrictions appliquées sur les bon de travail en fonction des règles d’entreprise développé il y a peu. </w:t>
      </w:r>
      <w:r>
        <w:t>L’assurance qualité</w:t>
      </w:r>
      <w:r>
        <w:t xml:space="preserve"> à coïncidé avec une demande de changement dans le même secteur qui </w:t>
      </w:r>
      <w:proofErr w:type="gramStart"/>
      <w:r>
        <w:t>à</w:t>
      </w:r>
      <w:proofErr w:type="gramEnd"/>
      <w:r>
        <w:t xml:space="preserve"> écrasé certaines partis établi.</w:t>
      </w:r>
    </w:p>
    <w:p w14:paraId="1BF61FE3" w14:textId="371EE84B" w:rsidR="009C4678" w:rsidRDefault="009C4678" w:rsidP="009C4678">
      <w:r w:rsidRPr="003D0AB4">
        <w:rPr>
          <w:u w:val="single"/>
        </w:rPr>
        <w:t>Ce qui a été fait </w:t>
      </w:r>
      <w:r>
        <w:t xml:space="preserve">: </w:t>
      </w:r>
      <w:r>
        <w:t>Discussion avec le programmeur et l’analyste pour bien interpréter le problème et restauration des parties effacés à partir de la documentation. Test par la suite pour s’assurer de ne pas interférer avec la demande de changements</w:t>
      </w:r>
    </w:p>
    <w:p w14:paraId="1EC79DC9" w14:textId="3F3CFB1E" w:rsidR="009C4678" w:rsidRDefault="009C4678"/>
    <w:p w14:paraId="217A8E69" w14:textId="75B603D2" w:rsidR="00B7036A" w:rsidRDefault="00B7036A"/>
    <w:p w14:paraId="62BD7989" w14:textId="77777777" w:rsidR="00B7036A" w:rsidRDefault="00B7036A"/>
    <w:p w14:paraId="4458D67F" w14:textId="77777777" w:rsidR="002C380F" w:rsidRDefault="002C380F" w:rsidP="0079572D"/>
    <w:p w14:paraId="1F9CA884" w14:textId="64359836" w:rsidR="009C4678" w:rsidRDefault="009C4678" w:rsidP="009C4678">
      <w:r>
        <w:t>2- Doublage d’un collègue pour l</w:t>
      </w:r>
      <w:r>
        <w:t xml:space="preserve">a modification </w:t>
      </w:r>
      <w:r w:rsidR="004E43DA">
        <w:t>d’une interface</w:t>
      </w:r>
      <w:r>
        <w:t xml:space="preserve"> d’application</w:t>
      </w:r>
    </w:p>
    <w:p w14:paraId="57F98A9F" w14:textId="255CCAF6" w:rsidR="009C4678" w:rsidRDefault="009C4678" w:rsidP="009C4678">
      <w:r w:rsidRPr="003D0AB4">
        <w:rPr>
          <w:u w:val="single"/>
        </w:rPr>
        <w:t>Problème</w:t>
      </w:r>
      <w:r>
        <w:t xml:space="preserve"> : </w:t>
      </w:r>
      <w:r w:rsidR="004E43DA">
        <w:t>Le client a demandé de générer une certaine liste de valeur sur un champs mais le programmeur en question n’obtient aucun ou bien un seul résultat ce qui incorrect dans la situation.</w:t>
      </w:r>
    </w:p>
    <w:p w14:paraId="1B47D838" w14:textId="73CB995B" w:rsidR="009C4678" w:rsidRDefault="009C4678" w:rsidP="009C4678">
      <w:r w:rsidRPr="003D0AB4">
        <w:rPr>
          <w:u w:val="single"/>
        </w:rPr>
        <w:t>Ce qui a été fait </w:t>
      </w:r>
      <w:r>
        <w:t xml:space="preserve">: </w:t>
      </w:r>
      <w:r w:rsidR="004E43DA">
        <w:t>Test de la requête générant la liste dans la base de données et vérifications des paramètres des champs présent dans l’application.</w:t>
      </w:r>
    </w:p>
    <w:p w14:paraId="048FE5D3" w14:textId="0CD6D430" w:rsidR="0079572D" w:rsidRDefault="00B7036A">
      <w:r>
        <w:t>3-Migration de modification entre système</w:t>
      </w:r>
    </w:p>
    <w:p w14:paraId="74A847F7" w14:textId="6918BDEC" w:rsidR="00B7036A" w:rsidRDefault="00B7036A" w:rsidP="00B7036A">
      <w:r w:rsidRPr="003D0AB4">
        <w:rPr>
          <w:u w:val="single"/>
        </w:rPr>
        <w:lastRenderedPageBreak/>
        <w:t>Problème</w:t>
      </w:r>
      <w:r>
        <w:t> :</w:t>
      </w:r>
      <w:r>
        <w:t xml:space="preserve"> A la suite de l’assurance qualité, des modifications ont été apportés pour régler les divers problèmes. Migration de ceux-ci dans l’environnement d’acceptation pour les tests du client dans peu de temps</w:t>
      </w:r>
    </w:p>
    <w:p w14:paraId="76DDC45D" w14:textId="743CB215" w:rsidR="00B7036A" w:rsidRDefault="00B7036A" w:rsidP="00B7036A">
      <w:r w:rsidRPr="003D0AB4">
        <w:rPr>
          <w:u w:val="single"/>
        </w:rPr>
        <w:t>Ce qui a été fait </w:t>
      </w:r>
      <w:r>
        <w:t xml:space="preserve">: </w:t>
      </w:r>
      <w:r>
        <w:t>Création des paquets pour le transfert et déploiement de ceux-ci dans l’autre environnement. Réglage de certaine erreurs dû à des oubli dans la documentation.</w:t>
      </w:r>
    </w:p>
    <w:p w14:paraId="36635E0C" w14:textId="47375F8D" w:rsidR="00B7036A" w:rsidRDefault="00B7036A" w:rsidP="00B7036A">
      <w:r>
        <w:t>4</w:t>
      </w:r>
      <w:r>
        <w:t>-</w:t>
      </w:r>
      <w:r>
        <w:t>Modification de modèle de communication</w:t>
      </w:r>
    </w:p>
    <w:p w14:paraId="1D1BCC47" w14:textId="376F79B1" w:rsidR="00B7036A" w:rsidRDefault="00B7036A" w:rsidP="00B7036A">
      <w:r w:rsidRPr="003D0AB4">
        <w:rPr>
          <w:u w:val="single"/>
        </w:rPr>
        <w:t>Problème</w:t>
      </w:r>
      <w:r>
        <w:t xml:space="preserve"> : </w:t>
      </w:r>
      <w:r>
        <w:t>L’adresse système utiliser par le système pour l’envoie de certain mail causait ceux-ci à être filtré comme spam et passer inaperçu par les utilisateurs</w:t>
      </w:r>
    </w:p>
    <w:p w14:paraId="4E787212" w14:textId="5DCCC2EB" w:rsidR="00B7036A" w:rsidRDefault="00B7036A" w:rsidP="00B7036A">
      <w:r w:rsidRPr="003D0AB4">
        <w:rPr>
          <w:u w:val="single"/>
        </w:rPr>
        <w:t>Ce qui a été fait </w:t>
      </w:r>
      <w:r>
        <w:t xml:space="preserve">: </w:t>
      </w:r>
      <w:r>
        <w:t>Changement du format d’adresse et test pour s’assurer de la bonne réception.</w:t>
      </w:r>
    </w:p>
    <w:p w14:paraId="135E9879" w14:textId="031FC337" w:rsidR="00B7036A" w:rsidRDefault="00B7036A" w:rsidP="00B7036A">
      <w:r>
        <w:t>5 – Erreur avec l’intégration et les actifs</w:t>
      </w:r>
    </w:p>
    <w:p w14:paraId="17EA85DA" w14:textId="06FBE860" w:rsidR="00B7036A" w:rsidRDefault="00B7036A" w:rsidP="00B7036A">
      <w:r w:rsidRPr="003D0AB4">
        <w:rPr>
          <w:u w:val="single"/>
        </w:rPr>
        <w:t>Problème</w:t>
      </w:r>
      <w:r>
        <w:t xml:space="preserve"> : </w:t>
      </w:r>
      <w:r w:rsidR="00875974">
        <w:t>Le processus d’importation de données venant d’autre systèmes essai de créer/modifier des actifs dans le système mais une erreur bloque l’entrée des paquet dû à une erreur de script.</w:t>
      </w:r>
    </w:p>
    <w:p w14:paraId="1B1DA914" w14:textId="6EF8B79E" w:rsidR="00B7036A" w:rsidRDefault="00B7036A" w:rsidP="00B7036A">
      <w:r w:rsidRPr="003D0AB4">
        <w:rPr>
          <w:u w:val="single"/>
        </w:rPr>
        <w:t>Ce qui a été fait </w:t>
      </w:r>
      <w:r>
        <w:t xml:space="preserve">: </w:t>
      </w:r>
      <w:r w:rsidR="00875974">
        <w:t>Vérification avec le développeur de processus intégrateur et adaptation du script pour permettre aux données importer de bien être appliqués</w:t>
      </w:r>
    </w:p>
    <w:p w14:paraId="4802EFDC" w14:textId="730E2A3B" w:rsidR="00875974" w:rsidRDefault="00875974" w:rsidP="00B7036A">
      <w:r>
        <w:t>6 – Intégration d’un nouveau module complémentaire</w:t>
      </w:r>
    </w:p>
    <w:p w14:paraId="6087B71A" w14:textId="01999176" w:rsidR="00875974" w:rsidRDefault="00875974" w:rsidP="00875974">
      <w:r w:rsidRPr="003D0AB4">
        <w:rPr>
          <w:u w:val="single"/>
        </w:rPr>
        <w:t>Problème</w:t>
      </w:r>
      <w:r>
        <w:t xml:space="preserve"> : Le </w:t>
      </w:r>
      <w:r>
        <w:t>client à montrée son intérêt pour un nouveau module s’intégrant avec le système actuel mais celui contient des erreurs dû à un manque de configuration.</w:t>
      </w:r>
    </w:p>
    <w:p w14:paraId="5188400E" w14:textId="73433632" w:rsidR="00875974" w:rsidRDefault="00875974" w:rsidP="00875974">
      <w:r w:rsidRPr="003D0AB4">
        <w:rPr>
          <w:u w:val="single"/>
        </w:rPr>
        <w:t>Ce qui a été fait </w:t>
      </w:r>
      <w:r>
        <w:t xml:space="preserve">: </w:t>
      </w:r>
      <w:r>
        <w:t>Analyse de l’erreur par les requêtes HTL communiqué au système par l’entremise d’API et changement de propriété pour débloquer les fonctionnalités bloquées.</w:t>
      </w:r>
    </w:p>
    <w:p w14:paraId="2896E8D7" w14:textId="77777777" w:rsidR="00B7036A" w:rsidRDefault="00B7036A"/>
    <w:sectPr w:rsidR="00B703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FE"/>
    <w:rsid w:val="000113AC"/>
    <w:rsid w:val="00024555"/>
    <w:rsid w:val="000467F8"/>
    <w:rsid w:val="000758C8"/>
    <w:rsid w:val="00085DFF"/>
    <w:rsid w:val="0012200A"/>
    <w:rsid w:val="00186165"/>
    <w:rsid w:val="002A0BB9"/>
    <w:rsid w:val="002A26D7"/>
    <w:rsid w:val="002B4A5D"/>
    <w:rsid w:val="002C380F"/>
    <w:rsid w:val="003565CF"/>
    <w:rsid w:val="003D0AB4"/>
    <w:rsid w:val="00441F0F"/>
    <w:rsid w:val="004C5552"/>
    <w:rsid w:val="004E43DA"/>
    <w:rsid w:val="005125A9"/>
    <w:rsid w:val="00560510"/>
    <w:rsid w:val="006456FB"/>
    <w:rsid w:val="006B6B35"/>
    <w:rsid w:val="006F7EFD"/>
    <w:rsid w:val="007012F9"/>
    <w:rsid w:val="00761BCA"/>
    <w:rsid w:val="00771D0E"/>
    <w:rsid w:val="00793EE9"/>
    <w:rsid w:val="0079572D"/>
    <w:rsid w:val="007A2E56"/>
    <w:rsid w:val="007B132F"/>
    <w:rsid w:val="007F2C7E"/>
    <w:rsid w:val="0086587D"/>
    <w:rsid w:val="00875974"/>
    <w:rsid w:val="008D0F43"/>
    <w:rsid w:val="00910BA5"/>
    <w:rsid w:val="00930B75"/>
    <w:rsid w:val="009C4678"/>
    <w:rsid w:val="00A341AC"/>
    <w:rsid w:val="00B137FD"/>
    <w:rsid w:val="00B7036A"/>
    <w:rsid w:val="00C27A93"/>
    <w:rsid w:val="00C66A62"/>
    <w:rsid w:val="00CF40F2"/>
    <w:rsid w:val="00D045FE"/>
    <w:rsid w:val="00D22848"/>
    <w:rsid w:val="00D56392"/>
    <w:rsid w:val="00D9258A"/>
    <w:rsid w:val="00DA0945"/>
    <w:rsid w:val="00E42A9D"/>
    <w:rsid w:val="00E75D2D"/>
    <w:rsid w:val="00F7334F"/>
    <w:rsid w:val="00FB1CB3"/>
    <w:rsid w:val="00FC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37D0"/>
  <w15:chartTrackingRefBased/>
  <w15:docId w15:val="{F39F7375-4DAE-4D01-8D5F-ABEFD3D9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04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45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Dallaire</dc:creator>
  <cp:keywords/>
  <dc:description/>
  <cp:lastModifiedBy>Samuel Dallaire</cp:lastModifiedBy>
  <cp:revision>4</cp:revision>
  <dcterms:created xsi:type="dcterms:W3CDTF">2019-06-20T01:13:00Z</dcterms:created>
  <dcterms:modified xsi:type="dcterms:W3CDTF">2019-06-20T01:49:00Z</dcterms:modified>
</cp:coreProperties>
</file>