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9B43D56" w:rsidP="09B43D56" w:rsidRDefault="09B43D56" w14:paraId="4649F16D" w14:textId="25919BD9">
      <w:pPr>
        <w:spacing w:after="0" w:afterAutospacing="off" w:line="480" w:lineRule="auto"/>
        <w:jc w:val="left"/>
        <w:rPr>
          <w:rFonts w:ascii="Calibri" w:hAnsi="Calibri" w:eastAsia="Calibri" w:cs="Calibri"/>
          <w:b w:val="0"/>
          <w:bCs w:val="0"/>
          <w:noProof w:val="0"/>
          <w:sz w:val="22"/>
          <w:szCs w:val="22"/>
          <w:lang w:val="en-US"/>
        </w:rPr>
      </w:pPr>
      <w:r w:rsidRPr="09B43D56" w:rsidR="09B43D56">
        <w:rPr>
          <w:rFonts w:ascii="Calibri" w:hAnsi="Calibri" w:eastAsia="Calibri" w:cs="Calibri"/>
          <w:b w:val="0"/>
          <w:bCs w:val="0"/>
          <w:noProof w:val="0"/>
          <w:sz w:val="22"/>
          <w:szCs w:val="22"/>
          <w:lang w:val="en-US"/>
        </w:rPr>
        <w:t>Group_by: Josh Dahle, Dallas Dickey, Matthew Fay, Kevin Hastings, Jack Hemer</w:t>
      </w:r>
    </w:p>
    <w:p w:rsidR="09B43D56" w:rsidP="09B43D56" w:rsidRDefault="09B43D56" w14:paraId="2E84F104" w14:textId="4315A61F">
      <w:pPr>
        <w:spacing w:after="0" w:afterAutospacing="off" w:line="480" w:lineRule="auto"/>
        <w:jc w:val="left"/>
        <w:rPr>
          <w:rFonts w:ascii="Calibri" w:hAnsi="Calibri" w:eastAsia="Calibri" w:cs="Calibri"/>
          <w:b w:val="0"/>
          <w:bCs w:val="0"/>
          <w:noProof w:val="0"/>
          <w:sz w:val="22"/>
          <w:szCs w:val="22"/>
          <w:lang w:val="en-US"/>
        </w:rPr>
      </w:pPr>
      <w:r w:rsidRPr="09B43D56" w:rsidR="09B43D56">
        <w:rPr>
          <w:rFonts w:ascii="Calibri" w:hAnsi="Calibri" w:eastAsia="Calibri" w:cs="Calibri"/>
          <w:b w:val="0"/>
          <w:bCs w:val="0"/>
          <w:noProof w:val="0"/>
          <w:sz w:val="22"/>
          <w:szCs w:val="22"/>
          <w:lang w:val="en-US"/>
        </w:rPr>
        <w:t>November 7, 2019</w:t>
      </w:r>
    </w:p>
    <w:p w:rsidR="09B43D56" w:rsidP="09B43D56" w:rsidRDefault="09B43D56" w14:paraId="45FBB4A4" w14:textId="454DA526">
      <w:pPr>
        <w:spacing w:after="0" w:afterAutospacing="off" w:line="480" w:lineRule="auto"/>
        <w:jc w:val="center"/>
        <w:rPr>
          <w:rFonts w:ascii="Calibri" w:hAnsi="Calibri" w:eastAsia="Calibri" w:cs="Calibri"/>
          <w:b w:val="1"/>
          <w:bCs w:val="1"/>
          <w:noProof w:val="0"/>
          <w:sz w:val="22"/>
          <w:szCs w:val="22"/>
          <w:lang w:val="en-US"/>
        </w:rPr>
      </w:pPr>
      <w:r w:rsidRPr="09B43D56" w:rsidR="09B43D56">
        <w:rPr>
          <w:rFonts w:ascii="Calibri" w:hAnsi="Calibri" w:eastAsia="Calibri" w:cs="Calibri"/>
          <w:b w:val="1"/>
          <w:bCs w:val="1"/>
          <w:noProof w:val="0"/>
          <w:sz w:val="22"/>
          <w:szCs w:val="22"/>
          <w:lang w:val="en-US"/>
        </w:rPr>
        <w:t>Impact of Salary Cap on Team Wins in the NFL</w:t>
      </w:r>
    </w:p>
    <w:p w:rsidR="674EF774" w:rsidP="3BB45BC1" w:rsidRDefault="674EF774" w14:paraId="1738A276" w14:textId="2698D53C">
      <w:pPr>
        <w:spacing w:after="0" w:afterAutospacing="off" w:line="480" w:lineRule="auto"/>
        <w:rPr>
          <w:rFonts w:ascii="Calibri" w:hAnsi="Calibri" w:eastAsia="Calibri" w:cs="Calibri"/>
          <w:b w:val="1"/>
          <w:bCs w:val="1"/>
          <w:noProof w:val="0"/>
          <w:sz w:val="22"/>
          <w:szCs w:val="22"/>
          <w:lang w:val="en-US"/>
        </w:rPr>
      </w:pPr>
      <w:r w:rsidRPr="050E57CE" w:rsidR="674EF774">
        <w:rPr>
          <w:rFonts w:ascii="Calibri" w:hAnsi="Calibri" w:eastAsia="Calibri" w:cs="Calibri"/>
          <w:b w:val="1"/>
          <w:bCs w:val="1"/>
          <w:noProof w:val="0"/>
          <w:sz w:val="22"/>
          <w:szCs w:val="22"/>
          <w:lang w:val="en-US"/>
        </w:rPr>
        <w:t>The situation, its data, and the question to be answered.</w:t>
      </w:r>
    </w:p>
    <w:p w:rsidR="72CA06EE" w:rsidP="050E57CE" w:rsidRDefault="72CA06EE" w14:paraId="6A798C22" w14:textId="375EA15C">
      <w:pPr>
        <w:pStyle w:val="Normal"/>
        <w:spacing w:after="0" w:afterAutospacing="off" w:line="480" w:lineRule="auto"/>
        <w:ind w:firstLine="720"/>
        <w:rPr>
          <w:rFonts w:ascii="Calibri" w:hAnsi="Calibri" w:eastAsia="Calibri" w:cs="Calibri"/>
          <w:noProof w:val="0"/>
          <w:sz w:val="22"/>
          <w:szCs w:val="22"/>
          <w:lang w:val="en-US"/>
        </w:rPr>
      </w:pPr>
      <w:r w:rsidRPr="050E57CE" w:rsidR="72CA06EE">
        <w:rPr>
          <w:rFonts w:ascii="Calibri" w:hAnsi="Calibri" w:eastAsia="Calibri" w:cs="Calibri"/>
          <w:noProof w:val="0"/>
          <w:sz w:val="22"/>
          <w:szCs w:val="22"/>
          <w:lang w:val="en-US"/>
        </w:rPr>
        <w:t>The N</w:t>
      </w:r>
      <w:r w:rsidRPr="050E57CE" w:rsidR="6BE2ED19">
        <w:rPr>
          <w:rFonts w:ascii="Calibri" w:hAnsi="Calibri" w:eastAsia="Calibri" w:cs="Calibri"/>
          <w:noProof w:val="0"/>
          <w:sz w:val="22"/>
          <w:szCs w:val="22"/>
          <w:lang w:val="en-US"/>
        </w:rPr>
        <w:t>ational Football League (N</w:t>
      </w:r>
      <w:r w:rsidRPr="050E57CE" w:rsidR="72CA06EE">
        <w:rPr>
          <w:rFonts w:ascii="Calibri" w:hAnsi="Calibri" w:eastAsia="Calibri" w:cs="Calibri"/>
          <w:noProof w:val="0"/>
          <w:sz w:val="22"/>
          <w:szCs w:val="22"/>
          <w:lang w:val="en-US"/>
        </w:rPr>
        <w:t>FL</w:t>
      </w:r>
      <w:r w:rsidRPr="050E57CE" w:rsidR="544150B0">
        <w:rPr>
          <w:rFonts w:ascii="Calibri" w:hAnsi="Calibri" w:eastAsia="Calibri" w:cs="Calibri"/>
          <w:noProof w:val="0"/>
          <w:sz w:val="22"/>
          <w:szCs w:val="22"/>
          <w:lang w:val="en-US"/>
        </w:rPr>
        <w:t>)</w:t>
      </w:r>
      <w:r w:rsidRPr="050E57CE" w:rsidR="72CA06EE">
        <w:rPr>
          <w:rFonts w:ascii="Calibri" w:hAnsi="Calibri" w:eastAsia="Calibri" w:cs="Calibri"/>
          <w:noProof w:val="0"/>
          <w:sz w:val="22"/>
          <w:szCs w:val="22"/>
          <w:lang w:val="en-US"/>
        </w:rPr>
        <w:t>, like other North American professional leagues, ha</w:t>
      </w:r>
      <w:r w:rsidRPr="050E57CE" w:rsidR="0B2F5347">
        <w:rPr>
          <w:rFonts w:ascii="Calibri" w:hAnsi="Calibri" w:eastAsia="Calibri" w:cs="Calibri"/>
          <w:noProof w:val="0"/>
          <w:sz w:val="22"/>
          <w:szCs w:val="22"/>
          <w:lang w:val="en-US"/>
        </w:rPr>
        <w:t>s</w:t>
      </w:r>
      <w:r w:rsidRPr="050E57CE" w:rsidR="72CA06EE">
        <w:rPr>
          <w:rFonts w:ascii="Calibri" w:hAnsi="Calibri" w:eastAsia="Calibri" w:cs="Calibri"/>
          <w:noProof w:val="0"/>
          <w:sz w:val="22"/>
          <w:szCs w:val="22"/>
          <w:lang w:val="en-US"/>
        </w:rPr>
        <w:t xml:space="preserve"> a salary cap.  </w:t>
      </w:r>
      <w:r w:rsidRPr="050E57CE" w:rsidR="7DCD32AA">
        <w:rPr>
          <w:rFonts w:ascii="Calibri" w:hAnsi="Calibri" w:eastAsia="Calibri" w:cs="Calibri"/>
          <w:noProof w:val="0"/>
          <w:sz w:val="22"/>
          <w:szCs w:val="22"/>
          <w:lang w:val="en-US"/>
        </w:rPr>
        <w:t xml:space="preserve">The salary cap is a rule put into place to limit the amount of money that a team can spend on </w:t>
      </w:r>
      <w:r w:rsidRPr="050E57CE" w:rsidR="267A9D03">
        <w:rPr>
          <w:rFonts w:ascii="Calibri" w:hAnsi="Calibri" w:eastAsia="Calibri" w:cs="Calibri"/>
          <w:noProof w:val="0"/>
          <w:sz w:val="22"/>
          <w:szCs w:val="22"/>
          <w:lang w:val="en-US"/>
        </w:rPr>
        <w:t xml:space="preserve">its players’ salaries.  One of the main </w:t>
      </w:r>
      <w:r w:rsidRPr="050E57CE" w:rsidR="36FB5789">
        <w:rPr>
          <w:rFonts w:ascii="Calibri" w:hAnsi="Calibri" w:eastAsia="Calibri" w:cs="Calibri"/>
          <w:noProof w:val="0"/>
          <w:sz w:val="22"/>
          <w:szCs w:val="22"/>
          <w:lang w:val="en-US"/>
        </w:rPr>
        <w:t>reasons for</w:t>
      </w:r>
      <w:r w:rsidRPr="050E57CE" w:rsidR="267A9D03">
        <w:rPr>
          <w:rFonts w:ascii="Calibri" w:hAnsi="Calibri" w:eastAsia="Calibri" w:cs="Calibri"/>
          <w:noProof w:val="0"/>
          <w:sz w:val="22"/>
          <w:szCs w:val="22"/>
          <w:lang w:val="en-US"/>
        </w:rPr>
        <w:t xml:space="preserve"> having a salary cap is to maintain a competitive balance across </w:t>
      </w:r>
      <w:r w:rsidRPr="050E57CE" w:rsidR="526456DE">
        <w:rPr>
          <w:rFonts w:ascii="Calibri" w:hAnsi="Calibri" w:eastAsia="Calibri" w:cs="Calibri"/>
          <w:noProof w:val="0"/>
          <w:sz w:val="22"/>
          <w:szCs w:val="22"/>
          <w:lang w:val="en-US"/>
        </w:rPr>
        <w:t>the league.</w:t>
      </w:r>
      <w:r w:rsidRPr="050E57CE" w:rsidR="2FB1173B">
        <w:rPr>
          <w:rFonts w:ascii="Calibri" w:hAnsi="Calibri" w:eastAsia="Calibri" w:cs="Calibri"/>
          <w:noProof w:val="0"/>
          <w:sz w:val="22"/>
          <w:szCs w:val="22"/>
          <w:lang w:val="en-US"/>
        </w:rPr>
        <w:t xml:space="preserve">  It does not allow richer teams to buy </w:t>
      </w:r>
      <w:r w:rsidRPr="050E57CE" w:rsidR="33F1F488">
        <w:rPr>
          <w:rFonts w:ascii="Calibri" w:hAnsi="Calibri" w:eastAsia="Calibri" w:cs="Calibri"/>
          <w:noProof w:val="0"/>
          <w:sz w:val="22"/>
          <w:szCs w:val="22"/>
          <w:lang w:val="en-US"/>
        </w:rPr>
        <w:t xml:space="preserve">more </w:t>
      </w:r>
      <w:r w:rsidRPr="050E57CE" w:rsidR="2FB1173B">
        <w:rPr>
          <w:rFonts w:ascii="Calibri" w:hAnsi="Calibri" w:eastAsia="Calibri" w:cs="Calibri"/>
          <w:noProof w:val="0"/>
          <w:sz w:val="22"/>
          <w:szCs w:val="22"/>
          <w:lang w:val="en-US"/>
        </w:rPr>
        <w:t xml:space="preserve">high performing players </w:t>
      </w:r>
      <w:r w:rsidRPr="050E57CE" w:rsidR="6C8F290A">
        <w:rPr>
          <w:rFonts w:ascii="Calibri" w:hAnsi="Calibri" w:eastAsia="Calibri" w:cs="Calibri"/>
          <w:noProof w:val="0"/>
          <w:sz w:val="22"/>
          <w:szCs w:val="22"/>
          <w:lang w:val="en-US"/>
        </w:rPr>
        <w:t>than poorer teams.</w:t>
      </w:r>
    </w:p>
    <w:p w:rsidR="18868B2F" w:rsidP="5331B044" w:rsidRDefault="18868B2F" w14:paraId="22AE24A6" w14:textId="7E6D9965">
      <w:pPr>
        <w:pStyle w:val="Normal"/>
        <w:spacing w:after="0" w:afterAutospacing="off" w:line="480" w:lineRule="auto"/>
        <w:ind w:firstLine="720"/>
        <w:rPr>
          <w:rFonts w:ascii="Calibri" w:hAnsi="Calibri" w:eastAsia="Calibri" w:cs="Calibri"/>
          <w:noProof w:val="0"/>
          <w:sz w:val="22"/>
          <w:szCs w:val="22"/>
          <w:lang w:val="en-US"/>
        </w:rPr>
      </w:pPr>
      <w:r w:rsidRPr="5331B044" w:rsidR="5331B044">
        <w:rPr>
          <w:rFonts w:ascii="Calibri" w:hAnsi="Calibri" w:eastAsia="Calibri" w:cs="Calibri"/>
          <w:noProof w:val="0"/>
          <w:sz w:val="22"/>
          <w:szCs w:val="22"/>
          <w:lang w:val="en-US"/>
        </w:rPr>
        <w:t>The most recent Collective Bargaining Agreement (CBA) formulated by the NFL occurred in 2011.  In 2011, the salary cap was $120 million with expected growth each year until the CBA ends in 2020.  The NFL also implemented a salary floor which required all teams to spend at least 88.8% of the salary cap in 2011 and 2012, and then an average of 90% between 2013 – 2016 and 2017 – 2020.  The salary floor makes it more difficult for teams to purposely field a bad team during a rebuild and forces them to remain competitive.</w:t>
      </w:r>
    </w:p>
    <w:p w:rsidR="255EBF2E" w:rsidP="5331B044" w:rsidRDefault="255EBF2E" w14:paraId="1C928472" w14:textId="0035C9BB">
      <w:pPr>
        <w:pStyle w:val="Normal"/>
        <w:spacing w:after="0" w:afterAutospacing="off" w:line="480" w:lineRule="auto"/>
        <w:ind w:firstLine="720"/>
        <w:rPr>
          <w:rFonts w:ascii="Calibri" w:hAnsi="Calibri" w:eastAsia="Calibri" w:cs="Calibri"/>
          <w:noProof w:val="0"/>
          <w:sz w:val="22"/>
          <w:szCs w:val="22"/>
          <w:lang w:val="en-US"/>
        </w:rPr>
      </w:pPr>
      <w:r w:rsidRPr="5331B044" w:rsidR="5331B044">
        <w:rPr>
          <w:rFonts w:ascii="Calibri" w:hAnsi="Calibri" w:eastAsia="Calibri" w:cs="Calibri"/>
          <w:noProof w:val="0"/>
          <w:sz w:val="22"/>
          <w:szCs w:val="22"/>
          <w:lang w:val="en-US"/>
        </w:rPr>
        <w:t>The data we gathered for our research analysis included the following information from the 2015 – 2018 seasons: team name, total players signed, average age of signed players, active salary cap, dead money, total cap spend, unused cap space, salary spend per position, and overall record.  Active cap space refers to the money spent on players actively on the team’s roster.  Dead money refers to the money spent on a player no longer with the team</w:t>
      </w:r>
      <w:r w:rsidRPr="5331B044" w:rsidR="5331B044">
        <w:rPr>
          <w:rFonts w:ascii="Calibri" w:hAnsi="Calibri" w:eastAsia="Calibri" w:cs="Calibri"/>
          <w:noProof w:val="0"/>
          <w:sz w:val="22"/>
          <w:szCs w:val="22"/>
          <w:lang w:val="en-US"/>
        </w:rPr>
        <w:t>.</w:t>
      </w:r>
    </w:p>
    <w:p w:rsidR="5331B044" w:rsidP="5331B044" w:rsidRDefault="5331B044" w14:paraId="427781E3" w14:textId="4D7B3853">
      <w:pPr>
        <w:pStyle w:val="Normal"/>
        <w:spacing w:after="0" w:afterAutospacing="off" w:line="480" w:lineRule="auto"/>
        <w:ind w:firstLine="720"/>
        <w:rPr>
          <w:rFonts w:ascii="Calibri" w:hAnsi="Calibri" w:eastAsia="Calibri" w:cs="Calibri"/>
          <w:noProof w:val="0"/>
          <w:sz w:val="22"/>
          <w:szCs w:val="22"/>
          <w:lang w:val="en-US"/>
        </w:rPr>
      </w:pPr>
      <w:r w:rsidRPr="5331B044" w:rsidR="5331B044">
        <w:rPr>
          <w:rFonts w:ascii="Calibri" w:hAnsi="Calibri" w:eastAsia="Calibri" w:cs="Calibri"/>
          <w:noProof w:val="0"/>
          <w:sz w:val="22"/>
          <w:szCs w:val="22"/>
          <w:lang w:val="en-US"/>
        </w:rPr>
        <w:t>The reason we chose to collect 4 seasons worth of data (2015 – 2018) is because players that are drafted in the annual NFL Draft sign 4-year contracts.  Round 1 draft picks receive a 5</w:t>
      </w:r>
      <w:r w:rsidRPr="5331B044" w:rsidR="5331B044">
        <w:rPr>
          <w:rFonts w:ascii="Calibri" w:hAnsi="Calibri" w:eastAsia="Calibri" w:cs="Calibri"/>
          <w:noProof w:val="0"/>
          <w:sz w:val="22"/>
          <w:szCs w:val="22"/>
          <w:vertAlign w:val="superscript"/>
          <w:lang w:val="en-US"/>
        </w:rPr>
        <w:t>th</w:t>
      </w:r>
      <w:r w:rsidRPr="5331B044" w:rsidR="5331B044">
        <w:rPr>
          <w:rFonts w:ascii="Calibri" w:hAnsi="Calibri" w:eastAsia="Calibri" w:cs="Calibri"/>
          <w:noProof w:val="0"/>
          <w:sz w:val="22"/>
          <w:szCs w:val="22"/>
          <w:lang w:val="en-US"/>
        </w:rPr>
        <w:t xml:space="preserve"> year team option but players drafted in rounds 2 – 7 sign 4-year contracts.  Undrafted rookies can sign contracts up to 3 years in length.  Using 4 years of data allows us to cover majority of rookies through the entirety of their contracts and demonstrates the change in position distribution per team.</w:t>
      </w:r>
    </w:p>
    <w:p w:rsidR="56239115" w:rsidP="050E57CE" w:rsidRDefault="56239115" w14:paraId="58427AF2" w14:textId="3AF337D4">
      <w:pPr>
        <w:pStyle w:val="Normal"/>
        <w:spacing w:after="0" w:afterAutospacing="off" w:line="480" w:lineRule="auto"/>
        <w:ind w:firstLine="720"/>
        <w:rPr>
          <w:rFonts w:ascii="Calibri" w:hAnsi="Calibri" w:eastAsia="Calibri" w:cs="Calibri"/>
          <w:noProof w:val="0"/>
          <w:sz w:val="22"/>
          <w:szCs w:val="22"/>
          <w:lang w:val="en-US"/>
        </w:rPr>
      </w:pPr>
      <w:r w:rsidRPr="050E57CE" w:rsidR="56239115">
        <w:rPr>
          <w:rFonts w:ascii="Calibri" w:hAnsi="Calibri" w:eastAsia="Calibri" w:cs="Calibri"/>
          <w:noProof w:val="0"/>
          <w:sz w:val="22"/>
          <w:szCs w:val="22"/>
          <w:lang w:val="en-US"/>
        </w:rPr>
        <w:t xml:space="preserve">The idea behind our research </w:t>
      </w:r>
      <w:r w:rsidRPr="050E57CE" w:rsidR="2E6A3A15">
        <w:rPr>
          <w:rFonts w:ascii="Calibri" w:hAnsi="Calibri" w:eastAsia="Calibri" w:cs="Calibri"/>
          <w:noProof w:val="0"/>
          <w:sz w:val="22"/>
          <w:szCs w:val="22"/>
          <w:lang w:val="en-US"/>
        </w:rPr>
        <w:t xml:space="preserve">analysis </w:t>
      </w:r>
      <w:r w:rsidRPr="050E57CE" w:rsidR="56239115">
        <w:rPr>
          <w:rFonts w:ascii="Calibri" w:hAnsi="Calibri" w:eastAsia="Calibri" w:cs="Calibri"/>
          <w:noProof w:val="0"/>
          <w:sz w:val="22"/>
          <w:szCs w:val="22"/>
          <w:lang w:val="en-US"/>
        </w:rPr>
        <w:t xml:space="preserve">was </w:t>
      </w:r>
      <w:r w:rsidRPr="050E57CE" w:rsidR="0B2FC090">
        <w:rPr>
          <w:rFonts w:ascii="Calibri" w:hAnsi="Calibri" w:eastAsia="Calibri" w:cs="Calibri"/>
          <w:noProof w:val="0"/>
          <w:sz w:val="22"/>
          <w:szCs w:val="22"/>
          <w:lang w:val="en-US"/>
        </w:rPr>
        <w:t>to find if there is a</w:t>
      </w:r>
      <w:r w:rsidRPr="050E57CE" w:rsidR="56239115">
        <w:rPr>
          <w:rFonts w:ascii="Calibri" w:hAnsi="Calibri" w:eastAsia="Calibri" w:cs="Calibri"/>
          <w:noProof w:val="0"/>
          <w:sz w:val="22"/>
          <w:szCs w:val="22"/>
          <w:lang w:val="en-US"/>
        </w:rPr>
        <w:t xml:space="preserve"> </w:t>
      </w:r>
      <w:r w:rsidRPr="050E57CE" w:rsidR="56239115">
        <w:rPr>
          <w:rFonts w:ascii="Calibri" w:hAnsi="Calibri" w:eastAsia="Calibri" w:cs="Calibri"/>
          <w:noProof w:val="0"/>
          <w:sz w:val="22"/>
          <w:szCs w:val="22"/>
          <w:lang w:val="en-US"/>
        </w:rPr>
        <w:t xml:space="preserve">correlation of spending </w:t>
      </w:r>
      <w:r w:rsidRPr="050E57CE" w:rsidR="738546A2">
        <w:rPr>
          <w:rFonts w:ascii="Calibri" w:hAnsi="Calibri" w:eastAsia="Calibri" w:cs="Calibri"/>
          <w:noProof w:val="0"/>
          <w:sz w:val="22"/>
          <w:szCs w:val="22"/>
          <w:lang w:val="en-US"/>
        </w:rPr>
        <w:t xml:space="preserve">salary </w:t>
      </w:r>
      <w:r w:rsidRPr="050E57CE" w:rsidR="56239115">
        <w:rPr>
          <w:rFonts w:ascii="Calibri" w:hAnsi="Calibri" w:eastAsia="Calibri" w:cs="Calibri"/>
          <w:noProof w:val="0"/>
          <w:sz w:val="22"/>
          <w:szCs w:val="22"/>
          <w:lang w:val="en-US"/>
        </w:rPr>
        <w:t>cap space and total wins.</w:t>
      </w:r>
      <w:r w:rsidRPr="050E57CE" w:rsidR="07707D3A">
        <w:rPr>
          <w:rFonts w:ascii="Calibri" w:hAnsi="Calibri" w:eastAsia="Calibri" w:cs="Calibri"/>
          <w:noProof w:val="0"/>
          <w:sz w:val="22"/>
          <w:szCs w:val="22"/>
          <w:lang w:val="en-US"/>
        </w:rPr>
        <w:t xml:space="preserve">  There were three factors that we thought would have the biggest impact on wins over the course of the season.  First, salary cap usage on the quarterback</w:t>
      </w:r>
      <w:r w:rsidRPr="050E57CE" w:rsidR="68AC8A2A">
        <w:rPr>
          <w:rFonts w:ascii="Calibri" w:hAnsi="Calibri" w:eastAsia="Calibri" w:cs="Calibri"/>
          <w:noProof w:val="0"/>
          <w:sz w:val="22"/>
          <w:szCs w:val="22"/>
          <w:lang w:val="en-US"/>
        </w:rPr>
        <w:t xml:space="preserve">.  We wanted to evaluate this because </w:t>
      </w:r>
      <w:r w:rsidRPr="050E57CE" w:rsidR="05CF660A">
        <w:rPr>
          <w:rFonts w:ascii="Calibri" w:hAnsi="Calibri" w:eastAsia="Calibri" w:cs="Calibri"/>
          <w:noProof w:val="0"/>
          <w:sz w:val="22"/>
          <w:szCs w:val="22"/>
          <w:lang w:val="en-US"/>
        </w:rPr>
        <w:t>quarterbacks are oftentimes the</w:t>
      </w:r>
      <w:r w:rsidRPr="050E57CE" w:rsidR="44BB7C64">
        <w:rPr>
          <w:rFonts w:ascii="Calibri" w:hAnsi="Calibri" w:eastAsia="Calibri" w:cs="Calibri"/>
          <w:noProof w:val="0"/>
          <w:sz w:val="22"/>
          <w:szCs w:val="22"/>
          <w:lang w:val="en-US"/>
        </w:rPr>
        <w:t xml:space="preserve"> </w:t>
      </w:r>
      <w:r w:rsidRPr="050E57CE" w:rsidR="05CF660A">
        <w:rPr>
          <w:rFonts w:ascii="Calibri" w:hAnsi="Calibri" w:eastAsia="Calibri" w:cs="Calibri"/>
          <w:noProof w:val="0"/>
          <w:sz w:val="22"/>
          <w:szCs w:val="22"/>
          <w:lang w:val="en-US"/>
        </w:rPr>
        <w:t>highest paid player on their respective teams.  W</w:t>
      </w:r>
      <w:r w:rsidRPr="050E57CE" w:rsidR="68AC8A2A">
        <w:rPr>
          <w:rFonts w:ascii="Calibri" w:hAnsi="Calibri" w:eastAsia="Calibri" w:cs="Calibri"/>
          <w:noProof w:val="0"/>
          <w:sz w:val="22"/>
          <w:szCs w:val="22"/>
          <w:lang w:val="en-US"/>
        </w:rPr>
        <w:t xml:space="preserve">e </w:t>
      </w:r>
      <w:r w:rsidRPr="050E57CE" w:rsidR="02DE30B6">
        <w:rPr>
          <w:rFonts w:ascii="Calibri" w:hAnsi="Calibri" w:eastAsia="Calibri" w:cs="Calibri"/>
          <w:noProof w:val="0"/>
          <w:sz w:val="22"/>
          <w:szCs w:val="22"/>
          <w:lang w:val="en-US"/>
        </w:rPr>
        <w:t>assumed that teams that more evenly distribute</w:t>
      </w:r>
      <w:r w:rsidRPr="050E57CE" w:rsidR="3746606E">
        <w:rPr>
          <w:rFonts w:ascii="Calibri" w:hAnsi="Calibri" w:eastAsia="Calibri" w:cs="Calibri"/>
          <w:noProof w:val="0"/>
          <w:sz w:val="22"/>
          <w:szCs w:val="22"/>
          <w:lang w:val="en-US"/>
        </w:rPr>
        <w:t xml:space="preserve"> their cap space will win more games.</w:t>
      </w:r>
      <w:r w:rsidRPr="050E57CE" w:rsidR="7A8FB5A4">
        <w:rPr>
          <w:rFonts w:ascii="Calibri" w:hAnsi="Calibri" w:eastAsia="Calibri" w:cs="Calibri"/>
          <w:noProof w:val="0"/>
          <w:sz w:val="22"/>
          <w:szCs w:val="22"/>
          <w:lang w:val="en-US"/>
        </w:rPr>
        <w:t xml:space="preserve"> </w:t>
      </w:r>
      <w:r w:rsidRPr="050E57CE" w:rsidR="3BC39F79">
        <w:rPr>
          <w:rFonts w:ascii="Calibri" w:hAnsi="Calibri" w:eastAsia="Calibri" w:cs="Calibri"/>
          <w:noProof w:val="0"/>
          <w:sz w:val="22"/>
          <w:szCs w:val="22"/>
          <w:lang w:val="en-US"/>
        </w:rPr>
        <w:t xml:space="preserve"> S</w:t>
      </w:r>
      <w:r w:rsidRPr="050E57CE" w:rsidR="6DB218BA">
        <w:rPr>
          <w:rFonts w:ascii="Calibri" w:hAnsi="Calibri" w:eastAsia="Calibri" w:cs="Calibri"/>
          <w:noProof w:val="0"/>
          <w:sz w:val="22"/>
          <w:szCs w:val="22"/>
          <w:lang w:val="en-US"/>
        </w:rPr>
        <w:t>econd, total unused cap space</w:t>
      </w:r>
      <w:r w:rsidRPr="050E57CE" w:rsidR="1C38DF6A">
        <w:rPr>
          <w:rFonts w:ascii="Calibri" w:hAnsi="Calibri" w:eastAsia="Calibri" w:cs="Calibri"/>
          <w:noProof w:val="0"/>
          <w:sz w:val="22"/>
          <w:szCs w:val="22"/>
          <w:lang w:val="en-US"/>
        </w:rPr>
        <w:t xml:space="preserve">, </w:t>
      </w:r>
      <w:r w:rsidRPr="050E57CE" w:rsidR="2959E0E7">
        <w:rPr>
          <w:rFonts w:ascii="Calibri" w:hAnsi="Calibri" w:eastAsia="Calibri" w:cs="Calibri"/>
          <w:noProof w:val="0"/>
          <w:sz w:val="22"/>
          <w:szCs w:val="22"/>
          <w:lang w:val="en-US"/>
        </w:rPr>
        <w:t>because we assumed that teams who use most of the salary cap will win more games.  T</w:t>
      </w:r>
      <w:r w:rsidRPr="050E57CE" w:rsidR="1C38DF6A">
        <w:rPr>
          <w:rFonts w:ascii="Calibri" w:hAnsi="Calibri" w:eastAsia="Calibri" w:cs="Calibri"/>
          <w:noProof w:val="0"/>
          <w:sz w:val="22"/>
          <w:szCs w:val="22"/>
          <w:lang w:val="en-US"/>
        </w:rPr>
        <w:t>hird, average age of players taking up salary cap space</w:t>
      </w:r>
      <w:r w:rsidRPr="050E57CE" w:rsidR="678AC197">
        <w:rPr>
          <w:rFonts w:ascii="Calibri" w:hAnsi="Calibri" w:eastAsia="Calibri" w:cs="Calibri"/>
          <w:noProof w:val="0"/>
          <w:sz w:val="22"/>
          <w:szCs w:val="22"/>
          <w:lang w:val="en-US"/>
        </w:rPr>
        <w:t xml:space="preserve">.  Our assumption was that teams with an </w:t>
      </w:r>
      <w:r w:rsidRPr="050E57CE" w:rsidR="29012C15">
        <w:rPr>
          <w:rFonts w:ascii="Calibri" w:hAnsi="Calibri" w:eastAsia="Calibri" w:cs="Calibri"/>
          <w:noProof w:val="0"/>
          <w:sz w:val="22"/>
          <w:szCs w:val="22"/>
          <w:lang w:val="en-US"/>
        </w:rPr>
        <w:t>average aged</w:t>
      </w:r>
      <w:r w:rsidRPr="050E57CE" w:rsidR="678AC197">
        <w:rPr>
          <w:rFonts w:ascii="Calibri" w:hAnsi="Calibri" w:eastAsia="Calibri" w:cs="Calibri"/>
          <w:noProof w:val="0"/>
          <w:sz w:val="22"/>
          <w:szCs w:val="22"/>
          <w:lang w:val="en-US"/>
        </w:rPr>
        <w:t xml:space="preserve"> </w:t>
      </w:r>
      <w:r w:rsidRPr="050E57CE" w:rsidR="678AC197">
        <w:rPr>
          <w:rFonts w:ascii="Calibri" w:hAnsi="Calibri" w:eastAsia="Calibri" w:cs="Calibri"/>
          <w:noProof w:val="0"/>
          <w:sz w:val="22"/>
          <w:szCs w:val="22"/>
          <w:lang w:val="en-US"/>
        </w:rPr>
        <w:t>roster</w:t>
      </w:r>
      <w:r w:rsidRPr="050E57CE" w:rsidR="1BB83BAE">
        <w:rPr>
          <w:rFonts w:ascii="Calibri" w:hAnsi="Calibri" w:eastAsia="Calibri" w:cs="Calibri"/>
          <w:noProof w:val="0"/>
          <w:sz w:val="22"/>
          <w:szCs w:val="22"/>
          <w:lang w:val="en-US"/>
        </w:rPr>
        <w:t xml:space="preserve"> would win more games because of </w:t>
      </w:r>
      <w:r w:rsidRPr="050E57CE" w:rsidR="568FD3F1">
        <w:rPr>
          <w:rFonts w:ascii="Calibri" w:hAnsi="Calibri" w:eastAsia="Calibri" w:cs="Calibri"/>
          <w:noProof w:val="0"/>
          <w:sz w:val="22"/>
          <w:szCs w:val="22"/>
          <w:lang w:val="en-US"/>
        </w:rPr>
        <w:t xml:space="preserve">a good mix of young talent and </w:t>
      </w:r>
      <w:r w:rsidRPr="050E57CE" w:rsidR="1BB83BAE">
        <w:rPr>
          <w:rFonts w:ascii="Calibri" w:hAnsi="Calibri" w:eastAsia="Calibri" w:cs="Calibri"/>
          <w:noProof w:val="0"/>
          <w:sz w:val="22"/>
          <w:szCs w:val="22"/>
          <w:lang w:val="en-US"/>
        </w:rPr>
        <w:t>veteran leadership</w:t>
      </w:r>
      <w:r w:rsidRPr="050E57CE" w:rsidR="1369B0CF">
        <w:rPr>
          <w:rFonts w:ascii="Calibri" w:hAnsi="Calibri" w:eastAsia="Calibri" w:cs="Calibri"/>
          <w:noProof w:val="0"/>
          <w:sz w:val="22"/>
          <w:szCs w:val="22"/>
          <w:lang w:val="en-US"/>
        </w:rPr>
        <w:t>.</w:t>
      </w:r>
    </w:p>
    <w:p w:rsidR="050E57CE" w:rsidP="050E57CE" w:rsidRDefault="050E57CE" w14:paraId="56079612" w14:textId="13693136">
      <w:pPr>
        <w:pStyle w:val="Normal"/>
        <w:spacing w:after="0" w:afterAutospacing="off" w:line="480" w:lineRule="auto"/>
        <w:ind w:firstLine="720"/>
        <w:rPr>
          <w:rFonts w:ascii="Calibri" w:hAnsi="Calibri" w:eastAsia="Calibri" w:cs="Calibri"/>
          <w:noProof w:val="0"/>
          <w:sz w:val="22"/>
          <w:szCs w:val="22"/>
          <w:lang w:val="en-US"/>
        </w:rPr>
      </w:pPr>
    </w:p>
    <w:p w:rsidR="5395FA2A" w:rsidP="050E57CE" w:rsidRDefault="5395FA2A" w14:paraId="00D41F3A" w14:textId="758ACA81">
      <w:pPr>
        <w:pStyle w:val="Normal"/>
        <w:spacing w:after="0" w:afterAutospacing="off" w:line="480" w:lineRule="auto"/>
        <w:ind w:firstLine="0"/>
        <w:rPr>
          <w:rFonts w:ascii="Calibri" w:hAnsi="Calibri" w:eastAsia="Calibri" w:cs="Calibri"/>
          <w:i w:val="1"/>
          <w:iCs w:val="1"/>
          <w:noProof w:val="0"/>
          <w:sz w:val="22"/>
          <w:szCs w:val="22"/>
          <w:lang w:val="en-US"/>
        </w:rPr>
      </w:pPr>
      <w:r w:rsidRPr="050E57CE" w:rsidR="5395FA2A">
        <w:rPr>
          <w:rFonts w:ascii="Calibri" w:hAnsi="Calibri" w:eastAsia="Calibri" w:cs="Calibri"/>
          <w:i w:val="1"/>
          <w:iCs w:val="1"/>
          <w:noProof w:val="0"/>
          <w:sz w:val="22"/>
          <w:szCs w:val="22"/>
          <w:lang w:val="en-US"/>
        </w:rPr>
        <w:t>Salary cap for years we considered in our analysis</w:t>
      </w:r>
    </w:p>
    <w:tbl>
      <w:tblPr>
        <w:tblStyle w:val="TableGrid"/>
        <w:tblW w:w="0" w:type="auto"/>
        <w:jc w:val="center"/>
        <w:tblInd w:w="0" w:type="dxa"/>
        <w:tblLayout w:type="fixed"/>
        <w:tblLook w:val="06A0" w:firstRow="1" w:lastRow="0" w:firstColumn="1" w:lastColumn="0" w:noHBand="1" w:noVBand="1"/>
      </w:tblPr>
      <w:tblGrid>
        <w:gridCol w:w="4680"/>
        <w:gridCol w:w="4680"/>
      </w:tblGrid>
      <w:tr w:rsidR="050E57CE" w:rsidTr="050E57CE" w14:paraId="2E51DD21">
        <w:tc>
          <w:tcPr>
            <w:tcW w:w="4680" w:type="dxa"/>
            <w:tcMar/>
          </w:tcPr>
          <w:p w:rsidR="1CBFBE39" w:rsidP="050E57CE" w:rsidRDefault="1CBFBE39" w14:paraId="72FE263F" w14:textId="6F933465">
            <w:pPr>
              <w:pStyle w:val="Normal"/>
              <w:rPr>
                <w:rFonts w:ascii="Calibri" w:hAnsi="Calibri" w:eastAsia="Calibri" w:cs="Calibri"/>
                <w:b w:val="1"/>
                <w:bCs w:val="1"/>
                <w:noProof w:val="0"/>
                <w:sz w:val="22"/>
                <w:szCs w:val="22"/>
                <w:lang w:val="en-US"/>
              </w:rPr>
            </w:pPr>
            <w:r w:rsidRPr="050E57CE" w:rsidR="1CBFBE39">
              <w:rPr>
                <w:rFonts w:ascii="Calibri" w:hAnsi="Calibri" w:eastAsia="Calibri" w:cs="Calibri"/>
                <w:b w:val="1"/>
                <w:bCs w:val="1"/>
                <w:noProof w:val="0"/>
                <w:sz w:val="22"/>
                <w:szCs w:val="22"/>
                <w:lang w:val="en-US"/>
              </w:rPr>
              <w:t>Year</w:t>
            </w:r>
          </w:p>
        </w:tc>
        <w:tc>
          <w:tcPr>
            <w:tcW w:w="4680" w:type="dxa"/>
            <w:tcMar/>
          </w:tcPr>
          <w:p w:rsidR="1CBFBE39" w:rsidP="050E57CE" w:rsidRDefault="1CBFBE39" w14:paraId="3D14F9DC" w14:textId="46B9DE29">
            <w:pPr>
              <w:pStyle w:val="Normal"/>
              <w:rPr>
                <w:rFonts w:ascii="Calibri" w:hAnsi="Calibri" w:eastAsia="Calibri" w:cs="Calibri"/>
                <w:b w:val="1"/>
                <w:bCs w:val="1"/>
                <w:noProof w:val="0"/>
                <w:sz w:val="22"/>
                <w:szCs w:val="22"/>
                <w:lang w:val="en-US"/>
              </w:rPr>
            </w:pPr>
            <w:r w:rsidRPr="050E57CE" w:rsidR="1CBFBE39">
              <w:rPr>
                <w:rFonts w:ascii="Calibri" w:hAnsi="Calibri" w:eastAsia="Calibri" w:cs="Calibri"/>
                <w:b w:val="1"/>
                <w:bCs w:val="1"/>
                <w:noProof w:val="0"/>
                <w:sz w:val="22"/>
                <w:szCs w:val="22"/>
                <w:lang w:val="en-US"/>
              </w:rPr>
              <w:t>Salary Cap</w:t>
            </w:r>
          </w:p>
        </w:tc>
      </w:tr>
      <w:tr w:rsidR="050E57CE" w:rsidTr="050E57CE" w14:paraId="2CBC053C">
        <w:tc>
          <w:tcPr>
            <w:tcW w:w="4680" w:type="dxa"/>
            <w:tcMar/>
          </w:tcPr>
          <w:p w:rsidR="1CBFBE39" w:rsidP="050E57CE" w:rsidRDefault="1CBFBE39" w14:paraId="38A9E06B" w14:textId="1A76A2B8">
            <w:pPr>
              <w:pStyle w:val="Normal"/>
              <w:rPr>
                <w:rFonts w:ascii="Calibri" w:hAnsi="Calibri" w:eastAsia="Calibri" w:cs="Calibri"/>
                <w:noProof w:val="0"/>
                <w:sz w:val="22"/>
                <w:szCs w:val="22"/>
                <w:lang w:val="en-US"/>
              </w:rPr>
            </w:pPr>
            <w:r w:rsidRPr="050E57CE" w:rsidR="1CBFBE39">
              <w:rPr>
                <w:rFonts w:ascii="Calibri" w:hAnsi="Calibri" w:eastAsia="Calibri" w:cs="Calibri"/>
                <w:noProof w:val="0"/>
                <w:sz w:val="22"/>
                <w:szCs w:val="22"/>
                <w:lang w:val="en-US"/>
              </w:rPr>
              <w:t>2015</w:t>
            </w:r>
          </w:p>
        </w:tc>
        <w:tc>
          <w:tcPr>
            <w:tcW w:w="4680" w:type="dxa"/>
            <w:tcMar/>
          </w:tcPr>
          <w:p w:rsidR="1CBFBE39" w:rsidP="050E57CE" w:rsidRDefault="1CBFBE39" w14:paraId="7084F35E" w14:textId="688E484C">
            <w:pPr>
              <w:pStyle w:val="Normal"/>
            </w:pPr>
            <w:r w:rsidRPr="050E57CE" w:rsidR="1CBFBE39">
              <w:rPr>
                <w:rFonts w:ascii="Calibri" w:hAnsi="Calibri" w:eastAsia="Calibri" w:cs="Calibri"/>
                <w:noProof w:val="0"/>
                <w:sz w:val="22"/>
                <w:szCs w:val="22"/>
                <w:lang w:val="en-US"/>
              </w:rPr>
              <w:t>$143.28 million</w:t>
            </w:r>
          </w:p>
        </w:tc>
      </w:tr>
      <w:tr w:rsidR="050E57CE" w:rsidTr="050E57CE" w14:paraId="6578F6C9">
        <w:tc>
          <w:tcPr>
            <w:tcW w:w="4680" w:type="dxa"/>
            <w:tcMar/>
          </w:tcPr>
          <w:p w:rsidR="1CBFBE39" w:rsidP="050E57CE" w:rsidRDefault="1CBFBE39" w14:paraId="0AC2699D" w14:textId="2A96BD0D">
            <w:pPr>
              <w:pStyle w:val="Normal"/>
              <w:rPr>
                <w:rFonts w:ascii="Calibri" w:hAnsi="Calibri" w:eastAsia="Calibri" w:cs="Calibri"/>
                <w:noProof w:val="0"/>
                <w:sz w:val="22"/>
                <w:szCs w:val="22"/>
                <w:lang w:val="en-US"/>
              </w:rPr>
            </w:pPr>
            <w:r w:rsidRPr="050E57CE" w:rsidR="1CBFBE39">
              <w:rPr>
                <w:rFonts w:ascii="Calibri" w:hAnsi="Calibri" w:eastAsia="Calibri" w:cs="Calibri"/>
                <w:noProof w:val="0"/>
                <w:sz w:val="22"/>
                <w:szCs w:val="22"/>
                <w:lang w:val="en-US"/>
              </w:rPr>
              <w:t>2016</w:t>
            </w:r>
          </w:p>
        </w:tc>
        <w:tc>
          <w:tcPr>
            <w:tcW w:w="4680" w:type="dxa"/>
            <w:tcMar/>
          </w:tcPr>
          <w:p w:rsidR="1CBFBE39" w:rsidP="050E57CE" w:rsidRDefault="1CBFBE39" w14:paraId="3E9627FE" w14:textId="6C0A137A">
            <w:pPr>
              <w:pStyle w:val="Normal"/>
              <w:rPr>
                <w:rFonts w:ascii="Calibri" w:hAnsi="Calibri" w:eastAsia="Calibri" w:cs="Calibri"/>
                <w:noProof w:val="0"/>
                <w:sz w:val="22"/>
                <w:szCs w:val="22"/>
                <w:lang w:val="en-US"/>
              </w:rPr>
            </w:pPr>
            <w:r w:rsidRPr="050E57CE" w:rsidR="1CBFBE39">
              <w:rPr>
                <w:rFonts w:ascii="Calibri" w:hAnsi="Calibri" w:eastAsia="Calibri" w:cs="Calibri"/>
                <w:noProof w:val="0"/>
                <w:sz w:val="22"/>
                <w:szCs w:val="22"/>
                <w:lang w:val="en-US"/>
              </w:rPr>
              <w:t>$155.27 million</w:t>
            </w:r>
          </w:p>
        </w:tc>
      </w:tr>
      <w:tr w:rsidR="050E57CE" w:rsidTr="050E57CE" w14:paraId="39219CE2">
        <w:tc>
          <w:tcPr>
            <w:tcW w:w="4680" w:type="dxa"/>
            <w:tcMar/>
          </w:tcPr>
          <w:p w:rsidR="1CBFBE39" w:rsidP="050E57CE" w:rsidRDefault="1CBFBE39" w14:paraId="240A3D21" w14:textId="567E77D7">
            <w:pPr>
              <w:pStyle w:val="Normal"/>
              <w:rPr>
                <w:rFonts w:ascii="Calibri" w:hAnsi="Calibri" w:eastAsia="Calibri" w:cs="Calibri"/>
                <w:noProof w:val="0"/>
                <w:sz w:val="22"/>
                <w:szCs w:val="22"/>
                <w:lang w:val="en-US"/>
              </w:rPr>
            </w:pPr>
            <w:r w:rsidRPr="050E57CE" w:rsidR="1CBFBE39">
              <w:rPr>
                <w:rFonts w:ascii="Calibri" w:hAnsi="Calibri" w:eastAsia="Calibri" w:cs="Calibri"/>
                <w:noProof w:val="0"/>
                <w:sz w:val="22"/>
                <w:szCs w:val="22"/>
                <w:lang w:val="en-US"/>
              </w:rPr>
              <w:t>2017</w:t>
            </w:r>
          </w:p>
        </w:tc>
        <w:tc>
          <w:tcPr>
            <w:tcW w:w="4680" w:type="dxa"/>
            <w:tcMar/>
          </w:tcPr>
          <w:p w:rsidR="1CBFBE39" w:rsidP="050E57CE" w:rsidRDefault="1CBFBE39" w14:paraId="5115AF60" w14:textId="02A78F3B">
            <w:pPr>
              <w:pStyle w:val="Normal"/>
            </w:pPr>
            <w:r w:rsidRPr="050E57CE" w:rsidR="1CBFBE39">
              <w:rPr>
                <w:rFonts w:ascii="Calibri" w:hAnsi="Calibri" w:eastAsia="Calibri" w:cs="Calibri"/>
                <w:noProof w:val="0"/>
                <w:sz w:val="22"/>
                <w:szCs w:val="22"/>
                <w:lang w:val="en-US"/>
              </w:rPr>
              <w:t>$167.00 million</w:t>
            </w:r>
          </w:p>
        </w:tc>
      </w:tr>
      <w:tr w:rsidR="050E57CE" w:rsidTr="050E57CE" w14:paraId="34B640D2">
        <w:tc>
          <w:tcPr>
            <w:tcW w:w="4680" w:type="dxa"/>
            <w:tcMar/>
          </w:tcPr>
          <w:p w:rsidR="1CBFBE39" w:rsidP="050E57CE" w:rsidRDefault="1CBFBE39" w14:paraId="4D590A04" w14:textId="5E281B85">
            <w:pPr>
              <w:pStyle w:val="Normal"/>
              <w:rPr>
                <w:rFonts w:ascii="Calibri" w:hAnsi="Calibri" w:eastAsia="Calibri" w:cs="Calibri"/>
                <w:noProof w:val="0"/>
                <w:sz w:val="22"/>
                <w:szCs w:val="22"/>
                <w:lang w:val="en-US"/>
              </w:rPr>
            </w:pPr>
            <w:r w:rsidRPr="050E57CE" w:rsidR="1CBFBE39">
              <w:rPr>
                <w:rFonts w:ascii="Calibri" w:hAnsi="Calibri" w:eastAsia="Calibri" w:cs="Calibri"/>
                <w:noProof w:val="0"/>
                <w:sz w:val="22"/>
                <w:szCs w:val="22"/>
                <w:lang w:val="en-US"/>
              </w:rPr>
              <w:t>2018</w:t>
            </w:r>
          </w:p>
        </w:tc>
        <w:tc>
          <w:tcPr>
            <w:tcW w:w="4680" w:type="dxa"/>
            <w:tcMar/>
          </w:tcPr>
          <w:p w:rsidR="1CBFBE39" w:rsidP="050E57CE" w:rsidRDefault="1CBFBE39" w14:paraId="0F03B727" w14:textId="3B3212CF">
            <w:pPr>
              <w:pStyle w:val="Normal"/>
              <w:rPr>
                <w:rFonts w:ascii="Calibri" w:hAnsi="Calibri" w:eastAsia="Calibri" w:cs="Calibri"/>
                <w:noProof w:val="0"/>
                <w:sz w:val="22"/>
                <w:szCs w:val="22"/>
                <w:lang w:val="en-US"/>
              </w:rPr>
            </w:pPr>
            <w:r w:rsidRPr="050E57CE" w:rsidR="1CBFBE39">
              <w:rPr>
                <w:rFonts w:ascii="Calibri" w:hAnsi="Calibri" w:eastAsia="Calibri" w:cs="Calibri"/>
                <w:noProof w:val="0"/>
                <w:sz w:val="22"/>
                <w:szCs w:val="22"/>
                <w:lang w:val="en-US"/>
              </w:rPr>
              <w:t>$177.2 million</w:t>
            </w:r>
          </w:p>
        </w:tc>
      </w:tr>
    </w:tbl>
    <w:p w:rsidR="050E57CE" w:rsidP="050E57CE" w:rsidRDefault="050E57CE" w14:paraId="45D2CC03" w14:textId="007FBA81">
      <w:pPr>
        <w:pStyle w:val="Normal"/>
        <w:spacing w:after="0" w:afterAutospacing="off" w:line="480" w:lineRule="auto"/>
        <w:rPr>
          <w:rFonts w:ascii="Calibri" w:hAnsi="Calibri" w:eastAsia="Calibri" w:cs="Calibri"/>
          <w:noProof w:val="0"/>
          <w:sz w:val="22"/>
          <w:szCs w:val="22"/>
          <w:lang w:val="en-US"/>
        </w:rPr>
      </w:pPr>
    </w:p>
    <w:p w:rsidR="3BB45BC1" w:rsidP="3BB45BC1" w:rsidRDefault="3BB45BC1" w14:paraId="5AA08652" w14:textId="6D97AF98">
      <w:pPr>
        <w:pStyle w:val="Normal"/>
        <w:spacing w:after="0" w:afterAutospacing="off" w:line="480" w:lineRule="auto"/>
        <w:rPr>
          <w:rFonts w:ascii="Calibri" w:hAnsi="Calibri" w:eastAsia="Calibri" w:cs="Calibri"/>
          <w:noProof w:val="0"/>
          <w:sz w:val="22"/>
          <w:szCs w:val="22"/>
          <w:lang w:val="en-US"/>
        </w:rPr>
      </w:pPr>
    </w:p>
    <w:p w:rsidR="674EF774" w:rsidP="09B43D56" w:rsidRDefault="674EF774" w14:paraId="6ACD2A8A" w14:textId="6E90EB58">
      <w:pPr>
        <w:spacing w:after="0" w:afterAutospacing="off" w:line="480" w:lineRule="auto"/>
        <w:rPr>
          <w:rFonts w:ascii="Calibri" w:hAnsi="Calibri" w:eastAsia="Calibri" w:cs="Calibri"/>
          <w:b w:val="1"/>
          <w:bCs w:val="1"/>
          <w:noProof w:val="0"/>
          <w:sz w:val="22"/>
          <w:szCs w:val="22"/>
          <w:lang w:val="en-US"/>
        </w:rPr>
      </w:pPr>
      <w:r w:rsidRPr="09B43D56" w:rsidR="09B43D56">
        <w:rPr>
          <w:rFonts w:ascii="Calibri" w:hAnsi="Calibri" w:eastAsia="Calibri" w:cs="Calibri"/>
          <w:b w:val="1"/>
          <w:bCs w:val="1"/>
          <w:noProof w:val="0"/>
          <w:sz w:val="22"/>
          <w:szCs w:val="22"/>
          <w:lang w:val="en-US"/>
        </w:rPr>
        <w:t xml:space="preserve">Analysis </w:t>
      </w:r>
    </w:p>
    <w:p w:rsidR="09B43D56" w:rsidP="09B43D56" w:rsidRDefault="09B43D56" w14:paraId="0494F1C4" w14:textId="41806AA7">
      <w:pPr>
        <w:pStyle w:val="Normal"/>
        <w:spacing w:after="0" w:afterAutospacing="off" w:line="480" w:lineRule="auto"/>
        <w:ind w:firstLine="720"/>
        <w:rPr>
          <w:rFonts w:ascii="Calibri" w:hAnsi="Calibri" w:eastAsia="Calibri" w:cs="Calibri"/>
          <w:b w:val="0"/>
          <w:bCs w:val="0"/>
          <w:noProof w:val="0"/>
          <w:sz w:val="22"/>
          <w:szCs w:val="22"/>
          <w:lang w:val="en-US"/>
        </w:rPr>
      </w:pPr>
      <w:r w:rsidRPr="09B43D56" w:rsidR="09B43D56">
        <w:rPr>
          <w:rFonts w:ascii="Calibri" w:hAnsi="Calibri" w:eastAsia="Calibri" w:cs="Calibri"/>
          <w:b w:val="0"/>
          <w:bCs w:val="0"/>
          <w:noProof w:val="0"/>
          <w:sz w:val="22"/>
          <w:szCs w:val="22"/>
          <w:lang w:val="en-US"/>
        </w:rPr>
        <w:t>To</w:t>
      </w:r>
      <w:r w:rsidRPr="09B43D56" w:rsidR="09B43D56">
        <w:rPr>
          <w:rFonts w:ascii="Calibri" w:hAnsi="Calibri" w:eastAsia="Calibri" w:cs="Calibri"/>
          <w:b w:val="0"/>
          <w:bCs w:val="0"/>
          <w:noProof w:val="0"/>
          <w:sz w:val="22"/>
          <w:szCs w:val="22"/>
          <w:lang w:val="en-US"/>
        </w:rPr>
        <w:t xml:space="preserve"> test our hypothesis and find out if there is a correlation of spending salary cap space and total wins</w:t>
      </w:r>
      <w:r w:rsidRPr="09B43D56" w:rsidR="09B43D56">
        <w:rPr>
          <w:rFonts w:ascii="Calibri" w:hAnsi="Calibri" w:eastAsia="Calibri" w:cs="Calibri"/>
          <w:b w:val="0"/>
          <w:bCs w:val="0"/>
          <w:noProof w:val="0"/>
          <w:sz w:val="22"/>
          <w:szCs w:val="22"/>
          <w:lang w:val="en-US"/>
        </w:rPr>
        <w:t>, we first began by plotting a scatter chart of the salary cap and wins.  Then to draw more conclusions we included a regression analysi</w:t>
      </w:r>
      <w:r w:rsidRPr="09B43D56" w:rsidR="09B43D56">
        <w:rPr>
          <w:rFonts w:ascii="Calibri" w:hAnsi="Calibri" w:eastAsia="Calibri" w:cs="Calibri"/>
          <w:b w:val="0"/>
          <w:bCs w:val="0"/>
          <w:noProof w:val="0"/>
          <w:sz w:val="22"/>
          <w:szCs w:val="22"/>
          <w:lang w:val="en-US"/>
        </w:rPr>
        <w:t xml:space="preserve">s and plotted a regression line to the chart below. </w:t>
      </w:r>
      <w:r w:rsidRPr="09B43D56" w:rsidR="09B43D56">
        <w:rPr>
          <w:rFonts w:ascii="Calibri" w:hAnsi="Calibri" w:eastAsia="Calibri" w:cs="Calibri"/>
          <w:b w:val="0"/>
          <w:bCs w:val="0"/>
          <w:noProof w:val="0"/>
          <w:sz w:val="22"/>
          <w:szCs w:val="22"/>
          <w:lang w:val="en-US"/>
        </w:rPr>
        <w:t xml:space="preserve">The results of the regression analysis </w:t>
      </w:r>
      <w:r w:rsidRPr="09B43D56" w:rsidR="09B43D56">
        <w:rPr>
          <w:rFonts w:ascii="Calibri" w:hAnsi="Calibri" w:eastAsia="Calibri" w:cs="Calibri"/>
          <w:b w:val="0"/>
          <w:bCs w:val="0"/>
          <w:noProof w:val="0"/>
          <w:sz w:val="22"/>
          <w:szCs w:val="22"/>
          <w:lang w:val="en-US"/>
        </w:rPr>
        <w:t>were</w:t>
      </w:r>
      <w:r w:rsidRPr="09B43D56" w:rsidR="09B43D56">
        <w:rPr>
          <w:rFonts w:ascii="Calibri" w:hAnsi="Calibri" w:eastAsia="Calibri" w:cs="Calibri"/>
          <w:b w:val="0"/>
          <w:bCs w:val="0"/>
          <w:noProof w:val="0"/>
          <w:sz w:val="22"/>
          <w:szCs w:val="22"/>
          <w:lang w:val="en-US"/>
        </w:rPr>
        <w:t xml:space="preserve"> a P-value of .3597</w:t>
      </w:r>
      <w:r w:rsidRPr="09B43D56" w:rsidR="09B43D56">
        <w:rPr>
          <w:rFonts w:ascii="Calibri" w:hAnsi="Calibri" w:eastAsia="Calibri" w:cs="Calibri"/>
          <w:b w:val="0"/>
          <w:bCs w:val="0"/>
          <w:noProof w:val="0"/>
          <w:sz w:val="22"/>
          <w:szCs w:val="22"/>
          <w:lang w:val="en-US"/>
        </w:rPr>
        <w:t xml:space="preserve"> and </w:t>
      </w:r>
      <w:r w:rsidRPr="09B43D56" w:rsidR="09B43D56">
        <w:rPr>
          <w:rFonts w:ascii="Calibri" w:hAnsi="Calibri" w:eastAsia="Calibri" w:cs="Calibri"/>
          <w:b w:val="0"/>
          <w:bCs w:val="0"/>
          <w:noProof w:val="0"/>
          <w:sz w:val="22"/>
          <w:szCs w:val="22"/>
          <w:lang w:val="en-US"/>
        </w:rPr>
        <w:t>adjusted R-squared value of -.001222.  Based on th</w:t>
      </w:r>
      <w:r w:rsidRPr="09B43D56" w:rsidR="09B43D56">
        <w:rPr>
          <w:rFonts w:ascii="Calibri" w:hAnsi="Calibri" w:eastAsia="Calibri" w:cs="Calibri"/>
          <w:b w:val="0"/>
          <w:bCs w:val="0"/>
          <w:noProof w:val="0"/>
          <w:sz w:val="22"/>
          <w:szCs w:val="22"/>
          <w:lang w:val="en-US"/>
        </w:rPr>
        <w:t>is there</w:t>
      </w:r>
      <w:r w:rsidRPr="09B43D56" w:rsidR="09B43D56">
        <w:rPr>
          <w:rFonts w:ascii="Calibri" w:hAnsi="Calibri" w:eastAsia="Calibri" w:cs="Calibri"/>
          <w:b w:val="0"/>
          <w:bCs w:val="0"/>
          <w:noProof w:val="0"/>
          <w:sz w:val="22"/>
          <w:szCs w:val="22"/>
          <w:lang w:val="en-US"/>
        </w:rPr>
        <w:t xml:space="preserve"> is not a statistically significant</w:t>
      </w:r>
      <w:r w:rsidRPr="09B43D56" w:rsidR="09B43D56">
        <w:rPr>
          <w:rFonts w:ascii="Calibri" w:hAnsi="Calibri" w:eastAsia="Calibri" w:cs="Calibri"/>
          <w:b w:val="0"/>
          <w:bCs w:val="0"/>
          <w:noProof w:val="0"/>
          <w:sz w:val="22"/>
          <w:szCs w:val="22"/>
          <w:lang w:val="en-US"/>
        </w:rPr>
        <w:t xml:space="preserve"> between total salary cap spending and wins.</w:t>
      </w:r>
    </w:p>
    <w:p w:rsidR="09B43D56" w:rsidP="09B43D56" w:rsidRDefault="09B43D56" w14:paraId="2F4B6FD0" w14:textId="2267AE26">
      <w:pPr>
        <w:pStyle w:val="Normal"/>
        <w:spacing w:after="0" w:afterAutospacing="off" w:line="480" w:lineRule="auto"/>
        <w:ind w:firstLine="720"/>
        <w:rPr>
          <w:rFonts w:ascii="Calibri" w:hAnsi="Calibri" w:eastAsia="Calibri" w:cs="Calibri"/>
          <w:b w:val="0"/>
          <w:bCs w:val="0"/>
          <w:noProof w:val="0"/>
          <w:sz w:val="22"/>
          <w:szCs w:val="22"/>
          <w:lang w:val="en-US"/>
        </w:rPr>
      </w:pPr>
    </w:p>
    <w:p w:rsidR="09B43D56" w:rsidP="09B43D56" w:rsidRDefault="09B43D56" w14:paraId="2F60F767" w14:textId="31928154">
      <w:pPr>
        <w:pStyle w:val="Normal"/>
        <w:spacing w:after="0" w:afterAutospacing="off" w:line="480" w:lineRule="auto"/>
        <w:ind w:firstLine="720"/>
        <w:rPr>
          <w:rFonts w:ascii="Calibri" w:hAnsi="Calibri" w:eastAsia="Calibri" w:cs="Calibri"/>
          <w:b w:val="0"/>
          <w:bCs w:val="0"/>
          <w:noProof w:val="0"/>
          <w:sz w:val="22"/>
          <w:szCs w:val="22"/>
          <w:lang w:val="en-US"/>
        </w:rPr>
      </w:pPr>
    </w:p>
    <w:p w:rsidR="09B43D56" w:rsidP="09B43D56" w:rsidRDefault="09B43D56" w14:paraId="74047E85" w14:textId="6BC4C4C9">
      <w:pPr>
        <w:pStyle w:val="Normal"/>
        <w:spacing w:after="0" w:afterAutospacing="off" w:line="480" w:lineRule="auto"/>
        <w:ind w:firstLine="720"/>
        <w:rPr>
          <w:rFonts w:ascii="Calibri" w:hAnsi="Calibri" w:eastAsia="Calibri" w:cs="Calibri"/>
          <w:b w:val="0"/>
          <w:bCs w:val="0"/>
          <w:noProof w:val="0"/>
          <w:sz w:val="22"/>
          <w:szCs w:val="22"/>
          <w:lang w:val="en-US"/>
        </w:rPr>
      </w:pPr>
    </w:p>
    <w:p w:rsidR="09B43D56" w:rsidP="09B43D56" w:rsidRDefault="09B43D56" w14:paraId="435D6450" w14:textId="55AAABC3">
      <w:pPr>
        <w:pStyle w:val="Normal"/>
        <w:spacing w:after="0" w:afterAutospacing="off" w:line="480" w:lineRule="auto"/>
        <w:ind w:firstLine="720"/>
        <w:rPr>
          <w:rFonts w:ascii="Calibri" w:hAnsi="Calibri" w:eastAsia="Calibri" w:cs="Calibri"/>
          <w:b w:val="0"/>
          <w:bCs w:val="0"/>
          <w:noProof w:val="0"/>
          <w:sz w:val="22"/>
          <w:szCs w:val="22"/>
          <w:lang w:val="en-US"/>
        </w:rPr>
      </w:pPr>
    </w:p>
    <w:p w:rsidR="09B43D56" w:rsidP="09B43D56" w:rsidRDefault="09B43D56" w14:paraId="667DB034" w14:textId="44DB6621">
      <w:pPr>
        <w:pStyle w:val="Normal"/>
        <w:spacing w:after="0" w:afterAutospacing="off" w:line="480" w:lineRule="auto"/>
        <w:ind w:firstLine="720"/>
        <w:rPr>
          <w:rFonts w:ascii="Calibri" w:hAnsi="Calibri" w:eastAsia="Calibri" w:cs="Calibri"/>
          <w:b w:val="0"/>
          <w:bCs w:val="0"/>
          <w:noProof w:val="0"/>
          <w:sz w:val="22"/>
          <w:szCs w:val="22"/>
          <w:lang w:val="en-US"/>
        </w:rPr>
      </w:pPr>
    </w:p>
    <w:p w:rsidR="09B43D56" w:rsidP="09B43D56" w:rsidRDefault="09B43D56" w14:paraId="215D1BA1" w14:textId="40B27E52">
      <w:pPr>
        <w:pStyle w:val="Normal"/>
        <w:spacing w:after="0" w:afterAutospacing="off" w:line="480" w:lineRule="auto"/>
        <w:ind w:firstLine="0"/>
      </w:pPr>
      <w:r>
        <w:drawing>
          <wp:inline wp14:editId="2BF41C8D" wp14:anchorId="195E409C">
            <wp:extent cx="5457825" cy="3314700"/>
            <wp:effectExtent l="0" t="0" r="0" b="0"/>
            <wp:docPr id="672220435" name="" title=""/>
            <wp:cNvGraphicFramePr>
              <a:graphicFrameLocks noChangeAspect="1"/>
            </wp:cNvGraphicFramePr>
            <a:graphic>
              <a:graphicData uri="http://schemas.openxmlformats.org/drawingml/2006/picture">
                <pic:pic>
                  <pic:nvPicPr>
                    <pic:cNvPr id="0" name=""/>
                    <pic:cNvPicPr/>
                  </pic:nvPicPr>
                  <pic:blipFill>
                    <a:blip r:embed="R882429613f6d4e46">
                      <a:extLst>
                        <a:ext xmlns:a="http://schemas.openxmlformats.org/drawingml/2006/main" uri="{28A0092B-C50C-407E-A947-70E740481C1C}">
                          <a14:useLocalDpi val="0"/>
                        </a:ext>
                      </a:extLst>
                    </a:blip>
                    <a:stretch>
                      <a:fillRect/>
                    </a:stretch>
                  </pic:blipFill>
                  <pic:spPr>
                    <a:xfrm>
                      <a:off x="0" y="0"/>
                      <a:ext cx="5457825" cy="3314700"/>
                    </a:xfrm>
                    <a:prstGeom prst="rect">
                      <a:avLst/>
                    </a:prstGeom>
                  </pic:spPr>
                </pic:pic>
              </a:graphicData>
            </a:graphic>
          </wp:inline>
        </w:drawing>
      </w:r>
    </w:p>
    <w:p w:rsidR="09B43D56" w:rsidP="09B43D56" w:rsidRDefault="09B43D56" w14:paraId="2DC158A2" w14:textId="104B0704">
      <w:pPr>
        <w:pStyle w:val="Normal"/>
        <w:spacing w:after="0" w:afterAutospacing="off" w:line="480" w:lineRule="auto"/>
        <w:ind w:firstLine="0"/>
        <w:rPr>
          <w:rFonts w:ascii="Calibri" w:hAnsi="Calibri" w:eastAsia="Calibri" w:cs="Calibri"/>
          <w:b w:val="0"/>
          <w:bCs w:val="0"/>
          <w:noProof w:val="0"/>
          <w:sz w:val="22"/>
          <w:szCs w:val="22"/>
          <w:lang w:val="en-US"/>
        </w:rPr>
      </w:pPr>
    </w:p>
    <w:p w:rsidR="09B43D56" w:rsidP="09B43D56" w:rsidRDefault="09B43D56" w14:paraId="3AA3337B" w14:textId="43AB0AC1">
      <w:pPr>
        <w:spacing w:line="480" w:lineRule="auto"/>
      </w:pPr>
      <w:proofErr w:type="gramStart"/>
      <w:r w:rsidRPr="09B43D56" w:rsidR="09B43D56">
        <w:rPr>
          <w:rFonts w:ascii="Calibri" w:hAnsi="Calibri" w:eastAsia="Calibri" w:cs="Calibri"/>
          <w:noProof w:val="0"/>
          <w:sz w:val="22"/>
          <w:szCs w:val="22"/>
          <w:lang w:val="en-US"/>
        </w:rPr>
        <w:t>Next</w:t>
      </w:r>
      <w:proofErr w:type="gramEnd"/>
      <w:r w:rsidRPr="09B43D56" w:rsidR="09B43D56">
        <w:rPr>
          <w:rFonts w:ascii="Calibri" w:hAnsi="Calibri" w:eastAsia="Calibri" w:cs="Calibri"/>
          <w:noProof w:val="0"/>
          <w:sz w:val="22"/>
          <w:szCs w:val="22"/>
          <w:lang w:val="en-US"/>
        </w:rPr>
        <w:t xml:space="preserve"> we decided to take a sample of the teams with the highest salary cap over the 4 year period to see if we can find any trends in their success during the season.  We found a range of wins from 0 to 14 and no specific trending.</w:t>
      </w:r>
    </w:p>
    <w:p w:rsidR="09B43D56" w:rsidP="09B43D56" w:rsidRDefault="09B43D56" w14:paraId="07CE739B" w14:textId="23628682">
      <w:pPr>
        <w:pStyle w:val="Normal"/>
        <w:spacing w:after="0" w:afterAutospacing="off" w:line="480" w:lineRule="auto"/>
        <w:ind w:firstLine="720"/>
        <w:rPr>
          <w:rFonts w:ascii="Calibri" w:hAnsi="Calibri" w:eastAsia="Calibri" w:cs="Calibri"/>
          <w:b w:val="0"/>
          <w:bCs w:val="0"/>
          <w:noProof w:val="0"/>
          <w:sz w:val="22"/>
          <w:szCs w:val="22"/>
          <w:lang w:val="en-US"/>
        </w:rPr>
      </w:pPr>
      <w:r w:rsidRPr="09B43D56" w:rsidR="09B43D56">
        <w:rPr>
          <w:rFonts w:ascii="Calibri" w:hAnsi="Calibri" w:eastAsia="Calibri" w:cs="Calibri"/>
          <w:b w:val="0"/>
          <w:bCs w:val="0"/>
          <w:noProof w:val="0"/>
          <w:sz w:val="22"/>
          <w:szCs w:val="22"/>
          <w:lang w:val="en-US"/>
        </w:rPr>
        <w:t xml:space="preserve"> </w:t>
      </w:r>
    </w:p>
    <w:p w:rsidR="09B43D56" w:rsidP="09B43D56" w:rsidRDefault="09B43D56" w14:paraId="75842632" w14:textId="15450C7E">
      <w:pPr>
        <w:pStyle w:val="Normal"/>
        <w:spacing w:after="0" w:afterAutospacing="off" w:line="480" w:lineRule="auto"/>
      </w:pPr>
    </w:p>
    <w:p w:rsidR="09B43D56" w:rsidP="09B43D56" w:rsidRDefault="09B43D56" w14:paraId="2A8B8870" w14:textId="126470ED">
      <w:pPr>
        <w:pStyle w:val="Normal"/>
        <w:spacing w:after="0" w:afterAutospacing="off" w:line="480" w:lineRule="auto"/>
      </w:pPr>
    </w:p>
    <w:p w:rsidR="09B43D56" w:rsidP="09B43D56" w:rsidRDefault="09B43D56" w14:paraId="21283296" w14:textId="755E0660">
      <w:pPr>
        <w:pStyle w:val="Normal"/>
        <w:spacing w:after="0" w:afterAutospacing="off" w:line="480" w:lineRule="auto"/>
      </w:pPr>
    </w:p>
    <w:p w:rsidR="09B43D56" w:rsidP="09B43D56" w:rsidRDefault="09B43D56" w14:paraId="26DA76C0" w14:textId="412C5479">
      <w:pPr>
        <w:pStyle w:val="Normal"/>
        <w:spacing w:after="0" w:afterAutospacing="off" w:line="480" w:lineRule="auto"/>
      </w:pPr>
    </w:p>
    <w:p w:rsidR="09B43D56" w:rsidP="09B43D56" w:rsidRDefault="09B43D56" w14:paraId="7F2104EA" w14:textId="55FFCFF2">
      <w:pPr>
        <w:pStyle w:val="Normal"/>
        <w:spacing w:after="0" w:afterAutospacing="off" w:line="480" w:lineRule="auto"/>
      </w:pPr>
      <w:r>
        <w:drawing>
          <wp:inline wp14:editId="4F5FD336" wp14:anchorId="4EF165C1">
            <wp:extent cx="5029200" cy="3219450"/>
            <wp:effectExtent l="0" t="0" r="0" b="0"/>
            <wp:docPr id="304232407" name="" title=""/>
            <wp:cNvGraphicFramePr>
              <a:graphicFrameLocks noChangeAspect="1"/>
            </wp:cNvGraphicFramePr>
            <a:graphic>
              <a:graphicData uri="http://schemas.openxmlformats.org/drawingml/2006/picture">
                <pic:pic>
                  <pic:nvPicPr>
                    <pic:cNvPr id="0" name=""/>
                    <pic:cNvPicPr/>
                  </pic:nvPicPr>
                  <pic:blipFill>
                    <a:blip r:embed="R6fc7839072314a6a">
                      <a:extLst>
                        <a:ext xmlns:a="http://schemas.openxmlformats.org/drawingml/2006/main" uri="{28A0092B-C50C-407E-A947-70E740481C1C}">
                          <a14:useLocalDpi val="0"/>
                        </a:ext>
                      </a:extLst>
                    </a:blip>
                    <a:stretch>
                      <a:fillRect/>
                    </a:stretch>
                  </pic:blipFill>
                  <pic:spPr>
                    <a:xfrm>
                      <a:off x="0" y="0"/>
                      <a:ext cx="5029200" cy="3219450"/>
                    </a:xfrm>
                    <a:prstGeom prst="rect">
                      <a:avLst/>
                    </a:prstGeom>
                  </pic:spPr>
                </pic:pic>
              </a:graphicData>
            </a:graphic>
          </wp:inline>
        </w:drawing>
      </w:r>
    </w:p>
    <w:p w:rsidR="09B43D56" w:rsidP="09B43D56" w:rsidRDefault="09B43D56" w14:paraId="75A892BA" w14:textId="2501182D">
      <w:pPr>
        <w:pStyle w:val="Normal"/>
        <w:spacing w:after="0" w:afterAutospacing="off" w:line="480" w:lineRule="auto"/>
      </w:pPr>
    </w:p>
    <w:p w:rsidR="09B43D56" w:rsidP="09B43D56" w:rsidRDefault="09B43D56" w14:paraId="37BA9126" w14:textId="6AEF1AD0">
      <w:pPr>
        <w:spacing w:line="257" w:lineRule="auto"/>
      </w:pPr>
      <w:r w:rsidRPr="09B43D56" w:rsidR="09B43D56">
        <w:rPr>
          <w:rFonts w:ascii="Calibri" w:hAnsi="Calibri" w:eastAsia="Calibri" w:cs="Calibri"/>
          <w:noProof w:val="0"/>
          <w:sz w:val="22"/>
          <w:szCs w:val="22"/>
          <w:lang w:val="en-US"/>
        </w:rPr>
        <w:t xml:space="preserve">We then reviewed teams that spent the most on dead money to see if we could find any trends in wins.  </w:t>
      </w:r>
    </w:p>
    <w:p w:rsidR="09B43D56" w:rsidP="09B43D56" w:rsidRDefault="09B43D56" w14:paraId="7DE662E5" w14:textId="36D5B332">
      <w:pPr>
        <w:pStyle w:val="Normal"/>
        <w:spacing w:after="0" w:afterAutospacing="off" w:line="480" w:lineRule="auto"/>
      </w:pPr>
    </w:p>
    <w:p w:rsidR="09B43D56" w:rsidP="09B43D56" w:rsidRDefault="09B43D56" w14:paraId="23DCA5F7" w14:textId="6975299B">
      <w:pPr>
        <w:pStyle w:val="Normal"/>
        <w:spacing w:after="0" w:afterAutospacing="off" w:line="480" w:lineRule="auto"/>
      </w:pPr>
      <w:r>
        <w:drawing>
          <wp:inline wp14:editId="290BD8CC" wp14:anchorId="380E5FEC">
            <wp:extent cx="4572000" cy="2857500"/>
            <wp:effectExtent l="0" t="0" r="0" b="0"/>
            <wp:docPr id="1327073824" name="" title=""/>
            <wp:cNvGraphicFramePr>
              <a:graphicFrameLocks noChangeAspect="1"/>
            </wp:cNvGraphicFramePr>
            <a:graphic>
              <a:graphicData uri="http://schemas.openxmlformats.org/drawingml/2006/picture">
                <pic:pic>
                  <pic:nvPicPr>
                    <pic:cNvPr id="0" name=""/>
                    <pic:cNvPicPr/>
                  </pic:nvPicPr>
                  <pic:blipFill>
                    <a:blip r:embed="R2afd5fadeba64e41">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09B43D56" w:rsidP="09B43D56" w:rsidRDefault="09B43D56" w14:paraId="28EFA7FF" w14:textId="61200B52">
      <w:pPr>
        <w:pStyle w:val="Normal"/>
        <w:spacing w:after="0" w:afterAutospacing="off" w:line="480" w:lineRule="auto"/>
        <w:ind w:firstLine="720"/>
        <w:rPr>
          <w:rFonts w:ascii="Calibri" w:hAnsi="Calibri" w:eastAsia="Calibri" w:cs="Calibri"/>
          <w:noProof w:val="0"/>
          <w:sz w:val="22"/>
          <w:szCs w:val="22"/>
          <w:lang w:val="en-US"/>
        </w:rPr>
      </w:pPr>
    </w:p>
    <w:p w:rsidR="09B43D56" w:rsidP="09B43D56" w:rsidRDefault="09B43D56" w14:paraId="304545F9" w14:textId="31D00151">
      <w:pPr>
        <w:pStyle w:val="Normal"/>
        <w:spacing w:after="0" w:afterAutospacing="off" w:line="480" w:lineRule="auto"/>
        <w:ind w:firstLine="720"/>
        <w:rPr>
          <w:rFonts w:ascii="Calibri" w:hAnsi="Calibri" w:eastAsia="Calibri" w:cs="Calibri"/>
          <w:noProof w:val="0"/>
          <w:sz w:val="22"/>
          <w:szCs w:val="22"/>
          <w:lang w:val="en-US"/>
        </w:rPr>
      </w:pPr>
    </w:p>
    <w:p w:rsidR="09B43D56" w:rsidP="09B43D56" w:rsidRDefault="09B43D56" w14:paraId="4DAE23A1" w14:textId="07D1B96A">
      <w:pPr>
        <w:pStyle w:val="Normal"/>
        <w:spacing w:after="0" w:afterAutospacing="off" w:line="480" w:lineRule="auto"/>
        <w:ind w:firstLine="720"/>
        <w:rPr>
          <w:rFonts w:ascii="Calibri" w:hAnsi="Calibri" w:eastAsia="Calibri" w:cs="Calibri"/>
          <w:noProof w:val="0"/>
          <w:sz w:val="22"/>
          <w:szCs w:val="22"/>
          <w:lang w:val="en-US"/>
        </w:rPr>
      </w:pPr>
      <w:r w:rsidRPr="09B43D56" w:rsidR="09B43D56">
        <w:rPr>
          <w:rFonts w:ascii="Calibri" w:hAnsi="Calibri" w:eastAsia="Calibri" w:cs="Calibri"/>
          <w:noProof w:val="0"/>
          <w:sz w:val="22"/>
          <w:szCs w:val="22"/>
          <w:lang w:val="en-US"/>
        </w:rPr>
        <w:t>Since the overall salary cap utilization doesn’t appear to have a significant correlation with a team’s wins, we looked at whether an individual position could better explain a team’s performance. Organizations, whether it is the NFL or the company you work for, have a defined budget of dollars they can spend on salaries for their staff. When determining how to allocate salary dollars they weigh several factors such as supply and demand of necessary talent, the organization's performance, and the individual's performance or experience. Ultimately, the organization wants to efficiently spend salary dollars by allocating more on key talent that will best improve the organization's performance.</w:t>
      </w:r>
    </w:p>
    <w:p w:rsidR="09B43D56" w:rsidP="09B43D56" w:rsidRDefault="09B43D56" w14:paraId="72B892AF" w14:textId="7DB6E1CD">
      <w:pPr>
        <w:spacing w:line="480" w:lineRule="auto"/>
      </w:pPr>
      <w:r w:rsidRPr="09B43D56" w:rsidR="09B43D56">
        <w:rPr>
          <w:rFonts w:ascii="Calibri" w:hAnsi="Calibri" w:eastAsia="Calibri" w:cs="Calibri"/>
          <w:noProof w:val="0"/>
          <w:sz w:val="22"/>
          <w:szCs w:val="22"/>
          <w:lang w:val="en-US"/>
        </w:rPr>
        <w:t>With this understanding, it makes sense that the NFL would allocate more of their salary cap to positions that result in better performance (measured by number of wins).</w:t>
      </w:r>
    </w:p>
    <w:p w:rsidR="09B43D56" w:rsidP="09B43D56" w:rsidRDefault="09B43D56" w14:paraId="1DC52081" w14:textId="2A3104A2">
      <w:pPr>
        <w:pStyle w:val="Normal"/>
        <w:spacing w:after="0" w:afterAutospacing="off" w:line="480" w:lineRule="auto"/>
        <w:ind w:firstLine="720"/>
      </w:pPr>
      <w:r w:rsidRPr="09B43D56" w:rsidR="09B43D56">
        <w:rPr>
          <w:rFonts w:ascii="Calibri" w:hAnsi="Calibri" w:eastAsia="Calibri" w:cs="Calibri"/>
          <w:noProof w:val="0"/>
          <w:sz w:val="22"/>
          <w:szCs w:val="22"/>
          <w:lang w:val="en-US"/>
        </w:rPr>
        <w:t xml:space="preserve">The </w:t>
      </w:r>
      <w:r w:rsidRPr="09B43D56" w:rsidR="09B43D56">
        <w:rPr>
          <w:rFonts w:ascii="Calibri" w:hAnsi="Calibri" w:eastAsia="Calibri" w:cs="Calibri"/>
          <w:noProof w:val="0"/>
          <w:sz w:val="22"/>
          <w:szCs w:val="22"/>
          <w:lang w:val="en-US"/>
        </w:rPr>
        <w:t>quarter</w:t>
      </w:r>
      <w:r w:rsidRPr="09B43D56" w:rsidR="09B43D56">
        <w:rPr>
          <w:rFonts w:ascii="Calibri" w:hAnsi="Calibri" w:eastAsia="Calibri" w:cs="Calibri"/>
          <w:noProof w:val="0"/>
          <w:sz w:val="22"/>
          <w:szCs w:val="22"/>
          <w:lang w:val="en-US"/>
        </w:rPr>
        <w:t xml:space="preserve">back is usually one of the highest paid and highest profile individual players, so we also expected a correlation between the number of wins a team has and the amount of money paid to their </w:t>
      </w:r>
      <w:r w:rsidRPr="09B43D56" w:rsidR="09B43D56">
        <w:rPr>
          <w:rFonts w:ascii="Calibri" w:hAnsi="Calibri" w:eastAsia="Calibri" w:cs="Calibri"/>
          <w:noProof w:val="0"/>
          <w:sz w:val="22"/>
          <w:szCs w:val="22"/>
          <w:lang w:val="en-US"/>
        </w:rPr>
        <w:t>quarter</w:t>
      </w:r>
      <w:r w:rsidRPr="09B43D56" w:rsidR="09B43D56">
        <w:rPr>
          <w:rFonts w:ascii="Calibri" w:hAnsi="Calibri" w:eastAsia="Calibri" w:cs="Calibri"/>
          <w:noProof w:val="0"/>
          <w:sz w:val="22"/>
          <w:szCs w:val="22"/>
          <w:lang w:val="en-US"/>
        </w:rPr>
        <w:t>back, but this wasn't supported in the data either.</w:t>
      </w:r>
    </w:p>
    <w:p w:rsidR="09B43D56" w:rsidP="09B43D56" w:rsidRDefault="09B43D56" w14:paraId="3572F77E" w14:textId="0CA45C53">
      <w:pPr>
        <w:pStyle w:val="Normal"/>
        <w:spacing w:after="0" w:afterAutospacing="off" w:line="480" w:lineRule="auto"/>
        <w:rPr>
          <w:rFonts w:ascii="Calibri" w:hAnsi="Calibri" w:eastAsia="Calibri" w:cs="Calibri"/>
          <w:noProof w:val="0"/>
          <w:sz w:val="22"/>
          <w:szCs w:val="22"/>
          <w:lang w:val="en-US"/>
        </w:rPr>
      </w:pPr>
      <w:r>
        <w:drawing>
          <wp:inline wp14:editId="523F6060" wp14:anchorId="065F015E">
            <wp:extent cx="4572000" cy="3219450"/>
            <wp:effectExtent l="0" t="0" r="0" b="0"/>
            <wp:docPr id="175537080" name="" title=""/>
            <wp:cNvGraphicFramePr>
              <a:graphicFrameLocks noChangeAspect="1"/>
            </wp:cNvGraphicFramePr>
            <a:graphic>
              <a:graphicData uri="http://schemas.openxmlformats.org/drawingml/2006/picture">
                <pic:pic>
                  <pic:nvPicPr>
                    <pic:cNvPr id="0" name=""/>
                    <pic:cNvPicPr/>
                  </pic:nvPicPr>
                  <pic:blipFill>
                    <a:blip r:embed="R4f2a4f3b63e4412b">
                      <a:extLst>
                        <a:ext xmlns:a="http://schemas.openxmlformats.org/drawingml/2006/main" uri="{28A0092B-C50C-407E-A947-70E740481C1C}">
                          <a14:useLocalDpi val="0"/>
                        </a:ext>
                      </a:extLst>
                    </a:blip>
                    <a:stretch>
                      <a:fillRect/>
                    </a:stretch>
                  </pic:blipFill>
                  <pic:spPr>
                    <a:xfrm>
                      <a:off x="0" y="0"/>
                      <a:ext cx="4572000" cy="3219450"/>
                    </a:xfrm>
                    <a:prstGeom prst="rect">
                      <a:avLst/>
                    </a:prstGeom>
                  </pic:spPr>
                </pic:pic>
              </a:graphicData>
            </a:graphic>
          </wp:inline>
        </w:drawing>
      </w:r>
    </w:p>
    <w:p w:rsidR="09B43D56" w:rsidP="09B43D56" w:rsidRDefault="09B43D56" w14:paraId="51027CA4" w14:textId="2438C502">
      <w:pPr>
        <w:pStyle w:val="Normal"/>
        <w:spacing w:after="0" w:afterAutospacing="off" w:line="480" w:lineRule="auto"/>
        <w:rPr>
          <w:rFonts w:ascii="Calibri" w:hAnsi="Calibri" w:eastAsia="Calibri" w:cs="Calibri"/>
          <w:b w:val="1"/>
          <w:bCs w:val="1"/>
          <w:noProof w:val="0"/>
          <w:sz w:val="22"/>
          <w:szCs w:val="22"/>
          <w:lang w:val="en-US"/>
        </w:rPr>
      </w:pPr>
    </w:p>
    <w:p w:rsidR="674EF774" w:rsidP="3BB45BC1" w:rsidRDefault="674EF774" w14:paraId="61BCF802" w14:textId="4FF57482">
      <w:pPr>
        <w:spacing w:after="0" w:afterAutospacing="off" w:line="480" w:lineRule="auto"/>
        <w:rPr>
          <w:rFonts w:ascii="Calibri" w:hAnsi="Calibri" w:eastAsia="Calibri" w:cs="Calibri"/>
          <w:b w:val="1"/>
          <w:bCs w:val="1"/>
          <w:noProof w:val="0"/>
          <w:sz w:val="22"/>
          <w:szCs w:val="22"/>
          <w:lang w:val="en-US"/>
        </w:rPr>
      </w:pPr>
      <w:r w:rsidRPr="3BB45BC1" w:rsidR="674EF774">
        <w:rPr>
          <w:rFonts w:ascii="Calibri" w:hAnsi="Calibri" w:eastAsia="Calibri" w:cs="Calibri"/>
          <w:b w:val="1"/>
          <w:bCs w:val="1"/>
          <w:noProof w:val="0"/>
          <w:sz w:val="22"/>
          <w:szCs w:val="22"/>
          <w:lang w:val="en-US"/>
        </w:rPr>
        <w:t>A summary of getting the data and preparing it for analysis.</w:t>
      </w:r>
    </w:p>
    <w:p w:rsidR="3BB45BC1" w:rsidP="09B43D56" w:rsidRDefault="3BB45BC1" w14:paraId="3951CAEF" w14:textId="57F768BD">
      <w:pPr>
        <w:pStyle w:val="Normal"/>
        <w:spacing w:after="0" w:afterAutospacing="off" w:line="480" w:lineRule="auto"/>
        <w:ind w:firstLine="720"/>
        <w:rPr>
          <w:rFonts w:ascii="Calibri" w:hAnsi="Calibri" w:eastAsia="Calibri" w:cs="Calibri"/>
          <w:noProof w:val="0"/>
          <w:sz w:val="22"/>
          <w:szCs w:val="22"/>
          <w:lang w:val="en-US"/>
        </w:rPr>
      </w:pPr>
      <w:r w:rsidRPr="09B43D56" w:rsidR="09B43D56">
        <w:rPr>
          <w:rFonts w:ascii="Calibri" w:hAnsi="Calibri" w:eastAsia="Calibri" w:cs="Calibri"/>
          <w:noProof w:val="0"/>
          <w:sz w:val="22"/>
          <w:szCs w:val="22"/>
          <w:lang w:val="en-US"/>
        </w:rPr>
        <w:t xml:space="preserve">The NFL provides easy access to team salary information and team overall record.  We gathered all the team salary data from </w:t>
      </w:r>
      <w:r w:rsidRPr="09B43D56" w:rsidR="09B43D56">
        <w:rPr>
          <w:rFonts w:ascii="Calibri" w:hAnsi="Calibri" w:eastAsia="Calibri" w:cs="Calibri"/>
          <w:noProof w:val="0"/>
          <w:sz w:val="22"/>
          <w:szCs w:val="22"/>
          <w:lang w:val="en-US"/>
        </w:rPr>
        <w:t>S</w:t>
      </w:r>
      <w:r w:rsidRPr="09B43D56" w:rsidR="09B43D56">
        <w:rPr>
          <w:rFonts w:ascii="Calibri" w:hAnsi="Calibri" w:eastAsia="Calibri" w:cs="Calibri"/>
          <w:noProof w:val="0"/>
          <w:sz w:val="22"/>
          <w:szCs w:val="22"/>
          <w:lang w:val="en-US"/>
        </w:rPr>
        <w:t xml:space="preserve">potrac and all the overall record data from NFL.  We were able to copy the data from each source into four separate CSV files and then read each file into R. </w:t>
      </w:r>
      <w:r w:rsidRPr="09B43D56" w:rsidR="09B43D56">
        <w:rPr>
          <w:rFonts w:ascii="Calibri" w:hAnsi="Calibri" w:eastAsia="Calibri" w:cs="Calibri"/>
          <w:noProof w:val="0"/>
          <w:sz w:val="22"/>
          <w:szCs w:val="22"/>
          <w:lang w:val="en-US"/>
        </w:rPr>
        <w:t xml:space="preserve"> We also combined all 4 years of data into one CSV file so we could analyze all the data at the same time.  Because there are only 32 teams, one year of data is small, but combining all 4 years into one file allows us to look at more data at once.</w:t>
      </w:r>
    </w:p>
    <w:p w:rsidR="3BB45BC1" w:rsidP="3BB45BC1" w:rsidRDefault="3BB45BC1" w14:paraId="3DD39B74" w14:textId="5F734872">
      <w:pPr>
        <w:pStyle w:val="Normal"/>
        <w:spacing w:after="0" w:afterAutospacing="off" w:line="480" w:lineRule="auto"/>
        <w:rPr>
          <w:rFonts w:ascii="Calibri" w:hAnsi="Calibri" w:eastAsia="Calibri" w:cs="Calibri"/>
          <w:noProof w:val="0"/>
          <w:sz w:val="22"/>
          <w:szCs w:val="22"/>
          <w:lang w:val="en-US"/>
        </w:rPr>
      </w:pPr>
    </w:p>
    <w:p w:rsidR="674EF774" w:rsidP="3BB45BC1" w:rsidRDefault="674EF774" w14:paraId="25423CB3" w14:textId="648A4DF1">
      <w:pPr>
        <w:spacing w:after="0" w:afterAutospacing="off" w:line="480" w:lineRule="auto"/>
        <w:rPr>
          <w:rFonts w:ascii="Calibri" w:hAnsi="Calibri" w:eastAsia="Calibri" w:cs="Calibri"/>
          <w:b w:val="1"/>
          <w:bCs w:val="1"/>
          <w:noProof w:val="0"/>
          <w:sz w:val="22"/>
          <w:szCs w:val="22"/>
          <w:lang w:val="en-US"/>
        </w:rPr>
      </w:pPr>
      <w:r w:rsidRPr="3BB45BC1" w:rsidR="674EF774">
        <w:rPr>
          <w:rFonts w:ascii="Calibri" w:hAnsi="Calibri" w:eastAsia="Calibri" w:cs="Calibri"/>
          <w:b w:val="1"/>
          <w:bCs w:val="1"/>
          <w:noProof w:val="0"/>
          <w:sz w:val="22"/>
          <w:szCs w:val="22"/>
          <w:lang w:val="en-US"/>
        </w:rPr>
        <w:t>A summary of the various obstacles you faced during the project and how you overcame them.</w:t>
      </w:r>
    </w:p>
    <w:p w:rsidR="3BB45BC1" w:rsidP="3BB45BC1" w:rsidRDefault="3BB45BC1" w14:paraId="04507FB0" w14:textId="6ED2E9B1">
      <w:pPr>
        <w:pStyle w:val="Normal"/>
        <w:spacing w:after="0" w:afterAutospacing="off" w:line="480" w:lineRule="auto"/>
        <w:rPr>
          <w:rFonts w:ascii="Calibri" w:hAnsi="Calibri" w:eastAsia="Calibri" w:cs="Calibri"/>
          <w:noProof w:val="0"/>
          <w:sz w:val="22"/>
          <w:szCs w:val="22"/>
          <w:lang w:val="en-US"/>
        </w:rPr>
      </w:pPr>
    </w:p>
    <w:p w:rsidR="3BB45BC1" w:rsidP="3BB45BC1" w:rsidRDefault="3BB45BC1" w14:paraId="3313D0BD" w14:textId="0B8DBBCC">
      <w:pPr>
        <w:pStyle w:val="Normal"/>
        <w:spacing w:after="0" w:afterAutospacing="off" w:line="480" w:lineRule="auto"/>
        <w:rPr>
          <w:rFonts w:ascii="Calibri" w:hAnsi="Calibri" w:eastAsia="Calibri" w:cs="Calibri"/>
          <w:noProof w:val="0"/>
          <w:sz w:val="22"/>
          <w:szCs w:val="22"/>
          <w:lang w:val="en-US"/>
        </w:rPr>
      </w:pPr>
    </w:p>
    <w:p w:rsidR="674EF774" w:rsidP="3BB45BC1" w:rsidRDefault="674EF774" w14:paraId="433F6943" w14:textId="03244195">
      <w:pPr>
        <w:pStyle w:val="Normal"/>
        <w:spacing w:after="0" w:afterAutospacing="off" w:line="480" w:lineRule="auto"/>
        <w:rPr>
          <w:rFonts w:ascii="Calibri" w:hAnsi="Calibri" w:eastAsia="Calibri" w:cs="Calibri"/>
          <w:b w:val="1"/>
          <w:bCs w:val="1"/>
          <w:noProof w:val="0"/>
          <w:sz w:val="22"/>
          <w:szCs w:val="22"/>
          <w:lang w:val="en-US"/>
        </w:rPr>
      </w:pPr>
      <w:r w:rsidRPr="3BB45BC1" w:rsidR="674EF774">
        <w:rPr>
          <w:rFonts w:ascii="Calibri" w:hAnsi="Calibri" w:eastAsia="Calibri" w:cs="Calibri"/>
          <w:b w:val="1"/>
          <w:bCs w:val="1"/>
          <w:noProof w:val="0"/>
          <w:sz w:val="22"/>
          <w:szCs w:val="22"/>
          <w:lang w:val="en-US"/>
        </w:rPr>
        <w:t>Documentation of the R function written to assist your analysis.</w:t>
      </w:r>
    </w:p>
    <w:p w:rsidR="3BB45BC1" w:rsidP="5331B044" w:rsidRDefault="3BB45BC1" w14:paraId="232C6F36" w14:textId="413F89EE">
      <w:pPr>
        <w:pStyle w:val="Normal"/>
        <w:spacing w:after="0" w:afterAutospacing="off" w:line="480" w:lineRule="auto"/>
        <w:rPr>
          <w:rFonts w:ascii="Calibri" w:hAnsi="Calibri" w:eastAsia="Calibri" w:cs="Calibri"/>
          <w:noProof w:val="0"/>
          <w:sz w:val="22"/>
          <w:szCs w:val="22"/>
          <w:lang w:val="en-US"/>
        </w:rPr>
      </w:pPr>
    </w:p>
    <w:p w:rsidR="5331B044" w:rsidP="5331B044" w:rsidRDefault="5331B044" w14:paraId="1F891E60" w14:textId="40AA4457">
      <w:pPr>
        <w:pStyle w:val="Normal"/>
        <w:spacing w:after="0" w:afterAutospacing="off" w:line="480" w:lineRule="auto"/>
        <w:rPr>
          <w:rFonts w:ascii="Calibri" w:hAnsi="Calibri" w:eastAsia="Calibri" w:cs="Calibri"/>
          <w:noProof w:val="0"/>
          <w:sz w:val="22"/>
          <w:szCs w:val="22"/>
          <w:lang w:val="en-US"/>
        </w:rPr>
      </w:pPr>
    </w:p>
    <w:p w:rsidR="5331B044" w:rsidP="09B43D56" w:rsidRDefault="5331B044" w14:paraId="6AF7AFA7" w14:textId="05999C51">
      <w:pPr>
        <w:pStyle w:val="Normal"/>
        <w:spacing w:after="0" w:afterAutospacing="off" w:line="480" w:lineRule="auto"/>
        <w:jc w:val="center"/>
        <w:rPr>
          <w:rFonts w:ascii="Calibri" w:hAnsi="Calibri" w:eastAsia="Calibri" w:cs="Calibri"/>
          <w:b w:val="1"/>
          <w:bCs w:val="1"/>
          <w:noProof w:val="0"/>
          <w:sz w:val="22"/>
          <w:szCs w:val="22"/>
          <w:lang w:val="en-US"/>
        </w:rPr>
      </w:pPr>
      <w:r w:rsidRPr="09B43D56" w:rsidR="09B43D56">
        <w:rPr>
          <w:rFonts w:ascii="Calibri" w:hAnsi="Calibri" w:eastAsia="Calibri" w:cs="Calibri"/>
          <w:b w:val="1"/>
          <w:bCs w:val="1"/>
          <w:noProof w:val="0"/>
          <w:sz w:val="22"/>
          <w:szCs w:val="22"/>
          <w:lang w:val="en-US"/>
        </w:rPr>
        <w:t>Data Sources</w:t>
      </w:r>
    </w:p>
    <w:p w:rsidR="5331B044" w:rsidP="09B43D56" w:rsidRDefault="5331B044" w14:paraId="7AAE804F" w14:textId="59584819">
      <w:pPr>
        <w:pStyle w:val="Normal"/>
        <w:spacing w:after="0" w:afterAutospacing="off" w:line="480" w:lineRule="auto"/>
        <w:rPr>
          <w:rFonts w:ascii="Calibri" w:hAnsi="Calibri" w:eastAsia="Calibri" w:cs="Calibri"/>
          <w:i w:val="1"/>
          <w:iCs w:val="1"/>
          <w:noProof w:val="0"/>
          <w:sz w:val="22"/>
          <w:szCs w:val="22"/>
          <w:lang w:val="en-US"/>
        </w:rPr>
      </w:pPr>
      <w:r w:rsidRPr="09B43D56" w:rsidR="09B43D56">
        <w:rPr>
          <w:rFonts w:ascii="Calibri" w:hAnsi="Calibri" w:eastAsia="Calibri" w:cs="Calibri"/>
          <w:i w:val="1"/>
          <w:iCs w:val="1"/>
          <w:noProof w:val="0"/>
          <w:sz w:val="22"/>
          <w:szCs w:val="22"/>
          <w:lang w:val="en-US"/>
        </w:rPr>
        <w:t>Team Salary</w:t>
      </w:r>
    </w:p>
    <w:p w:rsidR="5331B044" w:rsidP="5331B044" w:rsidRDefault="5331B044" w14:paraId="203A6D2E" w14:textId="683BE5BF">
      <w:pPr>
        <w:pStyle w:val="Normal"/>
        <w:spacing w:after="0" w:afterAutospacing="off" w:line="480" w:lineRule="auto"/>
      </w:pPr>
      <w:hyperlink r:id="R5c108dca50fa4170">
        <w:r w:rsidRPr="5331B044" w:rsidR="5331B044">
          <w:rPr>
            <w:rStyle w:val="Hyperlink"/>
            <w:rFonts w:ascii="Calibri" w:hAnsi="Calibri" w:eastAsia="Calibri" w:cs="Calibri"/>
            <w:noProof w:val="0"/>
            <w:sz w:val="22"/>
            <w:szCs w:val="22"/>
            <w:lang w:val="en-US"/>
          </w:rPr>
          <w:t>https://www.spotrac.com/nfl/cap/2018/</w:t>
        </w:r>
      </w:hyperlink>
    </w:p>
    <w:p w:rsidR="5331B044" w:rsidP="5331B044" w:rsidRDefault="5331B044" w14:paraId="7E8D171C" w14:textId="6F49645E">
      <w:pPr>
        <w:pStyle w:val="Normal"/>
        <w:spacing w:after="0" w:afterAutospacing="off" w:line="480" w:lineRule="auto"/>
      </w:pPr>
      <w:hyperlink r:id="R116414f58f5e4075">
        <w:r w:rsidRPr="5331B044" w:rsidR="5331B044">
          <w:rPr>
            <w:rStyle w:val="Hyperlink"/>
            <w:rFonts w:ascii="Calibri" w:hAnsi="Calibri" w:eastAsia="Calibri" w:cs="Calibri"/>
            <w:noProof w:val="0"/>
            <w:sz w:val="22"/>
            <w:szCs w:val="22"/>
            <w:lang w:val="en-US"/>
          </w:rPr>
          <w:t>https://www.spotrac.com/nfl/cap/2017/</w:t>
        </w:r>
      </w:hyperlink>
    </w:p>
    <w:p w:rsidR="5331B044" w:rsidP="5331B044" w:rsidRDefault="5331B044" w14:paraId="3D2AAA0C" w14:textId="323AF69B">
      <w:pPr>
        <w:pStyle w:val="Normal"/>
        <w:spacing w:after="0" w:afterAutospacing="off" w:line="480" w:lineRule="auto"/>
      </w:pPr>
      <w:hyperlink r:id="R91ffc4805e2d4bcf">
        <w:r w:rsidRPr="5331B044" w:rsidR="5331B044">
          <w:rPr>
            <w:rStyle w:val="Hyperlink"/>
            <w:rFonts w:ascii="Calibri" w:hAnsi="Calibri" w:eastAsia="Calibri" w:cs="Calibri"/>
            <w:noProof w:val="0"/>
            <w:sz w:val="22"/>
            <w:szCs w:val="22"/>
            <w:lang w:val="en-US"/>
          </w:rPr>
          <w:t>https://www.spotrac.com/nfl/cap/2016/</w:t>
        </w:r>
      </w:hyperlink>
    </w:p>
    <w:p w:rsidR="5331B044" w:rsidP="5331B044" w:rsidRDefault="5331B044" w14:paraId="7A7D9C28" w14:textId="7D1AB33F">
      <w:pPr>
        <w:pStyle w:val="Normal"/>
        <w:spacing w:after="0" w:afterAutospacing="off" w:line="480" w:lineRule="auto"/>
      </w:pPr>
      <w:hyperlink r:id="R0a2e6366387b4443">
        <w:r w:rsidRPr="5331B044" w:rsidR="5331B044">
          <w:rPr>
            <w:rStyle w:val="Hyperlink"/>
            <w:rFonts w:ascii="Calibri" w:hAnsi="Calibri" w:eastAsia="Calibri" w:cs="Calibri"/>
            <w:noProof w:val="0"/>
            <w:sz w:val="22"/>
            <w:szCs w:val="22"/>
            <w:lang w:val="en-US"/>
          </w:rPr>
          <w:t>https://www.spotrac.com/nfl/cap/2015/</w:t>
        </w:r>
      </w:hyperlink>
    </w:p>
    <w:p w:rsidR="5331B044" w:rsidP="09B43D56" w:rsidRDefault="5331B044" w14:paraId="0692582E" w14:textId="2AD4200A">
      <w:pPr>
        <w:pStyle w:val="Normal"/>
        <w:spacing w:after="0" w:afterAutospacing="off" w:line="480" w:lineRule="auto"/>
        <w:rPr>
          <w:rFonts w:ascii="Calibri" w:hAnsi="Calibri" w:eastAsia="Calibri" w:cs="Calibri"/>
          <w:i w:val="1"/>
          <w:iCs w:val="1"/>
          <w:noProof w:val="0"/>
          <w:sz w:val="22"/>
          <w:szCs w:val="22"/>
          <w:lang w:val="en-US"/>
        </w:rPr>
      </w:pPr>
      <w:r w:rsidRPr="09B43D56" w:rsidR="09B43D56">
        <w:rPr>
          <w:rFonts w:ascii="Calibri" w:hAnsi="Calibri" w:eastAsia="Calibri" w:cs="Calibri"/>
          <w:i w:val="1"/>
          <w:iCs w:val="1"/>
          <w:noProof w:val="0"/>
          <w:sz w:val="22"/>
          <w:szCs w:val="22"/>
          <w:lang w:val="en-US"/>
        </w:rPr>
        <w:t>Positional Breakdown</w:t>
      </w:r>
    </w:p>
    <w:p w:rsidR="5331B044" w:rsidP="5331B044" w:rsidRDefault="5331B044" w14:paraId="3F3AF62C" w14:textId="413D411B">
      <w:pPr>
        <w:pStyle w:val="Normal"/>
        <w:spacing w:after="0" w:afterAutospacing="off" w:line="480" w:lineRule="auto"/>
      </w:pPr>
      <w:hyperlink r:id="R7eb833e219b84f25">
        <w:r w:rsidRPr="5331B044" w:rsidR="5331B044">
          <w:rPr>
            <w:rStyle w:val="Hyperlink"/>
            <w:rFonts w:ascii="Calibri" w:hAnsi="Calibri" w:eastAsia="Calibri" w:cs="Calibri"/>
            <w:noProof w:val="0"/>
            <w:sz w:val="22"/>
            <w:szCs w:val="22"/>
            <w:lang w:val="en-US"/>
          </w:rPr>
          <w:t>https://www.spotrac.com/nfl/positional/breakdown/2018/</w:t>
        </w:r>
      </w:hyperlink>
    </w:p>
    <w:p w:rsidR="5331B044" w:rsidP="5331B044" w:rsidRDefault="5331B044" w14:paraId="608CAD78" w14:textId="2BB351A2">
      <w:pPr>
        <w:pStyle w:val="Normal"/>
        <w:spacing w:after="0" w:afterAutospacing="off" w:line="480" w:lineRule="auto"/>
      </w:pPr>
      <w:hyperlink r:id="R5e60b6fe65a44438">
        <w:r w:rsidRPr="5331B044" w:rsidR="5331B044">
          <w:rPr>
            <w:rStyle w:val="Hyperlink"/>
            <w:rFonts w:ascii="Calibri" w:hAnsi="Calibri" w:eastAsia="Calibri" w:cs="Calibri"/>
            <w:noProof w:val="0"/>
            <w:sz w:val="22"/>
            <w:szCs w:val="22"/>
            <w:lang w:val="en-US"/>
          </w:rPr>
          <w:t>https://www.spotrac.com/nfl/positional/breakdown/2017/</w:t>
        </w:r>
      </w:hyperlink>
    </w:p>
    <w:p w:rsidR="5331B044" w:rsidP="5331B044" w:rsidRDefault="5331B044" w14:paraId="5CB90671" w14:textId="1694436A">
      <w:pPr>
        <w:pStyle w:val="Normal"/>
        <w:spacing w:after="0" w:afterAutospacing="off" w:line="480" w:lineRule="auto"/>
      </w:pPr>
      <w:hyperlink r:id="Rb1718c895fbc4868">
        <w:r w:rsidRPr="5331B044" w:rsidR="5331B044">
          <w:rPr>
            <w:rStyle w:val="Hyperlink"/>
            <w:rFonts w:ascii="Calibri" w:hAnsi="Calibri" w:eastAsia="Calibri" w:cs="Calibri"/>
            <w:noProof w:val="0"/>
            <w:sz w:val="22"/>
            <w:szCs w:val="22"/>
            <w:lang w:val="en-US"/>
          </w:rPr>
          <w:t>https://www.spotrac.com/nfl/positional/breakdown/2016/</w:t>
        </w:r>
      </w:hyperlink>
    </w:p>
    <w:p w:rsidR="5331B044" w:rsidP="5331B044" w:rsidRDefault="5331B044" w14:paraId="31C2014F" w14:textId="1ED5F1AE">
      <w:pPr>
        <w:pStyle w:val="Normal"/>
        <w:spacing w:after="0" w:afterAutospacing="off" w:line="480" w:lineRule="auto"/>
      </w:pPr>
      <w:hyperlink r:id="Rb73cf5620a664d77">
        <w:r w:rsidRPr="5331B044" w:rsidR="5331B044">
          <w:rPr>
            <w:rStyle w:val="Hyperlink"/>
            <w:rFonts w:ascii="Calibri" w:hAnsi="Calibri" w:eastAsia="Calibri" w:cs="Calibri"/>
            <w:noProof w:val="0"/>
            <w:sz w:val="22"/>
            <w:szCs w:val="22"/>
            <w:lang w:val="en-US"/>
          </w:rPr>
          <w:t>https://www.spotrac.com/nfl/positional/breakdown/2015/</w:t>
        </w:r>
      </w:hyperlink>
    </w:p>
    <w:p w:rsidR="5331B044" w:rsidP="09B43D56" w:rsidRDefault="5331B044" w14:paraId="76917092" w14:textId="3BC679EE">
      <w:pPr>
        <w:pStyle w:val="Normal"/>
        <w:spacing w:after="0" w:afterAutospacing="off" w:line="480" w:lineRule="auto"/>
        <w:rPr>
          <w:rFonts w:ascii="Calibri" w:hAnsi="Calibri" w:eastAsia="Calibri" w:cs="Calibri"/>
          <w:i w:val="1"/>
          <w:iCs w:val="1"/>
          <w:noProof w:val="0"/>
          <w:sz w:val="22"/>
          <w:szCs w:val="22"/>
          <w:lang w:val="en-US"/>
        </w:rPr>
      </w:pPr>
      <w:r w:rsidRPr="09B43D56" w:rsidR="09B43D56">
        <w:rPr>
          <w:rFonts w:ascii="Calibri" w:hAnsi="Calibri" w:eastAsia="Calibri" w:cs="Calibri"/>
          <w:i w:val="1"/>
          <w:iCs w:val="1"/>
          <w:noProof w:val="0"/>
          <w:sz w:val="22"/>
          <w:szCs w:val="22"/>
          <w:lang w:val="en-US"/>
        </w:rPr>
        <w:t>Overall Record</w:t>
      </w:r>
    </w:p>
    <w:p w:rsidR="5331B044" w:rsidP="5331B044" w:rsidRDefault="5331B044" w14:paraId="4F542D46" w14:textId="790EE510">
      <w:pPr>
        <w:pStyle w:val="Normal"/>
        <w:spacing w:after="0" w:afterAutospacing="off" w:line="480" w:lineRule="auto"/>
      </w:pPr>
      <w:hyperlink r:id="R988659f9e45843c8">
        <w:r w:rsidRPr="5331B044" w:rsidR="5331B044">
          <w:rPr>
            <w:rStyle w:val="Hyperlink"/>
            <w:rFonts w:ascii="Calibri" w:hAnsi="Calibri" w:eastAsia="Calibri" w:cs="Calibri"/>
            <w:noProof w:val="0"/>
            <w:sz w:val="22"/>
            <w:szCs w:val="22"/>
            <w:lang w:val="en-US"/>
          </w:rPr>
          <w:t>https://www.nfl.com/standings/league/2018/REG</w:t>
        </w:r>
      </w:hyperlink>
    </w:p>
    <w:p w:rsidR="5331B044" w:rsidP="5331B044" w:rsidRDefault="5331B044" w14:paraId="73E6C896" w14:textId="4F7D6138">
      <w:pPr>
        <w:pStyle w:val="Normal"/>
        <w:spacing w:after="0" w:afterAutospacing="off" w:line="480" w:lineRule="auto"/>
      </w:pPr>
      <w:hyperlink r:id="Rb708b34112b34e90">
        <w:r w:rsidRPr="5331B044" w:rsidR="5331B044">
          <w:rPr>
            <w:rStyle w:val="Hyperlink"/>
            <w:rFonts w:ascii="Calibri" w:hAnsi="Calibri" w:eastAsia="Calibri" w:cs="Calibri"/>
            <w:noProof w:val="0"/>
            <w:sz w:val="22"/>
            <w:szCs w:val="22"/>
            <w:lang w:val="en-US"/>
          </w:rPr>
          <w:t>https://www.nfl.com/standings/league/2017/REG</w:t>
        </w:r>
      </w:hyperlink>
    </w:p>
    <w:p w:rsidR="5331B044" w:rsidP="5331B044" w:rsidRDefault="5331B044" w14:paraId="26A52130" w14:textId="56018F84">
      <w:pPr>
        <w:pStyle w:val="Normal"/>
        <w:spacing w:after="0" w:afterAutospacing="off" w:line="480" w:lineRule="auto"/>
      </w:pPr>
      <w:hyperlink r:id="R55d55581089a475f">
        <w:r w:rsidRPr="5331B044" w:rsidR="5331B044">
          <w:rPr>
            <w:rStyle w:val="Hyperlink"/>
            <w:rFonts w:ascii="Calibri" w:hAnsi="Calibri" w:eastAsia="Calibri" w:cs="Calibri"/>
            <w:noProof w:val="0"/>
            <w:sz w:val="22"/>
            <w:szCs w:val="22"/>
            <w:lang w:val="en-US"/>
          </w:rPr>
          <w:t>https://www.nfl.com/standings/league/2016/REG</w:t>
        </w:r>
      </w:hyperlink>
    </w:p>
    <w:p w:rsidR="5331B044" w:rsidP="5331B044" w:rsidRDefault="5331B044" w14:paraId="4A5F39FA" w14:textId="4F6DF17C">
      <w:pPr>
        <w:pStyle w:val="Normal"/>
        <w:spacing w:after="0" w:afterAutospacing="off" w:line="480" w:lineRule="auto"/>
      </w:pPr>
      <w:hyperlink r:id="Rb0a9ea2eecf94d74">
        <w:r w:rsidRPr="5331B044" w:rsidR="5331B044">
          <w:rPr>
            <w:rStyle w:val="Hyperlink"/>
            <w:rFonts w:ascii="Calibri" w:hAnsi="Calibri" w:eastAsia="Calibri" w:cs="Calibri"/>
            <w:noProof w:val="0"/>
            <w:sz w:val="22"/>
            <w:szCs w:val="22"/>
            <w:lang w:val="en-US"/>
          </w:rPr>
          <w:t>https://www.nfl.com/standings/league/2015/REG</w:t>
        </w:r>
      </w:hyperlink>
    </w:p>
    <w:p w:rsidR="5331B044" w:rsidP="5331B044" w:rsidRDefault="5331B044" w14:paraId="791C2613" w14:textId="553163E4">
      <w:pPr>
        <w:pStyle w:val="Normal"/>
        <w:spacing w:after="0" w:afterAutospacing="off" w:line="480" w:lineRule="auto"/>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3BAE594"/>
  <w15:docId w15:val="{62d812ce-d6e6-4ce8-a995-51ee659c6810}"/>
  <w:rsids>
    <w:rsidRoot w:val="55CD92DB"/>
    <w:rsid w:val="0122AA3A"/>
    <w:rsid w:val="027ADD6C"/>
    <w:rsid w:val="02DE30B6"/>
    <w:rsid w:val="048EC1AD"/>
    <w:rsid w:val="050E57CE"/>
    <w:rsid w:val="050E7D9B"/>
    <w:rsid w:val="05CF660A"/>
    <w:rsid w:val="06FDA262"/>
    <w:rsid w:val="074828F7"/>
    <w:rsid w:val="07707D3A"/>
    <w:rsid w:val="079E2AB7"/>
    <w:rsid w:val="07C19CF9"/>
    <w:rsid w:val="0963758D"/>
    <w:rsid w:val="09B43D56"/>
    <w:rsid w:val="0A0672E3"/>
    <w:rsid w:val="0B2F5347"/>
    <w:rsid w:val="0B2FC090"/>
    <w:rsid w:val="0BF15C6D"/>
    <w:rsid w:val="0C0BD892"/>
    <w:rsid w:val="0FCBDFF2"/>
    <w:rsid w:val="113E3FA1"/>
    <w:rsid w:val="115FB676"/>
    <w:rsid w:val="11D47AC0"/>
    <w:rsid w:val="120788D9"/>
    <w:rsid w:val="123F340A"/>
    <w:rsid w:val="127229F6"/>
    <w:rsid w:val="12CCDE30"/>
    <w:rsid w:val="13016CD9"/>
    <w:rsid w:val="1369B0CF"/>
    <w:rsid w:val="1398B5BB"/>
    <w:rsid w:val="14E9686B"/>
    <w:rsid w:val="1723F62F"/>
    <w:rsid w:val="179416E6"/>
    <w:rsid w:val="17BFD71F"/>
    <w:rsid w:val="17E1E7BD"/>
    <w:rsid w:val="185E7DB8"/>
    <w:rsid w:val="18868B2F"/>
    <w:rsid w:val="1B63E34E"/>
    <w:rsid w:val="1B75D897"/>
    <w:rsid w:val="1BB83BAE"/>
    <w:rsid w:val="1BD88881"/>
    <w:rsid w:val="1C38DF6A"/>
    <w:rsid w:val="1CBFBE39"/>
    <w:rsid w:val="1D77FCD0"/>
    <w:rsid w:val="1DB898E5"/>
    <w:rsid w:val="1DD3B92D"/>
    <w:rsid w:val="1E845267"/>
    <w:rsid w:val="1EA6F82C"/>
    <w:rsid w:val="203C7A31"/>
    <w:rsid w:val="2101630F"/>
    <w:rsid w:val="255EBF2E"/>
    <w:rsid w:val="264E6910"/>
    <w:rsid w:val="267A9D03"/>
    <w:rsid w:val="275D9F37"/>
    <w:rsid w:val="28CE80DB"/>
    <w:rsid w:val="29012C15"/>
    <w:rsid w:val="2959E0E7"/>
    <w:rsid w:val="2A95CE98"/>
    <w:rsid w:val="2ABE2B9D"/>
    <w:rsid w:val="2B6E013F"/>
    <w:rsid w:val="2CF3ADC2"/>
    <w:rsid w:val="2E6A3A15"/>
    <w:rsid w:val="2EC7C450"/>
    <w:rsid w:val="2F141107"/>
    <w:rsid w:val="2FB1173B"/>
    <w:rsid w:val="302DEC39"/>
    <w:rsid w:val="31A564C7"/>
    <w:rsid w:val="323FF482"/>
    <w:rsid w:val="32D1BC05"/>
    <w:rsid w:val="33D642BE"/>
    <w:rsid w:val="33F1F488"/>
    <w:rsid w:val="3442D59E"/>
    <w:rsid w:val="347FA914"/>
    <w:rsid w:val="35AD74FD"/>
    <w:rsid w:val="36D81754"/>
    <w:rsid w:val="36FB5789"/>
    <w:rsid w:val="370B4AF1"/>
    <w:rsid w:val="3746606E"/>
    <w:rsid w:val="37F84972"/>
    <w:rsid w:val="38E99CD3"/>
    <w:rsid w:val="3BB45BC1"/>
    <w:rsid w:val="3BC39F79"/>
    <w:rsid w:val="3C09D26B"/>
    <w:rsid w:val="3E2835FB"/>
    <w:rsid w:val="3E655DE0"/>
    <w:rsid w:val="3EBC3AE0"/>
    <w:rsid w:val="41B632FF"/>
    <w:rsid w:val="42523039"/>
    <w:rsid w:val="42835203"/>
    <w:rsid w:val="437DFA2B"/>
    <w:rsid w:val="44A3E702"/>
    <w:rsid w:val="44BB7C64"/>
    <w:rsid w:val="44C6B2A2"/>
    <w:rsid w:val="44D1B2D9"/>
    <w:rsid w:val="4537385C"/>
    <w:rsid w:val="45544E3A"/>
    <w:rsid w:val="45CF74EE"/>
    <w:rsid w:val="465608CD"/>
    <w:rsid w:val="46B459EF"/>
    <w:rsid w:val="470E7238"/>
    <w:rsid w:val="47921CAE"/>
    <w:rsid w:val="47A33D3D"/>
    <w:rsid w:val="48ED525D"/>
    <w:rsid w:val="49C241A2"/>
    <w:rsid w:val="49F58249"/>
    <w:rsid w:val="4A2FCDE7"/>
    <w:rsid w:val="4A874D02"/>
    <w:rsid w:val="4A91F638"/>
    <w:rsid w:val="4AE588F4"/>
    <w:rsid w:val="4B79E04D"/>
    <w:rsid w:val="4C17CE9F"/>
    <w:rsid w:val="4D885E12"/>
    <w:rsid w:val="4D90DDF8"/>
    <w:rsid w:val="4E5F855C"/>
    <w:rsid w:val="4FAE654D"/>
    <w:rsid w:val="526456DE"/>
    <w:rsid w:val="52EB8813"/>
    <w:rsid w:val="5331B044"/>
    <w:rsid w:val="538A10F3"/>
    <w:rsid w:val="5395FA2A"/>
    <w:rsid w:val="53C26612"/>
    <w:rsid w:val="544150B0"/>
    <w:rsid w:val="5494ED7E"/>
    <w:rsid w:val="54D8C071"/>
    <w:rsid w:val="555209F5"/>
    <w:rsid w:val="55A13107"/>
    <w:rsid w:val="55CD92DB"/>
    <w:rsid w:val="56239115"/>
    <w:rsid w:val="5633425E"/>
    <w:rsid w:val="568FD3F1"/>
    <w:rsid w:val="583CB112"/>
    <w:rsid w:val="5A0999EF"/>
    <w:rsid w:val="5B126522"/>
    <w:rsid w:val="5B91807C"/>
    <w:rsid w:val="5BB0D131"/>
    <w:rsid w:val="5BF3B3C1"/>
    <w:rsid w:val="5CDC7EA6"/>
    <w:rsid w:val="5F5CFABC"/>
    <w:rsid w:val="623CB7BC"/>
    <w:rsid w:val="63F19D1B"/>
    <w:rsid w:val="64DAD4CF"/>
    <w:rsid w:val="65D64BA0"/>
    <w:rsid w:val="65F12857"/>
    <w:rsid w:val="66730EC3"/>
    <w:rsid w:val="66A6722F"/>
    <w:rsid w:val="674EF774"/>
    <w:rsid w:val="678AC197"/>
    <w:rsid w:val="68AC8A2A"/>
    <w:rsid w:val="68D325F2"/>
    <w:rsid w:val="68ECF003"/>
    <w:rsid w:val="6A7D45CD"/>
    <w:rsid w:val="6BE2ED19"/>
    <w:rsid w:val="6C3220C3"/>
    <w:rsid w:val="6C80D2DF"/>
    <w:rsid w:val="6C8F290A"/>
    <w:rsid w:val="6CD0DFE5"/>
    <w:rsid w:val="6CD4C6AB"/>
    <w:rsid w:val="6D260F11"/>
    <w:rsid w:val="6DB218BA"/>
    <w:rsid w:val="6DF30487"/>
    <w:rsid w:val="6E8FB3B6"/>
    <w:rsid w:val="6FC53C53"/>
    <w:rsid w:val="6FC9E1E8"/>
    <w:rsid w:val="6FF37F25"/>
    <w:rsid w:val="72192B21"/>
    <w:rsid w:val="72291D1C"/>
    <w:rsid w:val="72CA06EE"/>
    <w:rsid w:val="738546A2"/>
    <w:rsid w:val="73E3887E"/>
    <w:rsid w:val="7480C673"/>
    <w:rsid w:val="74BF012A"/>
    <w:rsid w:val="78979BF7"/>
    <w:rsid w:val="791D6563"/>
    <w:rsid w:val="799BC8D3"/>
    <w:rsid w:val="7A0B0056"/>
    <w:rsid w:val="7A120AE9"/>
    <w:rsid w:val="7A18B457"/>
    <w:rsid w:val="7A8FB5A4"/>
    <w:rsid w:val="7AAC5528"/>
    <w:rsid w:val="7D889B83"/>
    <w:rsid w:val="7DCD32AA"/>
    <w:rsid w:val="7E49A7B2"/>
    <w:rsid w:val="7EB31D4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potrac.com/nfl/cap/2018/" TargetMode="External" Id="R5c108dca50fa4170" /><Relationship Type="http://schemas.openxmlformats.org/officeDocument/2006/relationships/hyperlink" Target="https://www.spotrac.com/nfl/cap/2017/" TargetMode="External" Id="R116414f58f5e4075" /><Relationship Type="http://schemas.openxmlformats.org/officeDocument/2006/relationships/hyperlink" Target="https://www.spotrac.com/nfl/cap/2016/" TargetMode="External" Id="R91ffc4805e2d4bcf" /><Relationship Type="http://schemas.openxmlformats.org/officeDocument/2006/relationships/hyperlink" Target="https://www.spotrac.com/nfl/cap/2015/" TargetMode="External" Id="R0a2e6366387b4443" /><Relationship Type="http://schemas.openxmlformats.org/officeDocument/2006/relationships/hyperlink" Target="https://www.spotrac.com/nfl/positional/breakdown/2018/" TargetMode="External" Id="R7eb833e219b84f25" /><Relationship Type="http://schemas.openxmlformats.org/officeDocument/2006/relationships/hyperlink" Target="https://www.spotrac.com/nfl/positional/breakdown/2017/" TargetMode="External" Id="R5e60b6fe65a44438" /><Relationship Type="http://schemas.openxmlformats.org/officeDocument/2006/relationships/hyperlink" Target="https://www.spotrac.com/nfl/positional/breakdown/2016/" TargetMode="External" Id="Rb1718c895fbc4868" /><Relationship Type="http://schemas.openxmlformats.org/officeDocument/2006/relationships/hyperlink" Target="https://www.spotrac.com/nfl/positional/breakdown/2015/" TargetMode="External" Id="Rb73cf5620a664d77" /><Relationship Type="http://schemas.openxmlformats.org/officeDocument/2006/relationships/hyperlink" Target="https://www.nfl.com/standings/league/2018/REG" TargetMode="External" Id="R988659f9e45843c8" /><Relationship Type="http://schemas.openxmlformats.org/officeDocument/2006/relationships/hyperlink" Target="https://www.nfl.com/standings/league/2017/REG" TargetMode="External" Id="Rb708b34112b34e90" /><Relationship Type="http://schemas.openxmlformats.org/officeDocument/2006/relationships/hyperlink" Target="https://www.nfl.com/standings/league/2016/REG" TargetMode="External" Id="R55d55581089a475f" /><Relationship Type="http://schemas.openxmlformats.org/officeDocument/2006/relationships/hyperlink" Target="https://www.nfl.com/standings/league/2015/REG" TargetMode="External" Id="Rb0a9ea2eecf94d74" /><Relationship Type="http://schemas.openxmlformats.org/officeDocument/2006/relationships/image" Target="/media/image.png" Id="R882429613f6d4e46" /><Relationship Type="http://schemas.openxmlformats.org/officeDocument/2006/relationships/image" Target="/media/image2.png" Id="R6fc7839072314a6a" /><Relationship Type="http://schemas.openxmlformats.org/officeDocument/2006/relationships/image" Target="/media/image3.png" Id="R2afd5fadeba64e41" /><Relationship Type="http://schemas.openxmlformats.org/officeDocument/2006/relationships/image" Target="/media/image4.png" Id="R4f2a4f3b63e441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2019-10-24T23:58:40.3051477Z</dcterms:created>
  <dcterms:modified xsi:type="dcterms:W3CDTF">2019-11-01T01:38:57.5540486Z</dcterms:modified>
  <dc:creator>Hastings, Kevin</dc:creator>
  <lastModifiedBy>Dahle, Joshua</lastModifiedBy>
</coreProperties>
</file>