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Lab 1: Lab Setup/Parasite Diversity/Microscope Basics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Learning Objectives:</w:t>
      </w:r>
    </w:p>
    <w:p w:rsidR="00000000" w:rsidDel="00000000" w:rsidP="00000000" w:rsidRDefault="00000000" w:rsidRPr="00000000" w14:paraId="00000004">
      <w:pPr>
        <w:rPr/>
      </w:pPr>
      <w:r w:rsidDel="00000000" w:rsidR="00000000" w:rsidRPr="00000000">
        <w:rPr>
          <w:rtl w:val="0"/>
        </w:rPr>
        <w:t xml:space="preserve">At the end of this lab, a successful learner should be able to…</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Describe the overall structure of the laboratory course, expectations for laboratory conduct, and how their grade is assessed</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Successfully demonstrate how to use a compound light microscope, including loading specimen slides, focusing at multiple magnifications, calculating total magnification, and to accurately measure the size of objects under magnification</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Label the basic parts of a compound microscope and be able to explain their function</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Define parasitism (in an ecological sense), identify major parasitic groups of interest, and outline some of the life history strategies lumped together under the term “parasite”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Distinguish morphological differences separating major groups of helminth parasites across multiple life stages, and apply that knowledge to identify unknown specimens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What is a parasite?</w:t>
      </w:r>
    </w:p>
    <w:p w:rsidR="00000000" w:rsidDel="00000000" w:rsidP="00000000" w:rsidRDefault="00000000" w:rsidRPr="00000000" w14:paraId="0000000C">
      <w:pPr>
        <w:rPr/>
      </w:pPr>
      <w:r w:rsidDel="00000000" w:rsidR="00000000" w:rsidRPr="00000000">
        <w:rPr>
          <w:i w:val="1"/>
          <w:rtl w:val="0"/>
        </w:rPr>
        <w:t xml:space="preserve">“If a definition is helpful in the understanding of a biological process, it is worthwhile, but it should never be allowed to channel or limit one’s idea”</w:t>
      </w:r>
      <w:r w:rsidDel="00000000" w:rsidR="00000000" w:rsidRPr="00000000">
        <w:rPr>
          <w:rtl w:val="0"/>
        </w:rPr>
        <w:t xml:space="preserve"> - Poulin, Evolutionary Ecology of Parasites (2007)</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i w:val="1"/>
        </w:rPr>
      </w:pPr>
      <w:r w:rsidDel="00000000" w:rsidR="00000000" w:rsidRPr="00000000">
        <w:rPr>
          <w:i w:val="1"/>
          <w:rtl w:val="0"/>
        </w:rPr>
        <w:t xml:space="preserve">Great fleas have little fleas upon</w:t>
      </w:r>
    </w:p>
    <w:p w:rsidR="00000000" w:rsidDel="00000000" w:rsidP="00000000" w:rsidRDefault="00000000" w:rsidRPr="00000000" w14:paraId="0000000F">
      <w:pPr>
        <w:rPr>
          <w:i w:val="1"/>
        </w:rPr>
      </w:pPr>
      <w:r w:rsidDel="00000000" w:rsidR="00000000" w:rsidRPr="00000000">
        <w:rPr>
          <w:i w:val="1"/>
          <w:rtl w:val="0"/>
        </w:rPr>
        <w:t xml:space="preserve">their backs to bite ’em,</w:t>
      </w:r>
    </w:p>
    <w:p w:rsidR="00000000" w:rsidDel="00000000" w:rsidP="00000000" w:rsidRDefault="00000000" w:rsidRPr="00000000" w14:paraId="00000010">
      <w:pPr>
        <w:rPr>
          <w:i w:val="1"/>
        </w:rPr>
      </w:pPr>
      <w:r w:rsidDel="00000000" w:rsidR="00000000" w:rsidRPr="00000000">
        <w:rPr>
          <w:i w:val="1"/>
          <w:rtl w:val="0"/>
        </w:rPr>
        <w:t xml:space="preserve">And little fleas have lesser fleas,</w:t>
      </w:r>
    </w:p>
    <w:p w:rsidR="00000000" w:rsidDel="00000000" w:rsidP="00000000" w:rsidRDefault="00000000" w:rsidRPr="00000000" w14:paraId="00000011">
      <w:pPr>
        <w:rPr>
          <w:i w:val="1"/>
        </w:rPr>
      </w:pPr>
      <w:r w:rsidDel="00000000" w:rsidR="00000000" w:rsidRPr="00000000">
        <w:rPr>
          <w:i w:val="1"/>
          <w:rtl w:val="0"/>
        </w:rPr>
        <w:t xml:space="preserve">and so ad infinitum.</w:t>
      </w:r>
    </w:p>
    <w:p w:rsidR="00000000" w:rsidDel="00000000" w:rsidP="00000000" w:rsidRDefault="00000000" w:rsidRPr="00000000" w14:paraId="00000012">
      <w:pPr>
        <w:rPr/>
      </w:pPr>
      <w:r w:rsidDel="00000000" w:rsidR="00000000" w:rsidRPr="00000000">
        <w:rPr>
          <w:rtl w:val="0"/>
        </w:rPr>
        <w:t xml:space="preserve">Augustus De Morgan—A</w:t>
      </w:r>
    </w:p>
    <w:p w:rsidR="00000000" w:rsidDel="00000000" w:rsidP="00000000" w:rsidRDefault="00000000" w:rsidRPr="00000000" w14:paraId="00000013">
      <w:pPr>
        <w:rPr/>
      </w:pPr>
      <w:r w:rsidDel="00000000" w:rsidR="00000000" w:rsidRPr="00000000">
        <w:rPr>
          <w:rtl w:val="0"/>
        </w:rPr>
        <w:t xml:space="preserve">Budget of Paradoxes (1915)</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Hands-on/Active Learning: </w:t>
      </w:r>
    </w:p>
    <w:p w:rsidR="00000000" w:rsidDel="00000000" w:rsidP="00000000" w:rsidRDefault="00000000" w:rsidRPr="00000000" w14:paraId="00000016">
      <w:pPr>
        <w:rPr/>
      </w:pPr>
      <w:r w:rsidDel="00000000" w:rsidR="00000000" w:rsidRPr="00000000">
        <w:rPr>
          <w:rtl w:val="0"/>
        </w:rPr>
        <w:t xml:space="preserve">Series of scope stations dedicated to different parasite groups. Students have a handout that has a chart, with an entry for each group. Need to fill in identifying information, sketch 1-2 specimens, list identifying characteristics. After going to each station, students will be given a series of unknown samples and asked to 1) identify them to course group, and 2) describe at least 2 characteristics they used to identify them.</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Assessment: </w:t>
      </w:r>
      <w:r w:rsidDel="00000000" w:rsidR="00000000" w:rsidRPr="00000000">
        <w:rPr>
          <w:rtl w:val="0"/>
        </w:rPr>
        <w:t xml:space="preserve">Grading their chart, and identification of unknown specimens, and maybe microscope anatomy (should this be a quiz?)</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What to ask them: Fill out the common name for each of these, ID a picture, place the specimen you worked with today in the right category, write some of the defining characteristics (traits common to the group, where the specimen you’re looking for may be found)</w:t>
      </w:r>
    </w:p>
    <w:p w:rsidR="00000000" w:rsidDel="00000000" w:rsidP="00000000" w:rsidRDefault="00000000" w:rsidRPr="00000000" w14:paraId="0000001B">
      <w:pPr>
        <w:rPr/>
      </w:pPr>
      <w:r w:rsidDel="00000000" w:rsidR="00000000" w:rsidRPr="00000000">
        <w:rPr>
          <w:rtl w:val="0"/>
        </w:rPr>
        <w:br w:type="textWrapping"/>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What is a helminth?</w:t>
      </w:r>
    </w:p>
    <w:p w:rsidR="00000000" w:rsidDel="00000000" w:rsidP="00000000" w:rsidRDefault="00000000" w:rsidRPr="00000000" w14:paraId="0000001D">
      <w:pPr>
        <w:rPr>
          <w:shd w:fill="f4cccc" w:val="clear"/>
        </w:rPr>
      </w:pPr>
      <w:r w:rsidDel="00000000" w:rsidR="00000000" w:rsidRPr="00000000">
        <w:rPr>
          <w:rtl w:val="0"/>
        </w:rPr>
        <w:t xml:space="preserve">Kingdom: Animalia</w:t>
      </w:r>
      <w:r w:rsidDel="00000000" w:rsidR="00000000" w:rsidRPr="00000000">
        <w:rPr>
          <w:rtl w:val="0"/>
        </w:rPr>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Phylum Apicomplexa (Malaria, Babesia, Cryptosporidiums, toxoplasmosis)</w:t>
      </w:r>
      <w:r w:rsidDel="00000000" w:rsidR="00000000" w:rsidRPr="00000000">
        <w:rPr>
          <w:rtl w:val="0"/>
        </w:rPr>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Phylum Platyhelminthes</w:t>
      </w:r>
    </w:p>
    <w:p w:rsidR="00000000" w:rsidDel="00000000" w:rsidP="00000000" w:rsidRDefault="00000000" w:rsidRPr="00000000" w14:paraId="00000020">
      <w:pPr>
        <w:numPr>
          <w:ilvl w:val="1"/>
          <w:numId w:val="3"/>
        </w:numPr>
        <w:ind w:left="1440" w:hanging="360"/>
        <w:rPr>
          <w:u w:val="none"/>
        </w:rPr>
      </w:pPr>
      <w:r w:rsidDel="00000000" w:rsidR="00000000" w:rsidRPr="00000000">
        <w:rPr>
          <w:rtl w:val="0"/>
        </w:rPr>
        <w:t xml:space="preserve">Trematoda</w:t>
      </w:r>
    </w:p>
    <w:p w:rsidR="00000000" w:rsidDel="00000000" w:rsidP="00000000" w:rsidRDefault="00000000" w:rsidRPr="00000000" w14:paraId="00000021">
      <w:pPr>
        <w:numPr>
          <w:ilvl w:val="1"/>
          <w:numId w:val="3"/>
        </w:numPr>
        <w:ind w:left="1440" w:hanging="360"/>
        <w:rPr>
          <w:u w:val="none"/>
        </w:rPr>
      </w:pPr>
      <w:r w:rsidDel="00000000" w:rsidR="00000000" w:rsidRPr="00000000">
        <w:rPr>
          <w:rtl w:val="0"/>
        </w:rPr>
        <w:t xml:space="preserve">Cestoda - see altizer notes. Segmented reproductive stages + suction head</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Phylum Nematoda (roundworms)</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Phylum Acanthocephala (thorny-headed worms)</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Phylum Arthropoda</w:t>
      </w:r>
    </w:p>
    <w:p w:rsidR="00000000" w:rsidDel="00000000" w:rsidP="00000000" w:rsidRDefault="00000000" w:rsidRPr="00000000" w14:paraId="00000025">
      <w:pPr>
        <w:numPr>
          <w:ilvl w:val="1"/>
          <w:numId w:val="3"/>
        </w:numPr>
        <w:ind w:left="1440" w:hanging="360"/>
        <w:rPr>
          <w:u w:val="none"/>
        </w:rPr>
      </w:pPr>
      <w:r w:rsidDel="00000000" w:rsidR="00000000" w:rsidRPr="00000000">
        <w:rPr>
          <w:rtl w:val="0"/>
        </w:rPr>
        <w:t xml:space="preserve">Class Crustacea</w:t>
      </w:r>
    </w:p>
    <w:p w:rsidR="00000000" w:rsidDel="00000000" w:rsidP="00000000" w:rsidRDefault="00000000" w:rsidRPr="00000000" w14:paraId="00000026">
      <w:pPr>
        <w:numPr>
          <w:ilvl w:val="1"/>
          <w:numId w:val="3"/>
        </w:numPr>
        <w:ind w:left="1440" w:hanging="360"/>
        <w:rPr>
          <w:u w:val="none"/>
        </w:rPr>
      </w:pPr>
      <w:r w:rsidDel="00000000" w:rsidR="00000000" w:rsidRPr="00000000">
        <w:rPr>
          <w:rtl w:val="0"/>
        </w:rPr>
        <w:t xml:space="preserve">Class Chilipoda (centipedes)</w:t>
      </w:r>
    </w:p>
    <w:p w:rsidR="00000000" w:rsidDel="00000000" w:rsidP="00000000" w:rsidRDefault="00000000" w:rsidRPr="00000000" w14:paraId="00000027">
      <w:pPr>
        <w:numPr>
          <w:ilvl w:val="1"/>
          <w:numId w:val="3"/>
        </w:numPr>
        <w:ind w:left="1440" w:hanging="360"/>
        <w:rPr>
          <w:u w:val="none"/>
        </w:rPr>
      </w:pPr>
      <w:r w:rsidDel="00000000" w:rsidR="00000000" w:rsidRPr="00000000">
        <w:rPr>
          <w:rtl w:val="0"/>
        </w:rPr>
        <w:t xml:space="preserve">Class Arachnida</w:t>
      </w:r>
    </w:p>
    <w:p w:rsidR="00000000" w:rsidDel="00000000" w:rsidP="00000000" w:rsidRDefault="00000000" w:rsidRPr="00000000" w14:paraId="00000028">
      <w:pPr>
        <w:numPr>
          <w:ilvl w:val="2"/>
          <w:numId w:val="3"/>
        </w:numPr>
        <w:ind w:left="2160" w:hanging="360"/>
        <w:rPr/>
      </w:pPr>
      <w:r w:rsidDel="00000000" w:rsidR="00000000" w:rsidRPr="00000000">
        <w:rPr>
          <w:rtl w:val="0"/>
        </w:rPr>
        <w:t xml:space="preserve">Superorder Acariformes (Mites)</w:t>
      </w:r>
    </w:p>
    <w:p w:rsidR="00000000" w:rsidDel="00000000" w:rsidP="00000000" w:rsidRDefault="00000000" w:rsidRPr="00000000" w14:paraId="00000029">
      <w:pPr>
        <w:numPr>
          <w:ilvl w:val="2"/>
          <w:numId w:val="3"/>
        </w:numPr>
        <w:ind w:left="2160" w:hanging="360"/>
        <w:rPr/>
      </w:pPr>
      <w:r w:rsidDel="00000000" w:rsidR="00000000" w:rsidRPr="00000000">
        <w:rPr>
          <w:rtl w:val="0"/>
        </w:rPr>
        <w:t xml:space="preserve">Order Ixodida (Ticks)</w:t>
      </w:r>
    </w:p>
    <w:p w:rsidR="00000000" w:rsidDel="00000000" w:rsidP="00000000" w:rsidRDefault="00000000" w:rsidRPr="00000000" w14:paraId="0000002A">
      <w:pPr>
        <w:numPr>
          <w:ilvl w:val="1"/>
          <w:numId w:val="3"/>
        </w:numPr>
        <w:ind w:left="1440" w:hanging="360"/>
        <w:rPr>
          <w:u w:val="none"/>
        </w:rPr>
      </w:pPr>
      <w:r w:rsidDel="00000000" w:rsidR="00000000" w:rsidRPr="00000000">
        <w:rPr>
          <w:rtl w:val="0"/>
        </w:rPr>
        <w:t xml:space="preserve">Class Insecta (botflies, etc)</w:t>
      </w:r>
    </w:p>
    <w:p w:rsidR="00000000" w:rsidDel="00000000" w:rsidP="00000000" w:rsidRDefault="00000000" w:rsidRPr="00000000" w14:paraId="0000002B">
      <w:pPr>
        <w:numPr>
          <w:ilvl w:val="0"/>
          <w:numId w:val="3"/>
        </w:numPr>
        <w:ind w:left="720" w:hanging="360"/>
        <w:rPr/>
      </w:pPr>
      <w:r w:rsidDel="00000000" w:rsidR="00000000" w:rsidRPr="00000000">
        <w:rPr>
          <w:rtl w:val="0"/>
        </w:rPr>
        <w:t xml:space="preserve">Other Assorted: leeches (annelids), birds (cowbirds), </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Kingdom Bacteria</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Viruses</w:t>
      </w:r>
    </w:p>
    <w:p w:rsidR="00000000" w:rsidDel="00000000" w:rsidP="00000000" w:rsidRDefault="00000000" w:rsidRPr="00000000" w14:paraId="0000002E">
      <w:pPr>
        <w:numPr>
          <w:ilvl w:val="1"/>
          <w:numId w:val="3"/>
        </w:numPr>
        <w:ind w:left="1440" w:hanging="360"/>
        <w:rPr>
          <w:u w:val="none"/>
        </w:rPr>
      </w:pPr>
      <w:r w:rsidDel="00000000" w:rsidR="00000000" w:rsidRPr="00000000">
        <w:rPr>
          <w:rtl w:val="0"/>
        </w:rPr>
        <w:t xml:space="preserve">DNA viruses</w:t>
      </w:r>
    </w:p>
    <w:p w:rsidR="00000000" w:rsidDel="00000000" w:rsidP="00000000" w:rsidRDefault="00000000" w:rsidRPr="00000000" w14:paraId="0000002F">
      <w:pPr>
        <w:numPr>
          <w:ilvl w:val="1"/>
          <w:numId w:val="3"/>
        </w:numPr>
        <w:ind w:left="1440" w:hanging="360"/>
        <w:rPr>
          <w:u w:val="none"/>
        </w:rPr>
      </w:pPr>
      <w:r w:rsidDel="00000000" w:rsidR="00000000" w:rsidRPr="00000000">
        <w:rPr>
          <w:rtl w:val="0"/>
        </w:rPr>
        <w:t xml:space="preserve">RNA viruses</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Kingdom Fungi</w:t>
      </w:r>
    </w:p>
    <w:p w:rsidR="00000000" w:rsidDel="00000000" w:rsidP="00000000" w:rsidRDefault="00000000" w:rsidRPr="00000000" w14:paraId="00000031">
      <w:pPr>
        <w:numPr>
          <w:ilvl w:val="1"/>
          <w:numId w:val="3"/>
        </w:numPr>
        <w:ind w:left="1440" w:hanging="360"/>
        <w:rPr>
          <w:u w:val="none"/>
        </w:rPr>
      </w:pPr>
      <w:r w:rsidDel="00000000" w:rsidR="00000000" w:rsidRPr="00000000">
        <w:rPr>
          <w:rtl w:val="0"/>
        </w:rPr>
        <w:t xml:space="preserve">Phylum Microsporidia</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Kingdom Protozoa</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Kingdom Plantae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Specimen Checklist</w:t>
      </w:r>
    </w:p>
    <w:p w:rsidR="00000000" w:rsidDel="00000000" w:rsidP="00000000" w:rsidRDefault="00000000" w:rsidRPr="00000000" w14:paraId="00000036">
      <w:pPr>
        <w:rPr>
          <w:shd w:fill="f4cccc" w:val="clear"/>
        </w:rPr>
      </w:pPr>
      <w:r w:rsidDel="00000000" w:rsidR="00000000" w:rsidRPr="00000000">
        <w:rPr>
          <w:rtl w:val="0"/>
        </w:rPr>
        <w:t xml:space="preserve">Kingdom: Animalia</w:t>
      </w:r>
      <w:r w:rsidDel="00000000" w:rsidR="00000000" w:rsidRPr="00000000">
        <w:rPr>
          <w:rtl w:val="0"/>
        </w:rPr>
      </w:r>
    </w:p>
    <w:p w:rsidR="00000000" w:rsidDel="00000000" w:rsidP="00000000" w:rsidRDefault="00000000" w:rsidRPr="00000000" w14:paraId="00000037">
      <w:pPr>
        <w:numPr>
          <w:ilvl w:val="0"/>
          <w:numId w:val="2"/>
        </w:numPr>
        <w:ind w:left="720" w:hanging="360"/>
        <w:rPr>
          <w:u w:val="none"/>
        </w:rPr>
      </w:pPr>
      <w:r w:rsidDel="00000000" w:rsidR="00000000" w:rsidRPr="00000000">
        <w:rPr>
          <w:strike w:val="1"/>
          <w:rtl w:val="0"/>
        </w:rPr>
        <w:t xml:space="preserve">Phylum Apicomplexa (Malaria, Babesia, Cryptosporidiums, toxoplasmosis)</w:t>
      </w:r>
    </w:p>
    <w:p w:rsidR="00000000" w:rsidDel="00000000" w:rsidP="00000000" w:rsidRDefault="00000000" w:rsidRPr="00000000" w14:paraId="00000038">
      <w:pPr>
        <w:numPr>
          <w:ilvl w:val="1"/>
          <w:numId w:val="2"/>
        </w:numPr>
        <w:ind w:left="1440" w:hanging="360"/>
        <w:rPr>
          <w:u w:val="none"/>
        </w:rPr>
      </w:pPr>
      <w:r w:rsidDel="00000000" w:rsidR="00000000" w:rsidRPr="00000000">
        <w:rPr>
          <w:strike w:val="1"/>
          <w:rtl w:val="0"/>
        </w:rPr>
        <w:t xml:space="preserve">Trypanosome</w:t>
      </w:r>
    </w:p>
    <w:p w:rsidR="00000000" w:rsidDel="00000000" w:rsidP="00000000" w:rsidRDefault="00000000" w:rsidRPr="00000000" w14:paraId="00000039">
      <w:pPr>
        <w:numPr>
          <w:ilvl w:val="1"/>
          <w:numId w:val="2"/>
        </w:numPr>
        <w:ind w:left="1440" w:hanging="360"/>
        <w:rPr>
          <w:u w:val="none"/>
        </w:rPr>
      </w:pPr>
      <w:r w:rsidDel="00000000" w:rsidR="00000000" w:rsidRPr="00000000">
        <w:rPr>
          <w:strike w:val="1"/>
          <w:rtl w:val="0"/>
        </w:rPr>
        <w:t xml:space="preserve">Plasmodium (bad quality)</w:t>
      </w:r>
    </w:p>
    <w:p w:rsidR="00000000" w:rsidDel="00000000" w:rsidP="00000000" w:rsidRDefault="00000000" w:rsidRPr="00000000" w14:paraId="0000003A">
      <w:pPr>
        <w:numPr>
          <w:ilvl w:val="1"/>
          <w:numId w:val="2"/>
        </w:numPr>
        <w:ind w:left="1440" w:hanging="360"/>
        <w:rPr>
          <w:u w:val="none"/>
        </w:rPr>
      </w:pPr>
      <w:r w:rsidDel="00000000" w:rsidR="00000000" w:rsidRPr="00000000">
        <w:rPr>
          <w:strike w:val="1"/>
          <w:rtl w:val="0"/>
        </w:rPr>
        <w:t xml:space="preserve">Toxoplasma gondii</w:t>
      </w:r>
      <w:r w:rsidDel="00000000" w:rsidR="00000000" w:rsidRPr="00000000">
        <w:rPr>
          <w:strike w:val="1"/>
          <w:rtl w:val="0"/>
        </w:rPr>
      </w:r>
    </w:p>
    <w:p w:rsidR="00000000" w:rsidDel="00000000" w:rsidP="00000000" w:rsidRDefault="00000000" w:rsidRPr="00000000" w14:paraId="0000003B">
      <w:pPr>
        <w:numPr>
          <w:ilvl w:val="0"/>
          <w:numId w:val="2"/>
        </w:numPr>
        <w:ind w:left="720" w:hanging="360"/>
        <w:rPr>
          <w:u w:val="none"/>
        </w:rPr>
      </w:pPr>
      <w:r w:rsidDel="00000000" w:rsidR="00000000" w:rsidRPr="00000000">
        <w:rPr>
          <w:strike w:val="1"/>
          <w:rtl w:val="0"/>
        </w:rPr>
        <w:t xml:space="preserve">Phylum Platyhelminthes</w:t>
      </w:r>
    </w:p>
    <w:p w:rsidR="00000000" w:rsidDel="00000000" w:rsidP="00000000" w:rsidRDefault="00000000" w:rsidRPr="00000000" w14:paraId="0000003C">
      <w:pPr>
        <w:numPr>
          <w:ilvl w:val="1"/>
          <w:numId w:val="2"/>
        </w:numPr>
        <w:ind w:left="1440" w:hanging="360"/>
        <w:rPr>
          <w:u w:val="none"/>
        </w:rPr>
      </w:pPr>
      <w:r w:rsidDel="00000000" w:rsidR="00000000" w:rsidRPr="00000000">
        <w:rPr>
          <w:strike w:val="1"/>
          <w:rtl w:val="0"/>
        </w:rPr>
        <w:t xml:space="preserve">Trematoda</w:t>
      </w:r>
    </w:p>
    <w:p w:rsidR="00000000" w:rsidDel="00000000" w:rsidP="00000000" w:rsidRDefault="00000000" w:rsidRPr="00000000" w14:paraId="0000003D">
      <w:pPr>
        <w:numPr>
          <w:ilvl w:val="2"/>
          <w:numId w:val="2"/>
        </w:numPr>
        <w:ind w:left="2160" w:hanging="360"/>
        <w:rPr>
          <w:u w:val="none"/>
        </w:rPr>
      </w:pPr>
      <w:r w:rsidDel="00000000" w:rsidR="00000000" w:rsidRPr="00000000">
        <w:rPr>
          <w:rtl w:val="0"/>
        </w:rPr>
        <w:t xml:space="preserve">Diogenean</w:t>
      </w:r>
    </w:p>
    <w:p w:rsidR="00000000" w:rsidDel="00000000" w:rsidP="00000000" w:rsidRDefault="00000000" w:rsidRPr="00000000" w14:paraId="0000003E">
      <w:pPr>
        <w:numPr>
          <w:ilvl w:val="2"/>
          <w:numId w:val="2"/>
        </w:numPr>
        <w:ind w:left="2160" w:hanging="360"/>
        <w:rPr>
          <w:u w:val="none"/>
        </w:rPr>
      </w:pPr>
      <w:r w:rsidDel="00000000" w:rsidR="00000000" w:rsidRPr="00000000">
        <w:rPr>
          <w:strike w:val="1"/>
          <w:rtl w:val="0"/>
        </w:rPr>
        <w:t xml:space="preserve">Monogenean (liver fluke)</w:t>
      </w:r>
    </w:p>
    <w:p w:rsidR="00000000" w:rsidDel="00000000" w:rsidP="00000000" w:rsidRDefault="00000000" w:rsidRPr="00000000" w14:paraId="0000003F">
      <w:pPr>
        <w:numPr>
          <w:ilvl w:val="1"/>
          <w:numId w:val="2"/>
        </w:numPr>
        <w:ind w:left="1440" w:hanging="360"/>
        <w:rPr>
          <w:u w:val="none"/>
        </w:rPr>
      </w:pPr>
      <w:r w:rsidDel="00000000" w:rsidR="00000000" w:rsidRPr="00000000">
        <w:rPr>
          <w:strike w:val="1"/>
          <w:rtl w:val="0"/>
        </w:rPr>
        <w:t xml:space="preserve">Cestoda (2x, gravid, mature)</w:t>
      </w:r>
    </w:p>
    <w:p w:rsidR="00000000" w:rsidDel="00000000" w:rsidP="00000000" w:rsidRDefault="00000000" w:rsidRPr="00000000" w14:paraId="00000040">
      <w:pPr>
        <w:numPr>
          <w:ilvl w:val="0"/>
          <w:numId w:val="2"/>
        </w:numPr>
        <w:ind w:left="720" w:hanging="360"/>
        <w:rPr>
          <w:u w:val="none"/>
        </w:rPr>
      </w:pPr>
      <w:r w:rsidDel="00000000" w:rsidR="00000000" w:rsidRPr="00000000">
        <w:rPr>
          <w:strike w:val="1"/>
          <w:rtl w:val="0"/>
        </w:rPr>
        <w:t xml:space="preserve">Phylum Nematoda (roundworms)</w:t>
      </w:r>
    </w:p>
    <w:p w:rsidR="00000000" w:rsidDel="00000000" w:rsidP="00000000" w:rsidRDefault="00000000" w:rsidRPr="00000000" w14:paraId="00000041">
      <w:pPr>
        <w:numPr>
          <w:ilvl w:val="0"/>
          <w:numId w:val="2"/>
        </w:numPr>
        <w:ind w:left="720" w:hanging="360"/>
        <w:rPr>
          <w:u w:val="none"/>
        </w:rPr>
      </w:pPr>
      <w:r w:rsidDel="00000000" w:rsidR="00000000" w:rsidRPr="00000000">
        <w:rPr>
          <w:strike w:val="1"/>
          <w:rtl w:val="0"/>
        </w:rPr>
        <w:t xml:space="preserve">Phylum Acanthocephala (thorny-headed worms) - not that great samples</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Phylum Arthropoda</w:t>
      </w:r>
    </w:p>
    <w:p w:rsidR="00000000" w:rsidDel="00000000" w:rsidP="00000000" w:rsidRDefault="00000000" w:rsidRPr="00000000" w14:paraId="00000043">
      <w:pPr>
        <w:numPr>
          <w:ilvl w:val="1"/>
          <w:numId w:val="2"/>
        </w:numPr>
        <w:ind w:left="1440" w:hanging="360"/>
        <w:rPr>
          <w:u w:val="none"/>
        </w:rPr>
      </w:pPr>
      <w:r w:rsidDel="00000000" w:rsidR="00000000" w:rsidRPr="00000000">
        <w:rPr>
          <w:rtl w:val="0"/>
        </w:rPr>
        <w:t xml:space="preserve">Class Crustacea</w:t>
      </w:r>
    </w:p>
    <w:p w:rsidR="00000000" w:rsidDel="00000000" w:rsidP="00000000" w:rsidRDefault="00000000" w:rsidRPr="00000000" w14:paraId="00000044">
      <w:pPr>
        <w:numPr>
          <w:ilvl w:val="2"/>
          <w:numId w:val="2"/>
        </w:numPr>
        <w:ind w:left="2160" w:hanging="360"/>
        <w:rPr>
          <w:u w:val="none"/>
        </w:rPr>
      </w:pPr>
      <w:r w:rsidDel="00000000" w:rsidR="00000000" w:rsidRPr="00000000">
        <w:rPr>
          <w:rtl w:val="0"/>
        </w:rPr>
        <w:t xml:space="preserve">Wish I had one of these</w:t>
      </w:r>
    </w:p>
    <w:p w:rsidR="00000000" w:rsidDel="00000000" w:rsidP="00000000" w:rsidRDefault="00000000" w:rsidRPr="00000000" w14:paraId="00000045">
      <w:pPr>
        <w:numPr>
          <w:ilvl w:val="1"/>
          <w:numId w:val="2"/>
        </w:numPr>
        <w:ind w:left="1440" w:hanging="360"/>
        <w:rPr>
          <w:u w:val="none"/>
        </w:rPr>
      </w:pPr>
      <w:r w:rsidDel="00000000" w:rsidR="00000000" w:rsidRPr="00000000">
        <w:rPr>
          <w:strike w:val="1"/>
          <w:rtl w:val="0"/>
        </w:rPr>
        <w:t xml:space="preserve">Class Arachnida</w:t>
      </w:r>
    </w:p>
    <w:p w:rsidR="00000000" w:rsidDel="00000000" w:rsidP="00000000" w:rsidRDefault="00000000" w:rsidRPr="00000000" w14:paraId="00000046">
      <w:pPr>
        <w:numPr>
          <w:ilvl w:val="2"/>
          <w:numId w:val="2"/>
        </w:numPr>
        <w:ind w:left="2160" w:hanging="360"/>
        <w:rPr>
          <w:u w:val="none"/>
        </w:rPr>
      </w:pPr>
      <w:r w:rsidDel="00000000" w:rsidR="00000000" w:rsidRPr="00000000">
        <w:rPr>
          <w:strike w:val="1"/>
          <w:rtl w:val="0"/>
        </w:rPr>
        <w:t xml:space="preserve">Superorder </w:t>
      </w:r>
      <w:r w:rsidDel="00000000" w:rsidR="00000000" w:rsidRPr="00000000">
        <w:rPr>
          <w:b w:val="1"/>
          <w:strike w:val="1"/>
          <w:rtl w:val="0"/>
        </w:rPr>
        <w:t xml:space="preserve">Acariformes (Mites), 1x (Unionicola)</w:t>
      </w:r>
    </w:p>
    <w:p w:rsidR="00000000" w:rsidDel="00000000" w:rsidP="00000000" w:rsidRDefault="00000000" w:rsidRPr="00000000" w14:paraId="00000047">
      <w:pPr>
        <w:numPr>
          <w:ilvl w:val="2"/>
          <w:numId w:val="2"/>
        </w:numPr>
        <w:ind w:left="2160" w:hanging="360"/>
        <w:rPr>
          <w:b w:val="1"/>
          <w:u w:val="none"/>
        </w:rPr>
      </w:pPr>
      <w:r w:rsidDel="00000000" w:rsidR="00000000" w:rsidRPr="00000000">
        <w:rPr>
          <w:b w:val="1"/>
          <w:strike w:val="1"/>
          <w:rtl w:val="0"/>
        </w:rPr>
        <w:t xml:space="preserve">Order Ixodida (Ticks) - large box</w:t>
      </w:r>
    </w:p>
    <w:p w:rsidR="00000000" w:rsidDel="00000000" w:rsidP="00000000" w:rsidRDefault="00000000" w:rsidRPr="00000000" w14:paraId="00000048">
      <w:pPr>
        <w:numPr>
          <w:ilvl w:val="1"/>
          <w:numId w:val="2"/>
        </w:numPr>
        <w:ind w:left="1440" w:hanging="360"/>
        <w:rPr/>
      </w:pPr>
      <w:r w:rsidDel="00000000" w:rsidR="00000000" w:rsidRPr="00000000">
        <w:rPr>
          <w:strike w:val="1"/>
          <w:rtl w:val="0"/>
        </w:rPr>
        <w:t xml:space="preserve">Class Insecta (mosquitoes)</w:t>
      </w:r>
      <w:r w:rsidDel="00000000" w:rsidR="00000000" w:rsidRPr="00000000">
        <w:rPr>
          <w:strike w:val="1"/>
          <w:rtl w:val="0"/>
        </w:rPr>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Kingdom Bacteria</w:t>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Viruses</w:t>
      </w:r>
    </w:p>
    <w:p w:rsidR="00000000" w:rsidDel="00000000" w:rsidP="00000000" w:rsidRDefault="00000000" w:rsidRPr="00000000" w14:paraId="0000004B">
      <w:pPr>
        <w:numPr>
          <w:ilvl w:val="1"/>
          <w:numId w:val="2"/>
        </w:numPr>
        <w:ind w:left="1440" w:hanging="360"/>
        <w:rPr>
          <w:u w:val="none"/>
        </w:rPr>
      </w:pPr>
      <w:r w:rsidDel="00000000" w:rsidR="00000000" w:rsidRPr="00000000">
        <w:rPr>
          <w:rtl w:val="0"/>
        </w:rPr>
        <w:t xml:space="preserve">DNA viruses</w:t>
      </w:r>
    </w:p>
    <w:p w:rsidR="00000000" w:rsidDel="00000000" w:rsidP="00000000" w:rsidRDefault="00000000" w:rsidRPr="00000000" w14:paraId="0000004C">
      <w:pPr>
        <w:numPr>
          <w:ilvl w:val="1"/>
          <w:numId w:val="2"/>
        </w:numPr>
        <w:ind w:left="1440" w:hanging="360"/>
        <w:rPr>
          <w:u w:val="none"/>
        </w:rPr>
      </w:pPr>
      <w:r w:rsidDel="00000000" w:rsidR="00000000" w:rsidRPr="00000000">
        <w:rPr>
          <w:rtl w:val="0"/>
        </w:rPr>
        <w:t xml:space="preserve">RNA viruses</w:t>
      </w:r>
    </w:p>
    <w:p w:rsidR="00000000" w:rsidDel="00000000" w:rsidP="00000000" w:rsidRDefault="00000000" w:rsidRPr="00000000" w14:paraId="0000004D">
      <w:pPr>
        <w:numPr>
          <w:ilvl w:val="0"/>
          <w:numId w:val="2"/>
        </w:numPr>
        <w:ind w:left="720" w:hanging="360"/>
        <w:rPr>
          <w:u w:val="none"/>
        </w:rPr>
      </w:pPr>
      <w:r w:rsidDel="00000000" w:rsidR="00000000" w:rsidRPr="00000000">
        <w:rPr>
          <w:rtl w:val="0"/>
        </w:rPr>
        <w:t xml:space="preserve">Kingdom Fungi</w:t>
      </w:r>
    </w:p>
    <w:p w:rsidR="00000000" w:rsidDel="00000000" w:rsidP="00000000" w:rsidRDefault="00000000" w:rsidRPr="00000000" w14:paraId="0000004E">
      <w:pPr>
        <w:numPr>
          <w:ilvl w:val="1"/>
          <w:numId w:val="2"/>
        </w:numPr>
        <w:ind w:left="1440" w:hanging="360"/>
      </w:pPr>
      <w:r w:rsidDel="00000000" w:rsidR="00000000" w:rsidRPr="00000000">
        <w:rPr>
          <w:rtl w:val="0"/>
        </w:rPr>
        <w:t xml:space="preserve">Phylum Microsporidia</w:t>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Kingdom Protozoa</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