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DF5C7" w14:textId="77777777" w:rsidR="0044782E" w:rsidRPr="0044782E" w:rsidRDefault="0044782E" w:rsidP="0044782E">
      <w:r w:rsidRPr="0044782E">
        <w:rPr>
          <w:b/>
          <w:bCs/>
        </w:rPr>
        <w:t>Statement of Work</w:t>
      </w:r>
    </w:p>
    <w:p w14:paraId="16CAB1DB" w14:textId="3FC2B223" w:rsidR="0044782E" w:rsidRPr="0044782E" w:rsidRDefault="0044782E" w:rsidP="0044782E">
      <w:r w:rsidRPr="0044782E">
        <w:rPr>
          <w:b/>
          <w:bCs/>
        </w:rPr>
        <w:t>Project Title:</w:t>
      </w:r>
      <w:r w:rsidRPr="0044782E">
        <w:t xml:space="preserve"> HR Dashboard Development for Streamlined Recruitment</w:t>
      </w:r>
      <w:r w:rsidR="00F46AEF">
        <w:t>/Monitoring</w:t>
      </w:r>
      <w:r w:rsidRPr="0044782E">
        <w:t xml:space="preserve"> Process</w:t>
      </w:r>
    </w:p>
    <w:p w14:paraId="7915DADF" w14:textId="77777777" w:rsidR="0044782E" w:rsidRPr="0044782E" w:rsidRDefault="0044782E" w:rsidP="0044782E">
      <w:r w:rsidRPr="0044782E">
        <w:rPr>
          <w:b/>
          <w:bCs/>
        </w:rPr>
        <w:t>1. Project Overview:</w:t>
      </w:r>
      <w:r w:rsidRPr="0044782E">
        <w:t xml:space="preserve"> The purpose of this project is to design and develop a comprehensive dashboard for the HR department or recruiters to enhance the efficiency of the recruitment process. The dashboard will provide real-time insights, analytics, and visual representations of key HR metrics to facilitate data-driven decision-making and streamline recruitment operations.</w:t>
      </w:r>
    </w:p>
    <w:p w14:paraId="567AA5AE" w14:textId="77777777" w:rsidR="0044782E" w:rsidRPr="0044782E" w:rsidRDefault="0044782E" w:rsidP="0044782E">
      <w:r w:rsidRPr="0044782E">
        <w:rPr>
          <w:b/>
          <w:bCs/>
        </w:rPr>
        <w:t>2. Objectives:</w:t>
      </w:r>
    </w:p>
    <w:p w14:paraId="3A32EA0A" w14:textId="77777777" w:rsidR="0044782E" w:rsidRPr="0044782E" w:rsidRDefault="0044782E" w:rsidP="0044782E">
      <w:pPr>
        <w:numPr>
          <w:ilvl w:val="0"/>
          <w:numId w:val="1"/>
        </w:numPr>
      </w:pPr>
      <w:r w:rsidRPr="0044782E">
        <w:t>Create a user-friendly dashboard interface tailored to the needs of HR professionals and recruiters.</w:t>
      </w:r>
    </w:p>
    <w:p w14:paraId="4E4955B4" w14:textId="77777777" w:rsidR="0044782E" w:rsidRPr="0044782E" w:rsidRDefault="0044782E" w:rsidP="0044782E">
      <w:pPr>
        <w:numPr>
          <w:ilvl w:val="0"/>
          <w:numId w:val="1"/>
        </w:numPr>
      </w:pPr>
      <w:r w:rsidRPr="0044782E">
        <w:t>Consolidate relevant HR data from multiple sources into a centralized platform.</w:t>
      </w:r>
    </w:p>
    <w:p w14:paraId="5A8ED72A" w14:textId="77777777" w:rsidR="0044782E" w:rsidRDefault="0044782E" w:rsidP="0044782E">
      <w:pPr>
        <w:numPr>
          <w:ilvl w:val="0"/>
          <w:numId w:val="1"/>
        </w:numPr>
      </w:pPr>
      <w:r w:rsidRPr="0044782E">
        <w:t>Provide comprehensive analytics and visualizations to monitor recruitment KPIs, such as time-to-fill, candidate sourcing channels, diversity metrics, and recruitment funnel analysis.</w:t>
      </w:r>
    </w:p>
    <w:p w14:paraId="0F1FB298" w14:textId="34E14DCF" w:rsidR="0044782E" w:rsidRPr="0044782E" w:rsidRDefault="0044782E" w:rsidP="0044782E">
      <w:pPr>
        <w:numPr>
          <w:ilvl w:val="0"/>
          <w:numId w:val="1"/>
        </w:numPr>
      </w:pPr>
      <w:r w:rsidRPr="0044782E">
        <w:rPr>
          <w:bdr w:val="none" w:sz="0" w:space="0" w:color="auto" w:frame="1"/>
        </w:rPr>
        <w:t>Implement an internal job marketplace where employees can explore and apply for positions within the organization. Highlight career growth opportunities and encourage internal mobility.</w:t>
      </w:r>
    </w:p>
    <w:p w14:paraId="3CF4E3E7" w14:textId="3EF9C5A2" w:rsidR="0044782E" w:rsidRPr="0044782E" w:rsidRDefault="0044782E" w:rsidP="0044782E">
      <w:pPr>
        <w:numPr>
          <w:ilvl w:val="0"/>
          <w:numId w:val="1"/>
        </w:numPr>
      </w:pPr>
      <w:r>
        <w:t>Track employee happiness rates to ensure lower turnover rates.</w:t>
      </w:r>
    </w:p>
    <w:p w14:paraId="3FD96D5A" w14:textId="7C94151F" w:rsidR="0044782E" w:rsidRPr="0044782E" w:rsidRDefault="0044782E" w:rsidP="0044782E">
      <w:pPr>
        <w:numPr>
          <w:ilvl w:val="0"/>
          <w:numId w:val="1"/>
        </w:numPr>
      </w:pPr>
      <w:r w:rsidRPr="0044782E">
        <w:t>Ensure data security and compliance with relevant regulations regarding the handling of personal information.</w:t>
      </w:r>
    </w:p>
    <w:p w14:paraId="1344E413" w14:textId="77777777" w:rsidR="0044782E" w:rsidRPr="0044782E" w:rsidRDefault="0044782E" w:rsidP="0044782E">
      <w:r w:rsidRPr="0044782E">
        <w:rPr>
          <w:b/>
          <w:bCs/>
        </w:rPr>
        <w:t>3. Scope of Work:</w:t>
      </w:r>
    </w:p>
    <w:p w14:paraId="54EE603A" w14:textId="0EB8F8EB" w:rsidR="0044782E" w:rsidRPr="0044782E" w:rsidRDefault="0044782E" w:rsidP="0044782E">
      <w:pPr>
        <w:numPr>
          <w:ilvl w:val="0"/>
          <w:numId w:val="2"/>
        </w:numPr>
      </w:pPr>
      <w:r w:rsidRPr="0044782E">
        <w:rPr>
          <w:b/>
          <w:bCs/>
        </w:rPr>
        <w:t>Requirements Gathering:</w:t>
      </w:r>
      <w:r w:rsidRPr="0044782E">
        <w:t xml:space="preserve"> </w:t>
      </w:r>
      <w:r>
        <w:t xml:space="preserve">Conduct research and gather data from relevant data </w:t>
      </w:r>
      <w:proofErr w:type="gramStart"/>
      <w:r>
        <w:t>sets</w:t>
      </w:r>
      <w:proofErr w:type="gramEnd"/>
    </w:p>
    <w:p w14:paraId="57EE7B2B" w14:textId="77777777" w:rsidR="0044782E" w:rsidRPr="0044782E" w:rsidRDefault="0044782E" w:rsidP="0044782E">
      <w:pPr>
        <w:numPr>
          <w:ilvl w:val="0"/>
          <w:numId w:val="2"/>
        </w:numPr>
      </w:pPr>
      <w:r w:rsidRPr="0044782E">
        <w:rPr>
          <w:b/>
          <w:bCs/>
        </w:rPr>
        <w:t>Dashboard Design:</w:t>
      </w:r>
      <w:r w:rsidRPr="0044782E">
        <w:t xml:space="preserve"> Develop wireframes and prototypes for the dashboard interface based on user feedback and best design practices.</w:t>
      </w:r>
    </w:p>
    <w:p w14:paraId="2F7B4517" w14:textId="77777777" w:rsidR="0044782E" w:rsidRPr="0044782E" w:rsidRDefault="0044782E" w:rsidP="0044782E">
      <w:pPr>
        <w:numPr>
          <w:ilvl w:val="0"/>
          <w:numId w:val="2"/>
        </w:numPr>
      </w:pPr>
      <w:r w:rsidRPr="0044782E">
        <w:rPr>
          <w:b/>
          <w:bCs/>
        </w:rPr>
        <w:t>Dashboard Development:</w:t>
      </w:r>
      <w:r w:rsidRPr="0044782E">
        <w:t xml:space="preserve"> Build the dashboard using appropriate technologies (e.g., web-based frameworks, data visualization libraries) to ensure responsiveness, scalability, and compatibility across devices.</w:t>
      </w:r>
    </w:p>
    <w:p w14:paraId="2716564E" w14:textId="77777777" w:rsidR="0044782E" w:rsidRPr="0044782E" w:rsidRDefault="0044782E" w:rsidP="0044782E">
      <w:pPr>
        <w:numPr>
          <w:ilvl w:val="0"/>
          <w:numId w:val="2"/>
        </w:numPr>
      </w:pPr>
      <w:r w:rsidRPr="0044782E">
        <w:rPr>
          <w:b/>
          <w:bCs/>
        </w:rPr>
        <w:t>Analytics and Visualizations:</w:t>
      </w:r>
      <w:r w:rsidRPr="0044782E">
        <w:t xml:space="preserve"> Implement interactive charts, graphs, and tables to visualize HR data effectively and provide actionable insights.</w:t>
      </w:r>
    </w:p>
    <w:p w14:paraId="6A319530" w14:textId="77777777" w:rsidR="0044782E" w:rsidRPr="0044782E" w:rsidRDefault="0044782E" w:rsidP="0044782E">
      <w:pPr>
        <w:numPr>
          <w:ilvl w:val="0"/>
          <w:numId w:val="2"/>
        </w:numPr>
      </w:pPr>
      <w:r w:rsidRPr="0044782E">
        <w:rPr>
          <w:b/>
          <w:bCs/>
        </w:rPr>
        <w:t>Testing and Quality Assurance:</w:t>
      </w:r>
      <w:r w:rsidRPr="0044782E">
        <w:t xml:space="preserve"> Conduct thorough testing to ensure the dashboard functions as intended, is free of bugs, and meets performance requirements.</w:t>
      </w:r>
    </w:p>
    <w:p w14:paraId="0B354AED" w14:textId="77777777" w:rsidR="0044782E" w:rsidRPr="0044782E" w:rsidRDefault="0044782E" w:rsidP="0044782E">
      <w:pPr>
        <w:numPr>
          <w:ilvl w:val="0"/>
          <w:numId w:val="2"/>
        </w:numPr>
      </w:pPr>
      <w:r w:rsidRPr="0044782E">
        <w:rPr>
          <w:b/>
          <w:bCs/>
        </w:rPr>
        <w:t>Documentation:</w:t>
      </w:r>
      <w:r w:rsidRPr="0044782E">
        <w:t xml:space="preserve"> Prepare user documentation and training materials to guide HR staff on using the dashboard effectively.</w:t>
      </w:r>
    </w:p>
    <w:p w14:paraId="16881C93" w14:textId="77777777" w:rsidR="0044782E" w:rsidRPr="0044782E" w:rsidRDefault="0044782E" w:rsidP="0044782E">
      <w:pPr>
        <w:numPr>
          <w:ilvl w:val="0"/>
          <w:numId w:val="2"/>
        </w:numPr>
      </w:pPr>
      <w:r w:rsidRPr="0044782E">
        <w:rPr>
          <w:b/>
          <w:bCs/>
        </w:rPr>
        <w:t>Deployment:</w:t>
      </w:r>
      <w:r w:rsidRPr="0044782E">
        <w:t xml:space="preserve"> Deploy the dashboard to a secure hosting environment and provide support during the initial rollout phase.</w:t>
      </w:r>
    </w:p>
    <w:p w14:paraId="7EBCE8E6" w14:textId="77777777" w:rsidR="0044782E" w:rsidRPr="0044782E" w:rsidRDefault="0044782E" w:rsidP="0044782E">
      <w:r w:rsidRPr="0044782E">
        <w:rPr>
          <w:b/>
          <w:bCs/>
        </w:rPr>
        <w:lastRenderedPageBreak/>
        <w:t>4. Deliverables:</w:t>
      </w:r>
    </w:p>
    <w:p w14:paraId="303FB3EB" w14:textId="77777777" w:rsidR="0044782E" w:rsidRPr="0044782E" w:rsidRDefault="0044782E" w:rsidP="0044782E">
      <w:pPr>
        <w:numPr>
          <w:ilvl w:val="0"/>
          <w:numId w:val="3"/>
        </w:numPr>
      </w:pPr>
      <w:r w:rsidRPr="0044782E">
        <w:t>Requirements Documentation</w:t>
      </w:r>
    </w:p>
    <w:p w14:paraId="14BFDB58" w14:textId="77777777" w:rsidR="0044782E" w:rsidRPr="0044782E" w:rsidRDefault="0044782E" w:rsidP="0044782E">
      <w:pPr>
        <w:numPr>
          <w:ilvl w:val="0"/>
          <w:numId w:val="3"/>
        </w:numPr>
      </w:pPr>
      <w:r w:rsidRPr="0044782E">
        <w:t>Functional HR Dashboard</w:t>
      </w:r>
    </w:p>
    <w:p w14:paraId="1F4E743F" w14:textId="33B37D18" w:rsidR="0044782E" w:rsidRPr="0044782E" w:rsidRDefault="0044782E" w:rsidP="0044782E">
      <w:pPr>
        <w:numPr>
          <w:ilvl w:val="0"/>
          <w:numId w:val="3"/>
        </w:numPr>
      </w:pPr>
      <w:r w:rsidRPr="0044782E">
        <w:t xml:space="preserve">User Documentation </w:t>
      </w:r>
    </w:p>
    <w:p w14:paraId="48927FC2" w14:textId="60105DBF" w:rsidR="0044782E" w:rsidRPr="0044782E" w:rsidRDefault="0044782E" w:rsidP="0044782E">
      <w:r w:rsidRPr="0044782E">
        <w:rPr>
          <w:b/>
          <w:bCs/>
        </w:rPr>
        <w:t>5. Timeline:</w:t>
      </w:r>
      <w:r w:rsidRPr="0044782E">
        <w:t xml:space="preserve"> The project will be completed within </w:t>
      </w:r>
      <w:r>
        <w:t>4 months</w:t>
      </w:r>
      <w:r w:rsidRPr="0044782E">
        <w:t xml:space="preserve"> with milestones and deliverables outlined in the project plan.</w:t>
      </w:r>
    </w:p>
    <w:p w14:paraId="15BFCCA0" w14:textId="0D4FFA8B" w:rsidR="0044782E" w:rsidRPr="0044782E" w:rsidRDefault="0044782E" w:rsidP="0044782E">
      <w:r w:rsidRPr="0044782E">
        <w:rPr>
          <w:b/>
          <w:bCs/>
        </w:rPr>
        <w:t>6. Resources:</w:t>
      </w:r>
      <w:r w:rsidRPr="0044782E">
        <w:t xml:space="preserve"> The project team will consist of </w:t>
      </w:r>
      <w:r w:rsidR="00F46AEF">
        <w:t xml:space="preserve">Muhammad Arslan, Muhammad Tayyab, </w:t>
      </w:r>
      <w:proofErr w:type="spellStart"/>
      <w:r w:rsidR="00F46AEF">
        <w:t>Thambabattula</w:t>
      </w:r>
      <w:proofErr w:type="spellEnd"/>
      <w:r w:rsidR="00F46AEF">
        <w:t xml:space="preserve"> Ramya </w:t>
      </w:r>
      <w:proofErr w:type="spellStart"/>
      <w:r w:rsidR="00F46AEF">
        <w:t>Kumali</w:t>
      </w:r>
      <w:proofErr w:type="spellEnd"/>
      <w:r w:rsidR="00F46AEF">
        <w:t>, and Dallas Diaz who are</w:t>
      </w:r>
      <w:r w:rsidRPr="0044782E">
        <w:t xml:space="preserve"> developers, designers, data analysts</w:t>
      </w:r>
      <w:r w:rsidR="00F46AEF">
        <w:t xml:space="preserve">. </w:t>
      </w:r>
      <w:r w:rsidRPr="0044782E">
        <w:t>External resources or third-party tools may be utilized for specific tasks, subject to approval.</w:t>
      </w:r>
    </w:p>
    <w:p w14:paraId="7A19E64C" w14:textId="35FFA7D0" w:rsidR="0044782E" w:rsidRPr="0044782E" w:rsidRDefault="0044782E" w:rsidP="0044782E">
      <w:r>
        <w:rPr>
          <w:b/>
          <w:bCs/>
        </w:rPr>
        <w:t>7</w:t>
      </w:r>
      <w:r w:rsidRPr="0044782E">
        <w:rPr>
          <w:b/>
          <w:bCs/>
        </w:rPr>
        <w:t>. Assumptions and Constraints:</w:t>
      </w:r>
    </w:p>
    <w:p w14:paraId="4EA4D916" w14:textId="77777777" w:rsidR="0044782E" w:rsidRDefault="0044782E" w:rsidP="0044782E">
      <w:pPr>
        <w:numPr>
          <w:ilvl w:val="0"/>
          <w:numId w:val="4"/>
        </w:numPr>
      </w:pPr>
      <w:r w:rsidRPr="0044782E">
        <w:t>Availability of necessary data sources and APIs for integration.</w:t>
      </w:r>
    </w:p>
    <w:p w14:paraId="621A3204" w14:textId="307A0006" w:rsidR="00F46AEF" w:rsidRPr="0044782E" w:rsidRDefault="00F46AEF" w:rsidP="0044782E">
      <w:pPr>
        <w:numPr>
          <w:ilvl w:val="0"/>
          <w:numId w:val="4"/>
        </w:numPr>
      </w:pPr>
      <w:r>
        <w:t>Consistency and type of data that will be used.</w:t>
      </w:r>
    </w:p>
    <w:p w14:paraId="2528F4FD" w14:textId="77777777" w:rsidR="0044782E" w:rsidRPr="0044782E" w:rsidRDefault="0044782E" w:rsidP="0044782E">
      <w:pPr>
        <w:numPr>
          <w:ilvl w:val="0"/>
          <w:numId w:val="4"/>
        </w:numPr>
      </w:pPr>
      <w:r w:rsidRPr="0044782E">
        <w:t>Compliance with data protection regulations and organizational policies.</w:t>
      </w:r>
    </w:p>
    <w:p w14:paraId="2F4B5924" w14:textId="77777777" w:rsidR="0044782E" w:rsidRPr="0044782E" w:rsidRDefault="0044782E" w:rsidP="0044782E">
      <w:pPr>
        <w:numPr>
          <w:ilvl w:val="0"/>
          <w:numId w:val="4"/>
        </w:numPr>
      </w:pPr>
      <w:r w:rsidRPr="0044782E">
        <w:t>Timely feedback and collaboration from stakeholders and end-users.</w:t>
      </w:r>
    </w:p>
    <w:p w14:paraId="78A77BA3" w14:textId="77777777" w:rsidR="0044782E" w:rsidRDefault="0044782E" w:rsidP="0044782E">
      <w:pPr>
        <w:numPr>
          <w:ilvl w:val="0"/>
          <w:numId w:val="4"/>
        </w:numPr>
      </w:pPr>
      <w:r w:rsidRPr="0044782E">
        <w:t>Adherence to the agreed-upon timeline and budget constraints.</w:t>
      </w:r>
    </w:p>
    <w:p w14:paraId="75969953" w14:textId="77777777" w:rsidR="00F46AEF" w:rsidRPr="0044782E" w:rsidRDefault="00F46AEF" w:rsidP="00F46AEF">
      <w:pPr>
        <w:ind w:left="720"/>
      </w:pPr>
    </w:p>
    <w:p w14:paraId="4C3F19F2" w14:textId="3FE5D0B4" w:rsidR="0044782E" w:rsidRPr="0044782E" w:rsidRDefault="0044782E" w:rsidP="0044782E">
      <w:r>
        <w:rPr>
          <w:b/>
          <w:bCs/>
        </w:rPr>
        <w:t>8</w:t>
      </w:r>
      <w:r w:rsidRPr="0044782E">
        <w:rPr>
          <w:b/>
          <w:bCs/>
        </w:rPr>
        <w:t>. Acceptance Criteria:</w:t>
      </w:r>
      <w:r w:rsidRPr="0044782E">
        <w:t xml:space="preserve"> The project will be considered successfully completed when the HR dashboard meets the predefined requirements, functionalities, and quality standards outlined in the project scope and has been approved by stakeholders through user acceptance testing.</w:t>
      </w:r>
    </w:p>
    <w:p w14:paraId="2BD32AF6" w14:textId="600549F8" w:rsidR="0044782E" w:rsidRPr="0044782E" w:rsidRDefault="0044782E" w:rsidP="0044782E">
      <w:r>
        <w:rPr>
          <w:b/>
          <w:bCs/>
        </w:rPr>
        <w:t>9</w:t>
      </w:r>
      <w:r w:rsidRPr="0044782E">
        <w:rPr>
          <w:b/>
          <w:bCs/>
        </w:rPr>
        <w:t>. Governance and Communication:</w:t>
      </w:r>
      <w:r w:rsidRPr="0044782E">
        <w:t xml:space="preserve"> Regular project updates will be provided to stakeholders through status reports, meetings, and communication channels agreed upon at the project kickoff meeting. Any changes to the project scope, timeline, or budget will be formally documented and approved through the project change management process.</w:t>
      </w:r>
    </w:p>
    <w:p w14:paraId="5F23F53C" w14:textId="2C0C9CA9" w:rsidR="0044782E" w:rsidRPr="0044782E" w:rsidRDefault="0044782E" w:rsidP="0044782E">
      <w:r w:rsidRPr="0044782E">
        <w:rPr>
          <w:b/>
          <w:bCs/>
        </w:rPr>
        <w:t>1</w:t>
      </w:r>
      <w:r>
        <w:rPr>
          <w:b/>
          <w:bCs/>
        </w:rPr>
        <w:t>0</w:t>
      </w:r>
      <w:r w:rsidRPr="0044782E">
        <w:rPr>
          <w:b/>
          <w:bCs/>
        </w:rPr>
        <w:t>. Risks and Mitigation Strategies:</w:t>
      </w:r>
      <w:r w:rsidRPr="0044782E">
        <w:t xml:space="preserve"> Identify potential risks such as data security breaches, technical challenges, scope creep, and resource constraints. Develop mitigation strategies and contingency plans to address these risks and ensure the successful completion of the project.</w:t>
      </w:r>
    </w:p>
    <w:p w14:paraId="0183DEC9" w14:textId="68CC25F6" w:rsidR="0044782E" w:rsidRPr="0044782E" w:rsidRDefault="0044782E" w:rsidP="0044782E">
      <w:r w:rsidRPr="0044782E">
        <w:rPr>
          <w:b/>
          <w:bCs/>
        </w:rPr>
        <w:t>1</w:t>
      </w:r>
      <w:r>
        <w:rPr>
          <w:b/>
          <w:bCs/>
        </w:rPr>
        <w:t>1</w:t>
      </w:r>
      <w:r w:rsidRPr="0044782E">
        <w:rPr>
          <w:b/>
          <w:bCs/>
        </w:rPr>
        <w:t>. Closure Criteria:</w:t>
      </w:r>
      <w:r w:rsidRPr="0044782E">
        <w:t xml:space="preserve"> The project will be formally closed upon the delivery and acceptance of all project deliverables, completion of user training, and handover of relevant documentation and knowledge transfer to the HR department or designated personnel.</w:t>
      </w:r>
    </w:p>
    <w:p w14:paraId="1FCA8AE0" w14:textId="77777777" w:rsidR="0044782E" w:rsidRPr="0044782E" w:rsidRDefault="0044782E" w:rsidP="0044782E">
      <w:pPr>
        <w:rPr>
          <w:vanish/>
        </w:rPr>
      </w:pPr>
      <w:r w:rsidRPr="0044782E">
        <w:rPr>
          <w:vanish/>
        </w:rPr>
        <w:t>Top of Form</w:t>
      </w:r>
    </w:p>
    <w:p w14:paraId="51AA6500" w14:textId="77777777" w:rsidR="001F7289" w:rsidRDefault="001F7289"/>
    <w:sectPr w:rsidR="001F7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3769"/>
    <w:multiLevelType w:val="multilevel"/>
    <w:tmpl w:val="F74E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271296"/>
    <w:multiLevelType w:val="multilevel"/>
    <w:tmpl w:val="6EC4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285E6A"/>
    <w:multiLevelType w:val="multilevel"/>
    <w:tmpl w:val="98D6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1276BD"/>
    <w:multiLevelType w:val="multilevel"/>
    <w:tmpl w:val="0A40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8142419">
    <w:abstractNumId w:val="3"/>
  </w:num>
  <w:num w:numId="2" w16cid:durableId="1680153133">
    <w:abstractNumId w:val="2"/>
  </w:num>
  <w:num w:numId="3" w16cid:durableId="1867281418">
    <w:abstractNumId w:val="1"/>
  </w:num>
  <w:num w:numId="4" w16cid:durableId="864713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82E"/>
    <w:rsid w:val="001F7289"/>
    <w:rsid w:val="0044782E"/>
    <w:rsid w:val="00C842C5"/>
    <w:rsid w:val="00F46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7363"/>
  <w15:chartTrackingRefBased/>
  <w15:docId w15:val="{4AAF4423-6B51-4FD8-9186-D0AAC8932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8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8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8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8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8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8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8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8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8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8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8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8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8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8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82E"/>
    <w:rPr>
      <w:rFonts w:eastAsiaTheme="majorEastAsia" w:cstheme="majorBidi"/>
      <w:color w:val="272727" w:themeColor="text1" w:themeTint="D8"/>
    </w:rPr>
  </w:style>
  <w:style w:type="paragraph" w:styleId="Title">
    <w:name w:val="Title"/>
    <w:basedOn w:val="Normal"/>
    <w:next w:val="Normal"/>
    <w:link w:val="TitleChar"/>
    <w:uiPriority w:val="10"/>
    <w:qFormat/>
    <w:rsid w:val="00447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8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82E"/>
    <w:pPr>
      <w:spacing w:before="160"/>
      <w:jc w:val="center"/>
    </w:pPr>
    <w:rPr>
      <w:i/>
      <w:iCs/>
      <w:color w:val="404040" w:themeColor="text1" w:themeTint="BF"/>
    </w:rPr>
  </w:style>
  <w:style w:type="character" w:customStyle="1" w:styleId="QuoteChar">
    <w:name w:val="Quote Char"/>
    <w:basedOn w:val="DefaultParagraphFont"/>
    <w:link w:val="Quote"/>
    <w:uiPriority w:val="29"/>
    <w:rsid w:val="0044782E"/>
    <w:rPr>
      <w:i/>
      <w:iCs/>
      <w:color w:val="404040" w:themeColor="text1" w:themeTint="BF"/>
    </w:rPr>
  </w:style>
  <w:style w:type="paragraph" w:styleId="ListParagraph">
    <w:name w:val="List Paragraph"/>
    <w:basedOn w:val="Normal"/>
    <w:uiPriority w:val="34"/>
    <w:qFormat/>
    <w:rsid w:val="0044782E"/>
    <w:pPr>
      <w:ind w:left="720"/>
      <w:contextualSpacing/>
    </w:pPr>
  </w:style>
  <w:style w:type="character" w:styleId="IntenseEmphasis">
    <w:name w:val="Intense Emphasis"/>
    <w:basedOn w:val="DefaultParagraphFont"/>
    <w:uiPriority w:val="21"/>
    <w:qFormat/>
    <w:rsid w:val="0044782E"/>
    <w:rPr>
      <w:i/>
      <w:iCs/>
      <w:color w:val="0F4761" w:themeColor="accent1" w:themeShade="BF"/>
    </w:rPr>
  </w:style>
  <w:style w:type="paragraph" w:styleId="IntenseQuote">
    <w:name w:val="Intense Quote"/>
    <w:basedOn w:val="Normal"/>
    <w:next w:val="Normal"/>
    <w:link w:val="IntenseQuoteChar"/>
    <w:uiPriority w:val="30"/>
    <w:qFormat/>
    <w:rsid w:val="004478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82E"/>
    <w:rPr>
      <w:i/>
      <w:iCs/>
      <w:color w:val="0F4761" w:themeColor="accent1" w:themeShade="BF"/>
    </w:rPr>
  </w:style>
  <w:style w:type="character" w:styleId="IntenseReference">
    <w:name w:val="Intense Reference"/>
    <w:basedOn w:val="DefaultParagraphFont"/>
    <w:uiPriority w:val="32"/>
    <w:qFormat/>
    <w:rsid w:val="0044782E"/>
    <w:rPr>
      <w:b/>
      <w:bCs/>
      <w:smallCaps/>
      <w:color w:val="0F4761" w:themeColor="accent1" w:themeShade="BF"/>
      <w:spacing w:val="5"/>
    </w:rPr>
  </w:style>
  <w:style w:type="paragraph" w:styleId="NoSpacing">
    <w:name w:val="No Spacing"/>
    <w:uiPriority w:val="1"/>
    <w:qFormat/>
    <w:rsid w:val="004478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597624">
      <w:bodyDiv w:val="1"/>
      <w:marLeft w:val="0"/>
      <w:marRight w:val="0"/>
      <w:marTop w:val="0"/>
      <w:marBottom w:val="0"/>
      <w:divBdr>
        <w:top w:val="none" w:sz="0" w:space="0" w:color="auto"/>
        <w:left w:val="none" w:sz="0" w:space="0" w:color="auto"/>
        <w:bottom w:val="none" w:sz="0" w:space="0" w:color="auto"/>
        <w:right w:val="none" w:sz="0" w:space="0" w:color="auto"/>
      </w:divBdr>
      <w:divsChild>
        <w:div w:id="588273870">
          <w:marLeft w:val="0"/>
          <w:marRight w:val="0"/>
          <w:marTop w:val="0"/>
          <w:marBottom w:val="0"/>
          <w:divBdr>
            <w:top w:val="single" w:sz="2" w:space="0" w:color="D9D9E3"/>
            <w:left w:val="single" w:sz="2" w:space="0" w:color="D9D9E3"/>
            <w:bottom w:val="single" w:sz="2" w:space="0" w:color="D9D9E3"/>
            <w:right w:val="single" w:sz="2" w:space="0" w:color="D9D9E3"/>
          </w:divBdr>
          <w:divsChild>
            <w:div w:id="994408908">
              <w:marLeft w:val="0"/>
              <w:marRight w:val="0"/>
              <w:marTop w:val="0"/>
              <w:marBottom w:val="0"/>
              <w:divBdr>
                <w:top w:val="single" w:sz="2" w:space="0" w:color="D9D9E3"/>
                <w:left w:val="single" w:sz="2" w:space="0" w:color="D9D9E3"/>
                <w:bottom w:val="single" w:sz="2" w:space="0" w:color="D9D9E3"/>
                <w:right w:val="single" w:sz="2" w:space="0" w:color="D9D9E3"/>
              </w:divBdr>
              <w:divsChild>
                <w:div w:id="2091852310">
                  <w:marLeft w:val="0"/>
                  <w:marRight w:val="0"/>
                  <w:marTop w:val="0"/>
                  <w:marBottom w:val="0"/>
                  <w:divBdr>
                    <w:top w:val="single" w:sz="2" w:space="0" w:color="D9D9E3"/>
                    <w:left w:val="single" w:sz="2" w:space="0" w:color="D9D9E3"/>
                    <w:bottom w:val="single" w:sz="2" w:space="0" w:color="D9D9E3"/>
                    <w:right w:val="single" w:sz="2" w:space="0" w:color="D9D9E3"/>
                  </w:divBdr>
                  <w:divsChild>
                    <w:div w:id="994577318">
                      <w:marLeft w:val="0"/>
                      <w:marRight w:val="0"/>
                      <w:marTop w:val="0"/>
                      <w:marBottom w:val="0"/>
                      <w:divBdr>
                        <w:top w:val="single" w:sz="2" w:space="0" w:color="D9D9E3"/>
                        <w:left w:val="single" w:sz="2" w:space="0" w:color="D9D9E3"/>
                        <w:bottom w:val="single" w:sz="2" w:space="0" w:color="D9D9E3"/>
                        <w:right w:val="single" w:sz="2" w:space="0" w:color="D9D9E3"/>
                      </w:divBdr>
                      <w:divsChild>
                        <w:div w:id="1973054993">
                          <w:marLeft w:val="0"/>
                          <w:marRight w:val="0"/>
                          <w:marTop w:val="0"/>
                          <w:marBottom w:val="0"/>
                          <w:divBdr>
                            <w:top w:val="single" w:sz="2" w:space="0" w:color="D9D9E3"/>
                            <w:left w:val="single" w:sz="2" w:space="0" w:color="D9D9E3"/>
                            <w:bottom w:val="single" w:sz="2" w:space="0" w:color="D9D9E3"/>
                            <w:right w:val="single" w:sz="2" w:space="0" w:color="D9D9E3"/>
                          </w:divBdr>
                          <w:divsChild>
                            <w:div w:id="116235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583953100">
                                  <w:marLeft w:val="0"/>
                                  <w:marRight w:val="0"/>
                                  <w:marTop w:val="0"/>
                                  <w:marBottom w:val="0"/>
                                  <w:divBdr>
                                    <w:top w:val="single" w:sz="2" w:space="0" w:color="D9D9E3"/>
                                    <w:left w:val="single" w:sz="2" w:space="0" w:color="D9D9E3"/>
                                    <w:bottom w:val="single" w:sz="2" w:space="0" w:color="D9D9E3"/>
                                    <w:right w:val="single" w:sz="2" w:space="0" w:color="D9D9E3"/>
                                  </w:divBdr>
                                  <w:divsChild>
                                    <w:div w:id="1984119256">
                                      <w:marLeft w:val="0"/>
                                      <w:marRight w:val="0"/>
                                      <w:marTop w:val="0"/>
                                      <w:marBottom w:val="0"/>
                                      <w:divBdr>
                                        <w:top w:val="single" w:sz="2" w:space="0" w:color="D9D9E3"/>
                                        <w:left w:val="single" w:sz="2" w:space="0" w:color="D9D9E3"/>
                                        <w:bottom w:val="single" w:sz="2" w:space="0" w:color="D9D9E3"/>
                                        <w:right w:val="single" w:sz="2" w:space="0" w:color="D9D9E3"/>
                                      </w:divBdr>
                                      <w:divsChild>
                                        <w:div w:id="942616542">
                                          <w:marLeft w:val="0"/>
                                          <w:marRight w:val="0"/>
                                          <w:marTop w:val="0"/>
                                          <w:marBottom w:val="0"/>
                                          <w:divBdr>
                                            <w:top w:val="single" w:sz="2" w:space="0" w:color="D9D9E3"/>
                                            <w:left w:val="single" w:sz="2" w:space="0" w:color="D9D9E3"/>
                                            <w:bottom w:val="single" w:sz="2" w:space="0" w:color="D9D9E3"/>
                                            <w:right w:val="single" w:sz="2" w:space="0" w:color="D9D9E3"/>
                                          </w:divBdr>
                                          <w:divsChild>
                                            <w:div w:id="366485834">
                                              <w:marLeft w:val="0"/>
                                              <w:marRight w:val="0"/>
                                              <w:marTop w:val="0"/>
                                              <w:marBottom w:val="0"/>
                                              <w:divBdr>
                                                <w:top w:val="single" w:sz="2" w:space="0" w:color="D9D9E3"/>
                                                <w:left w:val="single" w:sz="2" w:space="0" w:color="D9D9E3"/>
                                                <w:bottom w:val="single" w:sz="2" w:space="0" w:color="D9D9E3"/>
                                                <w:right w:val="single" w:sz="2" w:space="0" w:color="D9D9E3"/>
                                              </w:divBdr>
                                              <w:divsChild>
                                                <w:div w:id="1577322090">
                                                  <w:marLeft w:val="0"/>
                                                  <w:marRight w:val="0"/>
                                                  <w:marTop w:val="0"/>
                                                  <w:marBottom w:val="0"/>
                                                  <w:divBdr>
                                                    <w:top w:val="single" w:sz="2" w:space="0" w:color="D9D9E3"/>
                                                    <w:left w:val="single" w:sz="2" w:space="0" w:color="D9D9E3"/>
                                                    <w:bottom w:val="single" w:sz="2" w:space="0" w:color="D9D9E3"/>
                                                    <w:right w:val="single" w:sz="2" w:space="0" w:color="D9D9E3"/>
                                                  </w:divBdr>
                                                  <w:divsChild>
                                                    <w:div w:id="1592934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7480737">
          <w:marLeft w:val="0"/>
          <w:marRight w:val="0"/>
          <w:marTop w:val="0"/>
          <w:marBottom w:val="0"/>
          <w:divBdr>
            <w:top w:val="none" w:sz="0" w:space="0" w:color="auto"/>
            <w:left w:val="none" w:sz="0" w:space="0" w:color="auto"/>
            <w:bottom w:val="none" w:sz="0" w:space="0" w:color="auto"/>
            <w:right w:val="none" w:sz="0" w:space="0" w:color="auto"/>
          </w:divBdr>
        </w:div>
      </w:divsChild>
    </w:div>
    <w:div w:id="797262980">
      <w:bodyDiv w:val="1"/>
      <w:marLeft w:val="0"/>
      <w:marRight w:val="0"/>
      <w:marTop w:val="0"/>
      <w:marBottom w:val="0"/>
      <w:divBdr>
        <w:top w:val="none" w:sz="0" w:space="0" w:color="auto"/>
        <w:left w:val="none" w:sz="0" w:space="0" w:color="auto"/>
        <w:bottom w:val="none" w:sz="0" w:space="0" w:color="auto"/>
        <w:right w:val="none" w:sz="0" w:space="0" w:color="auto"/>
      </w:divBdr>
    </w:div>
    <w:div w:id="960917617">
      <w:bodyDiv w:val="1"/>
      <w:marLeft w:val="0"/>
      <w:marRight w:val="0"/>
      <w:marTop w:val="0"/>
      <w:marBottom w:val="0"/>
      <w:divBdr>
        <w:top w:val="none" w:sz="0" w:space="0" w:color="auto"/>
        <w:left w:val="none" w:sz="0" w:space="0" w:color="auto"/>
        <w:bottom w:val="none" w:sz="0" w:space="0" w:color="auto"/>
        <w:right w:val="none" w:sz="0" w:space="0" w:color="auto"/>
      </w:divBdr>
      <w:divsChild>
        <w:div w:id="706296577">
          <w:marLeft w:val="0"/>
          <w:marRight w:val="0"/>
          <w:marTop w:val="0"/>
          <w:marBottom w:val="0"/>
          <w:divBdr>
            <w:top w:val="single" w:sz="2" w:space="0" w:color="D9D9E3"/>
            <w:left w:val="single" w:sz="2" w:space="0" w:color="D9D9E3"/>
            <w:bottom w:val="single" w:sz="2" w:space="0" w:color="D9D9E3"/>
            <w:right w:val="single" w:sz="2" w:space="0" w:color="D9D9E3"/>
          </w:divBdr>
          <w:divsChild>
            <w:div w:id="880828781">
              <w:marLeft w:val="0"/>
              <w:marRight w:val="0"/>
              <w:marTop w:val="0"/>
              <w:marBottom w:val="0"/>
              <w:divBdr>
                <w:top w:val="single" w:sz="2" w:space="0" w:color="D9D9E3"/>
                <w:left w:val="single" w:sz="2" w:space="0" w:color="D9D9E3"/>
                <w:bottom w:val="single" w:sz="2" w:space="0" w:color="D9D9E3"/>
                <w:right w:val="single" w:sz="2" w:space="0" w:color="D9D9E3"/>
              </w:divBdr>
              <w:divsChild>
                <w:div w:id="438841796">
                  <w:marLeft w:val="0"/>
                  <w:marRight w:val="0"/>
                  <w:marTop w:val="0"/>
                  <w:marBottom w:val="0"/>
                  <w:divBdr>
                    <w:top w:val="single" w:sz="2" w:space="0" w:color="D9D9E3"/>
                    <w:left w:val="single" w:sz="2" w:space="0" w:color="D9D9E3"/>
                    <w:bottom w:val="single" w:sz="2" w:space="0" w:color="D9D9E3"/>
                    <w:right w:val="single" w:sz="2" w:space="0" w:color="D9D9E3"/>
                  </w:divBdr>
                  <w:divsChild>
                    <w:div w:id="452334117">
                      <w:marLeft w:val="0"/>
                      <w:marRight w:val="0"/>
                      <w:marTop w:val="0"/>
                      <w:marBottom w:val="0"/>
                      <w:divBdr>
                        <w:top w:val="single" w:sz="2" w:space="0" w:color="D9D9E3"/>
                        <w:left w:val="single" w:sz="2" w:space="0" w:color="D9D9E3"/>
                        <w:bottom w:val="single" w:sz="2" w:space="0" w:color="D9D9E3"/>
                        <w:right w:val="single" w:sz="2" w:space="0" w:color="D9D9E3"/>
                      </w:divBdr>
                      <w:divsChild>
                        <w:div w:id="72894583">
                          <w:marLeft w:val="0"/>
                          <w:marRight w:val="0"/>
                          <w:marTop w:val="0"/>
                          <w:marBottom w:val="0"/>
                          <w:divBdr>
                            <w:top w:val="single" w:sz="2" w:space="0" w:color="D9D9E3"/>
                            <w:left w:val="single" w:sz="2" w:space="0" w:color="D9D9E3"/>
                            <w:bottom w:val="single" w:sz="2" w:space="0" w:color="D9D9E3"/>
                            <w:right w:val="single" w:sz="2" w:space="0" w:color="D9D9E3"/>
                          </w:divBdr>
                          <w:divsChild>
                            <w:div w:id="1244023333">
                              <w:marLeft w:val="0"/>
                              <w:marRight w:val="0"/>
                              <w:marTop w:val="100"/>
                              <w:marBottom w:val="100"/>
                              <w:divBdr>
                                <w:top w:val="single" w:sz="2" w:space="0" w:color="D9D9E3"/>
                                <w:left w:val="single" w:sz="2" w:space="0" w:color="D9D9E3"/>
                                <w:bottom w:val="single" w:sz="2" w:space="0" w:color="D9D9E3"/>
                                <w:right w:val="single" w:sz="2" w:space="0" w:color="D9D9E3"/>
                              </w:divBdr>
                              <w:divsChild>
                                <w:div w:id="522941920">
                                  <w:marLeft w:val="0"/>
                                  <w:marRight w:val="0"/>
                                  <w:marTop w:val="0"/>
                                  <w:marBottom w:val="0"/>
                                  <w:divBdr>
                                    <w:top w:val="single" w:sz="2" w:space="0" w:color="D9D9E3"/>
                                    <w:left w:val="single" w:sz="2" w:space="0" w:color="D9D9E3"/>
                                    <w:bottom w:val="single" w:sz="2" w:space="0" w:color="D9D9E3"/>
                                    <w:right w:val="single" w:sz="2" w:space="0" w:color="D9D9E3"/>
                                  </w:divBdr>
                                  <w:divsChild>
                                    <w:div w:id="79639923">
                                      <w:marLeft w:val="0"/>
                                      <w:marRight w:val="0"/>
                                      <w:marTop w:val="0"/>
                                      <w:marBottom w:val="0"/>
                                      <w:divBdr>
                                        <w:top w:val="single" w:sz="2" w:space="0" w:color="D9D9E3"/>
                                        <w:left w:val="single" w:sz="2" w:space="0" w:color="D9D9E3"/>
                                        <w:bottom w:val="single" w:sz="2" w:space="0" w:color="D9D9E3"/>
                                        <w:right w:val="single" w:sz="2" w:space="0" w:color="D9D9E3"/>
                                      </w:divBdr>
                                      <w:divsChild>
                                        <w:div w:id="1251232289">
                                          <w:marLeft w:val="0"/>
                                          <w:marRight w:val="0"/>
                                          <w:marTop w:val="0"/>
                                          <w:marBottom w:val="0"/>
                                          <w:divBdr>
                                            <w:top w:val="single" w:sz="2" w:space="0" w:color="D9D9E3"/>
                                            <w:left w:val="single" w:sz="2" w:space="0" w:color="D9D9E3"/>
                                            <w:bottom w:val="single" w:sz="2" w:space="0" w:color="D9D9E3"/>
                                            <w:right w:val="single" w:sz="2" w:space="0" w:color="D9D9E3"/>
                                          </w:divBdr>
                                          <w:divsChild>
                                            <w:div w:id="1550457756">
                                              <w:marLeft w:val="0"/>
                                              <w:marRight w:val="0"/>
                                              <w:marTop w:val="0"/>
                                              <w:marBottom w:val="0"/>
                                              <w:divBdr>
                                                <w:top w:val="single" w:sz="2" w:space="0" w:color="D9D9E3"/>
                                                <w:left w:val="single" w:sz="2" w:space="0" w:color="D9D9E3"/>
                                                <w:bottom w:val="single" w:sz="2" w:space="0" w:color="D9D9E3"/>
                                                <w:right w:val="single" w:sz="2" w:space="0" w:color="D9D9E3"/>
                                              </w:divBdr>
                                              <w:divsChild>
                                                <w:div w:id="1403521514">
                                                  <w:marLeft w:val="0"/>
                                                  <w:marRight w:val="0"/>
                                                  <w:marTop w:val="0"/>
                                                  <w:marBottom w:val="0"/>
                                                  <w:divBdr>
                                                    <w:top w:val="single" w:sz="2" w:space="0" w:color="D9D9E3"/>
                                                    <w:left w:val="single" w:sz="2" w:space="0" w:color="D9D9E3"/>
                                                    <w:bottom w:val="single" w:sz="2" w:space="0" w:color="D9D9E3"/>
                                                    <w:right w:val="single" w:sz="2" w:space="0" w:color="D9D9E3"/>
                                                  </w:divBdr>
                                                  <w:divsChild>
                                                    <w:div w:id="1828591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9005347">
          <w:marLeft w:val="0"/>
          <w:marRight w:val="0"/>
          <w:marTop w:val="0"/>
          <w:marBottom w:val="0"/>
          <w:divBdr>
            <w:top w:val="none" w:sz="0" w:space="0" w:color="auto"/>
            <w:left w:val="none" w:sz="0" w:space="0" w:color="auto"/>
            <w:bottom w:val="none" w:sz="0" w:space="0" w:color="auto"/>
            <w:right w:val="none" w:sz="0" w:space="0" w:color="auto"/>
          </w:divBdr>
        </w:div>
      </w:divsChild>
    </w:div>
    <w:div w:id="205608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Dallas</dc:creator>
  <cp:keywords/>
  <dc:description/>
  <cp:lastModifiedBy>Diaz, Dallas</cp:lastModifiedBy>
  <cp:revision>1</cp:revision>
  <dcterms:created xsi:type="dcterms:W3CDTF">2024-01-29T23:48:00Z</dcterms:created>
  <dcterms:modified xsi:type="dcterms:W3CDTF">2024-01-30T00:13:00Z</dcterms:modified>
</cp:coreProperties>
</file>