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B9E" w:rsidRDefault="0016189F" w:rsidP="00A13513">
      <w:pPr>
        <w:pStyle w:val="Title"/>
      </w:pPr>
      <w:r>
        <w:t>Pop, Snap, and Slide</w:t>
      </w:r>
    </w:p>
    <w:p w:rsidR="00A13513" w:rsidRPr="00A13513" w:rsidRDefault="00A13513" w:rsidP="00A13513">
      <w:r>
        <w:t>In this lab, we will code in bursts. Get the starting source code and follow along. I will commit changes after every burst, so you can get caught up if you get lost.</w:t>
      </w:r>
    </w:p>
    <w:p w:rsidR="00A13513" w:rsidRDefault="00A13513" w:rsidP="00A13513">
      <w:pPr>
        <w:pStyle w:val="Heading2"/>
      </w:pPr>
      <w:proofErr w:type="spellStart"/>
      <w:r>
        <w:t>Gitting</w:t>
      </w:r>
      <w:proofErr w:type="spellEnd"/>
      <w:r>
        <w:t xml:space="preserve"> the Source Code</w:t>
      </w:r>
    </w:p>
    <w:p w:rsidR="00A13513" w:rsidRDefault="00A13513" w:rsidP="00A13513">
      <w:r>
        <w:t xml:space="preserve">If you have a </w:t>
      </w:r>
      <w:proofErr w:type="spellStart"/>
      <w:r>
        <w:t>git</w:t>
      </w:r>
      <w:proofErr w:type="spellEnd"/>
      <w:r>
        <w:t xml:space="preserve"> client installed, then clone the repository. Create a working branch. For example:</w:t>
      </w:r>
    </w:p>
    <w:p w:rsidR="00A13513" w:rsidRDefault="00A13513" w:rsidP="00A13513">
      <w:pPr>
        <w:pStyle w:val="Code"/>
      </w:pPr>
      <w:proofErr w:type="gramStart"/>
      <w:r>
        <w:t>cd</w:t>
      </w:r>
      <w:proofErr w:type="gramEnd"/>
      <w:r>
        <w:t xml:space="preserve"> c:\projects </w:t>
      </w:r>
    </w:p>
    <w:p w:rsidR="00A13513" w:rsidRDefault="00A13513" w:rsidP="00A13513">
      <w:pPr>
        <w:pStyle w:val="Code"/>
      </w:pPr>
      <w:proofErr w:type="spellStart"/>
      <w:proofErr w:type="gramStart"/>
      <w:r>
        <w:t>git</w:t>
      </w:r>
      <w:proofErr w:type="spellEnd"/>
      <w:proofErr w:type="gramEnd"/>
      <w:r>
        <w:t xml:space="preserve"> clone </w:t>
      </w:r>
      <w:r w:rsidRPr="00A13513">
        <w:t>git://github.com/dallasxaml/</w:t>
      </w:r>
      <w:r w:rsidR="0016189F">
        <w:t>PopSnapAndSlide</w:t>
      </w:r>
      <w:r w:rsidRPr="00A13513">
        <w:t>.git</w:t>
      </w:r>
    </w:p>
    <w:p w:rsidR="00A13513" w:rsidRDefault="00A13513" w:rsidP="00A13513">
      <w:pPr>
        <w:pStyle w:val="Code"/>
      </w:pPr>
      <w:proofErr w:type="gramStart"/>
      <w:r>
        <w:t>cd</w:t>
      </w:r>
      <w:proofErr w:type="gramEnd"/>
      <w:r>
        <w:t xml:space="preserve"> </w:t>
      </w:r>
      <w:proofErr w:type="spellStart"/>
      <w:r w:rsidR="0016189F">
        <w:t>PopSnapAndSlide</w:t>
      </w:r>
      <w:proofErr w:type="spellEnd"/>
    </w:p>
    <w:p w:rsidR="00A13513" w:rsidRDefault="00A13513" w:rsidP="00A13513">
      <w:pPr>
        <w:pStyle w:val="Code"/>
      </w:pPr>
      <w:proofErr w:type="spellStart"/>
      <w:proofErr w:type="gramStart"/>
      <w:r>
        <w:t>git</w:t>
      </w:r>
      <w:proofErr w:type="spellEnd"/>
      <w:proofErr w:type="gramEnd"/>
      <w:r>
        <w:t xml:space="preserve"> checkout –b take1</w:t>
      </w:r>
    </w:p>
    <w:p w:rsidR="00A13513" w:rsidRDefault="00A13513" w:rsidP="00A13513">
      <w:r>
        <w:t>After each successful burst, commit your changes. If you ever get lost, commit that branch, go back to master, and create a new one:</w:t>
      </w:r>
    </w:p>
    <w:p w:rsidR="00A13513" w:rsidRDefault="00A13513" w:rsidP="00A13513">
      <w:pPr>
        <w:pStyle w:val="Code"/>
      </w:pPr>
      <w:proofErr w:type="spellStart"/>
      <w:proofErr w:type="gramStart"/>
      <w:r>
        <w:t>git</w:t>
      </w:r>
      <w:proofErr w:type="spellEnd"/>
      <w:proofErr w:type="gramEnd"/>
      <w:r>
        <w:t xml:space="preserve"> add –A</w:t>
      </w:r>
    </w:p>
    <w:p w:rsidR="00A13513" w:rsidRDefault="00A13513" w:rsidP="00A13513">
      <w:pPr>
        <w:pStyle w:val="Code"/>
      </w:pPr>
      <w:proofErr w:type="spellStart"/>
      <w:proofErr w:type="gramStart"/>
      <w:r>
        <w:t>git</w:t>
      </w:r>
      <w:proofErr w:type="spellEnd"/>
      <w:proofErr w:type="gramEnd"/>
      <w:r>
        <w:t xml:space="preserve"> commit –m "I missed that."</w:t>
      </w:r>
    </w:p>
    <w:p w:rsidR="00A13513" w:rsidRDefault="00A13513" w:rsidP="00A13513">
      <w:pPr>
        <w:pStyle w:val="Code"/>
      </w:pPr>
      <w:proofErr w:type="spellStart"/>
      <w:proofErr w:type="gramStart"/>
      <w:r>
        <w:t>git</w:t>
      </w:r>
      <w:proofErr w:type="spellEnd"/>
      <w:proofErr w:type="gramEnd"/>
      <w:r>
        <w:t xml:space="preserve"> checkout master</w:t>
      </w:r>
    </w:p>
    <w:p w:rsidR="00A13513" w:rsidRDefault="00A13513" w:rsidP="00A13513">
      <w:pPr>
        <w:pStyle w:val="Code"/>
      </w:pPr>
      <w:proofErr w:type="spellStart"/>
      <w:proofErr w:type="gramStart"/>
      <w:r>
        <w:t>git</w:t>
      </w:r>
      <w:proofErr w:type="spellEnd"/>
      <w:proofErr w:type="gramEnd"/>
      <w:r>
        <w:t xml:space="preserve"> pull</w:t>
      </w:r>
    </w:p>
    <w:p w:rsidR="00A13513" w:rsidRDefault="00A13513" w:rsidP="00A13513">
      <w:pPr>
        <w:pStyle w:val="Code"/>
      </w:pPr>
      <w:proofErr w:type="spellStart"/>
      <w:proofErr w:type="gramStart"/>
      <w:r>
        <w:t>git</w:t>
      </w:r>
      <w:proofErr w:type="spellEnd"/>
      <w:proofErr w:type="gramEnd"/>
      <w:r>
        <w:t xml:space="preserve"> checkout –b take2</w:t>
      </w:r>
    </w:p>
    <w:p w:rsidR="00A13513" w:rsidRDefault="00A13513" w:rsidP="00A13513">
      <w:pPr>
        <w:pStyle w:val="Heading2"/>
      </w:pPr>
      <w:r>
        <w:t>Downloading the Source Code</w:t>
      </w:r>
    </w:p>
    <w:p w:rsidR="00A13513" w:rsidRDefault="00A13513" w:rsidP="00A13513">
      <w:r>
        <w:t xml:space="preserve">If you don’t have </w:t>
      </w:r>
      <w:proofErr w:type="spellStart"/>
      <w:r>
        <w:t>git</w:t>
      </w:r>
      <w:proofErr w:type="spellEnd"/>
      <w:r>
        <w:t xml:space="preserve"> installed, then go to the following URL and click on the “ZIP” button:</w:t>
      </w:r>
    </w:p>
    <w:p w:rsidR="00A13513" w:rsidRDefault="00A13513" w:rsidP="00A13513">
      <w:pPr>
        <w:pStyle w:val="Code"/>
      </w:pPr>
      <w:r w:rsidRPr="00A13513">
        <w:t>https://github.com/dallasxaml/</w:t>
      </w:r>
      <w:r w:rsidR="0016189F">
        <w:t>PopSnapAndSlide</w:t>
      </w:r>
    </w:p>
    <w:p w:rsidR="00A13513" w:rsidRDefault="00A13513" w:rsidP="00A13513">
      <w:r>
        <w:t>Unzip to your project folder. If you ever get lost, go back to the web page and download the zip again.</w:t>
      </w:r>
    </w:p>
    <w:p w:rsidR="008E19F2" w:rsidRDefault="008E19F2" w:rsidP="0016189F">
      <w:pPr>
        <w:pStyle w:val="Heading1"/>
      </w:pPr>
      <w:r>
        <w:br w:type="page"/>
      </w:r>
      <w:r w:rsidR="0016189F">
        <w:lastRenderedPageBreak/>
        <w:t xml:space="preserve">Make </w:t>
      </w:r>
      <w:r w:rsidR="000966F6">
        <w:t>B</w:t>
      </w:r>
      <w:r w:rsidR="0016189F">
        <w:t xml:space="preserve">uttons </w:t>
      </w:r>
      <w:r w:rsidR="000966F6">
        <w:t>P</w:t>
      </w:r>
      <w:r w:rsidR="0016189F">
        <w:t>op</w:t>
      </w:r>
    </w:p>
    <w:p w:rsidR="0016189F" w:rsidRDefault="0016189F" w:rsidP="0016189F">
      <w:r>
        <w:t>The visual state manager was born in Silverlight. Create a Silverlight project. No need to host the project in a new web site. Switch to Blend. Add a button to your main page. Then select the button, and use the template menu to edit a copy of the button template. Accept the default name (ButtonStyle1) and location (this document).</w:t>
      </w:r>
    </w:p>
    <w:p w:rsidR="0016189F" w:rsidRDefault="0016189F" w:rsidP="0016189F">
      <w:r>
        <w:rPr>
          <w:noProof/>
        </w:rPr>
        <w:drawing>
          <wp:inline distT="0" distB="0" distL="0" distR="0" wp14:anchorId="2076BD1A" wp14:editId="13DAC642">
            <wp:extent cx="32004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143000"/>
                    </a:xfrm>
                    <a:prstGeom prst="rect">
                      <a:avLst/>
                    </a:prstGeom>
                  </pic:spPr>
                </pic:pic>
              </a:graphicData>
            </a:graphic>
          </wp:inline>
        </w:drawing>
      </w:r>
    </w:p>
    <w:p w:rsidR="0016189F" w:rsidRDefault="0016189F" w:rsidP="0016189F">
      <w:r>
        <w:t xml:space="preserve">Now switch to the States tab and click through the visual states. To see the transition animation, click the </w:t>
      </w:r>
      <w:r w:rsidR="00F32368">
        <w:t>transitions preview button.</w:t>
      </w:r>
    </w:p>
    <w:p w:rsidR="00F32368" w:rsidRDefault="00F32368" w:rsidP="0016189F">
      <w:r>
        <w:rPr>
          <w:noProof/>
        </w:rPr>
        <w:drawing>
          <wp:inline distT="0" distB="0" distL="0" distR="0" wp14:anchorId="41B58DF4" wp14:editId="69E6C0F6">
            <wp:extent cx="2762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 cy="247650"/>
                    </a:xfrm>
                    <a:prstGeom prst="rect">
                      <a:avLst/>
                    </a:prstGeom>
                  </pic:spPr>
                </pic:pic>
              </a:graphicData>
            </a:graphic>
          </wp:inline>
        </w:drawing>
      </w:r>
    </w:p>
    <w:p w:rsidR="00F32368" w:rsidRDefault="00F32368" w:rsidP="0016189F">
      <w:r>
        <w:t>There are several objects in the tree that are used just to provide visual cues.</w:t>
      </w:r>
    </w:p>
    <w:p w:rsidR="00F32368" w:rsidRDefault="00F32368" w:rsidP="0016189F">
      <w:r>
        <w:rPr>
          <w:noProof/>
        </w:rPr>
        <w:drawing>
          <wp:inline distT="0" distB="0" distL="0" distR="0" wp14:anchorId="3CEC7A29" wp14:editId="36109BFE">
            <wp:extent cx="22098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885950"/>
                    </a:xfrm>
                    <a:prstGeom prst="rect">
                      <a:avLst/>
                    </a:prstGeom>
                  </pic:spPr>
                </pic:pic>
              </a:graphicData>
            </a:graphic>
          </wp:inline>
        </w:drawing>
      </w:r>
    </w:p>
    <w:p w:rsidR="00F32368" w:rsidRDefault="00F32368" w:rsidP="0016189F">
      <w:r>
        <w:t xml:space="preserve">These are always there. The visual states just change their color and opacity. Change the color of the </w:t>
      </w:r>
      <w:proofErr w:type="spellStart"/>
      <w:r>
        <w:t>BackgroundAnimation</w:t>
      </w:r>
      <w:proofErr w:type="spellEnd"/>
      <w:r>
        <w:t xml:space="preserve"> border and see how that affects the button’s visual behavior.</w:t>
      </w:r>
    </w:p>
    <w:p w:rsidR="00F32368" w:rsidRDefault="00F32368">
      <w:pPr>
        <w:jc w:val="both"/>
      </w:pPr>
      <w:r>
        <w:br w:type="page"/>
      </w:r>
    </w:p>
    <w:p w:rsidR="00F32368" w:rsidRDefault="003C6617" w:rsidP="003C6617">
      <w:pPr>
        <w:pStyle w:val="Heading1"/>
      </w:pPr>
      <w:r>
        <w:lastRenderedPageBreak/>
        <w:t>Differences in WPF</w:t>
      </w:r>
    </w:p>
    <w:p w:rsidR="00F32368" w:rsidRDefault="00F32368" w:rsidP="0016189F">
      <w:r>
        <w:t>Now do the same thing in WPF. What is different?</w:t>
      </w:r>
    </w:p>
    <w:p w:rsidR="00F32368" w:rsidRDefault="003C6617" w:rsidP="0016189F">
      <w:r>
        <w:t xml:space="preserve">When you create a copy of the template in WPF, you can see that it’s not using the visual state manager. It’s using triggers. Change the background color in the </w:t>
      </w:r>
      <w:proofErr w:type="spellStart"/>
      <w:r>
        <w:t>MouseOver</w:t>
      </w:r>
      <w:proofErr w:type="spellEnd"/>
      <w:r>
        <w:t xml:space="preserve"> and Pressed states. The visual states override the triggers.</w:t>
      </w:r>
    </w:p>
    <w:p w:rsidR="003C6617" w:rsidRPr="003C6617" w:rsidRDefault="003C6617" w:rsidP="003C6617">
      <w:pPr>
        <w:pStyle w:val="Code"/>
        <w:shd w:val="clear" w:color="auto" w:fill="auto"/>
        <w:rPr>
          <w:rFonts w:eastAsia="Times New Roman"/>
          <w:color w:val="000000"/>
        </w:rPr>
      </w:pPr>
      <w:r>
        <w:rPr>
          <w:rFonts w:eastAsia="Times New Roman"/>
        </w:rPr>
        <w:t xml:space="preserve">    </w:t>
      </w:r>
      <w:r w:rsidRPr="003C6617">
        <w:rPr>
          <w:rFonts w:eastAsia="Times New Roman"/>
        </w:rPr>
        <w:t>&lt;</w:t>
      </w:r>
      <w:r w:rsidRPr="003C6617">
        <w:rPr>
          <w:rFonts w:eastAsia="Times New Roman"/>
          <w:color w:val="A31515"/>
        </w:rPr>
        <w:t>Trigger</w:t>
      </w:r>
      <w:r w:rsidRPr="003C6617">
        <w:rPr>
          <w:rFonts w:eastAsia="Times New Roman"/>
          <w:color w:val="FF0000"/>
        </w:rPr>
        <w:t> Property</w:t>
      </w:r>
      <w:r w:rsidRPr="003C6617">
        <w:rPr>
          <w:rFonts w:eastAsia="Times New Roman"/>
        </w:rPr>
        <w:t>="</w:t>
      </w:r>
      <w:proofErr w:type="spellStart"/>
      <w:r w:rsidRPr="003C6617">
        <w:rPr>
          <w:rFonts w:eastAsia="Times New Roman"/>
        </w:rPr>
        <w:t>IsMouseOver</w:t>
      </w:r>
      <w:proofErr w:type="spellEnd"/>
      <w:r w:rsidRPr="003C6617">
        <w:rPr>
          <w:rFonts w:eastAsia="Times New Roman"/>
        </w:rPr>
        <w:t>"</w:t>
      </w:r>
      <w:r w:rsidRPr="003C6617">
        <w:rPr>
          <w:rFonts w:eastAsia="Times New Roman"/>
          <w:color w:val="FF0000"/>
        </w:rPr>
        <w:t> Value</w:t>
      </w:r>
      <w:r w:rsidRPr="003C6617">
        <w:rPr>
          <w:rFonts w:eastAsia="Times New Roman"/>
        </w:rPr>
        <w:t>="true"&gt;</w:t>
      </w:r>
    </w:p>
    <w:p w:rsidR="003C6617" w:rsidRPr="003C6617" w:rsidRDefault="003C6617" w:rsidP="003C6617">
      <w:pPr>
        <w:pStyle w:val="Code"/>
        <w:shd w:val="clear" w:color="auto" w:fill="auto"/>
        <w:rPr>
          <w:rFonts w:eastAsia="Times New Roman"/>
          <w:color w:val="000000"/>
        </w:rPr>
      </w:pPr>
      <w:r w:rsidRPr="003C6617">
        <w:rPr>
          <w:rFonts w:eastAsia="Times New Roman"/>
          <w:color w:val="000000"/>
        </w:rPr>
        <w:tab/>
      </w:r>
      <w:r w:rsidRPr="003C6617">
        <w:rPr>
          <w:rFonts w:eastAsia="Times New Roman"/>
          <w:color w:val="000000"/>
        </w:rPr>
        <w:tab/>
      </w:r>
      <w:r w:rsidRPr="003C6617">
        <w:rPr>
          <w:rFonts w:eastAsia="Times New Roman"/>
        </w:rPr>
        <w:t>&lt;</w:t>
      </w:r>
      <w:r w:rsidRPr="003C6617">
        <w:rPr>
          <w:rFonts w:eastAsia="Times New Roman"/>
          <w:color w:val="A31515"/>
        </w:rPr>
        <w:t>Setter</w:t>
      </w:r>
      <w:r w:rsidRPr="003C6617">
        <w:rPr>
          <w:rFonts w:eastAsia="Times New Roman"/>
          <w:color w:val="FF0000"/>
        </w:rPr>
        <w:t> Property</w:t>
      </w:r>
      <w:r w:rsidRPr="003C6617">
        <w:rPr>
          <w:rFonts w:eastAsia="Times New Roman"/>
        </w:rPr>
        <w:t>="Background"</w:t>
      </w:r>
      <w:r w:rsidRPr="003C6617">
        <w:rPr>
          <w:rFonts w:eastAsia="Times New Roman"/>
          <w:color w:val="FF0000"/>
        </w:rPr>
        <w:t> TargetName</w:t>
      </w:r>
      <w:r w:rsidRPr="003C6617">
        <w:rPr>
          <w:rFonts w:eastAsia="Times New Roman"/>
        </w:rPr>
        <w:t>="border"</w:t>
      </w:r>
      <w:r w:rsidRPr="003C6617">
        <w:rPr>
          <w:rFonts w:eastAsia="Times New Roman"/>
          <w:color w:val="FF0000"/>
        </w:rPr>
        <w:t> Value</w:t>
      </w:r>
      <w:r w:rsidRPr="003C6617">
        <w:rPr>
          <w:rFonts w:eastAsia="Times New Roman"/>
        </w:rPr>
        <w:t>="{</w:t>
      </w:r>
      <w:r w:rsidRPr="003C6617">
        <w:rPr>
          <w:rFonts w:eastAsia="Times New Roman"/>
          <w:color w:val="A31515"/>
        </w:rPr>
        <w:t>StaticResource</w:t>
      </w:r>
      <w:r w:rsidRPr="003C6617">
        <w:rPr>
          <w:rFonts w:eastAsia="Times New Roman"/>
          <w:color w:val="FF0000"/>
        </w:rPr>
        <w:t> Button</w:t>
      </w:r>
      <w:r w:rsidRPr="003C6617">
        <w:rPr>
          <w:rFonts w:eastAsia="Times New Roman"/>
        </w:rPr>
        <w:t>.MouseOver.Background}"/&gt;</w:t>
      </w:r>
    </w:p>
    <w:p w:rsidR="003C6617" w:rsidRPr="003C6617" w:rsidRDefault="003C6617" w:rsidP="003C6617">
      <w:pPr>
        <w:pStyle w:val="Code"/>
        <w:shd w:val="clear" w:color="auto" w:fill="auto"/>
        <w:rPr>
          <w:rFonts w:eastAsia="Times New Roman"/>
          <w:color w:val="000000"/>
        </w:rPr>
      </w:pPr>
      <w:r w:rsidRPr="003C6617">
        <w:rPr>
          <w:rFonts w:eastAsia="Times New Roman"/>
          <w:color w:val="000000"/>
        </w:rPr>
        <w:tab/>
      </w:r>
      <w:r w:rsidRPr="003C6617">
        <w:rPr>
          <w:rFonts w:eastAsia="Times New Roman"/>
          <w:color w:val="000000"/>
        </w:rPr>
        <w:tab/>
      </w:r>
      <w:r w:rsidRPr="003C6617">
        <w:rPr>
          <w:rFonts w:eastAsia="Times New Roman"/>
        </w:rPr>
        <w:t>&lt;</w:t>
      </w:r>
      <w:r w:rsidRPr="003C6617">
        <w:rPr>
          <w:rFonts w:eastAsia="Times New Roman"/>
          <w:color w:val="A31515"/>
        </w:rPr>
        <w:t>Setter</w:t>
      </w:r>
      <w:r w:rsidRPr="003C6617">
        <w:rPr>
          <w:rFonts w:eastAsia="Times New Roman"/>
          <w:color w:val="FF0000"/>
        </w:rPr>
        <w:t> Property</w:t>
      </w:r>
      <w:r w:rsidRPr="003C6617">
        <w:rPr>
          <w:rFonts w:eastAsia="Times New Roman"/>
        </w:rPr>
        <w:t>="BorderBrush"</w:t>
      </w:r>
      <w:r w:rsidRPr="003C6617">
        <w:rPr>
          <w:rFonts w:eastAsia="Times New Roman"/>
          <w:color w:val="FF0000"/>
        </w:rPr>
        <w:t> TargetName</w:t>
      </w:r>
      <w:r w:rsidRPr="003C6617">
        <w:rPr>
          <w:rFonts w:eastAsia="Times New Roman"/>
        </w:rPr>
        <w:t>="border"</w:t>
      </w:r>
      <w:r w:rsidRPr="003C6617">
        <w:rPr>
          <w:rFonts w:eastAsia="Times New Roman"/>
          <w:color w:val="FF0000"/>
        </w:rPr>
        <w:t> Value</w:t>
      </w:r>
      <w:r w:rsidRPr="003C6617">
        <w:rPr>
          <w:rFonts w:eastAsia="Times New Roman"/>
        </w:rPr>
        <w:t>="{</w:t>
      </w:r>
      <w:r w:rsidRPr="003C6617">
        <w:rPr>
          <w:rFonts w:eastAsia="Times New Roman"/>
          <w:color w:val="A31515"/>
        </w:rPr>
        <w:t>StaticResource</w:t>
      </w:r>
      <w:r w:rsidRPr="003C6617">
        <w:rPr>
          <w:rFonts w:eastAsia="Times New Roman"/>
          <w:color w:val="FF0000"/>
        </w:rPr>
        <w:t> Button</w:t>
      </w:r>
      <w:r w:rsidRPr="003C6617">
        <w:rPr>
          <w:rFonts w:eastAsia="Times New Roman"/>
        </w:rPr>
        <w:t>.MouseOver.Border}"/&gt;</w:t>
      </w:r>
    </w:p>
    <w:p w:rsidR="003C6617" w:rsidRPr="003C6617" w:rsidRDefault="003C6617" w:rsidP="003C6617">
      <w:pPr>
        <w:pStyle w:val="Code"/>
        <w:shd w:val="clear" w:color="auto" w:fill="auto"/>
        <w:rPr>
          <w:rFonts w:eastAsia="Times New Roman"/>
          <w:color w:val="000000"/>
        </w:rPr>
      </w:pPr>
      <w:r>
        <w:rPr>
          <w:rFonts w:eastAsia="Times New Roman"/>
        </w:rPr>
        <w:t xml:space="preserve">    </w:t>
      </w:r>
      <w:r w:rsidRPr="003C6617">
        <w:rPr>
          <w:rFonts w:eastAsia="Times New Roman"/>
        </w:rPr>
        <w:t>&lt;/</w:t>
      </w:r>
      <w:r w:rsidRPr="003C6617">
        <w:rPr>
          <w:rFonts w:eastAsia="Times New Roman"/>
          <w:color w:val="A31515"/>
        </w:rPr>
        <w:t>Trigger</w:t>
      </w:r>
      <w:r w:rsidRPr="003C6617">
        <w:rPr>
          <w:rFonts w:eastAsia="Times New Roman"/>
        </w:rPr>
        <w:t>&gt;</w:t>
      </w:r>
    </w:p>
    <w:p w:rsidR="003C6617" w:rsidRDefault="003C6617" w:rsidP="0016189F">
      <w:r>
        <w:t>Delete the triggers and then add a transition time to the states. Does it work as expected? The base style uses a brush resource for the background.</w:t>
      </w:r>
    </w:p>
    <w:p w:rsidR="003C6617" w:rsidRDefault="003C6617" w:rsidP="0016189F">
      <w:r>
        <w:t xml:space="preserve">The WPF template does not have all of the objects that the Silverlight one had. So the visual states are more limited. If you want to add more objects, you could get buttons like </w:t>
      </w:r>
      <w:proofErr w:type="spellStart"/>
      <w:r>
        <w:t>Sliverlight</w:t>
      </w:r>
      <w:proofErr w:type="spellEnd"/>
      <w:r>
        <w:t>. If you like that sort of thing.</w:t>
      </w:r>
    </w:p>
    <w:p w:rsidR="007446CB" w:rsidRDefault="007446CB">
      <w:pPr>
        <w:jc w:val="both"/>
      </w:pPr>
      <w:r>
        <w:br w:type="page"/>
      </w:r>
    </w:p>
    <w:p w:rsidR="003C6617" w:rsidRDefault="000966F6" w:rsidP="007446CB">
      <w:pPr>
        <w:pStyle w:val="Heading1"/>
      </w:pPr>
      <w:r>
        <w:lastRenderedPageBreak/>
        <w:t xml:space="preserve">Make </w:t>
      </w:r>
      <w:r w:rsidR="007446CB">
        <w:t>Navigation</w:t>
      </w:r>
      <w:r>
        <w:t xml:space="preserve"> Slide</w:t>
      </w:r>
    </w:p>
    <w:p w:rsidR="007446CB" w:rsidRDefault="007446CB" w:rsidP="0016189F">
      <w:r>
        <w:t>The visual state manager can help the user navigate through their data. Put all of the controls on the page, and then use the visual state manager to control which ones are visible.</w:t>
      </w:r>
    </w:p>
    <w:p w:rsidR="007446CB" w:rsidRDefault="007446CB" w:rsidP="0016189F">
      <w:r>
        <w:t>Drop a couple of buttons onto the WPF application. Then add a couple of rectangles. The rectangles represent views that you want to navigate between. Color one of them blue and the other red.</w:t>
      </w:r>
    </w:p>
    <w:p w:rsidR="0005092F" w:rsidRDefault="0005092F" w:rsidP="0016189F">
      <w:r>
        <w:t>Overlay the two rectangles on the right, and stack the buttons on the left. Set their opacity to 0 and their visual transform x to 150. Then create a couple of visual states called Red and Blue. In each visual state, set the opacity to 100 and the transform x to 0.</w:t>
      </w:r>
    </w:p>
    <w:p w:rsidR="0005092F" w:rsidRDefault="0005092F" w:rsidP="0016189F">
      <w:r>
        <w:t>Now wire up the buttons so that they switch to the selected visual state.</w:t>
      </w:r>
    </w:p>
    <w:p w:rsidR="001F7FBD" w:rsidRDefault="001F7FBD" w:rsidP="001F7FBD">
      <w:pPr>
        <w:pStyle w:val="Code"/>
        <w:shd w:val="clear" w:color="auto" w:fill="auto"/>
      </w:pPr>
      <w:r>
        <w:t>    </w:t>
      </w:r>
      <w:proofErr w:type="gramStart"/>
      <w:r>
        <w:rPr>
          <w:color w:val="0000FF"/>
        </w:rPr>
        <w:t>private</w:t>
      </w:r>
      <w:proofErr w:type="gramEnd"/>
      <w:r>
        <w:t> </w:t>
      </w:r>
      <w:r>
        <w:rPr>
          <w:color w:val="0000FF"/>
        </w:rPr>
        <w:t>void</w:t>
      </w:r>
      <w:r>
        <w:t> Red_Click(</w:t>
      </w:r>
      <w:r>
        <w:rPr>
          <w:color w:val="0000FF"/>
        </w:rPr>
        <w:t>object</w:t>
      </w:r>
      <w:r>
        <w:t> sender, System.Windows.</w:t>
      </w:r>
      <w:r>
        <w:rPr>
          <w:color w:val="2B91AF"/>
        </w:rPr>
        <w:t>RoutedEventArgs</w:t>
      </w:r>
      <w:r>
        <w:t> e)</w:t>
      </w:r>
    </w:p>
    <w:p w:rsidR="001F7FBD" w:rsidRDefault="001F7FBD" w:rsidP="001F7FBD">
      <w:pPr>
        <w:pStyle w:val="Code"/>
        <w:shd w:val="clear" w:color="auto" w:fill="auto"/>
      </w:pPr>
      <w:r>
        <w:t>    {</w:t>
      </w:r>
    </w:p>
    <w:p w:rsidR="001F7FBD" w:rsidRDefault="001F7FBD" w:rsidP="001F7FBD">
      <w:pPr>
        <w:pStyle w:val="Code"/>
        <w:shd w:val="clear" w:color="auto" w:fill="auto"/>
      </w:pPr>
      <w:r>
        <w:t>        </w:t>
      </w:r>
      <w:proofErr w:type="spellStart"/>
      <w:proofErr w:type="gramStart"/>
      <w:r>
        <w:rPr>
          <w:color w:val="2B91AF"/>
        </w:rPr>
        <w:t>VisualStateManager</w:t>
      </w:r>
      <w:r>
        <w:t>.GoToElementState</w:t>
      </w:r>
      <w:proofErr w:type="spellEnd"/>
      <w:r>
        <w:t>(</w:t>
      </w:r>
      <w:proofErr w:type="spellStart"/>
      <w:proofErr w:type="gramEnd"/>
      <w:r>
        <w:t>LayoutRoot</w:t>
      </w:r>
      <w:proofErr w:type="spellEnd"/>
      <w:r>
        <w:t>, </w:t>
      </w:r>
      <w:r>
        <w:rPr>
          <w:color w:val="A31515"/>
        </w:rPr>
        <w:t>"Red"</w:t>
      </w:r>
      <w:r>
        <w:t>, </w:t>
      </w:r>
      <w:r>
        <w:rPr>
          <w:color w:val="0000FF"/>
        </w:rPr>
        <w:t>true</w:t>
      </w:r>
      <w:r>
        <w:t>);</w:t>
      </w:r>
    </w:p>
    <w:p w:rsidR="001F7FBD" w:rsidRDefault="001F7FBD" w:rsidP="001F7FBD">
      <w:pPr>
        <w:pStyle w:val="Code"/>
        <w:shd w:val="clear" w:color="auto" w:fill="auto"/>
      </w:pPr>
      <w:r>
        <w:t>    }</w:t>
      </w:r>
    </w:p>
    <w:p w:rsidR="001F7FBD" w:rsidRDefault="001F7FBD" w:rsidP="001F7FBD">
      <w:pPr>
        <w:pStyle w:val="Code"/>
        <w:shd w:val="clear" w:color="auto" w:fill="auto"/>
      </w:pPr>
      <w:r>
        <w:t xml:space="preserve"> </w:t>
      </w:r>
    </w:p>
    <w:p w:rsidR="001F7FBD" w:rsidRDefault="001F7FBD" w:rsidP="001F7FBD">
      <w:pPr>
        <w:pStyle w:val="Code"/>
        <w:shd w:val="clear" w:color="auto" w:fill="auto"/>
      </w:pPr>
      <w:r>
        <w:t>    </w:t>
      </w:r>
      <w:proofErr w:type="gramStart"/>
      <w:r>
        <w:rPr>
          <w:color w:val="0000FF"/>
        </w:rPr>
        <w:t>private</w:t>
      </w:r>
      <w:proofErr w:type="gramEnd"/>
      <w:r>
        <w:t> </w:t>
      </w:r>
      <w:r>
        <w:rPr>
          <w:color w:val="0000FF"/>
        </w:rPr>
        <w:t>void</w:t>
      </w:r>
      <w:r>
        <w:t> Blue_Click(</w:t>
      </w:r>
      <w:r>
        <w:rPr>
          <w:color w:val="0000FF"/>
        </w:rPr>
        <w:t>object</w:t>
      </w:r>
      <w:r>
        <w:t> sender, System.Windows.</w:t>
      </w:r>
      <w:r>
        <w:rPr>
          <w:color w:val="2B91AF"/>
        </w:rPr>
        <w:t>RoutedEventArgs</w:t>
      </w:r>
      <w:r>
        <w:t> e)</w:t>
      </w:r>
    </w:p>
    <w:p w:rsidR="001F7FBD" w:rsidRDefault="001F7FBD" w:rsidP="001F7FBD">
      <w:pPr>
        <w:pStyle w:val="Code"/>
        <w:shd w:val="clear" w:color="auto" w:fill="auto"/>
      </w:pPr>
      <w:r>
        <w:t>    {</w:t>
      </w:r>
    </w:p>
    <w:p w:rsidR="001F7FBD" w:rsidRDefault="001F7FBD" w:rsidP="001F7FBD">
      <w:pPr>
        <w:pStyle w:val="Code"/>
        <w:shd w:val="clear" w:color="auto" w:fill="auto"/>
      </w:pPr>
      <w:r>
        <w:t>        </w:t>
      </w:r>
      <w:proofErr w:type="spellStart"/>
      <w:proofErr w:type="gramStart"/>
      <w:r>
        <w:rPr>
          <w:color w:val="2B91AF"/>
        </w:rPr>
        <w:t>VisualStateManager</w:t>
      </w:r>
      <w:r>
        <w:t>.GoToElementState</w:t>
      </w:r>
      <w:proofErr w:type="spellEnd"/>
      <w:r>
        <w:t>(</w:t>
      </w:r>
      <w:proofErr w:type="spellStart"/>
      <w:proofErr w:type="gramEnd"/>
      <w:r>
        <w:t>LayoutRoot</w:t>
      </w:r>
      <w:proofErr w:type="spellEnd"/>
      <w:r>
        <w:t>, </w:t>
      </w:r>
      <w:r>
        <w:rPr>
          <w:color w:val="A31515"/>
        </w:rPr>
        <w:t>"Blue"</w:t>
      </w:r>
      <w:r>
        <w:t>, </w:t>
      </w:r>
      <w:r>
        <w:rPr>
          <w:color w:val="0000FF"/>
        </w:rPr>
        <w:t>true</w:t>
      </w:r>
      <w:r>
        <w:t>);</w:t>
      </w:r>
    </w:p>
    <w:p w:rsidR="001F7FBD" w:rsidRDefault="001F7FBD" w:rsidP="001F7FBD">
      <w:pPr>
        <w:pStyle w:val="Code"/>
        <w:shd w:val="clear" w:color="auto" w:fill="auto"/>
      </w:pPr>
      <w:r>
        <w:t>    }</w:t>
      </w:r>
    </w:p>
    <w:p w:rsidR="000C0FFB" w:rsidRDefault="000C0FFB" w:rsidP="000C0FFB">
      <w:r>
        <w:t xml:space="preserve">There is a difference between </w:t>
      </w:r>
      <w:proofErr w:type="spellStart"/>
      <w:r>
        <w:t>GoToState</w:t>
      </w:r>
      <w:proofErr w:type="spellEnd"/>
      <w:r>
        <w:t xml:space="preserve"> and </w:t>
      </w:r>
      <w:proofErr w:type="spellStart"/>
      <w:r>
        <w:t>GoToElementState</w:t>
      </w:r>
      <w:proofErr w:type="spellEnd"/>
      <w:r>
        <w:t xml:space="preserve">. </w:t>
      </w:r>
      <w:proofErr w:type="spellStart"/>
      <w:r>
        <w:t>GoToState</w:t>
      </w:r>
      <w:proofErr w:type="spellEnd"/>
      <w:r>
        <w:t xml:space="preserve"> is for controls, and </w:t>
      </w:r>
      <w:proofErr w:type="spellStart"/>
      <w:r>
        <w:t>GoToElementState</w:t>
      </w:r>
      <w:proofErr w:type="spellEnd"/>
      <w:r>
        <w:t xml:space="preserve"> is for </w:t>
      </w:r>
      <w:r w:rsidR="003F237C">
        <w:t>applications.</w:t>
      </w:r>
    </w:p>
    <w:p w:rsidR="000925EA" w:rsidRDefault="000925EA">
      <w:pPr>
        <w:jc w:val="both"/>
      </w:pPr>
      <w:r>
        <w:br w:type="page"/>
      </w:r>
    </w:p>
    <w:p w:rsidR="001F7FBD" w:rsidRDefault="000925EA" w:rsidP="000925EA">
      <w:pPr>
        <w:pStyle w:val="Heading1"/>
      </w:pPr>
      <w:r>
        <w:lastRenderedPageBreak/>
        <w:t>Make Windows Snap</w:t>
      </w:r>
    </w:p>
    <w:p w:rsidR="000925EA" w:rsidRDefault="000925EA" w:rsidP="000925EA">
      <w:r>
        <w:t xml:space="preserve">Create a new Windows Store application using the Split template. Run the application and snap it. Notice how you can navigate through </w:t>
      </w:r>
      <w:r w:rsidR="00A27445">
        <w:t xml:space="preserve">two screens </w:t>
      </w:r>
      <w:r>
        <w:t xml:space="preserve">when it is filled, but </w:t>
      </w:r>
      <w:r w:rsidR="00A27445">
        <w:t>three screens when it is snapped</w:t>
      </w:r>
      <w:r>
        <w:t>.</w:t>
      </w:r>
    </w:p>
    <w:p w:rsidR="000925EA" w:rsidRDefault="000925EA" w:rsidP="000925EA">
      <w:r>
        <w:t xml:space="preserve">The template injects a class called </w:t>
      </w:r>
      <w:proofErr w:type="spellStart"/>
      <w:r>
        <w:t>LayoutAwarePage</w:t>
      </w:r>
      <w:proofErr w:type="spellEnd"/>
      <w:r>
        <w:t xml:space="preserve"> into your code. This class </w:t>
      </w:r>
      <w:r w:rsidR="00136C26">
        <w:t>actually has four responsibilities:</w:t>
      </w:r>
    </w:p>
    <w:p w:rsidR="00136C26" w:rsidRDefault="00136C26" w:rsidP="00136C26">
      <w:pPr>
        <w:pStyle w:val="ListParagraph"/>
        <w:numPr>
          <w:ilvl w:val="0"/>
          <w:numId w:val="2"/>
        </w:numPr>
      </w:pPr>
      <w:r>
        <w:t>Default view model</w:t>
      </w:r>
    </w:p>
    <w:p w:rsidR="00136C26" w:rsidRDefault="00136C26" w:rsidP="00136C26">
      <w:pPr>
        <w:pStyle w:val="ListParagraph"/>
        <w:numPr>
          <w:ilvl w:val="0"/>
          <w:numId w:val="2"/>
        </w:numPr>
      </w:pPr>
      <w:r>
        <w:t>Navigation keys</w:t>
      </w:r>
    </w:p>
    <w:p w:rsidR="00136C26" w:rsidRDefault="00136C26" w:rsidP="00136C26">
      <w:pPr>
        <w:pStyle w:val="ListParagraph"/>
        <w:numPr>
          <w:ilvl w:val="0"/>
          <w:numId w:val="2"/>
        </w:numPr>
      </w:pPr>
      <w:r>
        <w:t>Back stack</w:t>
      </w:r>
    </w:p>
    <w:p w:rsidR="00136C26" w:rsidRDefault="00136C26" w:rsidP="00136C26">
      <w:pPr>
        <w:pStyle w:val="ListParagraph"/>
        <w:numPr>
          <w:ilvl w:val="0"/>
          <w:numId w:val="2"/>
        </w:numPr>
      </w:pPr>
      <w:r>
        <w:t>Visual state switching</w:t>
      </w:r>
    </w:p>
    <w:p w:rsidR="00136C26" w:rsidRDefault="00EC54A6" w:rsidP="00136C26">
      <w:r>
        <w:t>We’ll focus just on the last one. It changes the visual state based on the application view state:</w:t>
      </w:r>
    </w:p>
    <w:p w:rsidR="00EC54A6" w:rsidRDefault="00EC54A6" w:rsidP="00EC54A6">
      <w:pPr>
        <w:pStyle w:val="ListParagraph"/>
        <w:numPr>
          <w:ilvl w:val="0"/>
          <w:numId w:val="3"/>
        </w:numPr>
      </w:pPr>
      <w:proofErr w:type="spellStart"/>
      <w:r w:rsidRPr="00EC54A6">
        <w:t>FullScreenLandscape</w:t>
      </w:r>
      <w:proofErr w:type="spellEnd"/>
    </w:p>
    <w:p w:rsidR="00EC54A6" w:rsidRDefault="00EC54A6" w:rsidP="00EC54A6">
      <w:pPr>
        <w:pStyle w:val="ListParagraph"/>
        <w:numPr>
          <w:ilvl w:val="0"/>
          <w:numId w:val="3"/>
        </w:numPr>
      </w:pPr>
      <w:r>
        <w:t>Filled</w:t>
      </w:r>
    </w:p>
    <w:p w:rsidR="00EC54A6" w:rsidRDefault="00EC54A6" w:rsidP="00EC54A6">
      <w:pPr>
        <w:pStyle w:val="ListParagraph"/>
        <w:numPr>
          <w:ilvl w:val="0"/>
          <w:numId w:val="3"/>
        </w:numPr>
      </w:pPr>
      <w:r>
        <w:t>Snapped</w:t>
      </w:r>
    </w:p>
    <w:p w:rsidR="00EC54A6" w:rsidRDefault="00EC54A6" w:rsidP="00EC54A6">
      <w:pPr>
        <w:pStyle w:val="ListParagraph"/>
        <w:numPr>
          <w:ilvl w:val="0"/>
          <w:numId w:val="3"/>
        </w:numPr>
      </w:pPr>
      <w:proofErr w:type="spellStart"/>
      <w:r>
        <w:t>FullScreenPortrait</w:t>
      </w:r>
      <w:proofErr w:type="spellEnd"/>
    </w:p>
    <w:p w:rsidR="00EC54A6" w:rsidRDefault="00EC54A6" w:rsidP="00EC54A6">
      <w:r>
        <w:t xml:space="preserve">Take a look at the </w:t>
      </w:r>
      <w:proofErr w:type="spellStart"/>
      <w:r w:rsidRPr="00EC54A6">
        <w:rPr>
          <w:b/>
        </w:rPr>
        <w:t>ItemsPage.xaml</w:t>
      </w:r>
      <w:proofErr w:type="spellEnd"/>
      <w:r>
        <w:t xml:space="preserve">. It defines overrides for the Snapped and </w:t>
      </w:r>
      <w:proofErr w:type="spellStart"/>
      <w:r>
        <w:t>FullScreenPortrait</w:t>
      </w:r>
      <w:proofErr w:type="spellEnd"/>
      <w:r>
        <w:t xml:space="preserve"> states. They both change the style of the back button. </w:t>
      </w:r>
      <w:proofErr w:type="spellStart"/>
      <w:r>
        <w:t>FullScreenPortrait</w:t>
      </w:r>
      <w:proofErr w:type="spellEnd"/>
      <w:r>
        <w:t xml:space="preserve"> changes the padding inside the item grid view. Snapped goes further and hides the grid view to expose a list view instead.</w:t>
      </w:r>
    </w:p>
    <w:p w:rsidR="00EC54A6" w:rsidRDefault="00EC54A6" w:rsidP="00EC54A6">
      <w:r>
        <w:t xml:space="preserve">Now take a look at </w:t>
      </w:r>
      <w:proofErr w:type="spellStart"/>
      <w:r w:rsidRPr="00EC54A6">
        <w:rPr>
          <w:b/>
        </w:rPr>
        <w:t>SplitPage.xaml</w:t>
      </w:r>
      <w:proofErr w:type="spellEnd"/>
      <w:r>
        <w:t>. It defines different visual states:</w:t>
      </w:r>
    </w:p>
    <w:p w:rsidR="00EC54A6" w:rsidRDefault="00EC54A6" w:rsidP="00EC54A6">
      <w:pPr>
        <w:pStyle w:val="ListParagraph"/>
        <w:numPr>
          <w:ilvl w:val="0"/>
          <w:numId w:val="4"/>
        </w:numPr>
      </w:pPr>
      <w:proofErr w:type="spellStart"/>
      <w:r>
        <w:t>FullScreenLandscapeOrWide</w:t>
      </w:r>
      <w:proofErr w:type="spellEnd"/>
    </w:p>
    <w:p w:rsidR="00EC54A6" w:rsidRDefault="00EC54A6" w:rsidP="00EC54A6">
      <w:pPr>
        <w:pStyle w:val="ListParagraph"/>
        <w:numPr>
          <w:ilvl w:val="0"/>
          <w:numId w:val="4"/>
        </w:numPr>
      </w:pPr>
      <w:proofErr w:type="spellStart"/>
      <w:r>
        <w:t>FilledOrNarrow</w:t>
      </w:r>
      <w:proofErr w:type="spellEnd"/>
    </w:p>
    <w:p w:rsidR="00EC54A6" w:rsidRDefault="00EC54A6" w:rsidP="00EC54A6">
      <w:pPr>
        <w:pStyle w:val="ListParagraph"/>
        <w:numPr>
          <w:ilvl w:val="0"/>
          <w:numId w:val="4"/>
        </w:numPr>
      </w:pPr>
      <w:proofErr w:type="spellStart"/>
      <w:r>
        <w:t>FullScreenPortrait_Detail</w:t>
      </w:r>
      <w:proofErr w:type="spellEnd"/>
    </w:p>
    <w:p w:rsidR="00EC54A6" w:rsidRDefault="00EC54A6" w:rsidP="00EC54A6">
      <w:pPr>
        <w:pStyle w:val="ListParagraph"/>
        <w:numPr>
          <w:ilvl w:val="0"/>
          <w:numId w:val="4"/>
        </w:numPr>
      </w:pPr>
      <w:proofErr w:type="spellStart"/>
      <w:r>
        <w:t>Snapped_Detail</w:t>
      </w:r>
      <w:proofErr w:type="spellEnd"/>
    </w:p>
    <w:p w:rsidR="00EC54A6" w:rsidRDefault="00EC54A6" w:rsidP="00EC54A6">
      <w:r>
        <w:t xml:space="preserve">It produces these new states by overriding </w:t>
      </w:r>
      <w:proofErr w:type="spellStart"/>
      <w:r>
        <w:t>DetermineVisualState</w:t>
      </w:r>
      <w:proofErr w:type="spellEnd"/>
      <w:r>
        <w:t xml:space="preserve">. This allows the page to simulate navigation between the full list and the selected item while in snapped mode. It overrides </w:t>
      </w:r>
      <w:proofErr w:type="spellStart"/>
      <w:r>
        <w:t>GoBack</w:t>
      </w:r>
      <w:proofErr w:type="spellEnd"/>
      <w:r>
        <w:t xml:space="preserve"> so that an item is deselected when the user hits the back button, rather than allowing navigation to occur.</w:t>
      </w:r>
    </w:p>
    <w:p w:rsidR="00A27445" w:rsidRDefault="00A27445">
      <w:pPr>
        <w:jc w:val="both"/>
      </w:pPr>
      <w:r>
        <w:br w:type="page"/>
      </w:r>
    </w:p>
    <w:p w:rsidR="00A27445" w:rsidRDefault="00A27445" w:rsidP="00A27445">
      <w:pPr>
        <w:pStyle w:val="Heading1"/>
      </w:pPr>
      <w:r>
        <w:lastRenderedPageBreak/>
        <w:t>Composition and Visual States</w:t>
      </w:r>
    </w:p>
    <w:p w:rsidR="00A27445" w:rsidRDefault="00A27445" w:rsidP="00A27445">
      <w:r>
        <w:t>Visual states can only affect things that you can name. This means that they cannot reach into child controls and affect their states. You have a couple of workarounds for this.</w:t>
      </w:r>
    </w:p>
    <w:p w:rsidR="000C0FFB" w:rsidRDefault="000C0FFB" w:rsidP="00A27445">
      <w:r>
        <w:t xml:space="preserve">One option is to </w:t>
      </w:r>
      <w:r w:rsidRPr="00084F6D">
        <w:rPr>
          <w:b/>
        </w:rPr>
        <w:t>subscribe to visual state changes in the child control</w:t>
      </w:r>
      <w:r>
        <w:t xml:space="preserve">. Create a user control. Add it to the </w:t>
      </w:r>
      <w:proofErr w:type="spellStart"/>
      <w:r>
        <w:t>ItemsPage</w:t>
      </w:r>
      <w:proofErr w:type="spellEnd"/>
      <w:r>
        <w:t>. Create a text block in the user control and set its text to “</w:t>
      </w:r>
      <w:r w:rsidR="003F237C">
        <w:t>Unknown</w:t>
      </w:r>
      <w:r>
        <w:t>”. Then create two visual states called “</w:t>
      </w:r>
      <w:proofErr w:type="spellStart"/>
      <w:r>
        <w:t>FullScreenLandscape</w:t>
      </w:r>
      <w:proofErr w:type="spellEnd"/>
      <w:r>
        <w:t>” and “Filled”. Set the text to</w:t>
      </w:r>
      <w:r w:rsidR="003F237C">
        <w:t xml:space="preserve"> “Full” in the “</w:t>
      </w:r>
      <w:proofErr w:type="spellStart"/>
      <w:r w:rsidR="003F237C">
        <w:t>FullScreenLandscape</w:t>
      </w:r>
      <w:proofErr w:type="spellEnd"/>
      <w:r w:rsidR="003F237C">
        <w:t>” state, and</w:t>
      </w:r>
      <w:r>
        <w:t xml:space="preserve"> “Filled” in the “Filled” state.</w:t>
      </w:r>
    </w:p>
    <w:p w:rsidR="000C0FFB" w:rsidRDefault="000C0FFB" w:rsidP="00A27445">
      <w:r>
        <w:t>If you run the code now, you won’t get the visual state change. It doesn’t happen automatically. Instead, add this code to find the layout aware page into which this control is dropped.</w:t>
      </w:r>
    </w:p>
    <w:p w:rsidR="000C0FFB" w:rsidRDefault="000C0FFB" w:rsidP="000C0FFB">
      <w:pPr>
        <w:pStyle w:val="Code"/>
        <w:shd w:val="clear" w:color="auto" w:fill="auto"/>
      </w:pPr>
      <w:r>
        <w:t>    </w:t>
      </w:r>
      <w:proofErr w:type="gramStart"/>
      <w:r>
        <w:rPr>
          <w:color w:val="0000FF"/>
        </w:rPr>
        <w:t>private</w:t>
      </w:r>
      <w:proofErr w:type="gramEnd"/>
      <w:r>
        <w:t> </w:t>
      </w:r>
      <w:proofErr w:type="spellStart"/>
      <w:r>
        <w:rPr>
          <w:color w:val="2B91AF"/>
        </w:rPr>
        <w:t>LayoutAwarePage</w:t>
      </w:r>
      <w:proofErr w:type="spellEnd"/>
      <w:r>
        <w:t> </w:t>
      </w:r>
      <w:proofErr w:type="spellStart"/>
      <w:r>
        <w:t>GetPage</w:t>
      </w:r>
      <w:proofErr w:type="spellEnd"/>
      <w:r>
        <w:t>()</w:t>
      </w:r>
    </w:p>
    <w:p w:rsidR="000C0FFB" w:rsidRDefault="000C0FFB" w:rsidP="000C0FFB">
      <w:pPr>
        <w:pStyle w:val="Code"/>
        <w:shd w:val="clear" w:color="auto" w:fill="auto"/>
      </w:pPr>
      <w:r>
        <w:t>    {</w:t>
      </w:r>
    </w:p>
    <w:p w:rsidR="000C0FFB" w:rsidRDefault="000C0FFB" w:rsidP="000C0FFB">
      <w:pPr>
        <w:pStyle w:val="Code"/>
        <w:shd w:val="clear" w:color="auto" w:fill="auto"/>
      </w:pPr>
      <w:r>
        <w:t>        </w:t>
      </w:r>
      <w:proofErr w:type="spellStart"/>
      <w:proofErr w:type="gramStart"/>
      <w:r>
        <w:rPr>
          <w:color w:val="0000FF"/>
        </w:rPr>
        <w:t>var</w:t>
      </w:r>
      <w:proofErr w:type="spellEnd"/>
      <w:proofErr w:type="gramEnd"/>
      <w:r>
        <w:t> ancestor = </w:t>
      </w:r>
      <w:proofErr w:type="spellStart"/>
      <w:r>
        <w:rPr>
          <w:color w:val="0000FF"/>
        </w:rPr>
        <w:t>this</w:t>
      </w:r>
      <w:r>
        <w:t>.Parent</w:t>
      </w:r>
      <w:proofErr w:type="spellEnd"/>
      <w:r>
        <w:t> </w:t>
      </w:r>
      <w:r>
        <w:rPr>
          <w:color w:val="0000FF"/>
        </w:rPr>
        <w:t>as</w:t>
      </w:r>
      <w:r>
        <w:t> </w:t>
      </w:r>
      <w:proofErr w:type="spellStart"/>
      <w:r>
        <w:rPr>
          <w:color w:val="2B91AF"/>
        </w:rPr>
        <w:t>FrameworkElement</w:t>
      </w:r>
      <w:proofErr w:type="spellEnd"/>
      <w:r>
        <w:t>;</w:t>
      </w:r>
    </w:p>
    <w:p w:rsidR="000C0FFB" w:rsidRDefault="000C0FFB" w:rsidP="000C0FFB">
      <w:pPr>
        <w:pStyle w:val="Code"/>
        <w:shd w:val="clear" w:color="auto" w:fill="auto"/>
      </w:pPr>
      <w:r>
        <w:t>        </w:t>
      </w:r>
      <w:proofErr w:type="gramStart"/>
      <w:r>
        <w:rPr>
          <w:color w:val="0000FF"/>
        </w:rPr>
        <w:t>while</w:t>
      </w:r>
      <w:proofErr w:type="gramEnd"/>
      <w:r>
        <w:t> (ancestor != </w:t>
      </w:r>
      <w:r>
        <w:rPr>
          <w:color w:val="0000FF"/>
        </w:rPr>
        <w:t>null</w:t>
      </w:r>
      <w:r>
        <w:t>)</w:t>
      </w:r>
    </w:p>
    <w:p w:rsidR="000C0FFB" w:rsidRDefault="000C0FFB" w:rsidP="000C0FFB">
      <w:pPr>
        <w:pStyle w:val="Code"/>
        <w:shd w:val="clear" w:color="auto" w:fill="auto"/>
      </w:pPr>
      <w:r>
        <w:t>        {</w:t>
      </w:r>
    </w:p>
    <w:p w:rsidR="000C0FFB" w:rsidRDefault="000C0FFB" w:rsidP="000C0FFB">
      <w:pPr>
        <w:pStyle w:val="Code"/>
        <w:shd w:val="clear" w:color="auto" w:fill="auto"/>
      </w:pPr>
      <w:r>
        <w:t>            </w:t>
      </w:r>
      <w:proofErr w:type="spellStart"/>
      <w:proofErr w:type="gramStart"/>
      <w:r>
        <w:rPr>
          <w:color w:val="0000FF"/>
        </w:rPr>
        <w:t>var</w:t>
      </w:r>
      <w:proofErr w:type="spellEnd"/>
      <w:proofErr w:type="gramEnd"/>
      <w:r>
        <w:t> container = ancestor </w:t>
      </w:r>
      <w:r>
        <w:rPr>
          <w:color w:val="0000FF"/>
        </w:rPr>
        <w:t>as</w:t>
      </w:r>
      <w:r>
        <w:t> </w:t>
      </w:r>
      <w:proofErr w:type="spellStart"/>
      <w:r>
        <w:rPr>
          <w:color w:val="2B91AF"/>
        </w:rPr>
        <w:t>LayoutAwarePage</w:t>
      </w:r>
      <w:proofErr w:type="spellEnd"/>
      <w:r>
        <w:t>;</w:t>
      </w:r>
    </w:p>
    <w:p w:rsidR="000C0FFB" w:rsidRDefault="000C0FFB" w:rsidP="000C0FFB">
      <w:pPr>
        <w:pStyle w:val="Code"/>
        <w:shd w:val="clear" w:color="auto" w:fill="auto"/>
      </w:pPr>
      <w:r>
        <w:t>            </w:t>
      </w:r>
      <w:proofErr w:type="gramStart"/>
      <w:r>
        <w:rPr>
          <w:color w:val="0000FF"/>
        </w:rPr>
        <w:t>if</w:t>
      </w:r>
      <w:proofErr w:type="gramEnd"/>
      <w:r>
        <w:t> (container != </w:t>
      </w:r>
      <w:r>
        <w:rPr>
          <w:color w:val="0000FF"/>
        </w:rPr>
        <w:t>null</w:t>
      </w:r>
      <w:r>
        <w:t>)</w:t>
      </w:r>
    </w:p>
    <w:p w:rsidR="000C0FFB" w:rsidRDefault="000C0FFB" w:rsidP="000C0FFB">
      <w:pPr>
        <w:pStyle w:val="Code"/>
        <w:shd w:val="clear" w:color="auto" w:fill="auto"/>
      </w:pPr>
      <w:r>
        <w:t>                </w:t>
      </w:r>
      <w:proofErr w:type="gramStart"/>
      <w:r>
        <w:rPr>
          <w:color w:val="0000FF"/>
        </w:rPr>
        <w:t>return</w:t>
      </w:r>
      <w:proofErr w:type="gramEnd"/>
      <w:r>
        <w:t> container;</w:t>
      </w:r>
    </w:p>
    <w:p w:rsidR="000C0FFB" w:rsidRDefault="000C0FFB" w:rsidP="000C0FFB">
      <w:pPr>
        <w:pStyle w:val="Code"/>
        <w:shd w:val="clear" w:color="auto" w:fill="auto"/>
      </w:pPr>
      <w:r>
        <w:t xml:space="preserve"> </w:t>
      </w:r>
    </w:p>
    <w:p w:rsidR="000C0FFB" w:rsidRDefault="000C0FFB" w:rsidP="000C0FFB">
      <w:pPr>
        <w:pStyle w:val="Code"/>
        <w:shd w:val="clear" w:color="auto" w:fill="auto"/>
      </w:pPr>
      <w:r>
        <w:t>            </w:t>
      </w:r>
      <w:proofErr w:type="gramStart"/>
      <w:r>
        <w:t>ancestor</w:t>
      </w:r>
      <w:proofErr w:type="gramEnd"/>
      <w:r>
        <w:t> = </w:t>
      </w:r>
      <w:proofErr w:type="spellStart"/>
      <w:r>
        <w:t>ancestor.Parent</w:t>
      </w:r>
      <w:proofErr w:type="spellEnd"/>
      <w:r>
        <w:t> </w:t>
      </w:r>
      <w:r>
        <w:rPr>
          <w:color w:val="0000FF"/>
        </w:rPr>
        <w:t>as</w:t>
      </w:r>
      <w:r>
        <w:t> </w:t>
      </w:r>
      <w:proofErr w:type="spellStart"/>
      <w:r>
        <w:rPr>
          <w:color w:val="2B91AF"/>
        </w:rPr>
        <w:t>FrameworkElement</w:t>
      </w:r>
      <w:proofErr w:type="spellEnd"/>
      <w:r>
        <w:t>;</w:t>
      </w:r>
    </w:p>
    <w:p w:rsidR="000C0FFB" w:rsidRDefault="000C0FFB" w:rsidP="000C0FFB">
      <w:pPr>
        <w:pStyle w:val="Code"/>
        <w:shd w:val="clear" w:color="auto" w:fill="auto"/>
      </w:pPr>
      <w:r>
        <w:t>        }</w:t>
      </w:r>
    </w:p>
    <w:p w:rsidR="000C0FFB" w:rsidRDefault="000C0FFB" w:rsidP="000C0FFB">
      <w:pPr>
        <w:pStyle w:val="Code"/>
        <w:shd w:val="clear" w:color="auto" w:fill="auto"/>
      </w:pPr>
      <w:r>
        <w:t>        </w:t>
      </w:r>
      <w:proofErr w:type="gramStart"/>
      <w:r>
        <w:rPr>
          <w:color w:val="0000FF"/>
        </w:rPr>
        <w:t>return</w:t>
      </w:r>
      <w:proofErr w:type="gramEnd"/>
      <w:r>
        <w:t> </w:t>
      </w:r>
      <w:r>
        <w:rPr>
          <w:color w:val="0000FF"/>
        </w:rPr>
        <w:t>null</w:t>
      </w:r>
      <w:r>
        <w:t>;</w:t>
      </w:r>
    </w:p>
    <w:p w:rsidR="000C0FFB" w:rsidRDefault="000C0FFB" w:rsidP="000C0FFB">
      <w:pPr>
        <w:pStyle w:val="Code"/>
        <w:shd w:val="clear" w:color="auto" w:fill="auto"/>
      </w:pPr>
      <w:r>
        <w:t>    }</w:t>
      </w:r>
    </w:p>
    <w:p w:rsidR="000C0FFB" w:rsidRDefault="000C0FFB" w:rsidP="00A27445">
      <w:r>
        <w:t xml:space="preserve">Handle the Loaded and Unloaded event and call the </w:t>
      </w:r>
      <w:proofErr w:type="spellStart"/>
      <w:r>
        <w:t>StartLayoutUpdates</w:t>
      </w:r>
      <w:proofErr w:type="spellEnd"/>
      <w:r>
        <w:t xml:space="preserve"> and </w:t>
      </w:r>
      <w:proofErr w:type="spellStart"/>
      <w:r>
        <w:t>StopLayoutUpdates</w:t>
      </w:r>
      <w:proofErr w:type="spellEnd"/>
      <w:r>
        <w:t xml:space="preserve"> methods. Then give it a try.</w:t>
      </w:r>
    </w:p>
    <w:p w:rsidR="000C0FFB" w:rsidRDefault="003F237C" w:rsidP="00A27445">
      <w:r>
        <w:t xml:space="preserve">Now drop this same control into </w:t>
      </w:r>
      <w:r w:rsidR="00084F6D">
        <w:t xml:space="preserve">the </w:t>
      </w:r>
      <w:proofErr w:type="spellStart"/>
      <w:r w:rsidR="00084F6D">
        <w:t>SplitPage</w:t>
      </w:r>
      <w:proofErr w:type="spellEnd"/>
      <w:r w:rsidR="00084F6D">
        <w:t xml:space="preserve"> and see if it works.</w:t>
      </w:r>
    </w:p>
    <w:p w:rsidR="00084F6D" w:rsidRPr="00A27445" w:rsidRDefault="00084F6D" w:rsidP="00A27445">
      <w:r>
        <w:t xml:space="preserve">The second option is to </w:t>
      </w:r>
      <w:r w:rsidRPr="00084F6D">
        <w:rPr>
          <w:b/>
        </w:rPr>
        <w:t>show and hide child controls</w:t>
      </w:r>
      <w:r>
        <w:t xml:space="preserve"> based on the visual state. This is what </w:t>
      </w:r>
      <w:proofErr w:type="spellStart"/>
      <w:r>
        <w:t>ItemsPage</w:t>
      </w:r>
      <w:proofErr w:type="spellEnd"/>
      <w:r>
        <w:t xml:space="preserve"> does to replace the grid view items with list view items. Without this, each item in the list or grid would have to subscribe to state changes with the parent.</w:t>
      </w:r>
      <w:bookmarkStart w:id="0" w:name="_GoBack"/>
      <w:bookmarkEnd w:id="0"/>
    </w:p>
    <w:sectPr w:rsidR="00084F6D" w:rsidRPr="00A2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604E8"/>
    <w:multiLevelType w:val="hybridMultilevel"/>
    <w:tmpl w:val="E46A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D630B"/>
    <w:multiLevelType w:val="hybridMultilevel"/>
    <w:tmpl w:val="E8B0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21157"/>
    <w:multiLevelType w:val="hybridMultilevel"/>
    <w:tmpl w:val="B8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53593"/>
    <w:multiLevelType w:val="hybridMultilevel"/>
    <w:tmpl w:val="015C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13"/>
    <w:rsid w:val="0005092F"/>
    <w:rsid w:val="00084F6D"/>
    <w:rsid w:val="000925EA"/>
    <w:rsid w:val="000966F6"/>
    <w:rsid w:val="000C0FFB"/>
    <w:rsid w:val="00134AC1"/>
    <w:rsid w:val="00136C26"/>
    <w:rsid w:val="0016189F"/>
    <w:rsid w:val="001F7FBD"/>
    <w:rsid w:val="00257167"/>
    <w:rsid w:val="00350CEF"/>
    <w:rsid w:val="003C6617"/>
    <w:rsid w:val="003F237C"/>
    <w:rsid w:val="005A2587"/>
    <w:rsid w:val="00606C5D"/>
    <w:rsid w:val="007446CB"/>
    <w:rsid w:val="007B27C7"/>
    <w:rsid w:val="007B4EC3"/>
    <w:rsid w:val="008B2AFE"/>
    <w:rsid w:val="008E19F2"/>
    <w:rsid w:val="00A13513"/>
    <w:rsid w:val="00A27445"/>
    <w:rsid w:val="00E1435C"/>
    <w:rsid w:val="00EC54A6"/>
    <w:rsid w:val="00F3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0281-1332-4B67-99D6-F9E1A0BE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587"/>
    <w:pPr>
      <w:jc w:val="left"/>
    </w:pPr>
  </w:style>
  <w:style w:type="paragraph" w:styleId="Heading1">
    <w:name w:val="heading 1"/>
    <w:basedOn w:val="Normal"/>
    <w:next w:val="Normal"/>
    <w:link w:val="Heading1Char"/>
    <w:uiPriority w:val="9"/>
    <w:qFormat/>
    <w:rsid w:val="00A13513"/>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A13513"/>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A13513"/>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A13513"/>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3513"/>
    <w:pPr>
      <w:spacing w:before="200" w:after="0"/>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A13513"/>
    <w:pPr>
      <w:spacing w:after="0"/>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A13513"/>
    <w:pPr>
      <w:spacing w:after="0"/>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A13513"/>
    <w:pPr>
      <w:spacing w:after="0"/>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A13513"/>
    <w:pPr>
      <w:spacing w:after="0"/>
      <w:outlineLvl w:val="8"/>
    </w:pPr>
    <w:rPr>
      <w:b/>
      <w:i/>
      <w:smallCaps/>
      <w:color w:val="445B1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13"/>
    <w:rPr>
      <w:smallCaps/>
      <w:spacing w:val="5"/>
      <w:sz w:val="32"/>
      <w:szCs w:val="32"/>
    </w:rPr>
  </w:style>
  <w:style w:type="character" w:customStyle="1" w:styleId="Heading2Char">
    <w:name w:val="Heading 2 Char"/>
    <w:basedOn w:val="DefaultParagraphFont"/>
    <w:link w:val="Heading2"/>
    <w:uiPriority w:val="9"/>
    <w:rsid w:val="00A13513"/>
    <w:rPr>
      <w:smallCaps/>
      <w:spacing w:val="5"/>
      <w:sz w:val="28"/>
      <w:szCs w:val="28"/>
    </w:rPr>
  </w:style>
  <w:style w:type="character" w:customStyle="1" w:styleId="Heading3Char">
    <w:name w:val="Heading 3 Char"/>
    <w:basedOn w:val="DefaultParagraphFont"/>
    <w:link w:val="Heading3"/>
    <w:uiPriority w:val="9"/>
    <w:semiHidden/>
    <w:rsid w:val="00A13513"/>
    <w:rPr>
      <w:smallCaps/>
      <w:spacing w:val="5"/>
      <w:sz w:val="24"/>
      <w:szCs w:val="24"/>
    </w:rPr>
  </w:style>
  <w:style w:type="character" w:customStyle="1" w:styleId="Heading4Char">
    <w:name w:val="Heading 4 Char"/>
    <w:basedOn w:val="DefaultParagraphFont"/>
    <w:link w:val="Heading4"/>
    <w:uiPriority w:val="9"/>
    <w:semiHidden/>
    <w:rsid w:val="00A13513"/>
    <w:rPr>
      <w:smallCaps/>
      <w:spacing w:val="10"/>
      <w:sz w:val="22"/>
      <w:szCs w:val="22"/>
    </w:rPr>
  </w:style>
  <w:style w:type="character" w:customStyle="1" w:styleId="Heading5Char">
    <w:name w:val="Heading 5 Char"/>
    <w:basedOn w:val="DefaultParagraphFont"/>
    <w:link w:val="Heading5"/>
    <w:uiPriority w:val="9"/>
    <w:semiHidden/>
    <w:rsid w:val="00A13513"/>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A13513"/>
    <w:rPr>
      <w:smallCaps/>
      <w:color w:val="8AB833" w:themeColor="accent2"/>
      <w:spacing w:val="5"/>
      <w:sz w:val="22"/>
    </w:rPr>
  </w:style>
  <w:style w:type="character" w:customStyle="1" w:styleId="Heading7Char">
    <w:name w:val="Heading 7 Char"/>
    <w:basedOn w:val="DefaultParagraphFont"/>
    <w:link w:val="Heading7"/>
    <w:uiPriority w:val="9"/>
    <w:semiHidden/>
    <w:rsid w:val="00A13513"/>
    <w:rPr>
      <w:b/>
      <w:smallCaps/>
      <w:color w:val="8AB833" w:themeColor="accent2"/>
      <w:spacing w:val="10"/>
    </w:rPr>
  </w:style>
  <w:style w:type="character" w:customStyle="1" w:styleId="Heading8Char">
    <w:name w:val="Heading 8 Char"/>
    <w:basedOn w:val="DefaultParagraphFont"/>
    <w:link w:val="Heading8"/>
    <w:uiPriority w:val="9"/>
    <w:semiHidden/>
    <w:rsid w:val="00A13513"/>
    <w:rPr>
      <w:b/>
      <w:i/>
      <w:smallCaps/>
      <w:color w:val="668926" w:themeColor="accent2" w:themeShade="BF"/>
    </w:rPr>
  </w:style>
  <w:style w:type="character" w:customStyle="1" w:styleId="Heading9Char">
    <w:name w:val="Heading 9 Char"/>
    <w:basedOn w:val="DefaultParagraphFont"/>
    <w:link w:val="Heading9"/>
    <w:uiPriority w:val="9"/>
    <w:semiHidden/>
    <w:rsid w:val="00A13513"/>
    <w:rPr>
      <w:b/>
      <w:i/>
      <w:smallCaps/>
      <w:color w:val="445B19" w:themeColor="accent2" w:themeShade="7F"/>
    </w:rPr>
  </w:style>
  <w:style w:type="paragraph" w:styleId="Caption">
    <w:name w:val="caption"/>
    <w:basedOn w:val="Normal"/>
    <w:next w:val="Normal"/>
    <w:uiPriority w:val="35"/>
    <w:semiHidden/>
    <w:unhideWhenUsed/>
    <w:qFormat/>
    <w:rsid w:val="00A13513"/>
    <w:rPr>
      <w:b/>
      <w:bCs/>
      <w:caps/>
      <w:sz w:val="16"/>
      <w:szCs w:val="18"/>
    </w:rPr>
  </w:style>
  <w:style w:type="paragraph" w:styleId="Title">
    <w:name w:val="Title"/>
    <w:basedOn w:val="Normal"/>
    <w:next w:val="Normal"/>
    <w:link w:val="TitleChar"/>
    <w:uiPriority w:val="10"/>
    <w:qFormat/>
    <w:rsid w:val="00A13513"/>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3513"/>
    <w:rPr>
      <w:smallCaps/>
      <w:sz w:val="48"/>
      <w:szCs w:val="48"/>
    </w:rPr>
  </w:style>
  <w:style w:type="paragraph" w:styleId="Subtitle">
    <w:name w:val="Subtitle"/>
    <w:basedOn w:val="Normal"/>
    <w:next w:val="Normal"/>
    <w:link w:val="SubtitleChar"/>
    <w:uiPriority w:val="11"/>
    <w:qFormat/>
    <w:rsid w:val="00A13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3513"/>
    <w:rPr>
      <w:rFonts w:asciiTheme="majorHAnsi" w:eastAsiaTheme="majorEastAsia" w:hAnsiTheme="majorHAnsi" w:cstheme="majorBidi"/>
      <w:szCs w:val="22"/>
    </w:rPr>
  </w:style>
  <w:style w:type="character" w:styleId="Strong">
    <w:name w:val="Strong"/>
    <w:uiPriority w:val="22"/>
    <w:qFormat/>
    <w:rsid w:val="00A13513"/>
    <w:rPr>
      <w:b/>
      <w:color w:val="8AB833" w:themeColor="accent2"/>
    </w:rPr>
  </w:style>
  <w:style w:type="character" w:styleId="Emphasis">
    <w:name w:val="Emphasis"/>
    <w:uiPriority w:val="20"/>
    <w:qFormat/>
    <w:rsid w:val="00A13513"/>
    <w:rPr>
      <w:b/>
      <w:i/>
      <w:spacing w:val="10"/>
    </w:rPr>
  </w:style>
  <w:style w:type="paragraph" w:styleId="NoSpacing">
    <w:name w:val="No Spacing"/>
    <w:basedOn w:val="Normal"/>
    <w:link w:val="NoSpacingChar"/>
    <w:uiPriority w:val="1"/>
    <w:qFormat/>
    <w:rsid w:val="00A13513"/>
    <w:pPr>
      <w:spacing w:after="0" w:line="240" w:lineRule="auto"/>
    </w:pPr>
  </w:style>
  <w:style w:type="character" w:customStyle="1" w:styleId="NoSpacingChar">
    <w:name w:val="No Spacing Char"/>
    <w:basedOn w:val="DefaultParagraphFont"/>
    <w:link w:val="NoSpacing"/>
    <w:uiPriority w:val="1"/>
    <w:rsid w:val="00A13513"/>
  </w:style>
  <w:style w:type="paragraph" w:styleId="ListParagraph">
    <w:name w:val="List Paragraph"/>
    <w:basedOn w:val="Normal"/>
    <w:uiPriority w:val="34"/>
    <w:qFormat/>
    <w:rsid w:val="00A13513"/>
    <w:pPr>
      <w:ind w:left="720"/>
      <w:contextualSpacing/>
    </w:pPr>
  </w:style>
  <w:style w:type="paragraph" w:styleId="Quote">
    <w:name w:val="Quote"/>
    <w:basedOn w:val="Normal"/>
    <w:next w:val="Normal"/>
    <w:link w:val="QuoteChar"/>
    <w:uiPriority w:val="29"/>
    <w:qFormat/>
    <w:rsid w:val="00A13513"/>
    <w:rPr>
      <w:i/>
    </w:rPr>
  </w:style>
  <w:style w:type="character" w:customStyle="1" w:styleId="QuoteChar">
    <w:name w:val="Quote Char"/>
    <w:basedOn w:val="DefaultParagraphFont"/>
    <w:link w:val="Quote"/>
    <w:uiPriority w:val="29"/>
    <w:rsid w:val="00A13513"/>
    <w:rPr>
      <w:i/>
    </w:rPr>
  </w:style>
  <w:style w:type="paragraph" w:styleId="IntenseQuote">
    <w:name w:val="Intense Quote"/>
    <w:basedOn w:val="Normal"/>
    <w:next w:val="Normal"/>
    <w:link w:val="IntenseQuoteChar"/>
    <w:uiPriority w:val="30"/>
    <w:qFormat/>
    <w:rsid w:val="00A13513"/>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3513"/>
    <w:rPr>
      <w:b/>
      <w:i/>
      <w:color w:val="FFFFFF" w:themeColor="background1"/>
      <w:shd w:val="clear" w:color="auto" w:fill="8AB833" w:themeFill="accent2"/>
    </w:rPr>
  </w:style>
  <w:style w:type="character" w:styleId="SubtleEmphasis">
    <w:name w:val="Subtle Emphasis"/>
    <w:uiPriority w:val="19"/>
    <w:qFormat/>
    <w:rsid w:val="00A13513"/>
    <w:rPr>
      <w:i/>
    </w:rPr>
  </w:style>
  <w:style w:type="character" w:styleId="IntenseEmphasis">
    <w:name w:val="Intense Emphasis"/>
    <w:uiPriority w:val="21"/>
    <w:qFormat/>
    <w:rsid w:val="00A13513"/>
    <w:rPr>
      <w:b/>
      <w:i/>
      <w:color w:val="8AB833" w:themeColor="accent2"/>
      <w:spacing w:val="10"/>
    </w:rPr>
  </w:style>
  <w:style w:type="character" w:styleId="SubtleReference">
    <w:name w:val="Subtle Reference"/>
    <w:uiPriority w:val="31"/>
    <w:qFormat/>
    <w:rsid w:val="00A13513"/>
    <w:rPr>
      <w:b/>
    </w:rPr>
  </w:style>
  <w:style w:type="character" w:styleId="IntenseReference">
    <w:name w:val="Intense Reference"/>
    <w:uiPriority w:val="32"/>
    <w:qFormat/>
    <w:rsid w:val="00A13513"/>
    <w:rPr>
      <w:b/>
      <w:bCs/>
      <w:smallCaps/>
      <w:spacing w:val="5"/>
      <w:sz w:val="22"/>
      <w:szCs w:val="22"/>
      <w:u w:val="single"/>
    </w:rPr>
  </w:style>
  <w:style w:type="character" w:styleId="BookTitle">
    <w:name w:val="Book Title"/>
    <w:uiPriority w:val="33"/>
    <w:qFormat/>
    <w:rsid w:val="00A13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3513"/>
    <w:pPr>
      <w:outlineLvl w:val="9"/>
    </w:pPr>
    <w:rPr>
      <w:lang w:bidi="en-US"/>
    </w:rPr>
  </w:style>
  <w:style w:type="paragraph" w:customStyle="1" w:styleId="Code">
    <w:name w:val="Code"/>
    <w:basedOn w:val="Normal"/>
    <w:link w:val="CodeChar"/>
    <w:qFormat/>
    <w:rsid w:val="005A2587"/>
    <w:pPr>
      <w:shd w:val="clear" w:color="auto" w:fill="E3DED1" w:themeFill="background2"/>
      <w:spacing w:line="240" w:lineRule="auto"/>
      <w:contextualSpacing/>
    </w:pPr>
    <w:rPr>
      <w:rFonts w:ascii="Consolas" w:hAnsi="Consolas" w:cs="Consolas"/>
    </w:rPr>
  </w:style>
  <w:style w:type="character" w:styleId="Hyperlink">
    <w:name w:val="Hyperlink"/>
    <w:basedOn w:val="DefaultParagraphFont"/>
    <w:uiPriority w:val="99"/>
    <w:unhideWhenUsed/>
    <w:rsid w:val="00A13513"/>
    <w:rPr>
      <w:color w:val="6B9F25" w:themeColor="hyperlink"/>
      <w:u w:val="single"/>
    </w:rPr>
  </w:style>
  <w:style w:type="character" w:customStyle="1" w:styleId="CodeChar">
    <w:name w:val="Code Char"/>
    <w:basedOn w:val="DefaultParagraphFont"/>
    <w:link w:val="Code"/>
    <w:rsid w:val="005A2587"/>
    <w:rPr>
      <w:rFonts w:ascii="Consolas" w:hAnsi="Consolas" w:cs="Consolas"/>
      <w:shd w:val="clear" w:color="auto" w:fill="E3DED1" w:themeFill="background2"/>
    </w:rPr>
  </w:style>
  <w:style w:type="paragraph" w:styleId="HTMLPreformatted">
    <w:name w:val="HTML Preformatted"/>
    <w:basedOn w:val="Normal"/>
    <w:link w:val="HTMLPreformattedChar"/>
    <w:uiPriority w:val="99"/>
    <w:semiHidden/>
    <w:unhideWhenUsed/>
    <w:rsid w:val="003C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C661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9611">
      <w:bodyDiv w:val="1"/>
      <w:marLeft w:val="0"/>
      <w:marRight w:val="0"/>
      <w:marTop w:val="0"/>
      <w:marBottom w:val="0"/>
      <w:divBdr>
        <w:top w:val="none" w:sz="0" w:space="0" w:color="auto"/>
        <w:left w:val="none" w:sz="0" w:space="0" w:color="auto"/>
        <w:bottom w:val="none" w:sz="0" w:space="0" w:color="auto"/>
        <w:right w:val="none" w:sz="0" w:space="0" w:color="auto"/>
      </w:divBdr>
    </w:div>
    <w:div w:id="111873078">
      <w:bodyDiv w:val="1"/>
      <w:marLeft w:val="0"/>
      <w:marRight w:val="0"/>
      <w:marTop w:val="0"/>
      <w:marBottom w:val="0"/>
      <w:divBdr>
        <w:top w:val="none" w:sz="0" w:space="0" w:color="auto"/>
        <w:left w:val="none" w:sz="0" w:space="0" w:color="auto"/>
        <w:bottom w:val="none" w:sz="0" w:space="0" w:color="auto"/>
        <w:right w:val="none" w:sz="0" w:space="0" w:color="auto"/>
      </w:divBdr>
    </w:div>
    <w:div w:id="464782111">
      <w:bodyDiv w:val="1"/>
      <w:marLeft w:val="0"/>
      <w:marRight w:val="0"/>
      <w:marTop w:val="0"/>
      <w:marBottom w:val="0"/>
      <w:divBdr>
        <w:top w:val="none" w:sz="0" w:space="0" w:color="auto"/>
        <w:left w:val="none" w:sz="0" w:space="0" w:color="auto"/>
        <w:bottom w:val="none" w:sz="0" w:space="0" w:color="auto"/>
        <w:right w:val="none" w:sz="0" w:space="0" w:color="auto"/>
      </w:divBdr>
    </w:div>
    <w:div w:id="625165377">
      <w:bodyDiv w:val="1"/>
      <w:marLeft w:val="0"/>
      <w:marRight w:val="0"/>
      <w:marTop w:val="0"/>
      <w:marBottom w:val="0"/>
      <w:divBdr>
        <w:top w:val="none" w:sz="0" w:space="0" w:color="auto"/>
        <w:left w:val="none" w:sz="0" w:space="0" w:color="auto"/>
        <w:bottom w:val="none" w:sz="0" w:space="0" w:color="auto"/>
        <w:right w:val="none" w:sz="0" w:space="0" w:color="auto"/>
      </w:divBdr>
    </w:div>
    <w:div w:id="1401245974">
      <w:bodyDiv w:val="1"/>
      <w:marLeft w:val="0"/>
      <w:marRight w:val="0"/>
      <w:marTop w:val="0"/>
      <w:marBottom w:val="0"/>
      <w:divBdr>
        <w:top w:val="none" w:sz="0" w:space="0" w:color="auto"/>
        <w:left w:val="none" w:sz="0" w:space="0" w:color="auto"/>
        <w:bottom w:val="none" w:sz="0" w:space="0" w:color="auto"/>
        <w:right w:val="none" w:sz="0" w:space="0" w:color="auto"/>
      </w:divBdr>
    </w:div>
    <w:div w:id="18164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Improving Enterprises</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Perry</dc:creator>
  <cp:lastModifiedBy>Michael Perry</cp:lastModifiedBy>
  <cp:revision>6</cp:revision>
  <dcterms:created xsi:type="dcterms:W3CDTF">2013-04-02T03:20:00Z</dcterms:created>
  <dcterms:modified xsi:type="dcterms:W3CDTF">2013-04-02T15:21:00Z</dcterms:modified>
</cp:coreProperties>
</file>