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9694A" w14:textId="3B58092E" w:rsidR="0064112C" w:rsidRDefault="00514DE4" w:rsidP="00514DE4">
      <w:pPr>
        <w:pStyle w:val="Title"/>
        <w:jc w:val="center"/>
      </w:pPr>
      <w:r>
        <w:t>Assignment 1 Report</w:t>
      </w:r>
    </w:p>
    <w:p w14:paraId="3B64F577" w14:textId="77777777" w:rsidR="00514DE4" w:rsidRDefault="00514DE4" w:rsidP="00514DE4">
      <w:pPr>
        <w:pStyle w:val="Title"/>
        <w:jc w:val="center"/>
      </w:pPr>
    </w:p>
    <w:p w14:paraId="1378F49B" w14:textId="6D1DBD02" w:rsidR="0064112C" w:rsidRDefault="00514DE4" w:rsidP="00514DE4">
      <w:pPr>
        <w:pStyle w:val="Title"/>
        <w:jc w:val="center"/>
      </w:pPr>
      <w:r>
        <w:t>Statistical Library</w:t>
      </w:r>
    </w:p>
    <w:p w14:paraId="51F85C77" w14:textId="4000220A" w:rsidR="006C1C78" w:rsidRDefault="006C1C78" w:rsidP="006C1C78">
      <w:pPr>
        <w:jc w:val="right"/>
      </w:pPr>
      <w:r>
        <w:t xml:space="preserve">  Members:                </w:t>
      </w:r>
    </w:p>
    <w:p w14:paraId="62D1BEBF" w14:textId="43599F6A" w:rsidR="007A4988" w:rsidRDefault="006C1C78" w:rsidP="002C386A">
      <w:pPr>
        <w:jc w:val="right"/>
      </w:pPr>
      <w:proofErr w:type="spellStart"/>
      <w:r>
        <w:t>Đinh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Kha</w:t>
      </w:r>
      <w:r>
        <w:tab/>
      </w:r>
      <w:r w:rsidR="007F66CC">
        <w:tab/>
      </w:r>
      <w:r>
        <w:t>1411675</w:t>
      </w:r>
    </w:p>
    <w:p w14:paraId="5D736A6D" w14:textId="613F680D" w:rsidR="005F087A" w:rsidRDefault="005F087A" w:rsidP="002C386A">
      <w:pPr>
        <w:jc w:val="right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Danh</w:t>
      </w:r>
      <w:proofErr w:type="spellEnd"/>
      <w:r w:rsidR="007F66CC">
        <w:tab/>
      </w:r>
      <w:r>
        <w:t>1652736</w:t>
      </w:r>
    </w:p>
    <w:p w14:paraId="5887948F" w14:textId="44866589" w:rsidR="00664B77" w:rsidRDefault="00664B77" w:rsidP="002C386A">
      <w:pPr>
        <w:jc w:val="right"/>
      </w:pPr>
      <w:proofErr w:type="spellStart"/>
      <w:r>
        <w:t>Cù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Chiến</w:t>
      </w:r>
      <w:proofErr w:type="spellEnd"/>
      <w:r>
        <w:tab/>
      </w:r>
      <w:r w:rsidR="003178F3">
        <w:tab/>
      </w:r>
      <w:r>
        <w:t>1111111</w:t>
      </w:r>
    </w:p>
    <w:p w14:paraId="4FE968F2" w14:textId="6D59325C" w:rsidR="006C1C78" w:rsidRDefault="006C1C78" w:rsidP="00C258A2">
      <w:pPr>
        <w:pStyle w:val="Heading2"/>
        <w:numPr>
          <w:ilvl w:val="0"/>
          <w:numId w:val="0"/>
        </w:numPr>
        <w:ind w:left="630"/>
      </w:pPr>
    </w:p>
    <w:p w14:paraId="11EDEE28" w14:textId="72C9A503" w:rsidR="00C258A2" w:rsidRDefault="00C258A2" w:rsidP="00C258A2">
      <w:pPr>
        <w:pStyle w:val="Heading2"/>
      </w:pPr>
      <w:r>
        <w:t>Introduction</w:t>
      </w:r>
    </w:p>
    <w:p w14:paraId="3CCC6617" w14:textId="3D6713D5" w:rsidR="001F2E7E" w:rsidRDefault="001F2E7E" w:rsidP="001F2E7E">
      <w:pPr>
        <w:pStyle w:val="Heading3"/>
      </w:pPr>
      <w:r>
        <w:t>Tasks</w:t>
      </w:r>
    </w:p>
    <w:p w14:paraId="3670A21B" w14:textId="317AF296" w:rsidR="001F2E7E" w:rsidRPr="001F2E7E" w:rsidRDefault="001F2E7E" w:rsidP="001F2E7E">
      <w:r>
        <w:t>This assignment asks our group to build a statistical library</w:t>
      </w:r>
      <w:r w:rsidR="002846E8">
        <w:t xml:space="preserve"> that support data type char, int and double, having the following functions</w:t>
      </w:r>
    </w:p>
    <w:p w14:paraId="24D9F87C" w14:textId="4AD3F3AB" w:rsidR="001F2E7E" w:rsidRDefault="001F2E7E" w:rsidP="001F2E7E">
      <w:pPr>
        <w:pStyle w:val="ListNumber"/>
      </w:pPr>
      <w:r>
        <w:t xml:space="preserve">Calculates </w:t>
      </w:r>
      <w:r w:rsidR="002846E8">
        <w:t>sum</w:t>
      </w:r>
    </w:p>
    <w:p w14:paraId="7D81086B" w14:textId="45C0CDCB" w:rsidR="001F2E7E" w:rsidRDefault="001F2E7E" w:rsidP="001F2E7E">
      <w:pPr>
        <w:pStyle w:val="ListNumber"/>
      </w:pPr>
      <w:r>
        <w:t>Calculate</w:t>
      </w:r>
      <w:r w:rsidR="002846E8">
        <w:t xml:space="preserve"> mean</w:t>
      </w:r>
    </w:p>
    <w:p w14:paraId="10A3C615" w14:textId="203E32CA" w:rsidR="002846E8" w:rsidRDefault="002846E8" w:rsidP="001F2E7E">
      <w:pPr>
        <w:pStyle w:val="ListNumber"/>
      </w:pPr>
      <w:r>
        <w:t>Calculate standard deviation</w:t>
      </w:r>
    </w:p>
    <w:p w14:paraId="0D2F2842" w14:textId="483B9FFB" w:rsidR="002846E8" w:rsidRDefault="002846E8" w:rsidP="001F2E7E">
      <w:pPr>
        <w:pStyle w:val="ListNumber"/>
      </w:pPr>
      <w:r>
        <w:t>Calculate variance</w:t>
      </w:r>
    </w:p>
    <w:p w14:paraId="32753F58" w14:textId="66EC5D4E" w:rsidR="002846E8" w:rsidRDefault="002846E8" w:rsidP="001F2E7E">
      <w:pPr>
        <w:pStyle w:val="ListNumber"/>
      </w:pPr>
      <w:r>
        <w:t>Calculate Q1, median and Q3</w:t>
      </w:r>
    </w:p>
    <w:p w14:paraId="14C47A37" w14:textId="1517913E" w:rsidR="002846E8" w:rsidRDefault="002846E8" w:rsidP="001F2E7E">
      <w:pPr>
        <w:pStyle w:val="ListNumber"/>
      </w:pPr>
      <w:r>
        <w:t>Calculate mode</w:t>
      </w:r>
    </w:p>
    <w:p w14:paraId="442BC0BA" w14:textId="52E2CE74" w:rsidR="002846E8" w:rsidRDefault="002846E8" w:rsidP="001F2E7E">
      <w:pPr>
        <w:pStyle w:val="ListNumber"/>
      </w:pPr>
      <w:r>
        <w:t>Calculate and visualize histogram</w:t>
      </w:r>
    </w:p>
    <w:p w14:paraId="62170C22" w14:textId="7810CF83" w:rsidR="002846E8" w:rsidRPr="001F2E7E" w:rsidRDefault="002846E8" w:rsidP="001F2E7E">
      <w:pPr>
        <w:pStyle w:val="ListNumber"/>
      </w:pPr>
      <w:r>
        <w:t>Calculate and visualize noise</w:t>
      </w:r>
    </w:p>
    <w:p w14:paraId="428798F6" w14:textId="0E82A534" w:rsidR="001B4964" w:rsidRPr="001B4964" w:rsidRDefault="001B4964" w:rsidP="001B4964">
      <w:pPr>
        <w:pStyle w:val="Heading3"/>
      </w:pPr>
      <w:r>
        <w:t>Challenges</w:t>
      </w:r>
    </w:p>
    <w:p w14:paraId="6C573A1F" w14:textId="5CD81B08" w:rsidR="00F87570" w:rsidRDefault="00C258A2" w:rsidP="00C258A2">
      <w:pPr>
        <w:rPr>
          <w:noProof/>
        </w:rPr>
      </w:pPr>
      <w:r>
        <w:t>Statisti</w:t>
      </w:r>
      <w:r w:rsidR="000E1457">
        <w:t>cs</w:t>
      </w:r>
      <w:r w:rsidR="00F36220">
        <w:t xml:space="preserve"> and probabilities</w:t>
      </w:r>
      <w:r>
        <w:t xml:space="preserve"> </w:t>
      </w:r>
      <w:proofErr w:type="gramStart"/>
      <w:r>
        <w:t>is</w:t>
      </w:r>
      <w:proofErr w:type="gramEnd"/>
      <w:r w:rsidR="00946EB6">
        <w:t xml:space="preserve"> a</w:t>
      </w:r>
      <w:r>
        <w:t xml:space="preserve"> </w:t>
      </w:r>
      <w:r w:rsidRPr="0053500A">
        <w:rPr>
          <w:noProof/>
        </w:rPr>
        <w:t>rather</w:t>
      </w:r>
      <w:r>
        <w:t xml:space="preserve"> </w:t>
      </w:r>
      <w:r w:rsidR="00946EB6">
        <w:t xml:space="preserve">new topic </w:t>
      </w:r>
      <w:r w:rsidR="004D35F0">
        <w:rPr>
          <w:noProof/>
        </w:rPr>
        <w:t>for</w:t>
      </w:r>
      <w:r w:rsidR="00946EB6">
        <w:t xml:space="preserve"> us because we have not taken the course</w:t>
      </w:r>
      <w:r w:rsidR="00D9121C">
        <w:t xml:space="preserve"> on this subject</w:t>
      </w:r>
      <w:r w:rsidR="004D35F0">
        <w:t>.</w:t>
      </w:r>
      <w:r w:rsidR="000E1457">
        <w:rPr>
          <w:noProof/>
        </w:rPr>
        <w:t xml:space="preserve"> To implement some functions of this project, we had to research on fundamental knowledge of statistic and probabilities</w:t>
      </w:r>
      <w:r w:rsidR="0017007B">
        <w:rPr>
          <w:noProof/>
        </w:rPr>
        <w:t>.</w:t>
      </w:r>
      <w:r w:rsidR="001F2E7E">
        <w:rPr>
          <w:noProof/>
        </w:rPr>
        <w:t xml:space="preserve"> </w:t>
      </w:r>
      <w:bookmarkStart w:id="0" w:name="_GoBack"/>
      <w:bookmarkEnd w:id="0"/>
    </w:p>
    <w:p w14:paraId="0F9A3E59" w14:textId="6EB86621" w:rsidR="00D43401" w:rsidRDefault="002C1764" w:rsidP="00D43401">
      <w:pPr>
        <w:pStyle w:val="Heading3"/>
      </w:pPr>
      <w:r>
        <w:t>Requirements</w:t>
      </w:r>
    </w:p>
    <w:p w14:paraId="3332EAB0" w14:textId="59F7B5EE" w:rsidR="001D570A" w:rsidRDefault="001D570A" w:rsidP="00B15033">
      <w:pPr>
        <w:pStyle w:val="ListNumber"/>
        <w:numPr>
          <w:ilvl w:val="0"/>
          <w:numId w:val="19"/>
        </w:numPr>
      </w:pPr>
      <w:r>
        <w:t xml:space="preserve">Build a </w:t>
      </w:r>
      <w:r w:rsidR="00AC6BFA">
        <w:t>user interface</w:t>
      </w:r>
      <w:r w:rsidR="008E6B36">
        <w:t xml:space="preserve"> </w:t>
      </w:r>
      <w:r>
        <w:t>support</w:t>
      </w:r>
      <w:r w:rsidR="0031748D">
        <w:t xml:space="preserve"> </w:t>
      </w:r>
      <w:r w:rsidR="00AC6BFA">
        <w:t>loading dataset of 3 types: char, int and double.</w:t>
      </w:r>
    </w:p>
    <w:p w14:paraId="0F0B551D" w14:textId="6697D9C1" w:rsidR="00265068" w:rsidRPr="001D570A" w:rsidRDefault="00265068" w:rsidP="0031748D">
      <w:pPr>
        <w:pStyle w:val="ListNumber"/>
      </w:pPr>
      <w:r>
        <w:t xml:space="preserve">Write functions </w:t>
      </w:r>
      <w:r w:rsidR="009D4066">
        <w:t>that are required for the library.</w:t>
      </w:r>
    </w:p>
    <w:p w14:paraId="0C9D285F" w14:textId="23D6659C" w:rsidR="0064112C" w:rsidRDefault="00514DE4" w:rsidP="00C258A2">
      <w:pPr>
        <w:pStyle w:val="Heading2"/>
      </w:pPr>
      <w:r w:rsidRPr="00C258A2">
        <w:lastRenderedPageBreak/>
        <w:t>Tool</w:t>
      </w:r>
      <w:r>
        <w:t xml:space="preserve"> used</w:t>
      </w:r>
    </w:p>
    <w:p w14:paraId="7304CB24" w14:textId="642D391F" w:rsidR="007A4988" w:rsidRDefault="007A4988" w:rsidP="007A4988">
      <w:pPr>
        <w:pStyle w:val="Heading3"/>
      </w:pPr>
      <w:proofErr w:type="gramStart"/>
      <w:r>
        <w:t>Code:</w:t>
      </w:r>
      <w:r w:rsidRPr="0053500A">
        <w:rPr>
          <w:noProof/>
        </w:rPr>
        <w:t>:</w:t>
      </w:r>
      <w:proofErr w:type="gramEnd"/>
      <w:r w:rsidRPr="0053500A">
        <w:rPr>
          <w:noProof/>
        </w:rPr>
        <w:t>Block</w:t>
      </w:r>
    </w:p>
    <w:p w14:paraId="43B5C6B3" w14:textId="74E2C6A0" w:rsidR="007A4988" w:rsidRDefault="007A4988" w:rsidP="007A4988">
      <w:proofErr w:type="gramStart"/>
      <w:r>
        <w:t>Code:</w:t>
      </w:r>
      <w:r w:rsidRPr="0053500A">
        <w:rPr>
          <w:noProof/>
        </w:rPr>
        <w:t>:</w:t>
      </w:r>
      <w:proofErr w:type="gramEnd"/>
      <w:r w:rsidRPr="0053500A">
        <w:rPr>
          <w:noProof/>
        </w:rPr>
        <w:t>Block</w:t>
      </w:r>
      <w:r>
        <w:t xml:space="preserve"> is the </w:t>
      </w:r>
      <w:r w:rsidRPr="0053500A">
        <w:rPr>
          <w:noProof/>
        </w:rPr>
        <w:t>basic</w:t>
      </w:r>
      <w:r>
        <w:t xml:space="preserve"> IDE of taught in the course. We decided to use it</w:t>
      </w:r>
      <w:r w:rsidR="00AB4B7D">
        <w:t xml:space="preserve"> in this project</w:t>
      </w:r>
      <w:r>
        <w:t xml:space="preserve"> because it is simple and easy to use.</w:t>
      </w:r>
    </w:p>
    <w:p w14:paraId="129ECD03" w14:textId="39741090" w:rsidR="007A4988" w:rsidRDefault="00323294" w:rsidP="007A4988">
      <w:pPr>
        <w:pStyle w:val="Heading3"/>
      </w:pPr>
      <w:r>
        <w:t xml:space="preserve">Git and </w:t>
      </w:r>
      <w:proofErr w:type="spellStart"/>
      <w:r w:rsidR="007A4988">
        <w:t>Github</w:t>
      </w:r>
      <w:proofErr w:type="spellEnd"/>
    </w:p>
    <w:p w14:paraId="34AC46C5" w14:textId="0BECC838" w:rsidR="00323294" w:rsidRPr="00323294" w:rsidRDefault="00323294" w:rsidP="00323294">
      <w:r>
        <w:t>Git is a version control system that is simple and fast. A version control system helps us synchronize our code across different computers</w:t>
      </w:r>
      <w:r w:rsidR="00304298">
        <w:t>. This helps us speed up the development process tremendously.</w:t>
      </w:r>
    </w:p>
    <w:p w14:paraId="7A7F85CA" w14:textId="567AE0B7" w:rsidR="007A4988" w:rsidRDefault="007A4988" w:rsidP="007A4988">
      <w:proofErr w:type="spellStart"/>
      <w:r>
        <w:t>Gith</w:t>
      </w:r>
      <w:r w:rsidR="00304298">
        <w:t>ub</w:t>
      </w:r>
      <w:proofErr w:type="spellEnd"/>
      <w:r w:rsidR="00304298">
        <w:rPr>
          <w:rStyle w:val="FootnoteReference"/>
        </w:rPr>
        <w:footnoteReference w:id="1"/>
      </w:r>
      <w:r>
        <w:t xml:space="preserve"> is a</w:t>
      </w:r>
      <w:r w:rsidR="0053500A">
        <w:t xml:space="preserve"> free-to-use Git repository hosting service</w:t>
      </w:r>
      <w:r w:rsidR="00C258A2">
        <w:t>.</w:t>
      </w:r>
      <w:r w:rsidR="00304298">
        <w:t xml:space="preserve"> It is used by more than 31 million</w:t>
      </w:r>
      <w:r w:rsidR="00DB4810">
        <w:t xml:space="preserve"> </w:t>
      </w:r>
      <w:r w:rsidR="00304298">
        <w:t xml:space="preserve">developers </w:t>
      </w:r>
      <w:r w:rsidR="00081076">
        <w:t xml:space="preserve">across many fields, </w:t>
      </w:r>
      <w:r w:rsidR="00304298">
        <w:t>with more than 100 million repositories hosted</w:t>
      </w:r>
      <w:r w:rsidR="00304298">
        <w:rPr>
          <w:rStyle w:val="FootnoteReference"/>
        </w:rPr>
        <w:footnoteReference w:id="2"/>
      </w:r>
      <w:r w:rsidR="00304298">
        <w:t>.</w:t>
      </w:r>
      <w:r w:rsidR="00B32791">
        <w:t xml:space="preserve"> </w:t>
      </w:r>
    </w:p>
    <w:p w14:paraId="430BBADA" w14:textId="46D036A3" w:rsidR="00B32791" w:rsidRPr="007A4988" w:rsidRDefault="00B32791" w:rsidP="007A4988">
      <w:r>
        <w:t xml:space="preserve">The </w:t>
      </w:r>
      <w:proofErr w:type="spellStart"/>
      <w:r>
        <w:t>Github</w:t>
      </w:r>
      <w:proofErr w:type="spellEnd"/>
      <w:r>
        <w:t xml:space="preserve"> for our project is at: </w:t>
      </w:r>
      <w:hyperlink r:id="rId8" w:history="1">
        <w:r w:rsidRPr="001155B5">
          <w:rPr>
            <w:rStyle w:val="Hyperlink"/>
          </w:rPr>
          <w:t>https://github.com/dalo2903/statistical-lib</w:t>
        </w:r>
      </w:hyperlink>
      <w:r>
        <w:t xml:space="preserve"> </w:t>
      </w:r>
    </w:p>
    <w:p w14:paraId="0F5EB656" w14:textId="4648DA7A" w:rsidR="006C1C78" w:rsidRDefault="006C1C78" w:rsidP="00C258A2">
      <w:pPr>
        <w:pStyle w:val="Heading2"/>
      </w:pPr>
      <w:r>
        <w:t>Implementation</w:t>
      </w:r>
    </w:p>
    <w:p w14:paraId="57134B93" w14:textId="366793CA" w:rsidR="007A4988" w:rsidRDefault="007A4988" w:rsidP="007A4988">
      <w:pPr>
        <w:pStyle w:val="Heading3"/>
      </w:pPr>
      <w:r>
        <w:t>Classes</w:t>
      </w:r>
    </w:p>
    <w:p w14:paraId="3E9D8672" w14:textId="1ED39420" w:rsidR="007A4988" w:rsidRDefault="0015179C" w:rsidP="007A4988">
      <w:r>
        <w:t>To increase</w:t>
      </w:r>
      <w:r w:rsidR="007A4988">
        <w:t xml:space="preserve"> the modularity of the code, we decided to split the program into </w:t>
      </w:r>
      <w:r w:rsidR="007A4988" w:rsidRPr="0053500A">
        <w:rPr>
          <w:noProof/>
        </w:rPr>
        <w:t>3</w:t>
      </w:r>
      <w:r w:rsidR="007A4988">
        <w:t xml:space="preserve"> classes</w:t>
      </w:r>
      <w:r w:rsidR="00320725">
        <w:t xml:space="preserve"> that do different tasks of the program.</w:t>
      </w:r>
      <w:r>
        <w:t xml:space="preserve"> Those classes are:</w:t>
      </w:r>
    </w:p>
    <w:p w14:paraId="0EE07FDF" w14:textId="32D6F567" w:rsidR="0015179C" w:rsidRDefault="0015179C" w:rsidP="0037548E">
      <w:pPr>
        <w:pStyle w:val="Heading4"/>
      </w:pPr>
      <w:proofErr w:type="spellStart"/>
      <w:r w:rsidRPr="0037548E">
        <w:t>statistical</w:t>
      </w:r>
      <w:r>
        <w:t>_lib</w:t>
      </w:r>
      <w:proofErr w:type="spellEnd"/>
    </w:p>
    <w:p w14:paraId="7B914DC6" w14:textId="4F8C9992" w:rsidR="00C21556" w:rsidRDefault="00C21556" w:rsidP="00C21556">
      <w:r>
        <w:t xml:space="preserve">This </w:t>
      </w:r>
      <w:r w:rsidR="0037548E">
        <w:t xml:space="preserve">class contains the main </w:t>
      </w:r>
      <w:r w:rsidR="00E57BDC">
        <w:t>operations</w:t>
      </w:r>
      <w:r w:rsidR="0037548E">
        <w:t xml:space="preserve"> </w:t>
      </w:r>
      <w:r w:rsidR="004F7A2C">
        <w:t>to perform calculations on data.</w:t>
      </w:r>
      <w:r w:rsidR="00473351">
        <w:t xml:space="preserve"> It support</w:t>
      </w:r>
      <w:r w:rsidR="007C3191">
        <w:t>s</w:t>
      </w:r>
      <w:r w:rsidR="00473351">
        <w:t xml:space="preserve"> up to 3 types of data: char, int and double by using</w:t>
      </w:r>
      <w:r w:rsidR="009B330A">
        <w:t xml:space="preserve"> the defined </w:t>
      </w:r>
      <w:r w:rsidR="009B330A" w:rsidRPr="009B330A">
        <w:rPr>
          <w:i/>
        </w:rPr>
        <w:t>data</w:t>
      </w:r>
      <w:r w:rsidR="00E57BDC">
        <w:t xml:space="preserve"> </w:t>
      </w:r>
      <w:r w:rsidR="009B330A">
        <w:t>union type</w:t>
      </w:r>
      <w:r w:rsidR="00AC6BFA">
        <w:t xml:space="preserve">. The class contains a vector of data </w:t>
      </w:r>
      <w:proofErr w:type="gramStart"/>
      <w:r w:rsidR="00AC6BFA">
        <w:t xml:space="preserve">as </w:t>
      </w:r>
      <w:r w:rsidR="00E64B52">
        <w:t xml:space="preserve"> and</w:t>
      </w:r>
      <w:proofErr w:type="gramEnd"/>
      <w:r w:rsidR="007C3191">
        <w:t xml:space="preserve"> contains a</w:t>
      </w:r>
      <w:r w:rsidR="00E64B52">
        <w:t>n</w:t>
      </w:r>
      <w:r w:rsidR="007C3191">
        <w:t xml:space="preserve"> int variable </w:t>
      </w:r>
      <w:r w:rsidR="007C3191" w:rsidRPr="007C3191">
        <w:rPr>
          <w:i/>
        </w:rPr>
        <w:t>type</w:t>
      </w:r>
      <w:r w:rsidR="007C3191">
        <w:t xml:space="preserve"> to store the current type of the dataset.</w:t>
      </w:r>
      <w:r w:rsidR="009B330A">
        <w:t xml:space="preserve"> </w:t>
      </w:r>
      <w:r w:rsidR="00B73AAA">
        <w:t>It contains the functions:</w:t>
      </w:r>
    </w:p>
    <w:p w14:paraId="25D55CD4" w14:textId="5A1B957D" w:rsidR="00F87570" w:rsidRDefault="00F87570" w:rsidP="00F87570">
      <w:pPr>
        <w:pStyle w:val="ListNumber"/>
      </w:pPr>
      <w:r>
        <w:t xml:space="preserve">double </w:t>
      </w:r>
      <w:proofErr w:type="gramStart"/>
      <w:r>
        <w:t>sum(</w:t>
      </w:r>
      <w:proofErr w:type="gramEnd"/>
      <w:r>
        <w:t>)</w:t>
      </w:r>
    </w:p>
    <w:p w14:paraId="6F42BC77" w14:textId="77777777" w:rsidR="00F87570" w:rsidRDefault="00F87570" w:rsidP="00F87570">
      <w:pPr>
        <w:pStyle w:val="ListNumber"/>
      </w:pPr>
    </w:p>
    <w:p w14:paraId="402618EE" w14:textId="77777777" w:rsidR="00B73AAA" w:rsidRPr="00C21556" w:rsidRDefault="00B73AAA" w:rsidP="00C21556"/>
    <w:p w14:paraId="660D2209" w14:textId="2BE54265" w:rsidR="0015179C" w:rsidRDefault="0015179C" w:rsidP="0037548E">
      <w:pPr>
        <w:pStyle w:val="Heading4"/>
      </w:pPr>
      <w:proofErr w:type="spellStart"/>
      <w:r>
        <w:t>data_loader</w:t>
      </w:r>
      <w:proofErr w:type="spellEnd"/>
    </w:p>
    <w:p w14:paraId="1530EDD7" w14:textId="57BC1342" w:rsidR="00E86A06" w:rsidRDefault="00E86A06" w:rsidP="00E86A06">
      <w:r>
        <w:t xml:space="preserve">This class implement methods to load </w:t>
      </w:r>
      <w:r w:rsidR="00726654">
        <w:t>data from files into memor</w:t>
      </w:r>
      <w:r w:rsidR="00B728BA">
        <w:t>y</w:t>
      </w:r>
      <w:r w:rsidR="00D37E3C">
        <w:t xml:space="preserve">. It mainly utilize </w:t>
      </w:r>
      <w:proofErr w:type="spellStart"/>
      <w:proofErr w:type="gramStart"/>
      <w:r w:rsidR="002401E2" w:rsidRPr="002401E2">
        <w:rPr>
          <w:b/>
        </w:rPr>
        <w:t>fopen</w:t>
      </w:r>
      <w:proofErr w:type="spellEnd"/>
      <w:r w:rsidR="002401E2">
        <w:rPr>
          <w:b/>
        </w:rPr>
        <w:t>(</w:t>
      </w:r>
      <w:proofErr w:type="gramEnd"/>
      <w:r w:rsidR="002401E2">
        <w:rPr>
          <w:b/>
        </w:rPr>
        <w:t>)</w:t>
      </w:r>
      <w:r w:rsidR="002401E2">
        <w:t xml:space="preserve"> and </w:t>
      </w:r>
      <w:proofErr w:type="spellStart"/>
      <w:r w:rsidR="002401E2">
        <w:rPr>
          <w:b/>
        </w:rPr>
        <w:t>fscanf</w:t>
      </w:r>
      <w:proofErr w:type="spellEnd"/>
      <w:r w:rsidR="002401E2">
        <w:rPr>
          <w:b/>
        </w:rPr>
        <w:t>()</w:t>
      </w:r>
      <w:r w:rsidR="002401E2">
        <w:t xml:space="preserve"> functions of &lt;</w:t>
      </w:r>
      <w:proofErr w:type="spellStart"/>
      <w:r w:rsidR="002401E2" w:rsidRPr="002401E2">
        <w:rPr>
          <w:i/>
        </w:rPr>
        <w:t>stdio.h</w:t>
      </w:r>
      <w:proofErr w:type="spellEnd"/>
      <w:r w:rsidR="002401E2">
        <w:t>&gt;. This class has the functions:</w:t>
      </w:r>
    </w:p>
    <w:p w14:paraId="4C85E183" w14:textId="77777777" w:rsidR="007B3EE4" w:rsidRDefault="002401E2" w:rsidP="002401E2">
      <w:pPr>
        <w:pStyle w:val="ListNumber"/>
      </w:pPr>
      <w:r w:rsidRPr="002401E2">
        <w:t xml:space="preserve">bool </w:t>
      </w:r>
      <w:proofErr w:type="spellStart"/>
      <w:r w:rsidRPr="002401E2">
        <w:t>open_</w:t>
      </w:r>
      <w:proofErr w:type="gramStart"/>
      <w:r w:rsidRPr="002401E2">
        <w:t>file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)</w:t>
      </w:r>
      <w:r>
        <w:tab/>
      </w:r>
    </w:p>
    <w:p w14:paraId="0BCFDD70" w14:textId="5ED92C50" w:rsidR="002401E2" w:rsidRDefault="002401E2" w:rsidP="007B3EE4">
      <w:pPr>
        <w:pStyle w:val="ListNumber"/>
        <w:numPr>
          <w:ilvl w:val="0"/>
          <w:numId w:val="0"/>
        </w:numPr>
        <w:ind w:left="2160"/>
      </w:pPr>
      <w:r>
        <w:t xml:space="preserve">: Open a file using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). Return true if success, false otherwise.</w:t>
      </w:r>
    </w:p>
    <w:p w14:paraId="06FFCC83" w14:textId="77777777" w:rsidR="002401E2" w:rsidRDefault="002401E2" w:rsidP="002401E2">
      <w:pPr>
        <w:pStyle w:val="ListNumber"/>
      </w:pPr>
      <w:r w:rsidRPr="002401E2">
        <w:t xml:space="preserve">void </w:t>
      </w:r>
      <w:proofErr w:type="spellStart"/>
      <w:r w:rsidRPr="002401E2">
        <w:t>load_char_</w:t>
      </w:r>
      <w:proofErr w:type="gramStart"/>
      <w:r w:rsidRPr="002401E2">
        <w:t>data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, vector&lt;data&gt; &amp;d)</w:t>
      </w:r>
      <w:r>
        <w:tab/>
      </w:r>
    </w:p>
    <w:p w14:paraId="0EAA8299" w14:textId="34A001FA" w:rsidR="002401E2" w:rsidRDefault="002401E2" w:rsidP="007B3EE4">
      <w:pPr>
        <w:pStyle w:val="ListNumber"/>
        <w:numPr>
          <w:ilvl w:val="0"/>
          <w:numId w:val="0"/>
        </w:numPr>
        <w:ind w:left="1728" w:firstLine="432"/>
      </w:pPr>
      <w:r>
        <w:t xml:space="preserve">: </w:t>
      </w:r>
      <w:r w:rsidR="00725FE0">
        <w:t>Load data of type char from</w:t>
      </w:r>
      <w:r w:rsidR="0054482C">
        <w:t xml:space="preserve"> a</w:t>
      </w:r>
      <w:r w:rsidR="00725FE0">
        <w:t xml:space="preserve"> file to a vector d.</w:t>
      </w:r>
    </w:p>
    <w:p w14:paraId="6FE41BB1" w14:textId="7EEAD584" w:rsidR="00725FE0" w:rsidRDefault="00725FE0" w:rsidP="00725FE0">
      <w:pPr>
        <w:pStyle w:val="ListNumber"/>
      </w:pPr>
      <w:r w:rsidRPr="002401E2">
        <w:t xml:space="preserve">void </w:t>
      </w:r>
      <w:proofErr w:type="spellStart"/>
      <w:r w:rsidRPr="002401E2">
        <w:t>load_</w:t>
      </w:r>
      <w:r>
        <w:t>int</w:t>
      </w:r>
      <w:r w:rsidRPr="002401E2">
        <w:t>_</w:t>
      </w:r>
      <w:proofErr w:type="gramStart"/>
      <w:r w:rsidRPr="002401E2">
        <w:t>data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, vector&lt;data&gt; &amp;d)</w:t>
      </w:r>
      <w:r>
        <w:tab/>
      </w:r>
    </w:p>
    <w:p w14:paraId="1D0744F2" w14:textId="26C4B165" w:rsidR="00725FE0" w:rsidRPr="002401E2" w:rsidRDefault="00725FE0" w:rsidP="00725FE0">
      <w:pPr>
        <w:pStyle w:val="ListNumber"/>
        <w:numPr>
          <w:ilvl w:val="0"/>
          <w:numId w:val="0"/>
        </w:numPr>
        <w:ind w:left="1728" w:firstLine="432"/>
      </w:pPr>
      <w:r>
        <w:t xml:space="preserve">: Load data of type </w:t>
      </w:r>
      <w:r w:rsidR="0054482C">
        <w:t>int</w:t>
      </w:r>
      <w:r>
        <w:t xml:space="preserve"> from</w:t>
      </w:r>
      <w:r w:rsidR="0054482C">
        <w:t xml:space="preserve"> a</w:t>
      </w:r>
      <w:r>
        <w:t xml:space="preserve"> file to a vector d.</w:t>
      </w:r>
    </w:p>
    <w:p w14:paraId="3AECC444" w14:textId="1F32DB79" w:rsidR="00725FE0" w:rsidRDefault="00725FE0" w:rsidP="00725FE0">
      <w:pPr>
        <w:pStyle w:val="ListNumber"/>
      </w:pPr>
      <w:r w:rsidRPr="002401E2">
        <w:t xml:space="preserve">void </w:t>
      </w:r>
      <w:proofErr w:type="spellStart"/>
      <w:r w:rsidRPr="002401E2">
        <w:t>load_</w:t>
      </w:r>
      <w:r>
        <w:t>double</w:t>
      </w:r>
      <w:r w:rsidRPr="002401E2">
        <w:t>_</w:t>
      </w:r>
      <w:proofErr w:type="gramStart"/>
      <w:r w:rsidRPr="002401E2">
        <w:t>data</w:t>
      </w:r>
      <w:proofErr w:type="spellEnd"/>
      <w:r w:rsidRPr="002401E2">
        <w:t>(</w:t>
      </w:r>
      <w:proofErr w:type="gramEnd"/>
      <w:r w:rsidRPr="002401E2">
        <w:t xml:space="preserve">string </w:t>
      </w:r>
      <w:proofErr w:type="spellStart"/>
      <w:r w:rsidRPr="002401E2">
        <w:t>file_name</w:t>
      </w:r>
      <w:proofErr w:type="spellEnd"/>
      <w:r w:rsidRPr="002401E2">
        <w:t>, vector&lt;data&gt; &amp;d)</w:t>
      </w:r>
      <w:r>
        <w:tab/>
      </w:r>
    </w:p>
    <w:p w14:paraId="05FDAD0A" w14:textId="542CD5AA" w:rsidR="00725FE0" w:rsidRPr="002401E2" w:rsidRDefault="00725FE0" w:rsidP="003A0689">
      <w:pPr>
        <w:pStyle w:val="ListNumber"/>
        <w:numPr>
          <w:ilvl w:val="0"/>
          <w:numId w:val="0"/>
        </w:numPr>
        <w:ind w:left="1728" w:firstLine="432"/>
      </w:pPr>
      <w:r>
        <w:t xml:space="preserve">: Load data of type </w:t>
      </w:r>
      <w:r w:rsidR="00684235">
        <w:t>double</w:t>
      </w:r>
      <w:r>
        <w:t xml:space="preserve"> from</w:t>
      </w:r>
      <w:r w:rsidR="0054482C">
        <w:t xml:space="preserve"> a</w:t>
      </w:r>
      <w:r>
        <w:t xml:space="preserve"> file to a vector d.</w:t>
      </w:r>
    </w:p>
    <w:p w14:paraId="03654A30" w14:textId="5E5CCA1A" w:rsidR="0015179C" w:rsidRDefault="0015179C" w:rsidP="0037548E">
      <w:pPr>
        <w:pStyle w:val="Heading4"/>
      </w:pPr>
      <w:proofErr w:type="spellStart"/>
      <w:r>
        <w:lastRenderedPageBreak/>
        <w:t>menu_printer</w:t>
      </w:r>
      <w:proofErr w:type="spellEnd"/>
    </w:p>
    <w:p w14:paraId="28C220B0" w14:textId="1E8CC392" w:rsidR="00530077" w:rsidRDefault="00530077" w:rsidP="00530077">
      <w:r>
        <w:t>This class mainly contains functions to print out the user interface of the program.</w:t>
      </w:r>
      <w:r w:rsidR="008A544E">
        <w:t xml:space="preserve"> Those function are implemented mainly using </w:t>
      </w:r>
      <w:r w:rsidR="008A544E" w:rsidRPr="008A544E">
        <w:rPr>
          <w:i/>
        </w:rPr>
        <w:t>&lt;iostream&gt;</w:t>
      </w:r>
      <w:r w:rsidR="008A544E">
        <w:t xml:space="preserve"> library for </w:t>
      </w:r>
      <w:proofErr w:type="gramStart"/>
      <w:r w:rsidR="008A544E">
        <w:t xml:space="preserve">printing </w:t>
      </w:r>
      <w:r w:rsidR="003A2FC9">
        <w:t>,</w:t>
      </w:r>
      <w:proofErr w:type="gramEnd"/>
      <w:r w:rsidR="008A544E">
        <w:t xml:space="preserve">  &lt;</w:t>
      </w:r>
      <w:proofErr w:type="spellStart"/>
      <w:r w:rsidR="008A544E" w:rsidRPr="008A544E">
        <w:rPr>
          <w:i/>
        </w:rPr>
        <w:t>iomanip</w:t>
      </w:r>
      <w:proofErr w:type="spellEnd"/>
      <w:r w:rsidR="008A544E">
        <w:t xml:space="preserve">&gt; </w:t>
      </w:r>
      <w:r w:rsidR="003A2FC9">
        <w:t xml:space="preserve"> and &lt;</w:t>
      </w:r>
      <w:proofErr w:type="spellStart"/>
      <w:r w:rsidR="003A2FC9" w:rsidRPr="003A2FC9">
        <w:rPr>
          <w:i/>
        </w:rPr>
        <w:t>windows.h</w:t>
      </w:r>
      <w:proofErr w:type="spellEnd"/>
      <w:r w:rsidR="003A2FC9">
        <w:t xml:space="preserve">&gt; </w:t>
      </w:r>
      <w:r w:rsidR="008A544E">
        <w:t>librar</w:t>
      </w:r>
      <w:r w:rsidR="00393DA3">
        <w:t>ies</w:t>
      </w:r>
      <w:r w:rsidR="008A544E">
        <w:t xml:space="preserve"> for formatting.</w:t>
      </w:r>
      <w:r w:rsidR="002C386A">
        <w:t xml:space="preserve"> This class contains the following functions:</w:t>
      </w:r>
    </w:p>
    <w:p w14:paraId="6EFD75EA" w14:textId="2D515C10" w:rsidR="003A2FC9" w:rsidRDefault="002C386A" w:rsidP="002401E2">
      <w:pPr>
        <w:pStyle w:val="ListNumber"/>
        <w:numPr>
          <w:ilvl w:val="0"/>
          <w:numId w:val="17"/>
        </w:numPr>
      </w:pPr>
      <w:r w:rsidRPr="002C386A">
        <w:t xml:space="preserve">void </w:t>
      </w:r>
      <w:proofErr w:type="spellStart"/>
      <w:r w:rsidRPr="002C386A">
        <w:t>print_</w:t>
      </w:r>
      <w:proofErr w:type="gramStart"/>
      <w:r w:rsidRPr="002C386A">
        <w:t>title</w:t>
      </w:r>
      <w:proofErr w:type="spellEnd"/>
      <w:r w:rsidRPr="002C386A">
        <w:t>(</w:t>
      </w:r>
      <w:proofErr w:type="gramEnd"/>
      <w:r w:rsidRPr="002C386A">
        <w:t>)</w:t>
      </w:r>
      <w:r w:rsidR="00FB22F4">
        <w:tab/>
      </w:r>
      <w:r w:rsidR="00FB22F4">
        <w:tab/>
      </w:r>
      <w:r w:rsidR="00FB22F4">
        <w:tab/>
      </w:r>
      <w:r w:rsidR="000F3D02">
        <w:t xml:space="preserve">: </w:t>
      </w:r>
      <w:r w:rsidR="005E549B">
        <w:t>Print the header of the program’s interface.</w:t>
      </w:r>
    </w:p>
    <w:p w14:paraId="17ADD0D1" w14:textId="05DE0182" w:rsidR="00103057" w:rsidRDefault="0014774D" w:rsidP="00103057">
      <w:pPr>
        <w:pStyle w:val="ListNumber"/>
      </w:pPr>
      <w:r w:rsidRPr="0014774D">
        <w:t xml:space="preserve">void </w:t>
      </w:r>
      <w:proofErr w:type="spellStart"/>
      <w:r w:rsidRPr="0014774D">
        <w:t>print_main_menu_no_</w:t>
      </w:r>
      <w:proofErr w:type="gramStart"/>
      <w:r w:rsidRPr="0014774D">
        <w:t>data</w:t>
      </w:r>
      <w:proofErr w:type="spellEnd"/>
      <w:r w:rsidRPr="0014774D">
        <w:t>(</w:t>
      </w:r>
      <w:proofErr w:type="gramEnd"/>
      <w:r w:rsidR="000F3D02">
        <w:t>)</w:t>
      </w:r>
      <w:r w:rsidR="00FB22F4">
        <w:tab/>
      </w:r>
      <w:r w:rsidR="000F3D02">
        <w:t xml:space="preserve">: </w:t>
      </w:r>
      <w:r w:rsidR="00103057">
        <w:t>Print main</w:t>
      </w:r>
      <w:r w:rsidR="000F3D02">
        <w:t xml:space="preserve"> interface when there is no data loaded.</w:t>
      </w:r>
    </w:p>
    <w:p w14:paraId="3DBCC3AA" w14:textId="438A695B" w:rsidR="0014774D" w:rsidRDefault="00083747" w:rsidP="00D700FB">
      <w:pPr>
        <w:pStyle w:val="ListNumber"/>
      </w:pPr>
      <w:r w:rsidRPr="00083747">
        <w:t xml:space="preserve">void </w:t>
      </w:r>
      <w:proofErr w:type="spellStart"/>
      <w:r w:rsidRPr="00083747">
        <w:t>print_main_</w:t>
      </w:r>
      <w:proofErr w:type="gramStart"/>
      <w:r w:rsidRPr="00083747">
        <w:t>menu</w:t>
      </w:r>
      <w:proofErr w:type="spellEnd"/>
      <w:r w:rsidRPr="00083747">
        <w:t>(</w:t>
      </w:r>
      <w:proofErr w:type="gramEnd"/>
      <w:r w:rsidRPr="00083747">
        <w:t>)</w:t>
      </w:r>
      <w:r w:rsidR="00FB22F4">
        <w:tab/>
      </w:r>
      <w:r w:rsidR="00FB22F4">
        <w:tab/>
      </w:r>
      <w:r w:rsidR="00220705">
        <w:t>:</w:t>
      </w:r>
      <w:r w:rsidR="00D700FB">
        <w:t xml:space="preserve"> </w:t>
      </w:r>
      <w:r w:rsidR="00D700FB">
        <w:t>Print main interface when there is no data loaded.</w:t>
      </w:r>
    </w:p>
    <w:p w14:paraId="52B44222" w14:textId="2FF8AE7D" w:rsidR="00E63008" w:rsidRPr="00530077" w:rsidRDefault="00E63008" w:rsidP="002C386A">
      <w:pPr>
        <w:pStyle w:val="ListNumber"/>
      </w:pPr>
      <w:r w:rsidRPr="00E63008">
        <w:t xml:space="preserve">void </w:t>
      </w:r>
      <w:proofErr w:type="spellStart"/>
      <w:r w:rsidRPr="00E63008">
        <w:t>print_load_data_</w:t>
      </w:r>
      <w:proofErr w:type="gramStart"/>
      <w:r w:rsidRPr="00E63008">
        <w:t>menu</w:t>
      </w:r>
      <w:proofErr w:type="spellEnd"/>
      <w:r w:rsidRPr="00E63008">
        <w:t>(</w:t>
      </w:r>
      <w:proofErr w:type="gramEnd"/>
      <w:r w:rsidR="00982127">
        <w:t>)</w:t>
      </w:r>
      <w:r w:rsidR="00FB22F4">
        <w:tab/>
      </w:r>
      <w:r w:rsidR="00982127">
        <w:t>: Print the interface of data loading process.</w:t>
      </w:r>
    </w:p>
    <w:p w14:paraId="1603D1E5" w14:textId="57DCC3FA" w:rsidR="0037548E" w:rsidRDefault="0037548E" w:rsidP="0037548E">
      <w:pPr>
        <w:pStyle w:val="Heading3"/>
      </w:pPr>
      <w:r>
        <w:t>Data types</w:t>
      </w:r>
    </w:p>
    <w:p w14:paraId="4B573179" w14:textId="1809672C" w:rsidR="00530077" w:rsidRDefault="00530077" w:rsidP="00530077">
      <w:pPr>
        <w:pStyle w:val="Heading4"/>
        <w:numPr>
          <w:ilvl w:val="0"/>
          <w:numId w:val="15"/>
        </w:numPr>
      </w:pPr>
      <w:r>
        <w:t xml:space="preserve"> union type</w:t>
      </w:r>
    </w:p>
    <w:p w14:paraId="3BC7B9E8" w14:textId="77777777" w:rsidR="000060EC" w:rsidRPr="000060EC" w:rsidRDefault="000060EC" w:rsidP="000060EC"/>
    <w:p w14:paraId="5A981288" w14:textId="26096592" w:rsidR="00530077" w:rsidRDefault="00530077" w:rsidP="00530077">
      <w:pPr>
        <w:pStyle w:val="Heading3"/>
      </w:pPr>
      <w:r>
        <w:t>Data structures</w:t>
      </w:r>
    </w:p>
    <w:p w14:paraId="518A4D75" w14:textId="737D1798" w:rsidR="00362D04" w:rsidRDefault="00362D04" w:rsidP="00362D04">
      <w:pPr>
        <w:pStyle w:val="Heading4"/>
        <w:numPr>
          <w:ilvl w:val="0"/>
          <w:numId w:val="16"/>
        </w:numPr>
      </w:pPr>
      <w:proofErr w:type="gramStart"/>
      <w:r>
        <w:t>std::</w:t>
      </w:r>
      <w:proofErr w:type="gramEnd"/>
      <w:r>
        <w:t>vector</w:t>
      </w:r>
    </w:p>
    <w:p w14:paraId="20FF24D2" w14:textId="1D378E16" w:rsidR="000E1457" w:rsidRDefault="000E1457" w:rsidP="000E1457">
      <w:r>
        <w:t>Vector is a type of data structure containing a list of data. It is implemented</w:t>
      </w:r>
    </w:p>
    <w:p w14:paraId="36904A84" w14:textId="616B7739" w:rsidR="001F2E7E" w:rsidRDefault="001F2E7E" w:rsidP="001F2E7E">
      <w:pPr>
        <w:pStyle w:val="Heading4"/>
      </w:pPr>
      <w:proofErr w:type="gramStart"/>
      <w:r w:rsidRPr="001F2E7E">
        <w:t>std</w:t>
      </w:r>
      <w:r>
        <w:t>::</w:t>
      </w:r>
      <w:proofErr w:type="gramEnd"/>
      <w:r>
        <w:t>map</w:t>
      </w:r>
    </w:p>
    <w:p w14:paraId="775297A3" w14:textId="77777777" w:rsidR="001F2E7E" w:rsidRPr="000E1457" w:rsidRDefault="001F2E7E" w:rsidP="000E1457"/>
    <w:p w14:paraId="67BE5EE2" w14:textId="468D29A0" w:rsidR="007A4988" w:rsidRDefault="007A4988" w:rsidP="007A4988">
      <w:pPr>
        <w:pStyle w:val="Heading3"/>
      </w:pPr>
      <w:r>
        <w:t>Functions</w:t>
      </w:r>
    </w:p>
    <w:p w14:paraId="3082B691" w14:textId="5310CB01" w:rsidR="007A4988" w:rsidRPr="007A4988" w:rsidRDefault="007A4988" w:rsidP="0037548E">
      <w:pPr>
        <w:pStyle w:val="Heading4"/>
        <w:numPr>
          <w:ilvl w:val="0"/>
          <w:numId w:val="14"/>
        </w:numPr>
      </w:pPr>
      <w:r>
        <w:t xml:space="preserve">Building </w:t>
      </w:r>
    </w:p>
    <w:p w14:paraId="755C15ED" w14:textId="34A40C29" w:rsidR="00056CC5" w:rsidRDefault="0053500A" w:rsidP="00056CC5">
      <w:pPr>
        <w:pStyle w:val="Heading2"/>
      </w:pPr>
      <w:r>
        <w:t>Conclusion</w:t>
      </w:r>
    </w:p>
    <w:p w14:paraId="14734921" w14:textId="62C89224" w:rsidR="00056CC5" w:rsidRPr="00056CC5" w:rsidRDefault="00056CC5" w:rsidP="00056CC5">
      <w:pPr>
        <w:pStyle w:val="Heading2"/>
      </w:pPr>
      <w:r>
        <w:t>Teamwork activities</w:t>
      </w:r>
    </w:p>
    <w:p w14:paraId="49249D20" w14:textId="0352AE1E" w:rsidR="007A4988" w:rsidRPr="007A4988" w:rsidRDefault="007A4988" w:rsidP="00C258A2">
      <w:pPr>
        <w:pStyle w:val="Heading2"/>
      </w:pPr>
      <w:r>
        <w:t>References</w:t>
      </w:r>
    </w:p>
    <w:p w14:paraId="6D23C383" w14:textId="77777777" w:rsidR="006C1C78" w:rsidRPr="006C1C78" w:rsidRDefault="006C1C78" w:rsidP="006C1C78"/>
    <w:p w14:paraId="719A5AAC" w14:textId="77777777" w:rsidR="006C1C78" w:rsidRPr="006C1C78" w:rsidRDefault="006C1C78" w:rsidP="006C1C78"/>
    <w:p w14:paraId="1E384128" w14:textId="67349196" w:rsidR="006C1C78" w:rsidRPr="006C1C78" w:rsidRDefault="006C1C78" w:rsidP="006C1C78"/>
    <w:p w14:paraId="042286D4" w14:textId="432E1855" w:rsidR="0064112C" w:rsidRDefault="00F32D60">
      <w:r>
        <w:t>[</w:t>
      </w:r>
      <w:r w:rsidR="00DB7476">
        <w:t>For best results when selecting text to copy or edit, don’t include space to the right of the characters in your selection.</w:t>
      </w:r>
      <w:r>
        <w:t>]</w:t>
      </w:r>
    </w:p>
    <w:p w14:paraId="3B9B1CFA" w14:textId="6A631975" w:rsidR="0064112C" w:rsidRDefault="00F32D60">
      <w:pPr>
        <w:pStyle w:val="ListNumber"/>
      </w:pPr>
      <w:r>
        <w:t>[</w:t>
      </w:r>
      <w:r w:rsidR="00DB7476">
        <w:t>Here is a numbered list which you can find in the Styles gallery.</w:t>
      </w:r>
      <w:r>
        <w:t>]</w:t>
      </w:r>
    </w:p>
    <w:p w14:paraId="48B371DF" w14:textId="50B0F41B" w:rsidR="0064112C" w:rsidRDefault="00F32D60">
      <w:pPr>
        <w:pStyle w:val="Heading3"/>
      </w:pPr>
      <w:r>
        <w:t>[</w:t>
      </w:r>
      <w:r w:rsidR="00DB7476">
        <w:t>Heading 3</w:t>
      </w:r>
      <w:r>
        <w:t>]</w:t>
      </w:r>
    </w:p>
    <w:p w14:paraId="272443B1" w14:textId="53368826" w:rsidR="00912043" w:rsidRDefault="00F32D60">
      <w:r>
        <w:t>[</w:t>
      </w:r>
      <w:r w:rsidR="00DB7476">
        <w:t>Replace this text with your text.</w:t>
      </w:r>
      <w:r>
        <w:t>]</w:t>
      </w:r>
    </w:p>
    <w:sectPr w:rsidR="00912043">
      <w:footerReference w:type="default" r:id="rId9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AA98F" w14:textId="77777777" w:rsidR="00A568A0" w:rsidRDefault="00A568A0">
      <w:pPr>
        <w:spacing w:after="0" w:line="240" w:lineRule="auto"/>
      </w:pPr>
      <w:r>
        <w:separator/>
      </w:r>
    </w:p>
  </w:endnote>
  <w:endnote w:type="continuationSeparator" w:id="0">
    <w:p w14:paraId="7FB6A1B9" w14:textId="77777777" w:rsidR="00A568A0" w:rsidRDefault="00A5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D93" w14:textId="6954B201" w:rsidR="00912043" w:rsidRDefault="0091204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3119A" w14:textId="77777777" w:rsidR="00A568A0" w:rsidRDefault="00A568A0">
      <w:pPr>
        <w:spacing w:after="0" w:line="240" w:lineRule="auto"/>
      </w:pPr>
      <w:r>
        <w:separator/>
      </w:r>
    </w:p>
  </w:footnote>
  <w:footnote w:type="continuationSeparator" w:id="0">
    <w:p w14:paraId="07BE9FBD" w14:textId="77777777" w:rsidR="00A568A0" w:rsidRDefault="00A568A0">
      <w:pPr>
        <w:spacing w:after="0" w:line="240" w:lineRule="auto"/>
      </w:pPr>
      <w:r>
        <w:continuationSeparator/>
      </w:r>
    </w:p>
  </w:footnote>
  <w:footnote w:id="1">
    <w:p w14:paraId="588E195F" w14:textId="0AAA0F68" w:rsidR="00304298" w:rsidRDefault="003042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081076" w:rsidRPr="001155B5">
          <w:rPr>
            <w:rStyle w:val="Hyperlink"/>
          </w:rPr>
          <w:t>https://github.com</w:t>
        </w:r>
      </w:hyperlink>
      <w:r w:rsidR="00081076">
        <w:t xml:space="preserve"> </w:t>
      </w:r>
    </w:p>
  </w:footnote>
  <w:footnote w:id="2">
    <w:p w14:paraId="252E2D26" w14:textId="3B1C46D6" w:rsidR="00304298" w:rsidRDefault="003042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155B5">
          <w:rPr>
            <w:rStyle w:val="Hyperlink"/>
          </w:rPr>
          <w:t>https://github.com/about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61A20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328E"/>
    <w:multiLevelType w:val="hybridMultilevel"/>
    <w:tmpl w:val="16120BA6"/>
    <w:lvl w:ilvl="0" w:tplc="3A22B682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172E7"/>
    <w:multiLevelType w:val="hybridMultilevel"/>
    <w:tmpl w:val="0BA8A7CE"/>
    <w:lvl w:ilvl="0" w:tplc="AD48555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NTOwtDQ0tTQ0NjZV0lEKTi0uzszPAykwrAUAbZYHZSwAAAA="/>
  </w:docVars>
  <w:rsids>
    <w:rsidRoot w:val="0064112C"/>
    <w:rsid w:val="000060EC"/>
    <w:rsid w:val="00056CC5"/>
    <w:rsid w:val="00081076"/>
    <w:rsid w:val="00081324"/>
    <w:rsid w:val="00083747"/>
    <w:rsid w:val="000C6E74"/>
    <w:rsid w:val="000E1457"/>
    <w:rsid w:val="000F3D02"/>
    <w:rsid w:val="00103057"/>
    <w:rsid w:val="0014774D"/>
    <w:rsid w:val="0015179C"/>
    <w:rsid w:val="0017007B"/>
    <w:rsid w:val="00183512"/>
    <w:rsid w:val="001B4964"/>
    <w:rsid w:val="001C3E8E"/>
    <w:rsid w:val="001D570A"/>
    <w:rsid w:val="001F2E7E"/>
    <w:rsid w:val="001F4B81"/>
    <w:rsid w:val="00220705"/>
    <w:rsid w:val="002401E2"/>
    <w:rsid w:val="00265068"/>
    <w:rsid w:val="002846E8"/>
    <w:rsid w:val="002C1764"/>
    <w:rsid w:val="002C386A"/>
    <w:rsid w:val="00304298"/>
    <w:rsid w:val="0031748D"/>
    <w:rsid w:val="003178F3"/>
    <w:rsid w:val="00320725"/>
    <w:rsid w:val="00323294"/>
    <w:rsid w:val="00336465"/>
    <w:rsid w:val="00362D04"/>
    <w:rsid w:val="0037548E"/>
    <w:rsid w:val="00393DA3"/>
    <w:rsid w:val="003A0689"/>
    <w:rsid w:val="003A2FC9"/>
    <w:rsid w:val="00473351"/>
    <w:rsid w:val="004D35F0"/>
    <w:rsid w:val="004F7A2C"/>
    <w:rsid w:val="00514DE4"/>
    <w:rsid w:val="005202E1"/>
    <w:rsid w:val="00530077"/>
    <w:rsid w:val="0053500A"/>
    <w:rsid w:val="0054482C"/>
    <w:rsid w:val="005E549B"/>
    <w:rsid w:val="005F087A"/>
    <w:rsid w:val="0064112C"/>
    <w:rsid w:val="00664B77"/>
    <w:rsid w:val="00684235"/>
    <w:rsid w:val="006C1C78"/>
    <w:rsid w:val="00725FE0"/>
    <w:rsid w:val="00726654"/>
    <w:rsid w:val="007A4988"/>
    <w:rsid w:val="007B3EE4"/>
    <w:rsid w:val="007C3191"/>
    <w:rsid w:val="007D790C"/>
    <w:rsid w:val="007F66CC"/>
    <w:rsid w:val="00892E80"/>
    <w:rsid w:val="008A544E"/>
    <w:rsid w:val="008E6B36"/>
    <w:rsid w:val="00912043"/>
    <w:rsid w:val="00946EB6"/>
    <w:rsid w:val="00982127"/>
    <w:rsid w:val="009B330A"/>
    <w:rsid w:val="009D4066"/>
    <w:rsid w:val="00A568A0"/>
    <w:rsid w:val="00AB4B7D"/>
    <w:rsid w:val="00AC6BFA"/>
    <w:rsid w:val="00B15033"/>
    <w:rsid w:val="00B2003C"/>
    <w:rsid w:val="00B32791"/>
    <w:rsid w:val="00B728BA"/>
    <w:rsid w:val="00B73AAA"/>
    <w:rsid w:val="00C21556"/>
    <w:rsid w:val="00C24299"/>
    <w:rsid w:val="00C258A2"/>
    <w:rsid w:val="00D37E3C"/>
    <w:rsid w:val="00D43401"/>
    <w:rsid w:val="00D700FB"/>
    <w:rsid w:val="00D82397"/>
    <w:rsid w:val="00D9121C"/>
    <w:rsid w:val="00DB28FA"/>
    <w:rsid w:val="00DB4810"/>
    <w:rsid w:val="00DB7476"/>
    <w:rsid w:val="00E57BDC"/>
    <w:rsid w:val="00E63008"/>
    <w:rsid w:val="00E64B52"/>
    <w:rsid w:val="00E86A06"/>
    <w:rsid w:val="00F32D60"/>
    <w:rsid w:val="00F36220"/>
    <w:rsid w:val="00F63720"/>
    <w:rsid w:val="00F63F50"/>
    <w:rsid w:val="00F87570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D184"/>
  <w15:chartTrackingRefBased/>
  <w15:docId w15:val="{F978391C-3AC1-49F4-94AA-FA8FF1F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8A2"/>
    <w:pPr>
      <w:keepNext/>
      <w:keepLines/>
      <w:numPr>
        <w:numId w:val="12"/>
      </w:numPr>
      <w:spacing w:before="300" w:after="60"/>
      <w:outlineLvl w:val="1"/>
    </w:pPr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48E"/>
    <w:pPr>
      <w:keepNext/>
      <w:keepLines/>
      <w:numPr>
        <w:numId w:val="13"/>
      </w:numPr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8A2"/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48E"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styleId="GridTable1Light">
    <w:name w:val="Grid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3">
    <w:name w:val="Grid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8351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2">
    <w:name w:val="List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3">
    <w:name w:val="List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styleId="PlainTable1">
    <w:name w:val="Plain Table 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styleId="SmartHyperlink">
    <w:name w:val="Smart Hyperlink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lo2903/statistical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bout" TargetMode="External"/><Relationship Id="rId1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49D7-57D3-4D08-BBF5-BE4B5BF3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 Hamster</dc:creator>
  <cp:keywords/>
  <dc:description/>
  <cp:lastModifiedBy>Hamster Hamster</cp:lastModifiedBy>
  <cp:revision>72</cp:revision>
  <dcterms:created xsi:type="dcterms:W3CDTF">2019-01-03T02:43:00Z</dcterms:created>
  <dcterms:modified xsi:type="dcterms:W3CDTF">2019-01-03T05:05:00Z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