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Добрый день!</w:t>
      </w:r>
    </w:p>
    <w:p w14:paraId="02000000">
      <w:pPr>
        <w:pStyle w:val="Style_1"/>
      </w:pPr>
      <w:r>
        <w:t> </w:t>
      </w:r>
    </w:p>
    <w:p w14:paraId="03000000">
      <w:pPr>
        <w:pStyle w:val="Style_1"/>
        <w:ind w:firstLine="567"/>
        <w:jc w:val="both"/>
        <w:rPr/>
      </w:pPr>
      <w:bookmarkStart w:id="1" w:name="name"/>
      <w:r>
        <w:rPr/>
        <w:t>Иванов Иван</w:t>
      </w:r>
      <w:bookmarkEnd w:id="1"/>
      <w:r>
        <w:rPr/>
        <w:t xml:space="preserve">, </w:t>
      </w:r>
      <w:r>
        <w:rPr/>
        <w:t>тебе не хватило совсем немного для победы в конкурсе</w:t>
      </w:r>
      <w:r>
        <w:rPr/>
        <w:t xml:space="preserve"> </w:t>
      </w:r>
      <w:r>
        <w:rPr/>
        <w:t xml:space="preserve">тематической программы «Почта - от детской мечты до взрослых достижений!». Но у тебя есть шанс принять участие </w:t>
      </w:r>
      <w:r>
        <w:rPr/>
        <w:t>в программе</w:t>
      </w:r>
      <w:r>
        <w:rPr/>
        <w:t xml:space="preserve"> и </w:t>
      </w:r>
      <w:r>
        <w:rPr/>
        <w:t xml:space="preserve">мы предлагаем включить тебя в </w:t>
      </w:r>
      <w:r>
        <w:rPr>
          <w:b w:val="1"/>
        </w:rPr>
        <w:t>список потенциальных победителей.</w:t>
      </w:r>
      <w:r>
        <w:rPr/>
        <w:t xml:space="preserve"> В случае отказа кого-либо из победителей конкурса от участия в программе и, соответственно, образования свободной квоты, для ее замещения привлекаются в первую очередь участники конкурса, включенные в список потенциальных победителей.</w:t>
      </w:r>
    </w:p>
    <w:p w14:paraId="04000000">
      <w:pPr>
        <w:pStyle w:val="Style_1"/>
        <w:ind w:firstLine="567"/>
        <w:jc w:val="both"/>
        <w:rPr>
          <w:b w:val="1"/>
        </w:rPr>
      </w:pPr>
      <w:r>
        <w:rPr/>
        <w:t xml:space="preserve">По </w:t>
      </w:r>
      <w:r>
        <w:rPr/>
        <w:t xml:space="preserve">итогам оценки конкурсных работ </w:t>
      </w:r>
      <w:r>
        <w:rPr/>
        <w:t>у тебя</w:t>
      </w:r>
      <w:r>
        <w:rPr/>
        <w:t xml:space="preserve"> </w:t>
      </w:r>
      <w:bookmarkStart w:id="2" w:name="scores"/>
      <w:r>
        <w:rPr/>
        <w:t>56</w:t>
      </w:r>
      <w:bookmarkEnd w:id="2"/>
      <w:r>
        <w:rPr/>
        <w:t xml:space="preserve"> </w:t>
      </w:r>
      <w:r>
        <w:rPr/>
        <w:t>баллов</w:t>
      </w:r>
      <w:r>
        <w:rPr/>
        <w:t xml:space="preserve"> и мы предлагаем включить тебя в список потенциальных поб</w:t>
      </w:r>
      <w:bookmarkStart w:id="3" w:name="_GoBack"/>
      <w:bookmarkEnd w:id="3"/>
      <w:r>
        <w:rPr/>
        <w:t xml:space="preserve">едителей под номером </w:t>
      </w:r>
      <w:bookmarkStart w:id="4" w:name="number"/>
      <w:r>
        <w:rPr/>
        <w:t>1</w:t>
      </w:r>
      <w:bookmarkEnd w:id="4"/>
      <w:r>
        <w:rPr/>
        <w:t>.</w:t>
      </w:r>
    </w:p>
    <w:p w14:paraId="05000000">
      <w:pPr>
        <w:pStyle w:val="Style_1"/>
        <w:ind w:firstLine="567"/>
        <w:jc w:val="both"/>
        <w:rPr/>
      </w:pPr>
      <w:r>
        <w:rPr/>
        <w:t xml:space="preserve">Во вложении </w:t>
      </w:r>
      <w:r>
        <w:rPr/>
        <w:t xml:space="preserve">для тебя </w:t>
      </w:r>
      <w:r>
        <w:rPr/>
        <w:t>Диплом 2</w:t>
      </w:r>
      <w:r>
        <w:rPr/>
        <w:t xml:space="preserve"> степени</w:t>
      </w:r>
      <w:r>
        <w:rPr/>
        <w:t xml:space="preserve"> за участие в конкурсе.</w:t>
      </w:r>
    </w:p>
    <w:p w14:paraId="06000000">
      <w:pPr>
        <w:pStyle w:val="Style_1"/>
        <w:ind w:firstLine="567"/>
        <w:jc w:val="both"/>
        <w:rPr/>
      </w:pPr>
      <w:r>
        <w:rPr>
          <w:b w:val="1"/>
        </w:rPr>
        <w:t xml:space="preserve">Для подтверждения получения сообщения и согласия </w:t>
      </w:r>
      <w:r>
        <w:rPr>
          <w:b w:val="1"/>
        </w:rPr>
        <w:t>c</w:t>
      </w:r>
      <w:r>
        <w:rPr>
          <w:b w:val="1"/>
        </w:rPr>
        <w:t xml:space="preserve"> </w:t>
      </w:r>
      <w:r>
        <w:rPr>
          <w:b w:val="1"/>
        </w:rPr>
        <w:t xml:space="preserve">условиями включения в список </w:t>
      </w:r>
      <w:r>
        <w:rPr>
          <w:b w:val="1"/>
        </w:rPr>
        <w:t xml:space="preserve">потенциальных победителей </w:t>
      </w:r>
      <w:r>
        <w:rPr>
          <w:b w:val="1"/>
        </w:rPr>
        <w:t>в рамках программы</w:t>
      </w:r>
      <w:r>
        <w:rPr/>
        <w:t xml:space="preserve">, тебе необходимо </w:t>
      </w:r>
      <w:r>
        <w:rPr/>
        <w:t>направить ответным письмом обратную связь</w:t>
      </w:r>
      <w:r>
        <w:rPr>
          <w:b w:val="1"/>
        </w:rPr>
        <w:t xml:space="preserve"> до 10:00 ч. </w:t>
      </w:r>
      <w:r>
        <w:rPr/>
        <w:t>(по московскому времени)</w:t>
      </w:r>
      <w:r>
        <w:rPr>
          <w:b w:val="1"/>
        </w:rPr>
        <w:t xml:space="preserve"> </w:t>
      </w:r>
      <w:bookmarkStart w:id="5" w:name="date"/>
      <w:r>
        <w:rPr>
          <w:b w:val="1"/>
        </w:rPr>
        <w:t>01.05.2020</w:t>
      </w:r>
      <w:r>
        <w:rPr>
          <w:b w:val="1"/>
          <w:color w:val="0070C0"/>
        </w:rPr>
        <w:t>.</w:t>
      </w:r>
      <w:bookmarkEnd w:id="5"/>
    </w:p>
    <w:p w14:paraId="07000000">
      <w:pPr>
        <w:pStyle w:val="Style_1"/>
        <w:ind w:firstLine="567"/>
        <w:jc w:val="both"/>
        <w:rPr/>
      </w:pPr>
    </w:p>
    <w:p w14:paraId="08000000">
      <w:pPr>
        <w:pStyle w:val="Style_1"/>
        <w:ind w:firstLine="567"/>
        <w:jc w:val="both"/>
        <w:rPr/>
      </w:pPr>
      <w:r>
        <w:rPr/>
        <w:t xml:space="preserve">Краткая информация по условиям работы </w:t>
      </w:r>
      <w:r>
        <w:rPr/>
        <w:t>с участниками из списка</w:t>
      </w:r>
      <w:r>
        <w:rPr/>
        <w:t xml:space="preserve"> </w:t>
      </w:r>
      <w:r>
        <w:rPr/>
        <w:t xml:space="preserve">потенциальных победителей </w:t>
      </w:r>
      <w:r>
        <w:rPr/>
        <w:t>прилагается.</w:t>
      </w:r>
    </w:p>
    <w:p w14:paraId="09000000">
      <w:pPr>
        <w:rPr/>
      </w:pPr>
    </w:p>
    <w:p w14:paraId="0A000000">
      <w:pPr>
        <w:pStyle w:val="Style_1"/>
        <w:rPr/>
      </w:pPr>
      <w:r>
        <w:rPr/>
        <w:t xml:space="preserve">С уважением, </w:t>
      </w:r>
    </w:p>
    <w:p w14:paraId="0B000000">
      <w:pPr>
        <w:pStyle w:val="Style_1"/>
        <w:rPr/>
      </w:pPr>
      <w:r>
        <w:rPr/>
        <w:t xml:space="preserve">Корпоративный университет </w:t>
      </w:r>
    </w:p>
    <w:p w14:paraId="0C000000">
      <w:pPr>
        <w:pStyle w:val="Style_1"/>
        <w:rPr/>
      </w:pPr>
      <w:r>
        <w:rPr/>
        <w:t>АО «Почта России»</w:t>
      </w: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1" w:type="paragraph">
    <w:name w:val="msonormal_mailru_css_attribute_postfix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msonormal_mailru_css_attribute_postfix"/>
    <w:basedOn w:val="Style_2_ch"/>
    <w:link w:val="Style_1"/>
    <w:rPr>
      <w:rFonts w:ascii="Times New Roman" w:hAnsi="Times New Roman"/>
      <w:sz w:val="24"/>
    </w:rPr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2020-09-29T18:02:19Z</dcterms:modified>
</cp:coreProperties>
</file>