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2DF" w:rsidRDefault="000D12DF" w:rsidP="000D12DF">
      <w:pPr>
        <w:jc w:val="center"/>
        <w:rPr>
          <w:rFonts w:eastAsia="Batang"/>
          <w:b/>
          <w:sz w:val="28"/>
          <w:szCs w:val="28"/>
          <w:lang w:eastAsia="ko-KR"/>
        </w:rPr>
      </w:pPr>
      <w:r>
        <w:rPr>
          <w:b/>
          <w:sz w:val="28"/>
          <w:szCs w:val="28"/>
        </w:rPr>
        <w:t>Stat 500 Solution</w:t>
      </w:r>
      <w:r>
        <w:rPr>
          <w:rFonts w:eastAsia="Batang" w:hint="eastAsia"/>
          <w:b/>
          <w:sz w:val="28"/>
          <w:szCs w:val="28"/>
          <w:lang w:eastAsia="ko-KR"/>
        </w:rPr>
        <w:t>-</w:t>
      </w:r>
      <w:r>
        <w:rPr>
          <w:b/>
          <w:sz w:val="28"/>
          <w:szCs w:val="28"/>
        </w:rPr>
        <w:t xml:space="preserve"> HW</w:t>
      </w:r>
      <w:r>
        <w:rPr>
          <w:rFonts w:eastAsia="Batang" w:hint="eastAsia"/>
          <w:b/>
          <w:sz w:val="28"/>
          <w:szCs w:val="28"/>
          <w:lang w:eastAsia="ko-KR"/>
        </w:rPr>
        <w:t>6</w:t>
      </w:r>
    </w:p>
    <w:p w:rsidR="00986492" w:rsidRPr="00986492" w:rsidRDefault="00986492" w:rsidP="00986492">
      <w:pPr>
        <w:adjustRightInd w:val="0"/>
        <w:snapToGrid w:val="0"/>
        <w:rPr>
          <w:b/>
        </w:rPr>
      </w:pPr>
    </w:p>
    <w:p w:rsidR="00986492" w:rsidRPr="00986492" w:rsidRDefault="00986492" w:rsidP="00986492">
      <w:pPr>
        <w:adjustRightInd w:val="0"/>
        <w:snapToGrid w:val="0"/>
      </w:pPr>
    </w:p>
    <w:p w:rsidR="00736A7C" w:rsidRPr="00CA2853" w:rsidRDefault="00386AAA">
      <w:pPr>
        <w:numPr>
          <w:ilvl w:val="0"/>
          <w:numId w:val="18"/>
        </w:numPr>
        <w:adjustRightInd w:val="0"/>
        <w:snapToGrid w:val="0"/>
      </w:pPr>
      <w:r w:rsidRPr="00386AAA">
        <w:rPr>
          <w:rFonts w:eastAsia="PMingLiU" w:hint="eastAsia"/>
          <w:bCs/>
          <w:i/>
          <w:lang w:eastAsia="zh-TW"/>
        </w:rPr>
        <w:t>(</w:t>
      </w:r>
      <w:smartTag w:uri="urn:schemas-microsoft-com:office:smarttags" w:element="chmetcnv">
        <w:smartTagPr>
          <w:attr w:name="TCSC" w:val="0"/>
          <w:attr w:name="NumberType" w:val="1"/>
          <w:attr w:name="Negative" w:val="False"/>
          <w:attr w:name="HasSpace" w:val="True"/>
          <w:attr w:name="SourceValue" w:val="10"/>
          <w:attr w:name="UnitName" w:val="pts"/>
        </w:smartTagPr>
        <w:r>
          <w:rPr>
            <w:rFonts w:eastAsia="PMingLiU" w:hint="eastAsia"/>
            <w:bCs/>
            <w:i/>
            <w:lang w:eastAsia="zh-TW"/>
          </w:rPr>
          <w:t>10 pts</w:t>
        </w:r>
      </w:smartTag>
      <w:r w:rsidRPr="00386AAA">
        <w:rPr>
          <w:rFonts w:eastAsia="PMingLiU" w:hint="eastAsia"/>
          <w:bCs/>
          <w:i/>
          <w:lang w:eastAsia="zh-TW"/>
        </w:rPr>
        <w:t>)</w:t>
      </w:r>
    </w:p>
    <w:p w:rsidR="00CA2853" w:rsidRDefault="00CA2853" w:rsidP="00CA2853">
      <w:pPr>
        <w:adjustRightInd w:val="0"/>
        <w:snapToGrid w:val="0"/>
      </w:pPr>
    </w:p>
    <w:p w:rsidR="00736A7C" w:rsidRDefault="00736A7C">
      <w:pPr>
        <w:numPr>
          <w:ilvl w:val="0"/>
          <w:numId w:val="7"/>
        </w:numPr>
        <w:adjustRightInd w:val="0"/>
        <w:snapToGrid w:val="0"/>
      </w:pPr>
      <w:r>
        <w:t>The population of interest is the lifetime of all of the fuses of that particular kind produced by that manufacturer.</w:t>
      </w:r>
    </w:p>
    <w:p w:rsidR="00736A7C" w:rsidRPr="00CA2853" w:rsidRDefault="00736A7C">
      <w:pPr>
        <w:numPr>
          <w:ilvl w:val="0"/>
          <w:numId w:val="7"/>
        </w:numPr>
        <w:adjustRightInd w:val="0"/>
        <w:snapToGrid w:val="0"/>
        <w:rPr>
          <w:b/>
          <w:szCs w:val="28"/>
        </w:rPr>
      </w:pPr>
      <w:r>
        <w:t>The answer to this question is involved in a hypothesis testing because we want to use sample average to know whether the population average is as much as the manufacturer claimed.</w:t>
      </w:r>
    </w:p>
    <w:p w:rsidR="00CA2853" w:rsidRPr="000C3E08" w:rsidRDefault="00CA2853" w:rsidP="00CA2853">
      <w:pPr>
        <w:adjustRightInd w:val="0"/>
        <w:snapToGrid w:val="0"/>
        <w:ind w:left="360"/>
        <w:rPr>
          <w:b/>
          <w:szCs w:val="28"/>
        </w:rPr>
      </w:pPr>
    </w:p>
    <w:p w:rsidR="00CA2853" w:rsidRPr="002C4696" w:rsidRDefault="00386AAA" w:rsidP="002C4696">
      <w:pPr>
        <w:numPr>
          <w:ilvl w:val="0"/>
          <w:numId w:val="18"/>
        </w:numPr>
        <w:adjustRightInd w:val="0"/>
        <w:snapToGrid w:val="0"/>
        <w:rPr>
          <w:b/>
          <w:bCs/>
        </w:rPr>
      </w:pPr>
      <w:r w:rsidRPr="00427E99">
        <w:rPr>
          <w:rFonts w:hint="eastAsia"/>
          <w:bCs/>
          <w:i/>
        </w:rPr>
        <w:t>(</w:t>
      </w:r>
      <w:smartTag w:uri="urn:schemas-microsoft-com:office:smarttags" w:element="chmetcnv">
        <w:smartTagPr>
          <w:attr w:name="TCSC" w:val="0"/>
          <w:attr w:name="NumberType" w:val="1"/>
          <w:attr w:name="Negative" w:val="False"/>
          <w:attr w:name="HasSpace" w:val="True"/>
          <w:attr w:name="SourceValue" w:val="15"/>
          <w:attr w:name="UnitName" w:val="pts"/>
        </w:smartTagPr>
        <w:r w:rsidRPr="00427E99">
          <w:rPr>
            <w:rFonts w:hint="eastAsia"/>
            <w:bCs/>
            <w:i/>
          </w:rPr>
          <w:t>15 pts</w:t>
        </w:r>
      </w:smartTag>
      <w:r w:rsidRPr="00427E99">
        <w:rPr>
          <w:rFonts w:hint="eastAsia"/>
          <w:bCs/>
          <w:i/>
        </w:rPr>
        <w:t>)</w:t>
      </w:r>
    </w:p>
    <w:p w:rsidR="002B54CF" w:rsidRPr="00307F95" w:rsidRDefault="00895ACA" w:rsidP="00307F95">
      <w:pPr>
        <w:pStyle w:val="Title"/>
        <w:tabs>
          <w:tab w:val="num" w:pos="400"/>
        </w:tabs>
        <w:ind w:left="360"/>
        <w:jc w:val="left"/>
        <w:rPr>
          <w:b w:val="0"/>
          <w:sz w:val="21"/>
          <w:szCs w:val="21"/>
        </w:rPr>
      </w:pPr>
      <w:r w:rsidRPr="00307F95">
        <w:rPr>
          <w:b w:val="0"/>
          <w:sz w:val="21"/>
          <w:szCs w:val="21"/>
        </w:rPr>
        <w:t xml:space="preserve">It is okay to use the 1-proportion z-interval because:  (84/125)125&gt;5 AND (1-.672)125&gt;5 </w:t>
      </w:r>
    </w:p>
    <w:p w:rsidR="002B54CF" w:rsidRPr="00307F95" w:rsidRDefault="00895ACA" w:rsidP="00307F95">
      <w:pPr>
        <w:pStyle w:val="Title"/>
        <w:tabs>
          <w:tab w:val="num" w:pos="400"/>
        </w:tabs>
        <w:ind w:left="360"/>
        <w:jc w:val="left"/>
        <w:rPr>
          <w:b w:val="0"/>
          <w:sz w:val="21"/>
          <w:szCs w:val="21"/>
        </w:rPr>
      </w:pPr>
      <w:r w:rsidRPr="00307F95">
        <w:rPr>
          <w:b w:val="0"/>
          <w:sz w:val="21"/>
          <w:szCs w:val="21"/>
        </w:rPr>
        <w:t>b.</w:t>
      </w:r>
      <w:r w:rsidR="002B54CF" w:rsidRPr="00307F95">
        <w:rPr>
          <w:b w:val="0"/>
          <w:sz w:val="21"/>
          <w:szCs w:val="21"/>
        </w:rPr>
        <w:t xml:space="preserve"> 90% CI </w:t>
      </w:r>
      <w:r w:rsidR="00307F95" w:rsidRPr="00307F95">
        <w:rPr>
          <w:rFonts w:eastAsia="Batang" w:hint="eastAsia"/>
          <w:b w:val="0"/>
          <w:sz w:val="21"/>
          <w:szCs w:val="21"/>
          <w:lang w:eastAsia="ko-KR"/>
        </w:rPr>
        <w:t xml:space="preserve"> </w:t>
      </w:r>
      <w:r w:rsidR="007B1E85" w:rsidRPr="00307F95">
        <w:rPr>
          <w:b w:val="0"/>
          <w:sz w:val="21"/>
          <w:szCs w:val="21"/>
        </w:rPr>
        <w:t xml:space="preserve">  </w:t>
      </w:r>
      <w:r w:rsidR="002B54CF" w:rsidRPr="00307F95">
        <w:rPr>
          <w:b w:val="0"/>
          <w:sz w:val="21"/>
          <w:szCs w:val="21"/>
        </w:rPr>
        <w:t xml:space="preserve">1 – α = 0.90 </w:t>
      </w:r>
      <w:r w:rsidR="002B54CF" w:rsidRPr="00307F95">
        <w:rPr>
          <w:rFonts w:hint="eastAsia"/>
          <w:b w:val="0"/>
          <w:sz w:val="21"/>
          <w:szCs w:val="21"/>
        </w:rPr>
        <w:sym w:font="Symbol" w:char="F0DE"/>
      </w:r>
      <w:r w:rsidR="002B54CF" w:rsidRPr="00307F95">
        <w:rPr>
          <w:b w:val="0"/>
          <w:sz w:val="21"/>
          <w:szCs w:val="21"/>
        </w:rPr>
        <w:t xml:space="preserve"> α = 0.10, α/2 = 0.05 </w:t>
      </w:r>
      <w:r w:rsidR="002B54CF" w:rsidRPr="00307F95">
        <w:rPr>
          <w:rFonts w:hint="eastAsia"/>
          <w:b w:val="0"/>
          <w:sz w:val="21"/>
          <w:szCs w:val="21"/>
        </w:rPr>
        <w:sym w:font="Symbol" w:char="F0DE"/>
      </w:r>
      <w:r w:rsidR="002B54CF" w:rsidRPr="00307F95">
        <w:rPr>
          <w:b w:val="0"/>
          <w:sz w:val="21"/>
          <w:szCs w:val="21"/>
        </w:rPr>
        <w:t xml:space="preserve"> z</w:t>
      </w:r>
      <w:r w:rsidR="002B54CF" w:rsidRPr="00307F95">
        <w:rPr>
          <w:b w:val="0"/>
          <w:sz w:val="21"/>
          <w:szCs w:val="21"/>
          <w:vertAlign w:val="subscript"/>
        </w:rPr>
        <w:t>α/2</w:t>
      </w:r>
      <w:r w:rsidR="002B54CF" w:rsidRPr="00307F95">
        <w:rPr>
          <w:b w:val="0"/>
          <w:sz w:val="21"/>
          <w:szCs w:val="21"/>
        </w:rPr>
        <w:t xml:space="preserve"> = z</w:t>
      </w:r>
      <w:r w:rsidR="002B54CF" w:rsidRPr="00307F95">
        <w:rPr>
          <w:rFonts w:hint="eastAsia"/>
          <w:b w:val="0"/>
          <w:sz w:val="21"/>
          <w:szCs w:val="21"/>
          <w:vertAlign w:val="subscript"/>
        </w:rPr>
        <w:t>0</w:t>
      </w:r>
      <w:r w:rsidR="002B54CF" w:rsidRPr="00307F95">
        <w:rPr>
          <w:b w:val="0"/>
          <w:sz w:val="21"/>
          <w:szCs w:val="21"/>
          <w:vertAlign w:val="subscript"/>
        </w:rPr>
        <w:t xml:space="preserve">.05 </w:t>
      </w:r>
      <w:r w:rsidR="002B54CF" w:rsidRPr="00307F95">
        <w:rPr>
          <w:b w:val="0"/>
          <w:sz w:val="21"/>
          <w:szCs w:val="21"/>
        </w:rPr>
        <w:t>= 1.645</w:t>
      </w:r>
    </w:p>
    <w:p w:rsidR="00895ACA" w:rsidRPr="00307F95" w:rsidRDefault="00895ACA" w:rsidP="00307F95">
      <w:pPr>
        <w:pStyle w:val="Title"/>
        <w:ind w:left="360"/>
        <w:jc w:val="left"/>
        <w:rPr>
          <w:b w:val="0"/>
          <w:sz w:val="21"/>
          <w:szCs w:val="21"/>
        </w:rPr>
      </w:pPr>
      <w:r w:rsidRPr="00307F95">
        <w:rPr>
          <w:b w:val="0"/>
          <w:sz w:val="21"/>
          <w:szCs w:val="21"/>
        </w:rPr>
        <w:t xml:space="preserve">90% confidence interval: .672 </w:t>
      </w:r>
      <w:r w:rsidR="007D1865" w:rsidRPr="00307F95">
        <w:rPr>
          <w:b w:val="0"/>
          <w:position w:val="-4"/>
          <w:sz w:val="21"/>
          <w:szCs w:val="21"/>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2pt" o:ole="">
            <v:imagedata r:id="rId7" o:title=""/>
          </v:shape>
          <o:OLEObject Type="Embed" ProgID="Equation.3" ShapeID="_x0000_i1025" DrawAspect="Content" ObjectID="_1324810341" r:id="rId8"/>
        </w:object>
      </w:r>
      <w:r w:rsidRPr="00307F95">
        <w:rPr>
          <w:b w:val="0"/>
          <w:sz w:val="21"/>
          <w:szCs w:val="21"/>
        </w:rPr>
        <w:t>1.645</w:t>
      </w:r>
      <w:r w:rsidR="002B54CF" w:rsidRPr="00307F95">
        <w:rPr>
          <w:b w:val="0"/>
          <w:sz w:val="21"/>
          <w:szCs w:val="21"/>
        </w:rPr>
        <w:t>*</w:t>
      </w:r>
      <w:r w:rsidRPr="00307F95">
        <w:rPr>
          <w:b w:val="0"/>
          <w:sz w:val="21"/>
          <w:szCs w:val="21"/>
        </w:rPr>
        <w:t>(</w:t>
      </w:r>
      <w:r w:rsidR="002F7AE2" w:rsidRPr="00307F95">
        <w:rPr>
          <w:b w:val="0"/>
          <w:sz w:val="21"/>
          <w:szCs w:val="21"/>
        </w:rPr>
        <w:t>0.04199</w:t>
      </w:r>
      <w:r w:rsidRPr="00307F95">
        <w:rPr>
          <w:b w:val="0"/>
          <w:sz w:val="21"/>
          <w:szCs w:val="21"/>
        </w:rPr>
        <w:t xml:space="preserve">) = </w:t>
      </w:r>
      <w:r w:rsidR="00FD1E93" w:rsidRPr="00307F95">
        <w:rPr>
          <w:b w:val="0"/>
          <w:sz w:val="21"/>
          <w:szCs w:val="21"/>
        </w:rPr>
        <w:t>0.672 ± 0.069 = (0.603, 0.741)</w:t>
      </w:r>
    </w:p>
    <w:p w:rsidR="007B1E85" w:rsidRPr="00307F95" w:rsidRDefault="007B1E85" w:rsidP="00307F95">
      <w:pPr>
        <w:pStyle w:val="Title"/>
        <w:ind w:left="360"/>
        <w:jc w:val="left"/>
        <w:rPr>
          <w:b w:val="0"/>
          <w:sz w:val="21"/>
          <w:szCs w:val="21"/>
        </w:rPr>
      </w:pPr>
      <w:r w:rsidRPr="00307F95">
        <w:rPr>
          <w:b w:val="0"/>
          <w:sz w:val="21"/>
          <w:szCs w:val="21"/>
        </w:rPr>
        <w:t>Interpretation of the interval: we are 90% confident that the true proportion of individuals knowledgeable of the product in the population is between .603 and .741.</w:t>
      </w:r>
    </w:p>
    <w:p w:rsidR="002B54CF" w:rsidRPr="00EF6FE9" w:rsidRDefault="00895ACA" w:rsidP="00307F95">
      <w:pPr>
        <w:pStyle w:val="Title"/>
        <w:ind w:left="360"/>
        <w:jc w:val="left"/>
        <w:rPr>
          <w:rFonts w:eastAsia="SimSun"/>
          <w:b w:val="0"/>
          <w:sz w:val="21"/>
          <w:szCs w:val="21"/>
          <w:lang w:eastAsia="zh-CN"/>
        </w:rPr>
      </w:pPr>
      <w:r w:rsidRPr="00307F95">
        <w:rPr>
          <w:b w:val="0"/>
          <w:sz w:val="21"/>
          <w:szCs w:val="21"/>
        </w:rPr>
        <w:t>c.</w:t>
      </w:r>
      <w:r w:rsidR="002B54CF" w:rsidRPr="00307F95">
        <w:rPr>
          <w:b w:val="0"/>
          <w:sz w:val="21"/>
          <w:szCs w:val="21"/>
        </w:rPr>
        <w:t xml:space="preserve"> 9</w:t>
      </w:r>
      <w:r w:rsidR="00EF6FE9">
        <w:rPr>
          <w:rFonts w:eastAsia="SimSun" w:hint="eastAsia"/>
          <w:b w:val="0"/>
          <w:sz w:val="21"/>
          <w:szCs w:val="21"/>
          <w:lang w:eastAsia="zh-CN"/>
        </w:rPr>
        <w:t>5</w:t>
      </w:r>
      <w:r w:rsidR="002B54CF" w:rsidRPr="00307F95">
        <w:rPr>
          <w:b w:val="0"/>
          <w:sz w:val="21"/>
          <w:szCs w:val="21"/>
        </w:rPr>
        <w:t xml:space="preserve">% CI  </w:t>
      </w:r>
      <w:r w:rsidR="007B1E85" w:rsidRPr="00307F95">
        <w:rPr>
          <w:b w:val="0"/>
          <w:sz w:val="21"/>
          <w:szCs w:val="21"/>
        </w:rPr>
        <w:t xml:space="preserve">  </w:t>
      </w:r>
      <w:r w:rsidR="002B54CF" w:rsidRPr="00307F95">
        <w:rPr>
          <w:b w:val="0"/>
          <w:sz w:val="21"/>
          <w:szCs w:val="21"/>
        </w:rPr>
        <w:t>1 – α = 0.9</w:t>
      </w:r>
      <w:r w:rsidR="00EF6FE9">
        <w:rPr>
          <w:rFonts w:eastAsia="SimSun" w:hint="eastAsia"/>
          <w:b w:val="0"/>
          <w:sz w:val="21"/>
          <w:szCs w:val="21"/>
          <w:lang w:eastAsia="zh-CN"/>
        </w:rPr>
        <w:t>5</w:t>
      </w:r>
      <w:r w:rsidR="002B54CF" w:rsidRPr="00307F95">
        <w:rPr>
          <w:b w:val="0"/>
          <w:sz w:val="21"/>
          <w:szCs w:val="21"/>
        </w:rPr>
        <w:t xml:space="preserve"> </w:t>
      </w:r>
      <w:r w:rsidR="002B54CF" w:rsidRPr="00307F95">
        <w:rPr>
          <w:rFonts w:hint="eastAsia"/>
          <w:b w:val="0"/>
          <w:sz w:val="21"/>
          <w:szCs w:val="21"/>
        </w:rPr>
        <w:sym w:font="Symbol" w:char="F0DE"/>
      </w:r>
      <w:r w:rsidR="002B54CF" w:rsidRPr="00307F95">
        <w:rPr>
          <w:b w:val="0"/>
          <w:sz w:val="21"/>
          <w:szCs w:val="21"/>
        </w:rPr>
        <w:t xml:space="preserve"> α = 0.</w:t>
      </w:r>
      <w:r w:rsidR="00BC4B4F" w:rsidRPr="00307F95">
        <w:rPr>
          <w:rFonts w:hint="eastAsia"/>
          <w:b w:val="0"/>
          <w:sz w:val="21"/>
          <w:szCs w:val="21"/>
        </w:rPr>
        <w:t>0</w:t>
      </w:r>
      <w:r w:rsidR="00EF6FE9">
        <w:rPr>
          <w:rFonts w:eastAsia="SimSun" w:hint="eastAsia"/>
          <w:b w:val="0"/>
          <w:sz w:val="21"/>
          <w:szCs w:val="21"/>
          <w:lang w:eastAsia="zh-CN"/>
        </w:rPr>
        <w:t>5</w:t>
      </w:r>
      <w:r w:rsidR="002B54CF" w:rsidRPr="00307F95">
        <w:rPr>
          <w:b w:val="0"/>
          <w:sz w:val="21"/>
          <w:szCs w:val="21"/>
        </w:rPr>
        <w:t>, α/2 = 0.0</w:t>
      </w:r>
      <w:r w:rsidR="00EF6FE9">
        <w:rPr>
          <w:rFonts w:eastAsia="SimSun" w:hint="eastAsia"/>
          <w:b w:val="0"/>
          <w:sz w:val="21"/>
          <w:szCs w:val="21"/>
          <w:lang w:eastAsia="zh-CN"/>
        </w:rPr>
        <w:t>25</w:t>
      </w:r>
      <w:r w:rsidR="002B54CF" w:rsidRPr="00307F95">
        <w:rPr>
          <w:b w:val="0"/>
          <w:sz w:val="21"/>
          <w:szCs w:val="21"/>
        </w:rPr>
        <w:t xml:space="preserve"> </w:t>
      </w:r>
      <w:r w:rsidR="002B54CF" w:rsidRPr="00307F95">
        <w:rPr>
          <w:rFonts w:hint="eastAsia"/>
          <w:b w:val="0"/>
          <w:sz w:val="21"/>
          <w:szCs w:val="21"/>
        </w:rPr>
        <w:sym w:font="Symbol" w:char="F0DE"/>
      </w:r>
      <w:r w:rsidR="002B54CF" w:rsidRPr="00307F95">
        <w:rPr>
          <w:b w:val="0"/>
          <w:sz w:val="21"/>
          <w:szCs w:val="21"/>
        </w:rPr>
        <w:t xml:space="preserve"> z</w:t>
      </w:r>
      <w:r w:rsidR="002B54CF" w:rsidRPr="00307F95">
        <w:rPr>
          <w:b w:val="0"/>
          <w:sz w:val="21"/>
          <w:szCs w:val="21"/>
          <w:vertAlign w:val="subscript"/>
        </w:rPr>
        <w:t>α/2</w:t>
      </w:r>
      <w:r w:rsidR="002B54CF" w:rsidRPr="00307F95">
        <w:rPr>
          <w:b w:val="0"/>
          <w:sz w:val="21"/>
          <w:szCs w:val="21"/>
        </w:rPr>
        <w:t xml:space="preserve"> = z</w:t>
      </w:r>
      <w:r w:rsidR="002B54CF" w:rsidRPr="00307F95">
        <w:rPr>
          <w:rFonts w:hint="eastAsia"/>
          <w:b w:val="0"/>
          <w:sz w:val="21"/>
          <w:szCs w:val="21"/>
          <w:vertAlign w:val="subscript"/>
        </w:rPr>
        <w:t>0</w:t>
      </w:r>
      <w:r w:rsidR="002B54CF" w:rsidRPr="00307F95">
        <w:rPr>
          <w:b w:val="0"/>
          <w:sz w:val="21"/>
          <w:szCs w:val="21"/>
          <w:vertAlign w:val="subscript"/>
        </w:rPr>
        <w:t>.0</w:t>
      </w:r>
      <w:r w:rsidR="00EF6FE9">
        <w:rPr>
          <w:rFonts w:eastAsia="SimSun" w:hint="eastAsia"/>
          <w:b w:val="0"/>
          <w:sz w:val="21"/>
          <w:szCs w:val="21"/>
          <w:vertAlign w:val="subscript"/>
          <w:lang w:eastAsia="zh-CN"/>
        </w:rPr>
        <w:t>25</w:t>
      </w:r>
      <w:r w:rsidR="002B54CF" w:rsidRPr="00307F95">
        <w:rPr>
          <w:b w:val="0"/>
          <w:sz w:val="21"/>
          <w:szCs w:val="21"/>
          <w:vertAlign w:val="subscript"/>
        </w:rPr>
        <w:t xml:space="preserve"> </w:t>
      </w:r>
      <w:r w:rsidR="002B54CF" w:rsidRPr="00307F95">
        <w:rPr>
          <w:b w:val="0"/>
          <w:sz w:val="21"/>
          <w:szCs w:val="21"/>
        </w:rPr>
        <w:t xml:space="preserve">= </w:t>
      </w:r>
      <w:r w:rsidR="00EF6FE9">
        <w:rPr>
          <w:rFonts w:eastAsia="SimSun" w:hint="eastAsia"/>
          <w:b w:val="0"/>
          <w:sz w:val="21"/>
          <w:szCs w:val="21"/>
          <w:lang w:eastAsia="zh-CN"/>
        </w:rPr>
        <w:t>1.96</w:t>
      </w:r>
    </w:p>
    <w:p w:rsidR="002B54CF" w:rsidRPr="00307F95" w:rsidRDefault="00895ACA" w:rsidP="00307F95">
      <w:pPr>
        <w:pStyle w:val="Title"/>
        <w:ind w:left="360"/>
        <w:jc w:val="left"/>
        <w:rPr>
          <w:b w:val="0"/>
          <w:sz w:val="21"/>
          <w:szCs w:val="21"/>
        </w:rPr>
      </w:pPr>
      <w:r w:rsidRPr="00307F95">
        <w:rPr>
          <w:b w:val="0"/>
          <w:sz w:val="21"/>
          <w:szCs w:val="21"/>
        </w:rPr>
        <w:t>9</w:t>
      </w:r>
      <w:r w:rsidR="00EF6FE9">
        <w:rPr>
          <w:rFonts w:eastAsia="SimSun" w:hint="eastAsia"/>
          <w:b w:val="0"/>
          <w:sz w:val="21"/>
          <w:szCs w:val="21"/>
          <w:lang w:eastAsia="zh-CN"/>
        </w:rPr>
        <w:t>5</w:t>
      </w:r>
      <w:r w:rsidRPr="00307F95">
        <w:rPr>
          <w:b w:val="0"/>
          <w:sz w:val="21"/>
          <w:szCs w:val="21"/>
        </w:rPr>
        <w:t xml:space="preserve">% confidence interval: </w:t>
      </w:r>
      <w:r w:rsidR="00EF6FE9" w:rsidRPr="00EF6FE9">
        <w:rPr>
          <w:b w:val="0"/>
          <w:position w:val="-12"/>
          <w:sz w:val="21"/>
          <w:szCs w:val="21"/>
        </w:rPr>
        <w:object w:dxaOrig="1800" w:dyaOrig="540">
          <v:shape id="_x0000_i1026" type="#_x0000_t75" style="width:90pt;height:27pt" o:ole="">
            <v:imagedata r:id="rId9" o:title=""/>
          </v:shape>
          <o:OLEObject Type="Embed" ProgID="Equation.DSMT4" ShapeID="_x0000_i1026" DrawAspect="Content" ObjectID="_1324810342" r:id="rId10"/>
        </w:object>
      </w:r>
      <w:r w:rsidR="00445FF3" w:rsidRPr="00307F95">
        <w:rPr>
          <w:b w:val="0"/>
          <w:sz w:val="21"/>
          <w:szCs w:val="21"/>
        </w:rPr>
        <w:t>=</w:t>
      </w:r>
      <w:r w:rsidR="00D61470" w:rsidRPr="00307F95">
        <w:rPr>
          <w:b w:val="0"/>
          <w:sz w:val="21"/>
          <w:szCs w:val="21"/>
        </w:rPr>
        <w:t>0.</w:t>
      </w:r>
      <w:r w:rsidRPr="00307F95">
        <w:rPr>
          <w:b w:val="0"/>
          <w:sz w:val="21"/>
          <w:szCs w:val="21"/>
        </w:rPr>
        <w:t xml:space="preserve">672 </w:t>
      </w:r>
      <w:r w:rsidR="00F81800" w:rsidRPr="00307F95">
        <w:rPr>
          <w:b w:val="0"/>
          <w:position w:val="-4"/>
          <w:sz w:val="21"/>
          <w:szCs w:val="21"/>
        </w:rPr>
        <w:object w:dxaOrig="220" w:dyaOrig="240">
          <v:shape id="_x0000_i1027" type="#_x0000_t75" style="width:11.4pt;height:12pt" o:ole="">
            <v:imagedata r:id="rId11" o:title=""/>
          </v:shape>
          <o:OLEObject Type="Embed" ProgID="Equation.3" ShapeID="_x0000_i1027" DrawAspect="Content" ObjectID="_1324810343" r:id="rId12"/>
        </w:object>
      </w:r>
      <w:r w:rsidR="00EF6FE9">
        <w:rPr>
          <w:rFonts w:eastAsia="SimSun" w:hint="eastAsia"/>
          <w:b w:val="0"/>
          <w:sz w:val="21"/>
          <w:szCs w:val="21"/>
          <w:lang w:eastAsia="zh-CN"/>
        </w:rPr>
        <w:t>1.9</w:t>
      </w:r>
      <w:r w:rsidR="002209ED" w:rsidRPr="00307F95">
        <w:rPr>
          <w:rFonts w:eastAsia="Batang" w:hint="eastAsia"/>
          <w:b w:val="0"/>
          <w:sz w:val="21"/>
          <w:szCs w:val="21"/>
          <w:lang w:eastAsia="ko-KR"/>
        </w:rPr>
        <w:t>6</w:t>
      </w:r>
      <w:r w:rsidR="007D1865" w:rsidRPr="00307F95">
        <w:rPr>
          <w:rFonts w:eastAsia="Batang" w:hint="eastAsia"/>
          <w:b w:val="0"/>
          <w:sz w:val="21"/>
          <w:szCs w:val="21"/>
          <w:lang w:eastAsia="ko-KR"/>
        </w:rPr>
        <w:t>*</w:t>
      </w:r>
      <w:r w:rsidRPr="00307F95">
        <w:rPr>
          <w:b w:val="0"/>
          <w:sz w:val="21"/>
          <w:szCs w:val="21"/>
        </w:rPr>
        <w:t>(</w:t>
      </w:r>
      <w:r w:rsidR="00445FF3" w:rsidRPr="00307F95">
        <w:rPr>
          <w:b w:val="0"/>
          <w:sz w:val="21"/>
          <w:szCs w:val="21"/>
        </w:rPr>
        <w:t>0.04199</w:t>
      </w:r>
      <w:r w:rsidR="007A2771" w:rsidRPr="00307F95">
        <w:rPr>
          <w:b w:val="0"/>
          <w:sz w:val="21"/>
          <w:szCs w:val="21"/>
        </w:rPr>
        <w:t>)</w:t>
      </w:r>
      <w:r w:rsidR="00D61470" w:rsidRPr="00307F95">
        <w:rPr>
          <w:b w:val="0"/>
          <w:sz w:val="21"/>
          <w:szCs w:val="21"/>
        </w:rPr>
        <w:t xml:space="preserve">                       =0</w:t>
      </w:r>
      <w:r w:rsidRPr="00307F95">
        <w:rPr>
          <w:b w:val="0"/>
          <w:sz w:val="21"/>
          <w:szCs w:val="21"/>
        </w:rPr>
        <w:t>.672</w:t>
      </w:r>
      <w:r w:rsidRPr="00307F95">
        <w:rPr>
          <w:b w:val="0"/>
          <w:color w:val="3366FF"/>
          <w:sz w:val="21"/>
          <w:szCs w:val="21"/>
        </w:rPr>
        <w:t xml:space="preserve"> </w:t>
      </w:r>
      <w:r w:rsidRPr="00307F95">
        <w:rPr>
          <w:b w:val="0"/>
          <w:color w:val="3366FF"/>
          <w:position w:val="-4"/>
          <w:sz w:val="21"/>
          <w:szCs w:val="21"/>
        </w:rPr>
        <w:object w:dxaOrig="220" w:dyaOrig="240">
          <v:shape id="_x0000_i1028" type="#_x0000_t75" style="width:11.4pt;height:12pt" o:ole="">
            <v:imagedata r:id="rId13" o:title=""/>
          </v:shape>
          <o:OLEObject Type="Embed" ProgID="Equation.3" ShapeID="_x0000_i1028" DrawAspect="Content" ObjectID="_1324810344" r:id="rId14"/>
        </w:object>
      </w:r>
      <w:r w:rsidR="00EF6FE9">
        <w:rPr>
          <w:rFonts w:eastAsia="SimSun" w:hint="eastAsia"/>
          <w:b w:val="0"/>
          <w:sz w:val="21"/>
          <w:szCs w:val="21"/>
          <w:lang w:eastAsia="zh-CN"/>
        </w:rPr>
        <w:t>0.0823004</w:t>
      </w:r>
      <w:r w:rsidR="00E65710" w:rsidRPr="00307F95">
        <w:rPr>
          <w:b w:val="0"/>
          <w:sz w:val="21"/>
          <w:szCs w:val="21"/>
        </w:rPr>
        <w:t>= (</w:t>
      </w:r>
      <w:r w:rsidR="00EF6FE9">
        <w:rPr>
          <w:rFonts w:eastAsia="SimSun" w:hint="eastAsia"/>
          <w:b w:val="0"/>
          <w:sz w:val="21"/>
          <w:szCs w:val="21"/>
          <w:lang w:eastAsia="zh-CN"/>
        </w:rPr>
        <w:t>0.5896996, 0.7543004</w:t>
      </w:r>
      <w:r w:rsidR="00E65710" w:rsidRPr="00307F95">
        <w:rPr>
          <w:b w:val="0"/>
          <w:sz w:val="21"/>
          <w:szCs w:val="21"/>
        </w:rPr>
        <w:t xml:space="preserve">) </w:t>
      </w:r>
    </w:p>
    <w:p w:rsidR="007B1E85" w:rsidRPr="00307F95" w:rsidRDefault="007B1E85" w:rsidP="00307F95">
      <w:pPr>
        <w:pStyle w:val="Title"/>
        <w:ind w:left="360"/>
        <w:jc w:val="left"/>
        <w:rPr>
          <w:b w:val="0"/>
          <w:sz w:val="21"/>
          <w:szCs w:val="21"/>
        </w:rPr>
      </w:pPr>
      <w:r w:rsidRPr="00307F95">
        <w:rPr>
          <w:b w:val="0"/>
          <w:sz w:val="21"/>
          <w:szCs w:val="21"/>
        </w:rPr>
        <w:t>Interpretation of the interval: we are 9</w:t>
      </w:r>
      <w:r w:rsidR="00EF6FE9">
        <w:rPr>
          <w:rFonts w:eastAsia="SimSun" w:hint="eastAsia"/>
          <w:b w:val="0"/>
          <w:sz w:val="21"/>
          <w:szCs w:val="21"/>
          <w:lang w:eastAsia="zh-CN"/>
        </w:rPr>
        <w:t>5</w:t>
      </w:r>
      <w:r w:rsidRPr="00307F95">
        <w:rPr>
          <w:b w:val="0"/>
          <w:sz w:val="21"/>
          <w:szCs w:val="21"/>
        </w:rPr>
        <w:t xml:space="preserve">% confident that the true proportion of individuals knowledgeable of the product in the population is between </w:t>
      </w:r>
      <w:r w:rsidR="00EF6FE9">
        <w:rPr>
          <w:rFonts w:eastAsia="SimSun" w:hint="eastAsia"/>
          <w:b w:val="0"/>
          <w:sz w:val="21"/>
          <w:szCs w:val="21"/>
          <w:lang w:eastAsia="zh-CN"/>
        </w:rPr>
        <w:t xml:space="preserve">0.5896996 </w:t>
      </w:r>
      <w:r w:rsidRPr="00307F95">
        <w:rPr>
          <w:b w:val="0"/>
          <w:sz w:val="21"/>
          <w:szCs w:val="21"/>
        </w:rPr>
        <w:t xml:space="preserve">and </w:t>
      </w:r>
      <w:r w:rsidR="00EF6FE9">
        <w:rPr>
          <w:rFonts w:eastAsia="SimSun" w:hint="eastAsia"/>
          <w:b w:val="0"/>
          <w:sz w:val="21"/>
          <w:szCs w:val="21"/>
          <w:lang w:eastAsia="zh-CN"/>
        </w:rPr>
        <w:t>0.7543004.</w:t>
      </w:r>
    </w:p>
    <w:p w:rsidR="007B1E85" w:rsidRPr="00307F95" w:rsidRDefault="007B1E85" w:rsidP="00307F95">
      <w:pPr>
        <w:pStyle w:val="Title"/>
        <w:ind w:left="360"/>
        <w:jc w:val="left"/>
        <w:rPr>
          <w:b w:val="0"/>
          <w:sz w:val="21"/>
          <w:szCs w:val="21"/>
        </w:rPr>
      </w:pPr>
    </w:p>
    <w:p w:rsidR="007B1E85" w:rsidRPr="00307F95" w:rsidRDefault="007B1E85" w:rsidP="00307F95">
      <w:pPr>
        <w:pStyle w:val="Title"/>
        <w:ind w:left="360"/>
        <w:jc w:val="left"/>
        <w:rPr>
          <w:b w:val="0"/>
          <w:sz w:val="21"/>
          <w:szCs w:val="21"/>
        </w:rPr>
      </w:pPr>
      <w:r w:rsidRPr="00307F95">
        <w:rPr>
          <w:b w:val="0"/>
          <w:sz w:val="21"/>
          <w:szCs w:val="21"/>
        </w:rPr>
        <w:t>The margin of error for the 90% confidence interval is 0.069 and the margin of error for the 9</w:t>
      </w:r>
      <w:r w:rsidR="00EF6FE9">
        <w:rPr>
          <w:rFonts w:eastAsia="SimSun" w:hint="eastAsia"/>
          <w:b w:val="0"/>
          <w:sz w:val="21"/>
          <w:szCs w:val="21"/>
          <w:lang w:eastAsia="zh-CN"/>
        </w:rPr>
        <w:t>5</w:t>
      </w:r>
      <w:r w:rsidRPr="00307F95">
        <w:rPr>
          <w:b w:val="0"/>
          <w:sz w:val="21"/>
          <w:szCs w:val="21"/>
        </w:rPr>
        <w:t>% confidence interval is 0.</w:t>
      </w:r>
      <w:r w:rsidR="00EF6FE9">
        <w:rPr>
          <w:rFonts w:eastAsia="SimSun" w:hint="eastAsia"/>
          <w:b w:val="0"/>
          <w:sz w:val="21"/>
          <w:szCs w:val="21"/>
          <w:lang w:eastAsia="zh-CN"/>
        </w:rPr>
        <w:t>0823</w:t>
      </w:r>
      <w:r w:rsidR="00853E09" w:rsidRPr="00307F95">
        <w:rPr>
          <w:b w:val="0"/>
          <w:sz w:val="21"/>
          <w:szCs w:val="21"/>
        </w:rPr>
        <w:t>.  The 9</w:t>
      </w:r>
      <w:r w:rsidR="00EF6FE9">
        <w:rPr>
          <w:rFonts w:eastAsia="SimSun" w:hint="eastAsia"/>
          <w:b w:val="0"/>
          <w:sz w:val="21"/>
          <w:szCs w:val="21"/>
          <w:lang w:eastAsia="zh-CN"/>
        </w:rPr>
        <w:t>5</w:t>
      </w:r>
      <w:r w:rsidRPr="00307F95">
        <w:rPr>
          <w:b w:val="0"/>
          <w:sz w:val="21"/>
          <w:szCs w:val="21"/>
        </w:rPr>
        <w:t>% confidence interval has a larger margin of error tha</w:t>
      </w:r>
      <w:r w:rsidR="00386AAA" w:rsidRPr="00307F95">
        <w:rPr>
          <w:b w:val="0"/>
          <w:sz w:val="21"/>
          <w:szCs w:val="21"/>
        </w:rPr>
        <w:t xml:space="preserve">n the 90% confidence interval, </w:t>
      </w:r>
      <w:r w:rsidRPr="00307F95">
        <w:rPr>
          <w:b w:val="0"/>
          <w:sz w:val="21"/>
          <w:szCs w:val="21"/>
        </w:rPr>
        <w:t>which means that the level of precision is lower.</w:t>
      </w:r>
    </w:p>
    <w:p w:rsidR="007B1E85" w:rsidRPr="00BA53E4" w:rsidRDefault="007B1E85" w:rsidP="007B1E85">
      <w:pPr>
        <w:pStyle w:val="Title"/>
        <w:ind w:left="420"/>
        <w:jc w:val="left"/>
        <w:rPr>
          <w:b w:val="0"/>
          <w:color w:val="3366FF"/>
          <w:sz w:val="21"/>
          <w:szCs w:val="21"/>
        </w:rPr>
      </w:pPr>
    </w:p>
    <w:p w:rsidR="003D4FDA" w:rsidRDefault="00D621F2" w:rsidP="00CA2853">
      <w:pPr>
        <w:numPr>
          <w:ilvl w:val="0"/>
          <w:numId w:val="18"/>
        </w:numPr>
        <w:adjustRightInd w:val="0"/>
        <w:snapToGrid w:val="0"/>
        <w:rPr>
          <w:bCs/>
          <w:i/>
          <w:szCs w:val="21"/>
        </w:rPr>
      </w:pPr>
      <w:r w:rsidRPr="00D621F2">
        <w:rPr>
          <w:bCs/>
          <w:i/>
          <w:szCs w:val="21"/>
        </w:rPr>
        <w:t>(</w:t>
      </w:r>
      <w:smartTag w:uri="urn:schemas-microsoft-com:office:smarttags" w:element="chmetcnv">
        <w:smartTagPr>
          <w:attr w:name="TCSC" w:val="0"/>
          <w:attr w:name="NumberType" w:val="1"/>
          <w:attr w:name="Negative" w:val="False"/>
          <w:attr w:name="HasSpace" w:val="True"/>
          <w:attr w:name="SourceValue" w:val="15"/>
          <w:attr w:name="UnitName" w:val="pts"/>
        </w:smartTagPr>
        <w:r w:rsidR="00386AAA">
          <w:rPr>
            <w:rFonts w:eastAsia="PMingLiU" w:hint="eastAsia"/>
            <w:bCs/>
            <w:i/>
            <w:szCs w:val="21"/>
            <w:lang w:eastAsia="zh-TW"/>
          </w:rPr>
          <w:t>15</w:t>
        </w:r>
        <w:r w:rsidRPr="00D621F2">
          <w:rPr>
            <w:bCs/>
            <w:i/>
            <w:szCs w:val="21"/>
          </w:rPr>
          <w:t xml:space="preserve"> pts</w:t>
        </w:r>
      </w:smartTag>
      <w:r w:rsidRPr="00D621F2">
        <w:rPr>
          <w:bCs/>
          <w:i/>
          <w:szCs w:val="21"/>
        </w:rPr>
        <w:t>)</w:t>
      </w:r>
    </w:p>
    <w:p w:rsidR="00CA2853" w:rsidRDefault="00CA2853" w:rsidP="00CA2853">
      <w:pPr>
        <w:adjustRightInd w:val="0"/>
        <w:snapToGrid w:val="0"/>
        <w:rPr>
          <w:b/>
          <w:bCs/>
          <w:szCs w:val="28"/>
        </w:rPr>
      </w:pPr>
    </w:p>
    <w:p w:rsidR="00CA2853" w:rsidRPr="000561AA" w:rsidRDefault="00CA2853" w:rsidP="00CA2853">
      <w:pPr>
        <w:adjustRightInd w:val="0"/>
        <w:snapToGrid w:val="0"/>
        <w:rPr>
          <w:b/>
          <w:bCs/>
          <w:szCs w:val="28"/>
        </w:rPr>
      </w:pPr>
    </w:p>
    <w:tbl>
      <w:tblPr>
        <w:tblW w:w="8292" w:type="dxa"/>
        <w:tblInd w:w="108" w:type="dxa"/>
        <w:tblBorders>
          <w:top w:val="single" w:sz="4" w:space="0" w:color="auto"/>
          <w:left w:val="single" w:sz="4" w:space="0" w:color="auto"/>
          <w:bottom w:val="single" w:sz="4" w:space="0" w:color="auto"/>
          <w:right w:val="single" w:sz="4" w:space="0" w:color="auto"/>
        </w:tblBorders>
        <w:tblLook w:val="01E0"/>
      </w:tblPr>
      <w:tblGrid>
        <w:gridCol w:w="8292"/>
      </w:tblGrid>
      <w:tr w:rsidR="00736A7C">
        <w:trPr>
          <w:trHeight w:val="1788"/>
        </w:trPr>
        <w:tc>
          <w:tcPr>
            <w:tcW w:w="8292" w:type="dxa"/>
          </w:tcPr>
          <w:p w:rsidR="00386AAA" w:rsidRPr="00386AAA" w:rsidRDefault="00386AAA" w:rsidP="00EF6FE9">
            <w:pPr>
              <w:pStyle w:val="Title"/>
              <w:ind w:leftChars="-51" w:left="-107" w:firstLineChars="50" w:firstLine="100"/>
              <w:jc w:val="left"/>
              <w:rPr>
                <w:rFonts w:ascii="Courier New" w:hAnsi="Courier New" w:cs="Courier New"/>
                <w:sz w:val="20"/>
              </w:rPr>
            </w:pPr>
            <w:r w:rsidRPr="00386AAA">
              <w:rPr>
                <w:rFonts w:ascii="Courier New" w:hAnsi="Courier New" w:cs="Courier New"/>
                <w:sz w:val="20"/>
              </w:rPr>
              <w:t>90% Confidence Interval Exact Interval:</w:t>
            </w:r>
          </w:p>
          <w:p w:rsidR="00386AAA" w:rsidRPr="00386AAA" w:rsidRDefault="00386AAA" w:rsidP="00386AAA">
            <w:pPr>
              <w:autoSpaceDE w:val="0"/>
              <w:autoSpaceDN w:val="0"/>
              <w:adjustRightInd w:val="0"/>
              <w:rPr>
                <w:rFonts w:ascii="Courier New" w:eastAsia="PMingLiU" w:hAnsi="Courier New" w:cs="Courier New"/>
                <w:b/>
                <w:bCs/>
                <w:sz w:val="20"/>
                <w:szCs w:val="20"/>
                <w:lang w:eastAsia="zh-TW"/>
              </w:rPr>
            </w:pPr>
            <w:r w:rsidRPr="00386AAA">
              <w:rPr>
                <w:rFonts w:ascii="Courier New" w:eastAsia="Times New Roman" w:hAnsi="Courier New" w:cs="Courier New"/>
                <w:b/>
                <w:bCs/>
                <w:sz w:val="20"/>
                <w:szCs w:val="20"/>
                <w:lang w:eastAsia="en-US"/>
              </w:rPr>
              <w:t xml:space="preserve">Test and CI for One Proportion </w:t>
            </w:r>
          </w:p>
          <w:p w:rsidR="00386AAA" w:rsidRDefault="00386AAA" w:rsidP="00386AAA">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Sample   X    N  Sample p         90% CI         </w:t>
            </w:r>
            <w:r w:rsidR="00CA2853">
              <w:rPr>
                <w:rFonts w:ascii="Courier New" w:eastAsia="Times New Roman" w:hAnsi="Courier New" w:cs="Courier New"/>
                <w:sz w:val="18"/>
                <w:szCs w:val="18"/>
                <w:lang w:eastAsia="en-US"/>
              </w:rPr>
              <w:t>Exact</w:t>
            </w:r>
            <w:r w:rsidR="00CA2853">
              <w:rPr>
                <w:rFonts w:ascii="Courier New" w:hAnsi="Courier New" w:cs="Courier New" w:hint="eastAsia"/>
                <w:sz w:val="18"/>
                <w:szCs w:val="18"/>
              </w:rPr>
              <w:t xml:space="preserve"> </w:t>
            </w:r>
            <w:r>
              <w:rPr>
                <w:rFonts w:ascii="Courier New" w:eastAsia="Times New Roman" w:hAnsi="Courier New" w:cs="Courier New"/>
                <w:sz w:val="18"/>
                <w:szCs w:val="18"/>
                <w:lang w:eastAsia="en-US"/>
              </w:rPr>
              <w:t>P-Value</w:t>
            </w:r>
          </w:p>
          <w:p w:rsidR="00736A7C" w:rsidRPr="00386AAA" w:rsidRDefault="00386AAA" w:rsidP="00386AAA">
            <w:pPr>
              <w:autoSpaceDE w:val="0"/>
              <w:autoSpaceDN w:val="0"/>
              <w:adjustRightInd w:val="0"/>
              <w:rPr>
                <w:rFonts w:ascii="Arial" w:eastAsia="PMingLiU" w:hAnsi="Arial" w:cs="Arial"/>
                <w:b/>
                <w:bCs/>
                <w:sz w:val="22"/>
                <w:szCs w:val="22"/>
                <w:lang w:eastAsia="zh-TW"/>
              </w:rPr>
            </w:pPr>
            <w:r>
              <w:rPr>
                <w:rFonts w:ascii="Courier New" w:eastAsia="Times New Roman" w:hAnsi="Courier New" w:cs="Courier New"/>
                <w:sz w:val="18"/>
                <w:szCs w:val="18"/>
                <w:lang w:eastAsia="en-US"/>
              </w:rPr>
              <w:t>1       84  125  0.672000  (0.596346, 0.741407)    0.000</w:t>
            </w:r>
            <w:r w:rsidRPr="00FA1C38">
              <w:rPr>
                <w:rFonts w:ascii="Arial" w:eastAsia="Times New Roman" w:hAnsi="Arial" w:cs="Arial"/>
                <w:b/>
                <w:bCs/>
                <w:sz w:val="22"/>
                <w:szCs w:val="22"/>
                <w:lang w:eastAsia="en-US"/>
              </w:rPr>
              <w:t xml:space="preserve"> </w:t>
            </w:r>
          </w:p>
        </w:tc>
      </w:tr>
    </w:tbl>
    <w:p w:rsidR="00736A7C" w:rsidRDefault="00736A7C">
      <w:pPr>
        <w:adjustRightInd w:val="0"/>
        <w:snapToGrid w:val="0"/>
        <w:rPr>
          <w:bCs/>
          <w:sz w:val="6"/>
          <w:szCs w:val="6"/>
        </w:rPr>
      </w:pPr>
      <w:r>
        <w:rPr>
          <w:bCs/>
          <w:szCs w:val="28"/>
        </w:rPr>
        <w:t xml:space="preserve">   </w:t>
      </w:r>
    </w:p>
    <w:p w:rsidR="00386AAA" w:rsidRDefault="00386AAA" w:rsidP="00386AAA">
      <w:pPr>
        <w:adjustRightInd w:val="0"/>
        <w:snapToGrid w:val="0"/>
        <w:rPr>
          <w:bCs/>
          <w:szCs w:val="28"/>
        </w:rPr>
      </w:pPr>
    </w:p>
    <w:p w:rsidR="00CA2853" w:rsidRDefault="00CA2853" w:rsidP="00386AAA">
      <w:pPr>
        <w:adjustRightInd w:val="0"/>
        <w:snapToGrid w:val="0"/>
        <w:rPr>
          <w:bCs/>
          <w:szCs w:val="28"/>
        </w:rPr>
      </w:pPr>
    </w:p>
    <w:p w:rsidR="00CA2853" w:rsidRPr="00CA2853" w:rsidRDefault="00CA2853" w:rsidP="00386AAA">
      <w:pPr>
        <w:adjustRightInd w:val="0"/>
        <w:snapToGrid w:val="0"/>
        <w:rPr>
          <w:bCs/>
          <w:szCs w:val="28"/>
        </w:rPr>
      </w:pPr>
    </w:p>
    <w:tbl>
      <w:tblPr>
        <w:tblW w:w="8434" w:type="dxa"/>
        <w:jc w:val="center"/>
        <w:tblInd w:w="-72" w:type="dxa"/>
        <w:tblBorders>
          <w:top w:val="single" w:sz="4" w:space="0" w:color="auto"/>
          <w:left w:val="single" w:sz="4" w:space="0" w:color="auto"/>
          <w:bottom w:val="single" w:sz="4" w:space="0" w:color="auto"/>
          <w:right w:val="single" w:sz="4" w:space="0" w:color="auto"/>
        </w:tblBorders>
        <w:tblLook w:val="01E0"/>
      </w:tblPr>
      <w:tblGrid>
        <w:gridCol w:w="8434"/>
      </w:tblGrid>
      <w:tr w:rsidR="00736A7C">
        <w:trPr>
          <w:jc w:val="center"/>
        </w:trPr>
        <w:tc>
          <w:tcPr>
            <w:tcW w:w="8434" w:type="dxa"/>
          </w:tcPr>
          <w:p w:rsidR="00386AAA" w:rsidRPr="00386AAA" w:rsidRDefault="00386AAA" w:rsidP="00EF6FE9">
            <w:pPr>
              <w:autoSpaceDE w:val="0"/>
              <w:autoSpaceDN w:val="0"/>
              <w:adjustRightInd w:val="0"/>
              <w:ind w:leftChars="-100" w:left="-210" w:firstLineChars="92" w:firstLine="185"/>
              <w:rPr>
                <w:rFonts w:ascii="Courier New" w:eastAsia="Times New Roman" w:hAnsi="Courier New" w:cs="Courier New"/>
                <w:b/>
                <w:bCs/>
                <w:sz w:val="20"/>
                <w:szCs w:val="20"/>
                <w:lang w:eastAsia="en-US"/>
              </w:rPr>
            </w:pPr>
            <w:r w:rsidRPr="00386AAA">
              <w:rPr>
                <w:rFonts w:ascii="Courier New" w:eastAsia="Times New Roman" w:hAnsi="Courier New" w:cs="Courier New"/>
                <w:b/>
                <w:bCs/>
                <w:sz w:val="20"/>
                <w:szCs w:val="20"/>
                <w:lang w:eastAsia="en-US"/>
              </w:rPr>
              <w:t>90% Confidence Interval z-interval:</w:t>
            </w:r>
          </w:p>
          <w:p w:rsidR="00386AAA" w:rsidRPr="00386AAA" w:rsidRDefault="00386AAA" w:rsidP="00386AAA">
            <w:pPr>
              <w:autoSpaceDE w:val="0"/>
              <w:autoSpaceDN w:val="0"/>
              <w:adjustRightInd w:val="0"/>
              <w:rPr>
                <w:rFonts w:ascii="Courier New" w:eastAsia="PMingLiU" w:hAnsi="Courier New" w:cs="Courier New"/>
                <w:b/>
                <w:bCs/>
                <w:sz w:val="20"/>
                <w:szCs w:val="20"/>
                <w:lang w:eastAsia="zh-TW"/>
              </w:rPr>
            </w:pPr>
            <w:r w:rsidRPr="00386AAA">
              <w:rPr>
                <w:rFonts w:ascii="Courier New" w:eastAsia="Times New Roman" w:hAnsi="Courier New" w:cs="Courier New"/>
                <w:b/>
                <w:bCs/>
                <w:sz w:val="20"/>
                <w:szCs w:val="20"/>
                <w:lang w:eastAsia="en-US"/>
              </w:rPr>
              <w:t xml:space="preserve">Test and CI for One Proportion </w:t>
            </w:r>
          </w:p>
          <w:p w:rsidR="00386AAA" w:rsidRPr="00386AAA" w:rsidRDefault="00386AAA" w:rsidP="00386AAA">
            <w:pPr>
              <w:autoSpaceDE w:val="0"/>
              <w:autoSpaceDN w:val="0"/>
              <w:adjustRightInd w:val="0"/>
              <w:rPr>
                <w:rFonts w:ascii="Courier New" w:eastAsia="PMingLiU" w:hAnsi="Courier New" w:cs="Courier New"/>
                <w:sz w:val="18"/>
                <w:szCs w:val="18"/>
                <w:lang w:eastAsia="zh-TW"/>
              </w:rPr>
            </w:pPr>
            <w:r>
              <w:rPr>
                <w:rFonts w:ascii="Courier New" w:eastAsia="Times New Roman" w:hAnsi="Courier New" w:cs="Courier New"/>
                <w:sz w:val="18"/>
                <w:szCs w:val="18"/>
                <w:lang w:eastAsia="en-US"/>
              </w:rPr>
              <w:t>Test of p = 0.1 vs p not = 0.1</w:t>
            </w:r>
          </w:p>
          <w:p w:rsidR="00386AAA" w:rsidRDefault="00386AAA" w:rsidP="00386AAA">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Sample   X    N  Sample p         90% CI         Z-Value  P-Value</w:t>
            </w:r>
          </w:p>
          <w:p w:rsidR="00736A7C" w:rsidRPr="00386AAA" w:rsidRDefault="00386AAA" w:rsidP="00386AAA">
            <w:pPr>
              <w:autoSpaceDE w:val="0"/>
              <w:autoSpaceDN w:val="0"/>
              <w:adjustRightInd w:val="0"/>
              <w:rPr>
                <w:rFonts w:ascii="Courier New" w:eastAsia="PMingLiU" w:hAnsi="Courier New" w:cs="Courier New"/>
                <w:sz w:val="18"/>
                <w:szCs w:val="18"/>
                <w:lang w:eastAsia="zh-TW"/>
              </w:rPr>
            </w:pPr>
            <w:r>
              <w:rPr>
                <w:rFonts w:ascii="Courier New" w:eastAsia="Times New Roman" w:hAnsi="Courier New" w:cs="Courier New"/>
                <w:sz w:val="18"/>
                <w:szCs w:val="18"/>
                <w:lang w:eastAsia="en-US"/>
              </w:rPr>
              <w:t>1       84  125  0.672000  (0.602929, 0.741071)    21.32    0.000</w:t>
            </w:r>
          </w:p>
        </w:tc>
      </w:tr>
    </w:tbl>
    <w:p w:rsidR="00386AAA" w:rsidRPr="00E20E27" w:rsidRDefault="00386AAA" w:rsidP="00386AAA">
      <w:pPr>
        <w:autoSpaceDE w:val="0"/>
        <w:autoSpaceDN w:val="0"/>
        <w:adjustRightInd w:val="0"/>
        <w:rPr>
          <w:rFonts w:ascii="Courier New" w:eastAsia="PMingLiU" w:hAnsi="Courier New" w:cs="Courier New"/>
          <w:sz w:val="16"/>
          <w:szCs w:val="16"/>
          <w:lang w:eastAsia="zh-TW"/>
        </w:rPr>
      </w:pPr>
    </w:p>
    <w:tbl>
      <w:tblPr>
        <w:tblStyle w:val="TableGrid"/>
        <w:tblW w:w="0" w:type="auto"/>
        <w:jc w:val="center"/>
        <w:tblLook w:val="01E0"/>
      </w:tblPr>
      <w:tblGrid>
        <w:gridCol w:w="8362"/>
      </w:tblGrid>
      <w:tr w:rsidR="00386AAA">
        <w:trPr>
          <w:jc w:val="center"/>
        </w:trPr>
        <w:tc>
          <w:tcPr>
            <w:tcW w:w="8362" w:type="dxa"/>
          </w:tcPr>
          <w:p w:rsidR="00EF6FE9" w:rsidRPr="00EF6FE9" w:rsidRDefault="00EF6FE9" w:rsidP="00EF6FE9">
            <w:pPr>
              <w:pStyle w:val="Title"/>
              <w:ind w:leftChars="-51" w:left="-107" w:firstLineChars="50" w:firstLine="100"/>
              <w:jc w:val="left"/>
              <w:rPr>
                <w:rFonts w:ascii="Courier New" w:eastAsia="SimSun" w:hAnsi="Courier New" w:cs="Courier New"/>
                <w:sz w:val="20"/>
                <w:lang w:eastAsia="zh-CN"/>
              </w:rPr>
            </w:pPr>
            <w:r w:rsidRPr="00EF6FE9">
              <w:rPr>
                <w:rFonts w:ascii="Courier New" w:hAnsi="Courier New" w:cs="Courier New"/>
                <w:sz w:val="20"/>
              </w:rPr>
              <w:t>9</w:t>
            </w:r>
            <w:r w:rsidRPr="00EF6FE9">
              <w:rPr>
                <w:rFonts w:ascii="Courier New" w:eastAsia="SimSun" w:hAnsi="Courier New" w:cs="Courier New"/>
                <w:sz w:val="20"/>
                <w:lang w:eastAsia="zh-CN"/>
              </w:rPr>
              <w:t>5</w:t>
            </w:r>
            <w:r w:rsidRPr="00EF6FE9">
              <w:rPr>
                <w:rFonts w:ascii="Courier New" w:hAnsi="Courier New" w:cs="Courier New"/>
                <w:sz w:val="20"/>
              </w:rPr>
              <w:t>% Confidence Interval Exact Interval:</w:t>
            </w:r>
          </w:p>
          <w:p w:rsidR="00EF6FE9" w:rsidRPr="00EF6FE9" w:rsidRDefault="00EF6FE9" w:rsidP="00CA2853">
            <w:pPr>
              <w:autoSpaceDE w:val="0"/>
              <w:autoSpaceDN w:val="0"/>
              <w:adjustRightInd w:val="0"/>
              <w:ind w:leftChars="-100" w:left="-210" w:firstLineChars="92" w:firstLine="185"/>
              <w:rPr>
                <w:rFonts w:ascii="Courier New" w:hAnsi="Courier New" w:cs="Courier New"/>
                <w:b/>
                <w:bCs/>
                <w:sz w:val="20"/>
                <w:szCs w:val="20"/>
              </w:rPr>
            </w:pPr>
            <w:r w:rsidRPr="00EF6FE9">
              <w:rPr>
                <w:rFonts w:ascii="Courier New" w:eastAsia="Times New Roman" w:hAnsi="Courier New" w:cs="Courier New"/>
                <w:b/>
                <w:bCs/>
                <w:sz w:val="20"/>
                <w:szCs w:val="20"/>
                <w:lang w:eastAsia="en-US"/>
              </w:rPr>
              <w:t xml:space="preserve">Test and CI for One Proportion </w:t>
            </w:r>
            <w:r w:rsidRPr="00EF6FE9">
              <w:rPr>
                <w:rFonts w:ascii="Courier New" w:eastAsia="Times New Roman" w:hAnsi="Courier New" w:cs="Courier New"/>
                <w:bCs/>
                <w:sz w:val="20"/>
                <w:szCs w:val="20"/>
                <w:lang w:eastAsia="en-US"/>
              </w:rPr>
              <w:t xml:space="preserve">   </w:t>
            </w:r>
            <w:r w:rsidRPr="00EF6FE9">
              <w:rPr>
                <w:rFonts w:ascii="Courier New" w:eastAsia="Times New Roman" w:hAnsi="Courier New" w:cs="Courier New"/>
                <w:bCs/>
                <w:sz w:val="18"/>
                <w:szCs w:val="18"/>
                <w:lang w:eastAsia="en-US"/>
              </w:rPr>
              <w:t xml:space="preserve">                                             </w:t>
            </w:r>
          </w:p>
          <w:p w:rsidR="00EF6FE9" w:rsidRPr="00EF6FE9" w:rsidRDefault="00EF6FE9" w:rsidP="00EF6FE9">
            <w:pPr>
              <w:autoSpaceDE w:val="0"/>
              <w:autoSpaceDN w:val="0"/>
              <w:adjustRightInd w:val="0"/>
              <w:ind w:leftChars="-100" w:left="-210" w:firstLineChars="92" w:firstLine="166"/>
              <w:rPr>
                <w:rFonts w:ascii="Courier New" w:eastAsia="Times New Roman" w:hAnsi="Courier New" w:cs="Courier New"/>
                <w:bCs/>
                <w:sz w:val="18"/>
                <w:szCs w:val="18"/>
                <w:lang w:eastAsia="en-US"/>
              </w:rPr>
            </w:pPr>
            <w:r w:rsidRPr="00EF6FE9">
              <w:rPr>
                <w:rFonts w:ascii="Courier New" w:eastAsia="Times New Roman" w:hAnsi="Courier New" w:cs="Courier New"/>
                <w:bCs/>
                <w:sz w:val="18"/>
                <w:szCs w:val="18"/>
                <w:lang w:eastAsia="en-US"/>
              </w:rPr>
              <w:t>Sample   X    N  Sample p         95% CI         Exact P-Value</w:t>
            </w:r>
          </w:p>
          <w:p w:rsidR="00386AAA" w:rsidRPr="00EF6FE9" w:rsidRDefault="00EF6FE9" w:rsidP="00EF6FE9">
            <w:pPr>
              <w:autoSpaceDE w:val="0"/>
              <w:autoSpaceDN w:val="0"/>
              <w:adjustRightInd w:val="0"/>
              <w:ind w:leftChars="-100" w:left="-210" w:firstLineChars="92" w:firstLine="166"/>
              <w:rPr>
                <w:rFonts w:ascii="Courier New" w:hAnsi="Courier New" w:cs="Courier New"/>
                <w:bCs/>
                <w:sz w:val="18"/>
                <w:szCs w:val="18"/>
              </w:rPr>
            </w:pPr>
            <w:r w:rsidRPr="00EF6FE9">
              <w:rPr>
                <w:rFonts w:ascii="Courier New" w:eastAsia="Times New Roman" w:hAnsi="Courier New" w:cs="Courier New"/>
                <w:bCs/>
                <w:sz w:val="18"/>
                <w:szCs w:val="18"/>
                <w:lang w:eastAsia="en-US"/>
              </w:rPr>
              <w:t>1       84  125  0.672000  (0.582342, 0.753293)    0.000</w:t>
            </w:r>
          </w:p>
        </w:tc>
      </w:tr>
    </w:tbl>
    <w:p w:rsidR="00386AAA" w:rsidRPr="00E20E27" w:rsidRDefault="00386AAA">
      <w:pPr>
        <w:adjustRightInd w:val="0"/>
        <w:snapToGrid w:val="0"/>
        <w:rPr>
          <w:rFonts w:ascii="Arial" w:eastAsia="Times New Roman" w:hAnsi="Arial"/>
          <w:b/>
          <w:bCs/>
          <w:sz w:val="22"/>
          <w:szCs w:val="28"/>
          <w:lang w:eastAsia="zh-TW"/>
        </w:rPr>
      </w:pPr>
    </w:p>
    <w:tbl>
      <w:tblPr>
        <w:tblStyle w:val="TableGrid"/>
        <w:tblW w:w="0" w:type="auto"/>
        <w:jc w:val="center"/>
        <w:tblLook w:val="01E0"/>
      </w:tblPr>
      <w:tblGrid>
        <w:gridCol w:w="8362"/>
      </w:tblGrid>
      <w:tr w:rsidR="00386AAA">
        <w:trPr>
          <w:jc w:val="center"/>
        </w:trPr>
        <w:tc>
          <w:tcPr>
            <w:tcW w:w="8362" w:type="dxa"/>
          </w:tcPr>
          <w:p w:rsidR="00CA2853" w:rsidRPr="00CA2853" w:rsidRDefault="00CA2853" w:rsidP="00CA2853">
            <w:pPr>
              <w:autoSpaceDE w:val="0"/>
              <w:autoSpaceDN w:val="0"/>
              <w:adjustRightInd w:val="0"/>
              <w:ind w:leftChars="-100" w:left="-210" w:firstLineChars="92" w:firstLine="185"/>
              <w:rPr>
                <w:rFonts w:ascii="Courier New" w:hAnsi="Courier New" w:cs="Courier New"/>
                <w:b/>
                <w:bCs/>
                <w:sz w:val="20"/>
                <w:szCs w:val="20"/>
              </w:rPr>
            </w:pPr>
            <w:r>
              <w:rPr>
                <w:rFonts w:ascii="Courier New" w:eastAsia="Times New Roman" w:hAnsi="Courier New" w:cs="Courier New"/>
                <w:b/>
                <w:bCs/>
                <w:sz w:val="20"/>
                <w:szCs w:val="20"/>
                <w:lang w:eastAsia="en-US"/>
              </w:rPr>
              <w:t>9</w:t>
            </w:r>
            <w:r>
              <w:rPr>
                <w:rFonts w:ascii="Courier New" w:hAnsi="Courier New" w:cs="Courier New" w:hint="eastAsia"/>
                <w:b/>
                <w:bCs/>
                <w:sz w:val="20"/>
                <w:szCs w:val="20"/>
              </w:rPr>
              <w:t>5</w:t>
            </w:r>
            <w:r w:rsidRPr="00386AAA">
              <w:rPr>
                <w:rFonts w:ascii="Courier New" w:eastAsia="Times New Roman" w:hAnsi="Courier New" w:cs="Courier New"/>
                <w:b/>
                <w:bCs/>
                <w:sz w:val="20"/>
                <w:szCs w:val="20"/>
                <w:lang w:eastAsia="en-US"/>
              </w:rPr>
              <w:t>% Confidence Interval z-interval:</w:t>
            </w:r>
          </w:p>
          <w:p w:rsidR="00EF6FE9" w:rsidRPr="00CA2853" w:rsidRDefault="00EF6FE9" w:rsidP="00EF6FE9">
            <w:pPr>
              <w:autoSpaceDE w:val="0"/>
              <w:autoSpaceDN w:val="0"/>
              <w:adjustRightInd w:val="0"/>
              <w:jc w:val="left"/>
              <w:rPr>
                <w:rFonts w:ascii="Courier New" w:hAnsi="Courier New" w:cs="Courier New"/>
                <w:b/>
                <w:bCs/>
                <w:kern w:val="0"/>
                <w:sz w:val="20"/>
                <w:szCs w:val="20"/>
              </w:rPr>
            </w:pPr>
            <w:r w:rsidRPr="00CA2853">
              <w:rPr>
                <w:rFonts w:ascii="Courier New" w:hAnsi="Courier New" w:cs="Courier New"/>
                <w:b/>
                <w:bCs/>
                <w:kern w:val="0"/>
                <w:sz w:val="20"/>
                <w:szCs w:val="20"/>
              </w:rPr>
              <w:t xml:space="preserve">Test and CI for One Proportion </w:t>
            </w:r>
          </w:p>
          <w:p w:rsidR="00EF6FE9" w:rsidRPr="00CA2853" w:rsidRDefault="00EF6FE9" w:rsidP="00EF6FE9">
            <w:pPr>
              <w:autoSpaceDE w:val="0"/>
              <w:autoSpaceDN w:val="0"/>
              <w:adjustRightInd w:val="0"/>
              <w:jc w:val="left"/>
              <w:rPr>
                <w:rFonts w:ascii="Courier New" w:eastAsia="NSimSun" w:hAnsi="Courier New" w:cs="Courier New"/>
                <w:kern w:val="0"/>
                <w:sz w:val="18"/>
                <w:szCs w:val="18"/>
              </w:rPr>
            </w:pPr>
            <w:r w:rsidRPr="00CA2853">
              <w:rPr>
                <w:rFonts w:ascii="Courier New" w:eastAsia="NSimSun" w:hAnsi="Courier New" w:cs="Courier New"/>
                <w:kern w:val="0"/>
                <w:sz w:val="18"/>
                <w:szCs w:val="18"/>
              </w:rPr>
              <w:t xml:space="preserve">Sample   X    N  Sample p         95% CI         </w:t>
            </w:r>
            <w:r w:rsidR="00CA2853">
              <w:rPr>
                <w:rFonts w:ascii="Courier New" w:eastAsia="NSimSun" w:hAnsi="Courier New" w:cs="Courier New" w:hint="eastAsia"/>
                <w:kern w:val="0"/>
                <w:sz w:val="18"/>
                <w:szCs w:val="18"/>
              </w:rPr>
              <w:t xml:space="preserve">  </w:t>
            </w:r>
            <w:r w:rsidRPr="00CA2853">
              <w:rPr>
                <w:rFonts w:ascii="Courier New" w:eastAsia="NSimSun" w:hAnsi="Courier New" w:cs="Courier New"/>
                <w:kern w:val="0"/>
                <w:sz w:val="18"/>
                <w:szCs w:val="18"/>
              </w:rPr>
              <w:t>Z-Value  P-Value</w:t>
            </w:r>
          </w:p>
          <w:p w:rsidR="00386AAA" w:rsidRPr="00CA2853" w:rsidRDefault="00EF6FE9" w:rsidP="00CA2853">
            <w:pPr>
              <w:autoSpaceDE w:val="0"/>
              <w:autoSpaceDN w:val="0"/>
              <w:adjustRightInd w:val="0"/>
              <w:jc w:val="left"/>
              <w:rPr>
                <w:rFonts w:ascii="Courier New" w:eastAsia="NSimSun" w:hAnsi="Courier New" w:cs="Courier New"/>
                <w:kern w:val="0"/>
                <w:sz w:val="18"/>
                <w:szCs w:val="18"/>
              </w:rPr>
            </w:pPr>
            <w:r w:rsidRPr="00CA2853">
              <w:rPr>
                <w:rFonts w:ascii="Courier New" w:eastAsia="NSimSun" w:hAnsi="Courier New" w:cs="Courier New"/>
                <w:kern w:val="0"/>
                <w:sz w:val="18"/>
                <w:szCs w:val="18"/>
              </w:rPr>
              <w:t>1       84  125  0.672000  (0.589697, 0.754303)     3.85    0.000</w:t>
            </w:r>
          </w:p>
        </w:tc>
      </w:tr>
    </w:tbl>
    <w:p w:rsidR="00386AAA" w:rsidRPr="00386AAA" w:rsidRDefault="00386AAA">
      <w:pPr>
        <w:adjustRightInd w:val="0"/>
        <w:snapToGrid w:val="0"/>
        <w:rPr>
          <w:rFonts w:eastAsia="PMingLiU"/>
          <w:bCs/>
          <w:szCs w:val="28"/>
          <w:lang w:eastAsia="zh-TW"/>
        </w:rPr>
      </w:pPr>
    </w:p>
    <w:p w:rsidR="00736A7C" w:rsidRDefault="007A7959" w:rsidP="007A7959">
      <w:pPr>
        <w:adjustRightInd w:val="0"/>
        <w:snapToGrid w:val="0"/>
        <w:rPr>
          <w:bCs/>
          <w:i/>
          <w:iCs/>
          <w:szCs w:val="28"/>
        </w:rPr>
      </w:pPr>
      <w:r>
        <w:rPr>
          <w:b/>
          <w:szCs w:val="28"/>
        </w:rPr>
        <w:t xml:space="preserve">4) </w:t>
      </w:r>
      <w:r w:rsidR="003D4454">
        <w:rPr>
          <w:b/>
          <w:szCs w:val="28"/>
        </w:rPr>
        <w:t xml:space="preserve"> </w:t>
      </w:r>
      <w:r w:rsidR="003A341D">
        <w:rPr>
          <w:rFonts w:hint="eastAsia"/>
          <w:bCs/>
          <w:i/>
          <w:iCs/>
          <w:szCs w:val="28"/>
        </w:rPr>
        <w:t>(</w:t>
      </w:r>
      <w:smartTag w:uri="urn:schemas-microsoft-com:office:smarttags" w:element="chmetcnv">
        <w:smartTagPr>
          <w:attr w:name="TCSC" w:val="0"/>
          <w:attr w:name="NumberType" w:val="1"/>
          <w:attr w:name="Negative" w:val="False"/>
          <w:attr w:name="HasSpace" w:val="False"/>
          <w:attr w:name="SourceValue" w:val="20"/>
          <w:attr w:name="UnitName" w:val="pts"/>
        </w:smartTagPr>
        <w:r w:rsidR="00386AAA">
          <w:rPr>
            <w:rFonts w:eastAsia="PMingLiU" w:hint="eastAsia"/>
            <w:bCs/>
            <w:i/>
            <w:iCs/>
            <w:szCs w:val="28"/>
            <w:lang w:eastAsia="zh-TW"/>
          </w:rPr>
          <w:t>2</w:t>
        </w:r>
        <w:r w:rsidR="00736A7C">
          <w:rPr>
            <w:rFonts w:hint="eastAsia"/>
            <w:bCs/>
            <w:i/>
            <w:iCs/>
            <w:szCs w:val="28"/>
          </w:rPr>
          <w:t>0pts</w:t>
        </w:r>
      </w:smartTag>
      <w:r w:rsidR="00736A7C">
        <w:rPr>
          <w:rFonts w:hint="eastAsia"/>
          <w:bCs/>
          <w:i/>
          <w:iCs/>
          <w:szCs w:val="28"/>
        </w:rPr>
        <w:t>)</w:t>
      </w:r>
    </w:p>
    <w:p w:rsidR="00CA2853" w:rsidRDefault="00CA2853" w:rsidP="007A7959">
      <w:pPr>
        <w:adjustRightInd w:val="0"/>
        <w:snapToGrid w:val="0"/>
        <w:rPr>
          <w:bCs/>
          <w:szCs w:val="28"/>
        </w:rPr>
      </w:pPr>
    </w:p>
    <w:p w:rsidR="00736A7C" w:rsidRPr="00942DC4" w:rsidRDefault="00B518D1">
      <w:pPr>
        <w:adjustRightInd w:val="0"/>
        <w:snapToGrid w:val="0"/>
        <w:ind w:left="360"/>
        <w:rPr>
          <w:i/>
        </w:rPr>
      </w:pPr>
      <w:r>
        <w:t>Use</w:t>
      </w:r>
      <w:r w:rsidR="00736A7C">
        <w:t xml:space="preserve"> the Conservative Method to guarantee that the sample size will be large enough. </w:t>
      </w:r>
      <w:r w:rsidR="00736A7C" w:rsidRPr="00C14865">
        <w:rPr>
          <w:position w:val="-6"/>
        </w:rPr>
        <w:object w:dxaOrig="220" w:dyaOrig="279">
          <v:shape id="_x0000_i1029" type="#_x0000_t75" style="width:11.4pt;height:14.4pt" o:ole="">
            <v:imagedata r:id="rId15" o:title=""/>
          </v:shape>
          <o:OLEObject Type="Embed" ProgID="Equation.3" ShapeID="_x0000_i1029" DrawAspect="Content" ObjectID="_1324810345" r:id="rId16"/>
        </w:object>
      </w:r>
      <w:r w:rsidR="00736A7C">
        <w:t>= 0.</w:t>
      </w:r>
      <w:r w:rsidR="003E1DC1">
        <w:rPr>
          <w:rFonts w:eastAsia="Batang" w:hint="eastAsia"/>
          <w:lang w:eastAsia="ko-KR"/>
        </w:rPr>
        <w:t>5</w:t>
      </w:r>
      <w:r w:rsidR="00736A7C">
        <w:rPr>
          <w:rFonts w:hint="eastAsia"/>
        </w:rPr>
        <w:t>,</w:t>
      </w:r>
      <w:r w:rsidR="00CA2853">
        <w:t xml:space="preserve"> E = 0.0</w:t>
      </w:r>
      <w:r w:rsidR="00CA2853">
        <w:rPr>
          <w:rFonts w:hint="eastAsia"/>
        </w:rPr>
        <w:t>4</w:t>
      </w:r>
      <w:r w:rsidR="00736A7C">
        <w:rPr>
          <w:rFonts w:hint="eastAsia"/>
        </w:rPr>
        <w:t>; (1-</w:t>
      </w:r>
      <w:r w:rsidR="00736A7C">
        <w:t>α</w:t>
      </w:r>
      <w:r w:rsidR="002209ED">
        <w:rPr>
          <w:rFonts w:hint="eastAsia"/>
        </w:rPr>
        <w:t>) = 0.9</w:t>
      </w:r>
      <w:r w:rsidR="00CA2853">
        <w:rPr>
          <w:rFonts w:hint="eastAsia"/>
        </w:rPr>
        <w:t>9</w:t>
      </w:r>
      <w:r w:rsidR="00736A7C">
        <w:rPr>
          <w:rFonts w:hint="eastAsia"/>
        </w:rPr>
        <w:t xml:space="preserve">, </w:t>
      </w:r>
      <w:r w:rsidR="00736A7C">
        <w:t>α/2 = 0.0</w:t>
      </w:r>
      <w:r w:rsidR="00CA2853">
        <w:rPr>
          <w:rFonts w:hint="eastAsia"/>
        </w:rPr>
        <w:t>05</w:t>
      </w:r>
      <w:r w:rsidR="00736A7C">
        <w:rPr>
          <w:rFonts w:hint="eastAsia"/>
        </w:rPr>
        <w:t xml:space="preserve">, </w:t>
      </w:r>
      <w:r w:rsidR="00736A7C">
        <w:t>z</w:t>
      </w:r>
      <w:r w:rsidR="00736A7C">
        <w:rPr>
          <w:vertAlign w:val="subscript"/>
        </w:rPr>
        <w:t>α/2</w:t>
      </w:r>
      <w:r w:rsidR="00736A7C">
        <w:t xml:space="preserve"> = z</w:t>
      </w:r>
      <w:r w:rsidR="00736A7C">
        <w:rPr>
          <w:rFonts w:hint="eastAsia"/>
          <w:vertAlign w:val="subscript"/>
        </w:rPr>
        <w:t>0</w:t>
      </w:r>
      <w:r w:rsidR="00736A7C">
        <w:rPr>
          <w:vertAlign w:val="subscript"/>
        </w:rPr>
        <w:t>.0</w:t>
      </w:r>
      <w:r w:rsidR="00CA2853">
        <w:rPr>
          <w:rFonts w:hint="eastAsia"/>
          <w:vertAlign w:val="subscript"/>
        </w:rPr>
        <w:t>05</w:t>
      </w:r>
      <w:r w:rsidR="00736A7C">
        <w:rPr>
          <w:vertAlign w:val="subscript"/>
        </w:rPr>
        <w:t xml:space="preserve"> </w:t>
      </w:r>
      <w:r w:rsidR="00736A7C">
        <w:t xml:space="preserve">= </w:t>
      </w:r>
      <w:r w:rsidR="00CA2853">
        <w:rPr>
          <w:rFonts w:hint="eastAsia"/>
        </w:rPr>
        <w:t>2.57</w:t>
      </w:r>
      <w:r w:rsidR="00942DC4">
        <w:rPr>
          <w:rFonts w:hint="eastAsia"/>
        </w:rPr>
        <w:t xml:space="preserve"> </w:t>
      </w:r>
      <w:r w:rsidR="00942DC4">
        <w:rPr>
          <w:rFonts w:hint="eastAsia"/>
        </w:rPr>
        <w:t>（</w:t>
      </w:r>
      <w:r w:rsidR="00942DC4" w:rsidRPr="00942DC4">
        <w:rPr>
          <w:rFonts w:hint="eastAsia"/>
          <w:i/>
        </w:rPr>
        <w:t>if you use 2.58, that is fine also, then the sample is 1041</w:t>
      </w:r>
      <w:r w:rsidR="00942DC4" w:rsidRPr="00942DC4">
        <w:rPr>
          <w:rFonts w:hint="eastAsia"/>
          <w:i/>
        </w:rPr>
        <w:t>）</w:t>
      </w:r>
    </w:p>
    <w:p w:rsidR="00736A7C" w:rsidRPr="00CA2853" w:rsidRDefault="00736A7C">
      <w:pPr>
        <w:adjustRightInd w:val="0"/>
        <w:snapToGrid w:val="0"/>
        <w:ind w:left="360"/>
      </w:pPr>
      <w:r>
        <w:rPr>
          <w:rFonts w:hint="eastAsia"/>
        </w:rPr>
        <w:sym w:font="Symbol" w:char="F0DE"/>
      </w:r>
      <w:r>
        <w:rPr>
          <w:rFonts w:hint="eastAsia"/>
        </w:rPr>
        <w:t xml:space="preserve"> </w:t>
      </w:r>
      <w:r>
        <w:rPr>
          <w:i/>
          <w:iCs/>
        </w:rPr>
        <w:t>n</w:t>
      </w:r>
      <w:r>
        <w:t xml:space="preserve"> = (z</w:t>
      </w:r>
      <w:r>
        <w:rPr>
          <w:vertAlign w:val="subscript"/>
        </w:rPr>
        <w:t>α/2</w:t>
      </w:r>
      <w:r>
        <w:t>)</w:t>
      </w:r>
      <w:r>
        <w:rPr>
          <w:vertAlign w:val="superscript"/>
        </w:rPr>
        <w:t>2</w:t>
      </w:r>
      <w:r w:rsidRPr="00C14865">
        <w:rPr>
          <w:position w:val="-6"/>
        </w:rPr>
        <w:object w:dxaOrig="220" w:dyaOrig="279">
          <v:shape id="_x0000_i1030" type="#_x0000_t75" style="width:11.4pt;height:14.4pt" o:ole="">
            <v:imagedata r:id="rId15" o:title=""/>
          </v:shape>
          <o:OLEObject Type="Embed" ProgID="Equation.3" ShapeID="_x0000_i1030" DrawAspect="Content" ObjectID="_1324810346" r:id="rId17"/>
        </w:object>
      </w:r>
      <w:r>
        <w:t>(</w:t>
      </w:r>
      <w:r>
        <w:rPr>
          <w:rFonts w:hint="eastAsia"/>
        </w:rPr>
        <w:t>1-</w:t>
      </w:r>
      <w:r w:rsidRPr="00C14865">
        <w:rPr>
          <w:position w:val="-6"/>
        </w:rPr>
        <w:object w:dxaOrig="220" w:dyaOrig="279">
          <v:shape id="_x0000_i1031" type="#_x0000_t75" style="width:11.4pt;height:14.4pt" o:ole="">
            <v:imagedata r:id="rId15" o:title=""/>
          </v:shape>
          <o:OLEObject Type="Embed" ProgID="Equation.3" ShapeID="_x0000_i1031" DrawAspect="Content" ObjectID="_1324810347" r:id="rId18"/>
        </w:object>
      </w:r>
      <w:r>
        <w:rPr>
          <w:rFonts w:hint="eastAsia"/>
        </w:rPr>
        <w:t>)</w:t>
      </w:r>
      <w:r>
        <w:t>/E</w:t>
      </w:r>
      <w:r>
        <w:rPr>
          <w:vertAlign w:val="superscript"/>
        </w:rPr>
        <w:t xml:space="preserve">2 </w:t>
      </w:r>
      <w:r>
        <w:t>= [(</w:t>
      </w:r>
      <w:r w:rsidR="00CA2853">
        <w:rPr>
          <w:rFonts w:hint="eastAsia"/>
        </w:rPr>
        <w:t>2.57</w:t>
      </w:r>
      <w:r>
        <w:t>)</w:t>
      </w:r>
      <w:r>
        <w:rPr>
          <w:vertAlign w:val="superscript"/>
        </w:rPr>
        <w:t>2</w:t>
      </w:r>
      <w:r>
        <w:t>(0.</w:t>
      </w:r>
      <w:r w:rsidR="003E1DC1">
        <w:rPr>
          <w:rFonts w:eastAsia="Batang" w:hint="eastAsia"/>
          <w:lang w:eastAsia="ko-KR"/>
        </w:rPr>
        <w:t>5</w:t>
      </w:r>
      <w:r>
        <w:t>)(0.</w:t>
      </w:r>
      <w:r w:rsidR="003E1DC1">
        <w:rPr>
          <w:rFonts w:eastAsia="Batang" w:hint="eastAsia"/>
          <w:lang w:eastAsia="ko-KR"/>
        </w:rPr>
        <w:t>5</w:t>
      </w:r>
      <w:r>
        <w:t>)</w:t>
      </w:r>
      <w:r>
        <w:rPr>
          <w:rFonts w:hint="eastAsia"/>
        </w:rPr>
        <w:t>]</w:t>
      </w:r>
      <w:r>
        <w:t>/(0.0</w:t>
      </w:r>
      <w:r w:rsidR="00CA2853">
        <w:rPr>
          <w:rFonts w:hint="eastAsia"/>
        </w:rPr>
        <w:t>4</w:t>
      </w:r>
      <w:r>
        <w:t>)</w:t>
      </w:r>
      <w:r>
        <w:rPr>
          <w:vertAlign w:val="superscript"/>
        </w:rPr>
        <w:t xml:space="preserve"> 2</w:t>
      </w:r>
      <w:r>
        <w:rPr>
          <w:rFonts w:hint="eastAsia"/>
          <w:vertAlign w:val="superscript"/>
        </w:rPr>
        <w:t xml:space="preserve"> </w:t>
      </w:r>
      <w:r>
        <w:t>=</w:t>
      </w:r>
      <w:r>
        <w:rPr>
          <w:rFonts w:hint="eastAsia"/>
        </w:rPr>
        <w:t xml:space="preserve"> </w:t>
      </w:r>
      <w:r w:rsidR="00CA2853">
        <w:rPr>
          <w:rFonts w:hint="eastAsia"/>
        </w:rPr>
        <w:t>1032.02</w:t>
      </w:r>
    </w:p>
    <w:p w:rsidR="00736A7C" w:rsidRDefault="00844F30">
      <w:pPr>
        <w:adjustRightInd w:val="0"/>
        <w:snapToGrid w:val="0"/>
        <w:ind w:left="360"/>
        <w:rPr>
          <w:bCs/>
          <w:szCs w:val="28"/>
        </w:rPr>
      </w:pPr>
      <w:r>
        <w:rPr>
          <w:rFonts w:hint="eastAsia"/>
        </w:rPr>
        <w:t>So</w:t>
      </w:r>
      <w:r>
        <w:t xml:space="preserve">, </w:t>
      </w:r>
      <w:r w:rsidR="003E1DC1">
        <w:rPr>
          <w:rFonts w:eastAsia="Batang" w:hint="eastAsia"/>
          <w:lang w:eastAsia="ko-KR"/>
        </w:rPr>
        <w:t>10</w:t>
      </w:r>
      <w:r w:rsidR="00CA2853">
        <w:rPr>
          <w:rFonts w:hint="eastAsia"/>
        </w:rPr>
        <w:t>33</w:t>
      </w:r>
      <w:r w:rsidR="00F36550">
        <w:rPr>
          <w:rFonts w:hint="eastAsia"/>
        </w:rPr>
        <w:t xml:space="preserve"> people </w:t>
      </w:r>
      <w:r w:rsidR="00F36550">
        <w:t>are ne</w:t>
      </w:r>
      <w:r w:rsidR="00736A7C">
        <w:rPr>
          <w:rFonts w:hint="eastAsia"/>
        </w:rPr>
        <w:t xml:space="preserve">eded to </w:t>
      </w:r>
      <w:r w:rsidR="00736A7C">
        <w:t>guarantee that the sample size will be large enough</w:t>
      </w:r>
      <w:r>
        <w:t>.</w:t>
      </w:r>
    </w:p>
    <w:p w:rsidR="00736A7C" w:rsidRDefault="00BC3062" w:rsidP="00421928">
      <w:pPr>
        <w:ind w:left="360"/>
        <w:rPr>
          <w:b/>
        </w:rPr>
      </w:pPr>
      <w:r>
        <w:rPr>
          <w:b/>
        </w:rPr>
        <w:t>Using sample size by conservative method has no risk that CI may be too wide. So we would use conservative answer for this problem (plus we want to be guaranteed that it is large enough and not have to go back and sample again).</w:t>
      </w:r>
    </w:p>
    <w:p w:rsidR="007B1E85" w:rsidRDefault="007B1E85" w:rsidP="00421928">
      <w:pPr>
        <w:ind w:left="360"/>
        <w:rPr>
          <w:b/>
        </w:rPr>
      </w:pPr>
    </w:p>
    <w:p w:rsidR="00736A7C" w:rsidRDefault="006B57BD" w:rsidP="006B57BD">
      <w:pPr>
        <w:adjustRightInd w:val="0"/>
        <w:snapToGrid w:val="0"/>
        <w:rPr>
          <w:bCs/>
          <w:szCs w:val="28"/>
        </w:rPr>
      </w:pPr>
      <w:r>
        <w:rPr>
          <w:b/>
          <w:szCs w:val="28"/>
        </w:rPr>
        <w:t xml:space="preserve">5)  </w:t>
      </w:r>
      <w:r w:rsidR="00736A7C">
        <w:rPr>
          <w:rFonts w:hint="eastAsia"/>
          <w:bCs/>
          <w:i/>
          <w:iCs/>
          <w:szCs w:val="28"/>
        </w:rPr>
        <w:t>(</w:t>
      </w:r>
      <w:r w:rsidR="00386AAA">
        <w:rPr>
          <w:rFonts w:eastAsia="PMingLiU" w:hint="eastAsia"/>
          <w:bCs/>
          <w:i/>
          <w:iCs/>
          <w:szCs w:val="28"/>
          <w:lang w:eastAsia="zh-TW"/>
        </w:rPr>
        <w:t>2</w:t>
      </w:r>
      <w:r w:rsidR="00736A7C">
        <w:rPr>
          <w:rFonts w:hint="eastAsia"/>
          <w:bCs/>
          <w:i/>
          <w:iCs/>
          <w:szCs w:val="28"/>
        </w:rPr>
        <w:t>0pts)</w:t>
      </w:r>
    </w:p>
    <w:p w:rsidR="00386AAA" w:rsidRPr="00386AAA" w:rsidRDefault="00EB5FC3" w:rsidP="00386AAA">
      <w:pPr>
        <w:ind w:left="360"/>
        <w:rPr>
          <w:rFonts w:eastAsia="PMingLiU"/>
          <w:b/>
          <w:lang w:eastAsia="zh-TW"/>
        </w:rPr>
      </w:pPr>
      <w:r>
        <w:rPr>
          <w:b/>
        </w:rPr>
        <w:t>In this problem since the set up cost of sampling more people</w:t>
      </w:r>
      <w:r w:rsidR="00E20E27">
        <w:rPr>
          <w:rFonts w:eastAsia="Batang" w:hint="eastAsia"/>
          <w:b/>
          <w:lang w:eastAsia="ko-KR"/>
        </w:rPr>
        <w:t xml:space="preserve"> later on is relatively small compared to sampling extra units, </w:t>
      </w:r>
      <w:r>
        <w:rPr>
          <w:b/>
        </w:rPr>
        <w:t xml:space="preserve">we would use the educated </w:t>
      </w:r>
      <w:r w:rsidR="00180034">
        <w:rPr>
          <w:rFonts w:eastAsia="Batang" w:hint="eastAsia"/>
          <w:b/>
          <w:lang w:eastAsia="ko-KR"/>
        </w:rPr>
        <w:t>guess</w:t>
      </w:r>
      <w:r>
        <w:rPr>
          <w:b/>
        </w:rPr>
        <w:t>.</w:t>
      </w:r>
    </w:p>
    <w:p w:rsidR="00EB5FC3" w:rsidRDefault="00EB5FC3">
      <w:pPr>
        <w:adjustRightInd w:val="0"/>
        <w:snapToGrid w:val="0"/>
        <w:ind w:leftChars="150" w:left="315"/>
      </w:pPr>
    </w:p>
    <w:p w:rsidR="00736A7C" w:rsidRPr="00BE0A50" w:rsidRDefault="00EB5FC3" w:rsidP="00BE0A50">
      <w:pPr>
        <w:adjustRightInd w:val="0"/>
        <w:snapToGrid w:val="0"/>
        <w:ind w:left="360"/>
        <w:rPr>
          <w:i/>
        </w:rPr>
      </w:pPr>
      <w:r>
        <w:t>U</w:t>
      </w:r>
      <w:r w:rsidR="00736A7C">
        <w:rPr>
          <w:rFonts w:hint="eastAsia"/>
        </w:rPr>
        <w:t xml:space="preserve">se </w:t>
      </w:r>
      <w:r w:rsidR="00736A7C">
        <w:t>the Educated Guess Method</w:t>
      </w:r>
      <w:r>
        <w:t>,</w:t>
      </w:r>
      <w:r w:rsidR="00736A7C">
        <w:rPr>
          <w:rFonts w:hint="eastAsia"/>
        </w:rPr>
        <w:t>.</w:t>
      </w:r>
      <w:r w:rsidR="00736A7C" w:rsidRPr="00C14865">
        <w:rPr>
          <w:position w:val="-6"/>
        </w:rPr>
        <w:object w:dxaOrig="220" w:dyaOrig="279">
          <v:shape id="_x0000_i1032" type="#_x0000_t75" style="width:11.4pt;height:14.4pt" o:ole="">
            <v:imagedata r:id="rId15" o:title=""/>
          </v:shape>
          <o:OLEObject Type="Embed" ProgID="Equation.3" ShapeID="_x0000_i1032" DrawAspect="Content" ObjectID="_1324810348" r:id="rId19"/>
        </w:object>
      </w:r>
      <w:r w:rsidR="00736A7C">
        <w:t>= 0.</w:t>
      </w:r>
      <w:r w:rsidR="003E1DC1">
        <w:rPr>
          <w:rFonts w:eastAsia="Batang" w:hint="eastAsia"/>
          <w:lang w:eastAsia="ko-KR"/>
        </w:rPr>
        <w:t>672</w:t>
      </w:r>
      <w:r w:rsidR="00736A7C">
        <w:rPr>
          <w:rFonts w:hint="eastAsia"/>
        </w:rPr>
        <w:t>,</w:t>
      </w:r>
      <w:r w:rsidR="00736A7C">
        <w:t xml:space="preserve"> E = 0.0</w:t>
      </w:r>
      <w:r w:rsidR="00CA2853">
        <w:rPr>
          <w:rFonts w:hint="eastAsia"/>
        </w:rPr>
        <w:t>4</w:t>
      </w:r>
      <w:r w:rsidR="00736A7C">
        <w:rPr>
          <w:rFonts w:hint="eastAsia"/>
        </w:rPr>
        <w:t>; (1-</w:t>
      </w:r>
      <w:r w:rsidR="00736A7C">
        <w:t>α</w:t>
      </w:r>
      <w:r w:rsidR="00736A7C">
        <w:rPr>
          <w:rFonts w:hint="eastAsia"/>
        </w:rPr>
        <w:t>) = 0.9</w:t>
      </w:r>
      <w:r w:rsidR="00CA2853">
        <w:rPr>
          <w:rFonts w:hint="eastAsia"/>
        </w:rPr>
        <w:t>9</w:t>
      </w:r>
      <w:r w:rsidR="00736A7C">
        <w:rPr>
          <w:rFonts w:hint="eastAsia"/>
        </w:rPr>
        <w:t xml:space="preserve">, </w:t>
      </w:r>
      <w:r w:rsidR="00736A7C">
        <w:t>α/2 = 0.0</w:t>
      </w:r>
      <w:r w:rsidR="00CA2853">
        <w:rPr>
          <w:rFonts w:hint="eastAsia"/>
        </w:rPr>
        <w:t>05</w:t>
      </w:r>
      <w:r w:rsidR="00736A7C">
        <w:rPr>
          <w:rFonts w:hint="eastAsia"/>
        </w:rPr>
        <w:t xml:space="preserve">, </w:t>
      </w:r>
      <w:r w:rsidR="00736A7C">
        <w:t>z</w:t>
      </w:r>
      <w:r w:rsidR="00736A7C">
        <w:rPr>
          <w:vertAlign w:val="subscript"/>
        </w:rPr>
        <w:t>α/2</w:t>
      </w:r>
      <w:r w:rsidR="00736A7C">
        <w:t xml:space="preserve"> = z</w:t>
      </w:r>
      <w:r w:rsidR="00736A7C">
        <w:rPr>
          <w:rFonts w:hint="eastAsia"/>
          <w:vertAlign w:val="subscript"/>
        </w:rPr>
        <w:t>0</w:t>
      </w:r>
      <w:r w:rsidR="00736A7C">
        <w:rPr>
          <w:vertAlign w:val="subscript"/>
        </w:rPr>
        <w:t>.0</w:t>
      </w:r>
      <w:r w:rsidR="00CA2853">
        <w:rPr>
          <w:rFonts w:hint="eastAsia"/>
          <w:vertAlign w:val="subscript"/>
        </w:rPr>
        <w:t>05</w:t>
      </w:r>
      <w:r w:rsidR="00736A7C">
        <w:rPr>
          <w:vertAlign w:val="subscript"/>
        </w:rPr>
        <w:t xml:space="preserve"> </w:t>
      </w:r>
      <w:r w:rsidR="00736A7C">
        <w:t xml:space="preserve">= </w:t>
      </w:r>
      <w:r w:rsidR="00CA2853">
        <w:rPr>
          <w:rFonts w:hint="eastAsia"/>
        </w:rPr>
        <w:t>2.57</w:t>
      </w:r>
      <w:r w:rsidR="00BE0A50">
        <w:rPr>
          <w:rFonts w:hint="eastAsia"/>
        </w:rPr>
        <w:t xml:space="preserve"> </w:t>
      </w:r>
      <w:r w:rsidR="00BE0A50">
        <w:rPr>
          <w:rFonts w:hint="eastAsia"/>
        </w:rPr>
        <w:t>（</w:t>
      </w:r>
      <w:r w:rsidR="00BE0A50" w:rsidRPr="00942DC4">
        <w:rPr>
          <w:rFonts w:hint="eastAsia"/>
          <w:i/>
        </w:rPr>
        <w:t>if you use 2.58, that is f</w:t>
      </w:r>
      <w:r w:rsidR="00BE0A50">
        <w:rPr>
          <w:rFonts w:hint="eastAsia"/>
          <w:i/>
        </w:rPr>
        <w:t>ine also, then the sample is 917</w:t>
      </w:r>
      <w:r w:rsidR="00BE0A50" w:rsidRPr="00942DC4">
        <w:rPr>
          <w:rFonts w:hint="eastAsia"/>
          <w:i/>
        </w:rPr>
        <w:t>）</w:t>
      </w:r>
    </w:p>
    <w:p w:rsidR="00736A7C" w:rsidRPr="00CA2853" w:rsidRDefault="00736A7C">
      <w:pPr>
        <w:adjustRightInd w:val="0"/>
        <w:snapToGrid w:val="0"/>
        <w:ind w:leftChars="150" w:left="315"/>
      </w:pPr>
      <w:r>
        <w:rPr>
          <w:rFonts w:hint="eastAsia"/>
        </w:rPr>
        <w:sym w:font="Symbol" w:char="F0DE"/>
      </w:r>
      <w:r>
        <w:rPr>
          <w:rFonts w:hint="eastAsia"/>
        </w:rPr>
        <w:t xml:space="preserve"> </w:t>
      </w:r>
      <w:r>
        <w:rPr>
          <w:i/>
          <w:iCs/>
        </w:rPr>
        <w:t>n</w:t>
      </w:r>
      <w:r>
        <w:t xml:space="preserve"> = (z</w:t>
      </w:r>
      <w:r>
        <w:rPr>
          <w:vertAlign w:val="subscript"/>
        </w:rPr>
        <w:t>α/2</w:t>
      </w:r>
      <w:r>
        <w:t>)</w:t>
      </w:r>
      <w:r>
        <w:rPr>
          <w:vertAlign w:val="superscript"/>
        </w:rPr>
        <w:t>2</w:t>
      </w:r>
      <w:r w:rsidRPr="00C14865">
        <w:rPr>
          <w:position w:val="-6"/>
        </w:rPr>
        <w:object w:dxaOrig="220" w:dyaOrig="279">
          <v:shape id="_x0000_i1033" type="#_x0000_t75" style="width:11.4pt;height:14.4pt" o:ole="">
            <v:imagedata r:id="rId15" o:title=""/>
          </v:shape>
          <o:OLEObject Type="Embed" ProgID="Equation.3" ShapeID="_x0000_i1033" DrawAspect="Content" ObjectID="_1324810349" r:id="rId20"/>
        </w:object>
      </w:r>
      <w:r>
        <w:t>(</w:t>
      </w:r>
      <w:r>
        <w:rPr>
          <w:rFonts w:hint="eastAsia"/>
        </w:rPr>
        <w:t>1-</w:t>
      </w:r>
      <w:r w:rsidRPr="00C14865">
        <w:rPr>
          <w:position w:val="-6"/>
        </w:rPr>
        <w:object w:dxaOrig="220" w:dyaOrig="279">
          <v:shape id="_x0000_i1034" type="#_x0000_t75" style="width:11.4pt;height:14.4pt" o:ole="">
            <v:imagedata r:id="rId15" o:title=""/>
          </v:shape>
          <o:OLEObject Type="Embed" ProgID="Equation.3" ShapeID="_x0000_i1034" DrawAspect="Content" ObjectID="_1324810350" r:id="rId21"/>
        </w:object>
      </w:r>
      <w:r>
        <w:rPr>
          <w:rFonts w:hint="eastAsia"/>
        </w:rPr>
        <w:t>)</w:t>
      </w:r>
      <w:r>
        <w:t>/E</w:t>
      </w:r>
      <w:r>
        <w:rPr>
          <w:vertAlign w:val="superscript"/>
        </w:rPr>
        <w:t xml:space="preserve">2 </w:t>
      </w:r>
      <w:r>
        <w:t>= [(</w:t>
      </w:r>
      <w:r w:rsidR="00CA2853">
        <w:rPr>
          <w:rFonts w:hint="eastAsia"/>
        </w:rPr>
        <w:t>2.57</w:t>
      </w:r>
      <w:r>
        <w:rPr>
          <w:rFonts w:hint="eastAsia"/>
        </w:rPr>
        <w:t>)</w:t>
      </w:r>
      <w:r>
        <w:rPr>
          <w:vertAlign w:val="superscript"/>
        </w:rPr>
        <w:t>2</w:t>
      </w:r>
      <w:r>
        <w:t>(0.</w:t>
      </w:r>
      <w:r w:rsidR="004C72BD">
        <w:t>672</w:t>
      </w:r>
      <w:r>
        <w:t>)(</w:t>
      </w:r>
      <w:r w:rsidR="004C72BD">
        <w:t>1-0.672</w:t>
      </w:r>
      <w:r>
        <w:t>)</w:t>
      </w:r>
      <w:r>
        <w:rPr>
          <w:rFonts w:hint="eastAsia"/>
        </w:rPr>
        <w:t>]</w:t>
      </w:r>
      <w:r>
        <w:t>/(0.0</w:t>
      </w:r>
      <w:r w:rsidR="00CA2853">
        <w:rPr>
          <w:rFonts w:hint="eastAsia"/>
        </w:rPr>
        <w:t>4</w:t>
      </w:r>
      <w:r>
        <w:t>)</w:t>
      </w:r>
      <w:r>
        <w:rPr>
          <w:vertAlign w:val="superscript"/>
        </w:rPr>
        <w:t>2</w:t>
      </w:r>
      <w:r>
        <w:rPr>
          <w:rFonts w:hint="eastAsia"/>
          <w:vertAlign w:val="superscript"/>
        </w:rPr>
        <w:t xml:space="preserve"> </w:t>
      </w:r>
      <w:r>
        <w:t>=</w:t>
      </w:r>
      <w:r>
        <w:rPr>
          <w:rFonts w:hint="eastAsia"/>
        </w:rPr>
        <w:t xml:space="preserve"> </w:t>
      </w:r>
      <w:r w:rsidR="003E1DC1">
        <w:rPr>
          <w:rFonts w:eastAsia="Batang" w:hint="eastAsia"/>
          <w:lang w:eastAsia="ko-KR"/>
        </w:rPr>
        <w:t>9</w:t>
      </w:r>
      <w:r w:rsidR="00CA2853">
        <w:rPr>
          <w:rFonts w:hint="eastAsia"/>
        </w:rPr>
        <w:t>09.89</w:t>
      </w:r>
    </w:p>
    <w:p w:rsidR="00EB5FC3" w:rsidRDefault="00EB5FC3">
      <w:pPr>
        <w:adjustRightInd w:val="0"/>
        <w:snapToGrid w:val="0"/>
        <w:ind w:leftChars="150" w:left="315"/>
      </w:pPr>
    </w:p>
    <w:p w:rsidR="00736A7C" w:rsidRDefault="004C72BD">
      <w:pPr>
        <w:adjustRightInd w:val="0"/>
        <w:snapToGrid w:val="0"/>
        <w:ind w:leftChars="150" w:left="315"/>
      </w:pPr>
      <w:r>
        <w:rPr>
          <w:rFonts w:hint="eastAsia"/>
        </w:rPr>
        <w:t xml:space="preserve">Then </w:t>
      </w:r>
      <w:r w:rsidR="003E1DC1">
        <w:rPr>
          <w:rFonts w:eastAsia="Batang" w:hint="eastAsia"/>
          <w:lang w:eastAsia="ko-KR"/>
        </w:rPr>
        <w:t>9</w:t>
      </w:r>
      <w:r w:rsidR="00CA2853">
        <w:rPr>
          <w:rFonts w:hint="eastAsia"/>
        </w:rPr>
        <w:t>10</w:t>
      </w:r>
      <w:r w:rsidR="00736A7C">
        <w:rPr>
          <w:rFonts w:hint="eastAsia"/>
        </w:rPr>
        <w:t xml:space="preserve"> people </w:t>
      </w:r>
      <w:r w:rsidR="003E1DC1">
        <w:t>are</w:t>
      </w:r>
      <w:r w:rsidR="00736A7C">
        <w:rPr>
          <w:rFonts w:hint="eastAsia"/>
        </w:rPr>
        <w:t xml:space="preserve"> needed.</w:t>
      </w:r>
    </w:p>
    <w:p w:rsidR="00736A7C" w:rsidRDefault="00736A7C">
      <w:pPr>
        <w:adjustRightInd w:val="0"/>
        <w:snapToGrid w:val="0"/>
        <w:ind w:leftChars="150" w:left="315"/>
        <w:rPr>
          <w:rFonts w:eastAsia="PMingLiU"/>
          <w:lang w:eastAsia="zh-TW"/>
        </w:rPr>
      </w:pPr>
    </w:p>
    <w:p w:rsidR="00386AAA" w:rsidRPr="00844F30" w:rsidRDefault="00386AAA" w:rsidP="00386AAA">
      <w:pPr>
        <w:pStyle w:val="Title"/>
        <w:numPr>
          <w:ilvl w:val="0"/>
          <w:numId w:val="29"/>
        </w:numPr>
        <w:tabs>
          <w:tab w:val="num" w:pos="1440"/>
        </w:tabs>
        <w:jc w:val="left"/>
        <w:rPr>
          <w:rFonts w:eastAsia="PMingLiU"/>
          <w:b w:val="0"/>
          <w:sz w:val="24"/>
          <w:szCs w:val="24"/>
          <w:lang w:eastAsia="zh-TW"/>
        </w:rPr>
      </w:pPr>
      <w:r w:rsidRPr="00844F30">
        <w:rPr>
          <w:rFonts w:eastAsia="PMingLiU" w:hint="eastAsia"/>
          <w:b w:val="0"/>
          <w:bCs/>
          <w:i/>
          <w:sz w:val="21"/>
          <w:szCs w:val="21"/>
          <w:lang w:eastAsia="zh-TW"/>
        </w:rPr>
        <w:t>(</w:t>
      </w:r>
      <w:r w:rsidR="00B71C95" w:rsidRPr="00844F30">
        <w:rPr>
          <w:rFonts w:eastAsia="PMingLiU" w:hint="eastAsia"/>
          <w:b w:val="0"/>
          <w:bCs/>
          <w:i/>
          <w:sz w:val="21"/>
          <w:szCs w:val="21"/>
          <w:lang w:eastAsia="zh-TW"/>
        </w:rPr>
        <w:t>20</w:t>
      </w:r>
      <w:r w:rsidRPr="00844F30">
        <w:rPr>
          <w:rFonts w:eastAsia="PMingLiU" w:hint="eastAsia"/>
          <w:b w:val="0"/>
          <w:bCs/>
          <w:i/>
          <w:sz w:val="21"/>
          <w:szCs w:val="21"/>
          <w:lang w:eastAsia="zh-TW"/>
        </w:rPr>
        <w:t xml:space="preserve"> pts)</w:t>
      </w:r>
      <w:r w:rsidR="00844F30" w:rsidRPr="00844F30">
        <w:rPr>
          <w:rFonts w:eastAsia="PMingLiU"/>
          <w:b w:val="0"/>
          <w:bCs/>
          <w:i/>
          <w:sz w:val="21"/>
          <w:szCs w:val="21"/>
          <w:lang w:eastAsia="zh-TW"/>
        </w:rPr>
        <w:t xml:space="preserve"> </w:t>
      </w:r>
    </w:p>
    <w:p w:rsidR="00307F95" w:rsidRDefault="00386AAA" w:rsidP="00307F95">
      <w:pPr>
        <w:adjustRightInd w:val="0"/>
        <w:snapToGrid w:val="0"/>
        <w:ind w:left="360"/>
        <w:rPr>
          <w:rFonts w:eastAsia="Batang"/>
          <w:szCs w:val="28"/>
          <w:lang w:eastAsia="ko-KR"/>
        </w:rPr>
      </w:pPr>
      <w:r>
        <w:rPr>
          <w:rFonts w:hint="eastAsia"/>
          <w:szCs w:val="28"/>
        </w:rPr>
        <w:t xml:space="preserve">Because </w:t>
      </w:r>
      <w:r w:rsidR="00CA2853">
        <w:rPr>
          <w:rFonts w:hint="eastAsia"/>
          <w:szCs w:val="28"/>
        </w:rPr>
        <w:t>8</w:t>
      </w:r>
      <w:r>
        <w:rPr>
          <w:rFonts w:hint="eastAsia"/>
          <w:szCs w:val="28"/>
        </w:rPr>
        <w:t>(</w:t>
      </w:r>
      <w:r w:rsidR="00056FBA">
        <w:rPr>
          <w:rFonts w:eastAsia="Batang" w:hint="eastAsia"/>
          <w:szCs w:val="28"/>
          <w:lang w:eastAsia="ko-KR"/>
        </w:rPr>
        <w:t>5</w:t>
      </w:r>
      <w:r>
        <w:rPr>
          <w:rFonts w:hint="eastAsia"/>
          <w:szCs w:val="28"/>
        </w:rPr>
        <w:t>/</w:t>
      </w:r>
      <w:r w:rsidR="00CA2853">
        <w:rPr>
          <w:rFonts w:hint="eastAsia"/>
          <w:szCs w:val="28"/>
        </w:rPr>
        <w:t>8</w:t>
      </w:r>
      <w:r>
        <w:rPr>
          <w:rFonts w:hint="eastAsia"/>
          <w:szCs w:val="28"/>
        </w:rPr>
        <w:t xml:space="preserve">) </w:t>
      </w:r>
      <w:r w:rsidR="00056FBA">
        <w:rPr>
          <w:rFonts w:eastAsia="Batang" w:hint="eastAsia"/>
          <w:szCs w:val="28"/>
          <w:lang w:eastAsia="ko-KR"/>
        </w:rPr>
        <w:t>=</w:t>
      </w:r>
      <w:r w:rsidR="00056FBA">
        <w:rPr>
          <w:rFonts w:hint="eastAsia"/>
          <w:szCs w:val="28"/>
        </w:rPr>
        <w:t xml:space="preserve"> 5</w:t>
      </w:r>
      <w:r w:rsidR="00CA2853">
        <w:rPr>
          <w:rFonts w:eastAsia="Batang" w:hint="eastAsia"/>
          <w:szCs w:val="28"/>
          <w:lang w:eastAsia="ko-KR"/>
        </w:rPr>
        <w:t xml:space="preserve"> and </w:t>
      </w:r>
      <w:r w:rsidR="00CA2853">
        <w:rPr>
          <w:rFonts w:hint="eastAsia"/>
          <w:szCs w:val="28"/>
        </w:rPr>
        <w:t>8</w:t>
      </w:r>
      <w:r w:rsidR="00056FBA">
        <w:rPr>
          <w:rFonts w:eastAsia="Batang" w:hint="eastAsia"/>
          <w:szCs w:val="28"/>
          <w:lang w:eastAsia="ko-KR"/>
        </w:rPr>
        <w:t>(1-</w:t>
      </w:r>
      <w:r w:rsidR="00CA2853" w:rsidRPr="00056FBA">
        <w:rPr>
          <w:rFonts w:eastAsia="Batang"/>
          <w:position w:val="-18"/>
          <w:szCs w:val="28"/>
          <w:lang w:eastAsia="ko-KR"/>
        </w:rPr>
        <w:object w:dxaOrig="360" w:dyaOrig="480">
          <v:shape id="_x0000_i1035" type="#_x0000_t75" style="width:18pt;height:24pt" o:ole="">
            <v:imagedata r:id="rId22" o:title=""/>
          </v:shape>
          <o:OLEObject Type="Embed" ProgID="Equation.3" ShapeID="_x0000_i1035" DrawAspect="Content" ObjectID="_1324810351" r:id="rId23"/>
        </w:object>
      </w:r>
      <w:r w:rsidR="00056FBA">
        <w:rPr>
          <w:rFonts w:eastAsia="Batang" w:hint="eastAsia"/>
          <w:szCs w:val="28"/>
          <w:lang w:eastAsia="ko-KR"/>
        </w:rPr>
        <w:t>)=</w:t>
      </w:r>
      <w:r w:rsidR="00CA2853">
        <w:rPr>
          <w:rFonts w:hint="eastAsia"/>
          <w:szCs w:val="28"/>
        </w:rPr>
        <w:t xml:space="preserve"> 3</w:t>
      </w:r>
      <w:r w:rsidR="00056FBA">
        <w:rPr>
          <w:rFonts w:eastAsia="Batang" w:hint="eastAsia"/>
          <w:szCs w:val="28"/>
          <w:lang w:eastAsia="ko-KR"/>
        </w:rPr>
        <w:t xml:space="preserve"> </w:t>
      </w:r>
      <w:r>
        <w:rPr>
          <w:rFonts w:hint="eastAsia"/>
          <w:szCs w:val="28"/>
        </w:rPr>
        <w:t>we cannot use the normal curve to approximate the answer. Instead, we use the exact proportions to derive the confidence interval. Using Minitab, we have the following result</w:t>
      </w:r>
      <w:r w:rsidR="00307F95">
        <w:rPr>
          <w:rFonts w:eastAsia="Batang" w:hint="eastAsia"/>
          <w:szCs w:val="28"/>
          <w:lang w:eastAsia="ko-KR"/>
        </w:rPr>
        <w:t>.</w:t>
      </w:r>
    </w:p>
    <w:p w:rsidR="00307F95" w:rsidRPr="00307F95" w:rsidRDefault="00307F95" w:rsidP="00307F95">
      <w:pPr>
        <w:adjustRightInd w:val="0"/>
        <w:snapToGrid w:val="0"/>
        <w:ind w:left="360"/>
        <w:rPr>
          <w:rFonts w:eastAsia="Batang"/>
          <w:szCs w:val="28"/>
          <w:lang w:eastAsia="ko-KR"/>
        </w:rPr>
      </w:pPr>
    </w:p>
    <w:tbl>
      <w:tblPr>
        <w:tblStyle w:val="TableGrid"/>
        <w:tblW w:w="0" w:type="auto"/>
        <w:tblInd w:w="360" w:type="dxa"/>
        <w:tblLook w:val="01E0"/>
      </w:tblPr>
      <w:tblGrid>
        <w:gridCol w:w="8162"/>
      </w:tblGrid>
      <w:tr w:rsidR="00386AAA">
        <w:tc>
          <w:tcPr>
            <w:tcW w:w="8362" w:type="dxa"/>
          </w:tcPr>
          <w:p w:rsidR="00386AAA" w:rsidRPr="00221761" w:rsidRDefault="00386AAA" w:rsidP="00386AAA">
            <w:pPr>
              <w:rPr>
                <w:rFonts w:cs="PMingLiU"/>
                <w:b/>
                <w:bCs/>
                <w:kern w:val="0"/>
                <w:sz w:val="20"/>
                <w:szCs w:val="20"/>
              </w:rPr>
            </w:pPr>
            <w:r>
              <w:rPr>
                <w:rFonts w:cs="PMingLiU"/>
                <w:b/>
                <w:bCs/>
                <w:kern w:val="0"/>
                <w:sz w:val="20"/>
                <w:szCs w:val="20"/>
              </w:rPr>
              <w:t xml:space="preserve">Test and CI for One Proportion </w:t>
            </w:r>
          </w:p>
          <w:p w:rsidR="0091178A" w:rsidRPr="0091178A" w:rsidRDefault="0091178A" w:rsidP="0091178A">
            <w:pPr>
              <w:autoSpaceDE w:val="0"/>
              <w:autoSpaceDN w:val="0"/>
              <w:adjustRightInd w:val="0"/>
              <w:jc w:val="left"/>
              <w:rPr>
                <w:rFonts w:ascii="Courier New" w:eastAsia="GulimChe" w:hAnsi="Courier New" w:cs="Courier New"/>
                <w:kern w:val="0"/>
                <w:sz w:val="18"/>
                <w:szCs w:val="18"/>
                <w:lang w:eastAsia="ko-KR"/>
              </w:rPr>
            </w:pPr>
            <w:r w:rsidRPr="0091178A">
              <w:rPr>
                <w:rFonts w:ascii="Courier New" w:eastAsia="GulimChe" w:hAnsi="Courier New" w:cs="Courier New"/>
                <w:kern w:val="0"/>
                <w:sz w:val="18"/>
                <w:szCs w:val="18"/>
                <w:lang w:eastAsia="ko-KR"/>
              </w:rPr>
              <w:t>S</w:t>
            </w:r>
            <w:r w:rsidR="00CA2853">
              <w:rPr>
                <w:rFonts w:ascii="Courier New" w:eastAsia="GulimChe" w:hAnsi="Courier New" w:cs="Courier New"/>
                <w:kern w:val="0"/>
                <w:sz w:val="18"/>
                <w:szCs w:val="18"/>
                <w:lang w:eastAsia="ko-KR"/>
              </w:rPr>
              <w:t>ample  X  N  Sample p         9</w:t>
            </w:r>
            <w:r w:rsidR="00CA2853">
              <w:rPr>
                <w:rFonts w:ascii="Courier New" w:hAnsi="Courier New" w:cs="Courier New" w:hint="eastAsia"/>
                <w:kern w:val="0"/>
                <w:sz w:val="18"/>
                <w:szCs w:val="18"/>
              </w:rPr>
              <w:t>0</w:t>
            </w:r>
            <w:r w:rsidRPr="0091178A">
              <w:rPr>
                <w:rFonts w:ascii="Courier New" w:eastAsia="GulimChe" w:hAnsi="Courier New" w:cs="Courier New"/>
                <w:kern w:val="0"/>
                <w:sz w:val="18"/>
                <w:szCs w:val="18"/>
                <w:lang w:eastAsia="ko-KR"/>
              </w:rPr>
              <w:t>% CI</w:t>
            </w:r>
          </w:p>
          <w:p w:rsidR="00386AAA" w:rsidRPr="00221761" w:rsidRDefault="00CA2853" w:rsidP="00386AAA">
            <w:pPr>
              <w:rPr>
                <w:kern w:val="0"/>
                <w:sz w:val="20"/>
                <w:szCs w:val="20"/>
              </w:rPr>
            </w:pPr>
            <w:r>
              <w:rPr>
                <w:rFonts w:ascii="Courier New" w:eastAsia="GulimChe" w:hAnsi="Courier New" w:cs="Courier New"/>
                <w:kern w:val="0"/>
                <w:sz w:val="18"/>
                <w:szCs w:val="18"/>
                <w:lang w:eastAsia="ko-KR"/>
              </w:rPr>
              <w:t xml:space="preserve">1       5  </w:t>
            </w:r>
            <w:r>
              <w:rPr>
                <w:rFonts w:ascii="Courier New" w:hAnsi="Courier New" w:cs="Courier New" w:hint="eastAsia"/>
                <w:kern w:val="0"/>
                <w:sz w:val="18"/>
                <w:szCs w:val="18"/>
              </w:rPr>
              <w:t>8</w:t>
            </w:r>
            <w:r>
              <w:rPr>
                <w:rFonts w:ascii="Courier New" w:eastAsia="GulimChe" w:hAnsi="Courier New" w:cs="Courier New"/>
                <w:kern w:val="0"/>
                <w:sz w:val="18"/>
                <w:szCs w:val="18"/>
                <w:lang w:eastAsia="ko-KR"/>
              </w:rPr>
              <w:t xml:space="preserve">  0.</w:t>
            </w:r>
            <w:r>
              <w:rPr>
                <w:rFonts w:ascii="Courier New" w:hAnsi="Courier New" w:cs="Courier New" w:hint="eastAsia"/>
                <w:kern w:val="0"/>
                <w:sz w:val="18"/>
                <w:szCs w:val="18"/>
              </w:rPr>
              <w:t>625000</w:t>
            </w:r>
            <w:r>
              <w:rPr>
                <w:rFonts w:ascii="Courier New" w:eastAsia="GulimChe" w:hAnsi="Courier New" w:cs="Courier New"/>
                <w:kern w:val="0"/>
                <w:sz w:val="18"/>
                <w:szCs w:val="18"/>
                <w:lang w:eastAsia="ko-KR"/>
              </w:rPr>
              <w:t xml:space="preserve">  (0.2</w:t>
            </w:r>
            <w:r>
              <w:rPr>
                <w:rFonts w:ascii="Courier New" w:hAnsi="Courier New" w:cs="Courier New" w:hint="eastAsia"/>
                <w:kern w:val="0"/>
                <w:sz w:val="18"/>
                <w:szCs w:val="18"/>
              </w:rPr>
              <w:t>89241</w:t>
            </w:r>
            <w:r>
              <w:rPr>
                <w:rFonts w:ascii="Courier New" w:eastAsia="GulimChe" w:hAnsi="Courier New" w:cs="Courier New"/>
                <w:kern w:val="0"/>
                <w:sz w:val="18"/>
                <w:szCs w:val="18"/>
                <w:lang w:eastAsia="ko-KR"/>
              </w:rPr>
              <w:t>, 0.8</w:t>
            </w:r>
            <w:r>
              <w:rPr>
                <w:rFonts w:ascii="Courier New" w:hAnsi="Courier New" w:cs="Courier New" w:hint="eastAsia"/>
                <w:kern w:val="0"/>
                <w:sz w:val="18"/>
                <w:szCs w:val="18"/>
              </w:rPr>
              <w:t>88887</w:t>
            </w:r>
            <w:r w:rsidR="0091178A" w:rsidRPr="0091178A">
              <w:rPr>
                <w:rFonts w:ascii="Courier New" w:eastAsia="GulimChe" w:hAnsi="Courier New" w:cs="Courier New"/>
                <w:kern w:val="0"/>
                <w:sz w:val="18"/>
                <w:szCs w:val="18"/>
                <w:lang w:eastAsia="ko-KR"/>
              </w:rPr>
              <w:t>)</w:t>
            </w:r>
          </w:p>
        </w:tc>
      </w:tr>
    </w:tbl>
    <w:p w:rsidR="00CA2853" w:rsidRDefault="00CA2853" w:rsidP="00307F95">
      <w:pPr>
        <w:adjustRightInd w:val="0"/>
        <w:snapToGrid w:val="0"/>
        <w:ind w:left="360"/>
        <w:rPr>
          <w:szCs w:val="28"/>
        </w:rPr>
      </w:pPr>
    </w:p>
    <w:p w:rsidR="00386AAA" w:rsidRPr="00386AAA" w:rsidRDefault="00386AAA" w:rsidP="00307F95">
      <w:pPr>
        <w:adjustRightInd w:val="0"/>
        <w:snapToGrid w:val="0"/>
        <w:ind w:left="360"/>
        <w:rPr>
          <w:rFonts w:ascii="Arial" w:eastAsia="PMingLiU" w:hAnsi="Arial" w:cs="Arial"/>
          <w:b/>
          <w:bCs/>
          <w:sz w:val="22"/>
          <w:szCs w:val="22"/>
          <w:lang w:eastAsia="zh-TW"/>
        </w:rPr>
      </w:pPr>
      <w:r>
        <w:rPr>
          <w:rFonts w:hint="eastAsia"/>
          <w:szCs w:val="28"/>
        </w:rPr>
        <w:t>He</w:t>
      </w:r>
      <w:r w:rsidR="00CA2853">
        <w:rPr>
          <w:rFonts w:hint="eastAsia"/>
          <w:szCs w:val="28"/>
        </w:rPr>
        <w:t>nce, we can say that there is 90</w:t>
      </w:r>
      <w:r>
        <w:rPr>
          <w:rFonts w:hint="eastAsia"/>
          <w:szCs w:val="28"/>
        </w:rPr>
        <w:t xml:space="preserve">% confidence that the proportion of people wearing </w:t>
      </w:r>
      <w:r>
        <w:rPr>
          <w:szCs w:val="28"/>
        </w:rPr>
        <w:t>eyeglasses</w:t>
      </w:r>
      <w:r>
        <w:rPr>
          <w:rFonts w:hint="eastAsia"/>
          <w:szCs w:val="28"/>
        </w:rPr>
        <w:t xml:space="preserve"> will fall between 0.</w:t>
      </w:r>
      <w:r w:rsidR="00C664F2">
        <w:rPr>
          <w:rFonts w:eastAsia="Batang" w:hint="eastAsia"/>
          <w:szCs w:val="28"/>
          <w:lang w:eastAsia="ko-KR"/>
        </w:rPr>
        <w:t>2</w:t>
      </w:r>
      <w:r w:rsidR="00CA2853">
        <w:rPr>
          <w:rFonts w:hint="eastAsia"/>
          <w:szCs w:val="28"/>
        </w:rPr>
        <w:t xml:space="preserve">89 </w:t>
      </w:r>
      <w:r w:rsidR="00C664F2">
        <w:rPr>
          <w:rFonts w:hint="eastAsia"/>
          <w:szCs w:val="28"/>
        </w:rPr>
        <w:t>and 0.</w:t>
      </w:r>
      <w:r w:rsidR="00C664F2">
        <w:rPr>
          <w:rFonts w:eastAsia="Batang" w:hint="eastAsia"/>
          <w:szCs w:val="28"/>
          <w:lang w:eastAsia="ko-KR"/>
        </w:rPr>
        <w:t>8</w:t>
      </w:r>
      <w:r w:rsidR="00CA2853">
        <w:rPr>
          <w:rFonts w:hint="eastAsia"/>
          <w:szCs w:val="28"/>
        </w:rPr>
        <w:t>89</w:t>
      </w:r>
      <w:r>
        <w:rPr>
          <w:rFonts w:hint="eastAsia"/>
          <w:szCs w:val="28"/>
        </w:rPr>
        <w:t>.</w:t>
      </w:r>
    </w:p>
    <w:sectPr w:rsidR="00386AAA" w:rsidRPr="00386AAA" w:rsidSect="00C14865">
      <w:headerReference w:type="default" r:id="rId24"/>
      <w:footerReference w:type="even" r:id="rId25"/>
      <w:footerReference w:type="default" r:id="rId2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EB3" w:rsidRDefault="00EB1EB3">
      <w:r>
        <w:separator/>
      </w:r>
    </w:p>
  </w:endnote>
  <w:endnote w:type="continuationSeparator" w:id="0">
    <w:p w:rsidR="00EB1EB3" w:rsidRDefault="00EB1E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Batang">
    <w:altName w:val="Arial Unicode MS"/>
    <w:panose1 w:val="02030600000101010101"/>
    <w:charset w:val="81"/>
    <w:family w:val="auto"/>
    <w:notTrueType/>
    <w:pitch w:val="fixed"/>
    <w:sig w:usb0="00000000" w:usb1="09060000" w:usb2="00000010" w:usb3="00000000" w:csb0="0008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00000000" w:usb2="00000000" w:usb3="00000000" w:csb0="000001FF" w:csb1="00000000"/>
  </w:font>
  <w:font w:name="NSimSun">
    <w:panose1 w:val="00000000000000000000"/>
    <w:charset w:val="86"/>
    <w:family w:val="roman"/>
    <w:notTrueType/>
    <w:pitch w:val="default"/>
    <w:sig w:usb0="00000000" w:usb1="00000000" w:usb2="00000000" w:usb3="00000000" w:csb0="00000000" w:csb1="00000000"/>
  </w:font>
  <w:font w:name="GulimChe">
    <w:altName w:val="Arial Unicode MS"/>
    <w:charset w:val="81"/>
    <w:family w:val="modern"/>
    <w:pitch w:val="fixed"/>
    <w:sig w:usb0="00000000"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E99" w:rsidRDefault="00266CC4" w:rsidP="00307F95">
    <w:pPr>
      <w:pStyle w:val="Footer"/>
      <w:framePr w:wrap="around" w:vAnchor="text" w:hAnchor="margin" w:xAlign="center" w:y="1"/>
      <w:rPr>
        <w:rStyle w:val="PageNumber"/>
      </w:rPr>
    </w:pPr>
    <w:r>
      <w:rPr>
        <w:rStyle w:val="PageNumber"/>
      </w:rPr>
      <w:fldChar w:fldCharType="begin"/>
    </w:r>
    <w:r w:rsidR="00427E99">
      <w:rPr>
        <w:rStyle w:val="PageNumber"/>
      </w:rPr>
      <w:instrText xml:space="preserve">PAGE  </w:instrText>
    </w:r>
    <w:r>
      <w:rPr>
        <w:rStyle w:val="PageNumber"/>
      </w:rPr>
      <w:fldChar w:fldCharType="end"/>
    </w:r>
  </w:p>
  <w:p w:rsidR="00427E99" w:rsidRDefault="00427E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E99" w:rsidRDefault="00266CC4" w:rsidP="00307F95">
    <w:pPr>
      <w:pStyle w:val="Footer"/>
      <w:framePr w:wrap="around" w:vAnchor="text" w:hAnchor="margin" w:xAlign="center" w:y="1"/>
      <w:rPr>
        <w:rStyle w:val="PageNumber"/>
      </w:rPr>
    </w:pPr>
    <w:r>
      <w:rPr>
        <w:rStyle w:val="PageNumber"/>
      </w:rPr>
      <w:fldChar w:fldCharType="begin"/>
    </w:r>
    <w:r w:rsidR="00427E99">
      <w:rPr>
        <w:rStyle w:val="PageNumber"/>
      </w:rPr>
      <w:instrText xml:space="preserve">PAGE  </w:instrText>
    </w:r>
    <w:r>
      <w:rPr>
        <w:rStyle w:val="PageNumber"/>
      </w:rPr>
      <w:fldChar w:fldCharType="separate"/>
    </w:r>
    <w:r w:rsidR="003D4454">
      <w:rPr>
        <w:rStyle w:val="PageNumber"/>
        <w:noProof/>
      </w:rPr>
      <w:t>2</w:t>
    </w:r>
    <w:r>
      <w:rPr>
        <w:rStyle w:val="PageNumber"/>
      </w:rPr>
      <w:fldChar w:fldCharType="end"/>
    </w:r>
  </w:p>
  <w:p w:rsidR="00427E99" w:rsidRDefault="00427E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EB3" w:rsidRDefault="00EB1EB3">
      <w:r>
        <w:separator/>
      </w:r>
    </w:p>
  </w:footnote>
  <w:footnote w:type="continuationSeparator" w:id="0">
    <w:p w:rsidR="00EB1EB3" w:rsidRDefault="00EB1E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E99" w:rsidRDefault="00427E99" w:rsidP="000D12DF">
    <w:pPr>
      <w:pStyle w:val="Header"/>
      <w:jc w:val="right"/>
    </w:pPr>
    <w:r>
      <w:rPr>
        <w:rFonts w:hint="eastAsia"/>
      </w:rPr>
      <w:t>STAT500 HW#</w:t>
    </w:r>
    <w:r>
      <w:rPr>
        <w:rFonts w:eastAsia="Batang" w:hint="eastAsia"/>
        <w:lang w:eastAsia="ko-KR"/>
      </w:rPr>
      <w:t>6</w:t>
    </w:r>
    <w:r>
      <w:rPr>
        <w:rFonts w:hint="eastAsia"/>
      </w:rPr>
      <w:t xml:space="preserve">_solution </w:t>
    </w:r>
  </w:p>
  <w:p w:rsidR="00427E99" w:rsidRDefault="00427E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04E3"/>
    <w:multiLevelType w:val="hybridMultilevel"/>
    <w:tmpl w:val="224C270C"/>
    <w:lvl w:ilvl="0" w:tplc="269A4CB2">
      <w:start w:val="1"/>
      <w:numFmt w:val="decimal"/>
      <w:lvlText w:val="%1."/>
      <w:lvlJc w:val="left"/>
      <w:pPr>
        <w:tabs>
          <w:tab w:val="num" w:pos="1080"/>
        </w:tabs>
        <w:ind w:left="1080" w:hanging="720"/>
      </w:pPr>
      <w:rPr>
        <w:rFonts w:hint="default"/>
        <w:b w:val="0"/>
      </w:rPr>
    </w:lvl>
    <w:lvl w:ilvl="1" w:tplc="6FB28AB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72782"/>
    <w:multiLevelType w:val="hybridMultilevel"/>
    <w:tmpl w:val="C67C305C"/>
    <w:lvl w:ilvl="0" w:tplc="EBD84D8E">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nsid w:val="07130E99"/>
    <w:multiLevelType w:val="hybridMultilevel"/>
    <w:tmpl w:val="BE069816"/>
    <w:lvl w:ilvl="0" w:tplc="3A66EE32">
      <w:start w:val="1"/>
      <w:numFmt w:val="lowerLetter"/>
      <w:lvlText w:val="%1)"/>
      <w:lvlJc w:val="left"/>
      <w:pPr>
        <w:tabs>
          <w:tab w:val="num" w:pos="720"/>
        </w:tabs>
        <w:ind w:left="720" w:hanging="360"/>
      </w:pPr>
      <w:rPr>
        <w:rFonts w:hint="eastAsia"/>
        <w:b/>
      </w:rPr>
    </w:lvl>
    <w:lvl w:ilvl="1" w:tplc="04090019">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3">
    <w:nsid w:val="0A417F88"/>
    <w:multiLevelType w:val="hybridMultilevel"/>
    <w:tmpl w:val="69C4F626"/>
    <w:lvl w:ilvl="0" w:tplc="C9CEA1D6">
      <w:start w:val="1"/>
      <w:numFmt w:val="lowerLetter"/>
      <w:lvlText w:val="%1)"/>
      <w:lvlJc w:val="left"/>
      <w:pPr>
        <w:tabs>
          <w:tab w:val="num" w:pos="720"/>
        </w:tabs>
        <w:ind w:left="720" w:hanging="360"/>
      </w:pPr>
      <w:rPr>
        <w:rFonts w:hint="default"/>
        <w:b w:val="0"/>
        <w:sz w:val="24"/>
        <w:szCs w:val="24"/>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nsid w:val="0D3D0E4F"/>
    <w:multiLevelType w:val="hybridMultilevel"/>
    <w:tmpl w:val="38FCA9F8"/>
    <w:lvl w:ilvl="0" w:tplc="A524D184">
      <w:start w:val="1"/>
      <w:numFmt w:val="decimal"/>
      <w:lvlText w:val="%1"/>
      <w:lvlJc w:val="left"/>
      <w:pPr>
        <w:tabs>
          <w:tab w:val="num" w:pos="1080"/>
        </w:tabs>
        <w:ind w:left="1080" w:hanging="60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5">
    <w:nsid w:val="0F9C7C4B"/>
    <w:multiLevelType w:val="hybridMultilevel"/>
    <w:tmpl w:val="14101382"/>
    <w:lvl w:ilvl="0" w:tplc="9B3A88A2">
      <w:start w:val="6"/>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153002BA"/>
    <w:multiLevelType w:val="hybridMultilevel"/>
    <w:tmpl w:val="552A90CC"/>
    <w:lvl w:ilvl="0" w:tplc="E0025A4A">
      <w:start w:val="1"/>
      <w:numFmt w:val="low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
    <w:nsid w:val="27F93F1E"/>
    <w:multiLevelType w:val="hybridMultilevel"/>
    <w:tmpl w:val="B1E063B2"/>
    <w:lvl w:ilvl="0" w:tplc="E7AEBD9C">
      <w:start w:val="1"/>
      <w:numFmt w:val="lowerLetter"/>
      <w:lvlText w:val="%1)"/>
      <w:lvlJc w:val="left"/>
      <w:pPr>
        <w:tabs>
          <w:tab w:val="num" w:pos="720"/>
        </w:tabs>
        <w:ind w:left="720" w:hanging="360"/>
      </w:pPr>
      <w:rPr>
        <w:rFonts w:hint="eastAsia"/>
        <w:b/>
      </w:rPr>
    </w:lvl>
    <w:lvl w:ilvl="1" w:tplc="22D6EEAC">
      <w:start w:val="6"/>
      <w:numFmt w:val="decimal"/>
      <w:lvlText w:val="%2)"/>
      <w:lvlJc w:val="left"/>
      <w:pPr>
        <w:tabs>
          <w:tab w:val="num" w:pos="1200"/>
        </w:tabs>
        <w:ind w:left="1200" w:hanging="360"/>
      </w:pPr>
      <w:rPr>
        <w:rFonts w:hint="eastAsia"/>
        <w:b/>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8">
    <w:nsid w:val="2B6048E2"/>
    <w:multiLevelType w:val="hybridMultilevel"/>
    <w:tmpl w:val="AE848D5A"/>
    <w:lvl w:ilvl="0" w:tplc="40847A5A">
      <w:start w:val="1"/>
      <w:numFmt w:val="decimal"/>
      <w:lvlText w:val="%1."/>
      <w:lvlJc w:val="left"/>
      <w:pPr>
        <w:tabs>
          <w:tab w:val="num" w:pos="1080"/>
        </w:tabs>
        <w:ind w:left="1080" w:hanging="720"/>
      </w:pPr>
      <w:rPr>
        <w:rFonts w:hint="default"/>
      </w:rPr>
    </w:lvl>
    <w:lvl w:ilvl="1" w:tplc="28B4F888">
      <w:start w:val="1"/>
      <w:numFmt w:val="lowerLetter"/>
      <w:lvlText w:val="%2."/>
      <w:lvlJc w:val="left"/>
      <w:pPr>
        <w:tabs>
          <w:tab w:val="num" w:pos="1440"/>
        </w:tabs>
        <w:ind w:left="1440" w:hanging="360"/>
      </w:pPr>
      <w:rPr>
        <w:rFonts w:hint="default"/>
      </w:rPr>
    </w:lvl>
    <w:lvl w:ilvl="2" w:tplc="1E5050C8">
      <w:start w:val="3"/>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11D51B2"/>
    <w:multiLevelType w:val="hybridMultilevel"/>
    <w:tmpl w:val="B7CE0B0E"/>
    <w:lvl w:ilvl="0" w:tplc="6080909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A87F66"/>
    <w:multiLevelType w:val="multilevel"/>
    <w:tmpl w:val="2D2EB5D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816CD5"/>
    <w:multiLevelType w:val="hybridMultilevel"/>
    <w:tmpl w:val="AD30B056"/>
    <w:lvl w:ilvl="0" w:tplc="1876EA6E">
      <w:start w:val="1"/>
      <w:numFmt w:val="decimal"/>
      <w:lvlText w:val="%1)"/>
      <w:lvlJc w:val="left"/>
      <w:pPr>
        <w:tabs>
          <w:tab w:val="num" w:pos="360"/>
        </w:tabs>
        <w:ind w:left="360" w:hanging="360"/>
      </w:pPr>
      <w:rPr>
        <w:rFonts w:hint="eastAsia"/>
        <w:b/>
      </w:rPr>
    </w:lvl>
    <w:lvl w:ilvl="1" w:tplc="04090001">
      <w:start w:val="1"/>
      <w:numFmt w:val="bullet"/>
      <w:lvlText w:val=""/>
      <w:lvlJc w:val="left"/>
      <w:pPr>
        <w:tabs>
          <w:tab w:val="num" w:pos="840"/>
        </w:tabs>
        <w:ind w:left="840" w:hanging="360"/>
      </w:pPr>
      <w:rPr>
        <w:rFonts w:ascii="Symbol" w:hAnsi="Symbol" w:hint="default"/>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6D42468"/>
    <w:multiLevelType w:val="hybridMultilevel"/>
    <w:tmpl w:val="4F9A1A5A"/>
    <w:lvl w:ilvl="0" w:tplc="834A2484">
      <w:start w:val="1"/>
      <w:numFmt w:val="low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3">
    <w:nsid w:val="3E3F4095"/>
    <w:multiLevelType w:val="multilevel"/>
    <w:tmpl w:val="C2F6F78C"/>
    <w:lvl w:ilvl="0">
      <w:start w:val="2"/>
      <w:numFmt w:val="lowerLetter"/>
      <w:lvlText w:val="%1."/>
      <w:lvlJc w:val="left"/>
      <w:pPr>
        <w:tabs>
          <w:tab w:val="num" w:pos="465"/>
        </w:tabs>
        <w:ind w:left="465" w:hanging="360"/>
      </w:pPr>
      <w:rPr>
        <w:rFonts w:hint="default"/>
      </w:rPr>
    </w:lvl>
    <w:lvl w:ilvl="1">
      <w:start w:val="1"/>
      <w:numFmt w:val="decimal"/>
      <w:lvlText w:val="%2."/>
      <w:lvlJc w:val="left"/>
      <w:pPr>
        <w:tabs>
          <w:tab w:val="num" w:pos="1500"/>
        </w:tabs>
        <w:ind w:left="1500" w:hanging="4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3F40451C"/>
    <w:multiLevelType w:val="hybridMultilevel"/>
    <w:tmpl w:val="4DC84B82"/>
    <w:lvl w:ilvl="0" w:tplc="7C24FA26">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5">
    <w:nsid w:val="427C4C5D"/>
    <w:multiLevelType w:val="hybridMultilevel"/>
    <w:tmpl w:val="B85298A6"/>
    <w:lvl w:ilvl="0" w:tplc="967A4D6C">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6">
    <w:nsid w:val="441F2BDC"/>
    <w:multiLevelType w:val="hybridMultilevel"/>
    <w:tmpl w:val="7C96E9D6"/>
    <w:lvl w:ilvl="0" w:tplc="967EEE5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698032D"/>
    <w:multiLevelType w:val="hybridMultilevel"/>
    <w:tmpl w:val="6456989C"/>
    <w:lvl w:ilvl="0" w:tplc="61DCB53C">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8">
    <w:nsid w:val="55381B09"/>
    <w:multiLevelType w:val="hybridMultilevel"/>
    <w:tmpl w:val="5290DDD2"/>
    <w:lvl w:ilvl="0" w:tplc="E898AD3C">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9">
    <w:nsid w:val="565719EF"/>
    <w:multiLevelType w:val="hybridMultilevel"/>
    <w:tmpl w:val="44B4266E"/>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7716231"/>
    <w:multiLevelType w:val="multilevel"/>
    <w:tmpl w:val="AD30B056"/>
    <w:lvl w:ilvl="0">
      <w:start w:val="1"/>
      <w:numFmt w:val="decimal"/>
      <w:lvlText w:val="%1)"/>
      <w:lvlJc w:val="left"/>
      <w:pPr>
        <w:tabs>
          <w:tab w:val="num" w:pos="360"/>
        </w:tabs>
        <w:ind w:left="360" w:hanging="360"/>
      </w:pPr>
      <w:rPr>
        <w:rFonts w:hint="eastAsia"/>
        <w:b/>
      </w:rPr>
    </w:lvl>
    <w:lvl w:ilvl="1">
      <w:start w:val="1"/>
      <w:numFmt w:val="bullet"/>
      <w:lvlText w:val=""/>
      <w:lvlJc w:val="left"/>
      <w:pPr>
        <w:tabs>
          <w:tab w:val="num" w:pos="840"/>
        </w:tabs>
        <w:ind w:left="840" w:hanging="360"/>
      </w:pPr>
      <w:rPr>
        <w:rFonts w:ascii="Symbol" w:hAnsi="Symbol" w:hint="default"/>
        <w:b/>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1">
    <w:nsid w:val="5BF335B4"/>
    <w:multiLevelType w:val="hybridMultilevel"/>
    <w:tmpl w:val="50B6C6FE"/>
    <w:lvl w:ilvl="0" w:tplc="36361C9E">
      <w:start w:val="1"/>
      <w:numFmt w:val="lowerLetter"/>
      <w:lvlText w:val="%1)"/>
      <w:lvlJc w:val="left"/>
      <w:pPr>
        <w:tabs>
          <w:tab w:val="num" w:pos="720"/>
        </w:tabs>
        <w:ind w:left="720" w:hanging="360"/>
      </w:pPr>
      <w:rPr>
        <w:rFonts w:eastAsia="SimSun" w:hint="default"/>
        <w:b/>
      </w:rPr>
    </w:lvl>
    <w:lvl w:ilvl="1" w:tplc="04090001">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2">
    <w:nsid w:val="6ED365D3"/>
    <w:multiLevelType w:val="hybridMultilevel"/>
    <w:tmpl w:val="30CC79F4"/>
    <w:lvl w:ilvl="0" w:tplc="04090017">
      <w:start w:val="1"/>
      <w:numFmt w:val="lowerLetter"/>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3">
    <w:nsid w:val="6F013FE3"/>
    <w:multiLevelType w:val="hybridMultilevel"/>
    <w:tmpl w:val="B4EC42B8"/>
    <w:lvl w:ilvl="0" w:tplc="3A52D3A4">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4">
    <w:nsid w:val="6F4029D9"/>
    <w:multiLevelType w:val="hybridMultilevel"/>
    <w:tmpl w:val="60B0A59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5">
    <w:nsid w:val="71AA481D"/>
    <w:multiLevelType w:val="hybridMultilevel"/>
    <w:tmpl w:val="4A40E184"/>
    <w:lvl w:ilvl="0" w:tplc="446A0C0C">
      <w:start w:val="2"/>
      <w:numFmt w:val="lowerLetter"/>
      <w:lvlText w:val="%1)"/>
      <w:lvlJc w:val="left"/>
      <w:pPr>
        <w:tabs>
          <w:tab w:val="num" w:pos="735"/>
        </w:tabs>
        <w:ind w:left="735" w:hanging="37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65F5930"/>
    <w:multiLevelType w:val="hybridMultilevel"/>
    <w:tmpl w:val="0D249D2E"/>
    <w:lvl w:ilvl="0" w:tplc="0409000F">
      <w:start w:val="1"/>
      <w:numFmt w:val="decimal"/>
      <w:lvlText w:val="%1."/>
      <w:lvlJc w:val="left"/>
      <w:pPr>
        <w:tabs>
          <w:tab w:val="num" w:pos="720"/>
        </w:tabs>
        <w:ind w:left="720" w:hanging="360"/>
      </w:pPr>
      <w:rPr>
        <w:rFonts w:hint="default"/>
        <w:b w:val="0"/>
      </w:rPr>
    </w:lvl>
    <w:lvl w:ilvl="1" w:tplc="87621F0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8603F5B"/>
    <w:multiLevelType w:val="multilevel"/>
    <w:tmpl w:val="A57AD6E0"/>
    <w:lvl w:ilvl="0">
      <w:start w:val="3"/>
      <w:numFmt w:val="decimal"/>
      <w:lvlText w:val="%1"/>
      <w:lvlJc w:val="left"/>
      <w:pPr>
        <w:tabs>
          <w:tab w:val="num" w:pos="720"/>
        </w:tabs>
        <w:ind w:left="720" w:hanging="720"/>
      </w:pPr>
      <w:rPr>
        <w:rFonts w:hint="default"/>
      </w:rPr>
    </w:lvl>
    <w:lvl w:ilvl="1">
      <w:start w:val="5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7E9736E8"/>
    <w:multiLevelType w:val="hybridMultilevel"/>
    <w:tmpl w:val="F842A858"/>
    <w:lvl w:ilvl="0" w:tplc="39B08BA0">
      <w:start w:val="1"/>
      <w:numFmt w:val="lowerLetter"/>
      <w:lvlText w:val="%1)"/>
      <w:lvlJc w:val="left"/>
      <w:pPr>
        <w:tabs>
          <w:tab w:val="num" w:pos="720"/>
        </w:tabs>
        <w:ind w:left="720" w:hanging="360"/>
      </w:pPr>
      <w:rPr>
        <w:rFonts w:hint="default"/>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num w:numId="1">
    <w:abstractNumId w:val="9"/>
  </w:num>
  <w:num w:numId="2">
    <w:abstractNumId w:val="21"/>
  </w:num>
  <w:num w:numId="3">
    <w:abstractNumId w:val="19"/>
  </w:num>
  <w:num w:numId="4">
    <w:abstractNumId w:val="17"/>
  </w:num>
  <w:num w:numId="5">
    <w:abstractNumId w:val="28"/>
  </w:num>
  <w:num w:numId="6">
    <w:abstractNumId w:val="25"/>
  </w:num>
  <w:num w:numId="7">
    <w:abstractNumId w:val="2"/>
  </w:num>
  <w:num w:numId="8">
    <w:abstractNumId w:val="22"/>
  </w:num>
  <w:num w:numId="9">
    <w:abstractNumId w:val="27"/>
  </w:num>
  <w:num w:numId="10">
    <w:abstractNumId w:val="3"/>
  </w:num>
  <w:num w:numId="11">
    <w:abstractNumId w:val="4"/>
  </w:num>
  <w:num w:numId="12">
    <w:abstractNumId w:val="6"/>
  </w:num>
  <w:num w:numId="13">
    <w:abstractNumId w:val="12"/>
  </w:num>
  <w:num w:numId="14">
    <w:abstractNumId w:val="7"/>
  </w:num>
  <w:num w:numId="15">
    <w:abstractNumId w:val="16"/>
  </w:num>
  <w:num w:numId="16">
    <w:abstractNumId w:val="18"/>
  </w:num>
  <w:num w:numId="17">
    <w:abstractNumId w:val="14"/>
  </w:num>
  <w:num w:numId="18">
    <w:abstractNumId w:val="11"/>
  </w:num>
  <w:num w:numId="19">
    <w:abstractNumId w:val="0"/>
  </w:num>
  <w:num w:numId="20">
    <w:abstractNumId w:val="1"/>
  </w:num>
  <w:num w:numId="21">
    <w:abstractNumId w:val="23"/>
  </w:num>
  <w:num w:numId="22">
    <w:abstractNumId w:val="24"/>
  </w:num>
  <w:num w:numId="23">
    <w:abstractNumId w:val="26"/>
  </w:num>
  <w:num w:numId="24">
    <w:abstractNumId w:val="8"/>
  </w:num>
  <w:num w:numId="25">
    <w:abstractNumId w:val="20"/>
  </w:num>
  <w:num w:numId="26">
    <w:abstractNumId w:val="13"/>
  </w:num>
  <w:num w:numId="27">
    <w:abstractNumId w:val="10"/>
  </w:num>
  <w:num w:numId="28">
    <w:abstractNumId w:val="15"/>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6492"/>
    <w:rsid w:val="0001662B"/>
    <w:rsid w:val="000222CD"/>
    <w:rsid w:val="000561AA"/>
    <w:rsid w:val="00056FBA"/>
    <w:rsid w:val="000B7814"/>
    <w:rsid w:val="000C3E08"/>
    <w:rsid w:val="000D12DF"/>
    <w:rsid w:val="001104AE"/>
    <w:rsid w:val="001173DC"/>
    <w:rsid w:val="00180034"/>
    <w:rsid w:val="002209ED"/>
    <w:rsid w:val="002446FC"/>
    <w:rsid w:val="00247E10"/>
    <w:rsid w:val="00266CC4"/>
    <w:rsid w:val="002B54CF"/>
    <w:rsid w:val="002C4696"/>
    <w:rsid w:val="002F7AE2"/>
    <w:rsid w:val="00307F95"/>
    <w:rsid w:val="00333984"/>
    <w:rsid w:val="00382A29"/>
    <w:rsid w:val="00386AAA"/>
    <w:rsid w:val="003A341D"/>
    <w:rsid w:val="003C299C"/>
    <w:rsid w:val="003D4454"/>
    <w:rsid w:val="003D4FDA"/>
    <w:rsid w:val="003E1DC1"/>
    <w:rsid w:val="00421928"/>
    <w:rsid w:val="00427E99"/>
    <w:rsid w:val="00445FF3"/>
    <w:rsid w:val="004801F8"/>
    <w:rsid w:val="004C72BD"/>
    <w:rsid w:val="00503054"/>
    <w:rsid w:val="00611DA7"/>
    <w:rsid w:val="00663675"/>
    <w:rsid w:val="006839BC"/>
    <w:rsid w:val="006B57BD"/>
    <w:rsid w:val="00736A7C"/>
    <w:rsid w:val="007A2771"/>
    <w:rsid w:val="007A7959"/>
    <w:rsid w:val="007B1E85"/>
    <w:rsid w:val="007D1865"/>
    <w:rsid w:val="007F3249"/>
    <w:rsid w:val="00844F30"/>
    <w:rsid w:val="00853E09"/>
    <w:rsid w:val="00895ACA"/>
    <w:rsid w:val="008B56D3"/>
    <w:rsid w:val="0091178A"/>
    <w:rsid w:val="00920EEB"/>
    <w:rsid w:val="00942DC4"/>
    <w:rsid w:val="00944D30"/>
    <w:rsid w:val="00967374"/>
    <w:rsid w:val="00986492"/>
    <w:rsid w:val="00A32D24"/>
    <w:rsid w:val="00B060CA"/>
    <w:rsid w:val="00B2639B"/>
    <w:rsid w:val="00B3328E"/>
    <w:rsid w:val="00B47935"/>
    <w:rsid w:val="00B518D1"/>
    <w:rsid w:val="00B71C95"/>
    <w:rsid w:val="00BA53E4"/>
    <w:rsid w:val="00BC3062"/>
    <w:rsid w:val="00BC4B4F"/>
    <w:rsid w:val="00BE0A50"/>
    <w:rsid w:val="00C14865"/>
    <w:rsid w:val="00C664F2"/>
    <w:rsid w:val="00CA2853"/>
    <w:rsid w:val="00CA55F0"/>
    <w:rsid w:val="00D61470"/>
    <w:rsid w:val="00D621F2"/>
    <w:rsid w:val="00DC225B"/>
    <w:rsid w:val="00DC4F8C"/>
    <w:rsid w:val="00E20E27"/>
    <w:rsid w:val="00E65710"/>
    <w:rsid w:val="00EB1EB3"/>
    <w:rsid w:val="00EB4708"/>
    <w:rsid w:val="00EB5FC3"/>
    <w:rsid w:val="00EC3364"/>
    <w:rsid w:val="00ED2A88"/>
    <w:rsid w:val="00EF6FE9"/>
    <w:rsid w:val="00F36550"/>
    <w:rsid w:val="00F6221A"/>
    <w:rsid w:val="00F81800"/>
    <w:rsid w:val="00F84144"/>
    <w:rsid w:val="00FA20C9"/>
    <w:rsid w:val="00FD1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865"/>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44D30"/>
    <w:pPr>
      <w:widowControl/>
      <w:ind w:left="360" w:hanging="360"/>
      <w:jc w:val="left"/>
    </w:pPr>
    <w:rPr>
      <w:rFonts w:eastAsia="Times New Roman"/>
      <w:kern w:val="0"/>
      <w:sz w:val="24"/>
      <w:szCs w:val="20"/>
    </w:rPr>
  </w:style>
  <w:style w:type="paragraph" w:styleId="Title">
    <w:name w:val="Title"/>
    <w:basedOn w:val="Normal"/>
    <w:qFormat/>
    <w:rsid w:val="00944D30"/>
    <w:pPr>
      <w:widowControl/>
      <w:jc w:val="center"/>
    </w:pPr>
    <w:rPr>
      <w:rFonts w:eastAsia="Times New Roman"/>
      <w:b/>
      <w:kern w:val="0"/>
      <w:sz w:val="40"/>
      <w:szCs w:val="20"/>
      <w:lang w:eastAsia="en-US"/>
    </w:rPr>
  </w:style>
  <w:style w:type="table" w:styleId="TableGrid">
    <w:name w:val="Table Grid"/>
    <w:basedOn w:val="TableNormal"/>
    <w:rsid w:val="00386AA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D12DF"/>
    <w:pPr>
      <w:tabs>
        <w:tab w:val="center" w:pos="4252"/>
        <w:tab w:val="right" w:pos="8504"/>
      </w:tabs>
      <w:snapToGrid w:val="0"/>
    </w:pPr>
  </w:style>
  <w:style w:type="paragraph" w:styleId="Footer">
    <w:name w:val="footer"/>
    <w:basedOn w:val="Normal"/>
    <w:rsid w:val="000D12DF"/>
    <w:pPr>
      <w:tabs>
        <w:tab w:val="center" w:pos="4252"/>
        <w:tab w:val="right" w:pos="8504"/>
      </w:tabs>
      <w:snapToGrid w:val="0"/>
    </w:pPr>
  </w:style>
  <w:style w:type="character" w:styleId="PageNumber">
    <w:name w:val="page number"/>
    <w:basedOn w:val="DefaultParagraphFont"/>
    <w:rsid w:val="00307F9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oleObject" Target="embeddings/oleObject10.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11.bin"/><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6.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1)</vt:lpstr>
    </vt:vector>
  </TitlesOfParts>
  <Company>38a</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guodong</dc:creator>
  <cp:keywords/>
  <dc:description/>
  <cp:lastModifiedBy>I8B</cp:lastModifiedBy>
  <cp:revision>3</cp:revision>
  <cp:lastPrinted>2005-10-23T17:21:00Z</cp:lastPrinted>
  <dcterms:created xsi:type="dcterms:W3CDTF">2010-01-12T18:58:00Z</dcterms:created>
  <dcterms:modified xsi:type="dcterms:W3CDTF">2010-01-12T19:06:00Z</dcterms:modified>
</cp:coreProperties>
</file>