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7563F6EE" w14:textId="58A45E44" w:rsidR="000F2EB2" w:rsidRDefault="008C2B40" w:rsidP="009D0677">
      <w:pPr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STAT 501 </w:t>
      </w:r>
      <w:r w:rsidR="008220C5">
        <w:rPr>
          <w:rFonts w:ascii="Times New Roman" w:eastAsia="Times New Roman" w:hAnsi="Times New Roman" w:cs="Times New Roman"/>
          <w:b/>
          <w:sz w:val="28"/>
        </w:rPr>
        <w:t>–</w:t>
      </w:r>
      <w:r>
        <w:rPr>
          <w:rFonts w:ascii="Times New Roman" w:eastAsia="Times New Roman" w:hAnsi="Times New Roman" w:cs="Times New Roman"/>
          <w:b/>
          <w:sz w:val="28"/>
        </w:rPr>
        <w:t xml:space="preserve"> Homework</w:t>
      </w:r>
      <w:r w:rsidR="008220C5"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="00446968">
        <w:rPr>
          <w:rFonts w:ascii="Times New Roman" w:eastAsia="Times New Roman" w:hAnsi="Times New Roman" w:cs="Times New Roman"/>
          <w:b/>
          <w:sz w:val="28"/>
        </w:rPr>
        <w:t>6</w:t>
      </w:r>
      <w:r w:rsidR="008D544B">
        <w:rPr>
          <w:rFonts w:ascii="Times New Roman" w:eastAsia="Times New Roman" w:hAnsi="Times New Roman" w:cs="Times New Roman"/>
          <w:b/>
          <w:sz w:val="28"/>
        </w:rPr>
        <w:t xml:space="preserve"> – </w:t>
      </w:r>
      <w:r w:rsidR="00D040ED">
        <w:rPr>
          <w:rFonts w:ascii="Times New Roman" w:eastAsia="Times New Roman" w:hAnsi="Times New Roman" w:cs="Times New Roman"/>
          <w:b/>
          <w:sz w:val="28"/>
        </w:rPr>
        <w:t xml:space="preserve">Spring 2015 – due </w:t>
      </w:r>
      <w:bookmarkStart w:id="0" w:name="_GoBack"/>
      <w:bookmarkEnd w:id="0"/>
      <w:r w:rsidR="008D544B">
        <w:rPr>
          <w:rFonts w:ascii="Times New Roman" w:eastAsia="Times New Roman" w:hAnsi="Times New Roman" w:cs="Times New Roman"/>
          <w:b/>
          <w:sz w:val="28"/>
        </w:rPr>
        <w:t>Feb 22</w:t>
      </w:r>
    </w:p>
    <w:p w14:paraId="170501FF" w14:textId="77777777" w:rsidR="000F2EB2" w:rsidRDefault="000F2EB2"/>
    <w:p w14:paraId="13701CFF" w14:textId="63047050" w:rsidR="00263EFC" w:rsidRDefault="008C2B40">
      <w:pPr>
        <w:pBdr>
          <w:bottom w:val="single" w:sz="12" w:space="1" w:color="auto"/>
        </w:pBd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Instructions</w:t>
      </w:r>
      <w:r>
        <w:rPr>
          <w:rFonts w:ascii="Times New Roman" w:eastAsia="Times New Roman" w:hAnsi="Times New Roman" w:cs="Times New Roman"/>
          <w:sz w:val="24"/>
        </w:rPr>
        <w:t>: Use</w:t>
      </w:r>
      <w:r w:rsidR="00A21038">
        <w:rPr>
          <w:rFonts w:ascii="Times New Roman" w:eastAsia="Times New Roman" w:hAnsi="Times New Roman" w:cs="Times New Roman"/>
          <w:sz w:val="24"/>
        </w:rPr>
        <w:t xml:space="preserve"> Word to type your answers withi</w:t>
      </w:r>
      <w:r>
        <w:rPr>
          <w:rFonts w:ascii="Times New Roman" w:eastAsia="Times New Roman" w:hAnsi="Times New Roman" w:cs="Times New Roman"/>
          <w:sz w:val="24"/>
        </w:rPr>
        <w:t xml:space="preserve">n this document. Then, submit your answers in the appropriate </w:t>
      </w:r>
      <w:proofErr w:type="spellStart"/>
      <w:r>
        <w:rPr>
          <w:rFonts w:ascii="Times New Roman" w:eastAsia="Times New Roman" w:hAnsi="Times New Roman" w:cs="Times New Roman"/>
          <w:sz w:val="24"/>
        </w:rPr>
        <w:t>dropbox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ANGEL by the due date. The point distribution is located next to</w:t>
      </w:r>
      <w:r w:rsidR="004E4302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each question. If there are multiple parts, then the points are divided equally over the subparts.</w:t>
      </w:r>
    </w:p>
    <w:p w14:paraId="5BF56CCD" w14:textId="77777777" w:rsidR="007C6EC4" w:rsidRPr="004E4302" w:rsidRDefault="007C6EC4">
      <w:pPr>
        <w:rPr>
          <w:rFonts w:ascii="Times New Roman" w:eastAsia="Times New Roman" w:hAnsi="Times New Roman" w:cs="Times New Roman"/>
          <w:sz w:val="24"/>
        </w:rPr>
      </w:pPr>
    </w:p>
    <w:p w14:paraId="4DE768C6" w14:textId="690AFEF4" w:rsidR="00922CA8" w:rsidRPr="007C6EC4" w:rsidRDefault="0074138B" w:rsidP="007C6EC4">
      <w:pPr>
        <w:pStyle w:val="ListParagraph"/>
        <w:numPr>
          <w:ilvl w:val="0"/>
          <w:numId w:val="21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6EC4">
        <w:rPr>
          <w:rFonts w:ascii="Times New Roman" w:hAnsi="Times New Roman" w:cs="Times New Roman"/>
          <w:sz w:val="24"/>
          <w:szCs w:val="24"/>
        </w:rPr>
        <w:t>(</w:t>
      </w:r>
      <w:r w:rsidR="00FC0450">
        <w:rPr>
          <w:rFonts w:ascii="Times New Roman" w:hAnsi="Times New Roman" w:cs="Times New Roman"/>
          <w:b/>
          <w:sz w:val="24"/>
          <w:szCs w:val="24"/>
        </w:rPr>
        <w:t>10</w:t>
      </w:r>
      <w:r w:rsidRPr="007C6EC4">
        <w:rPr>
          <w:rFonts w:ascii="Times New Roman" w:hAnsi="Times New Roman" w:cs="Times New Roman"/>
          <w:b/>
          <w:sz w:val="24"/>
          <w:szCs w:val="24"/>
        </w:rPr>
        <w:t xml:space="preserve"> points</w:t>
      </w:r>
      <w:r w:rsidR="004208D1" w:rsidRPr="007C6EC4">
        <w:rPr>
          <w:rFonts w:ascii="Times New Roman" w:hAnsi="Times New Roman" w:cs="Times New Roman"/>
          <w:sz w:val="24"/>
          <w:szCs w:val="24"/>
        </w:rPr>
        <w:t xml:space="preserve">) </w:t>
      </w:r>
      <w:r w:rsidR="007C6EC4">
        <w:rPr>
          <w:rFonts w:ascii="Times New Roman" w:hAnsi="Times New Roman" w:cs="Times New Roman"/>
          <w:sz w:val="24"/>
          <w:szCs w:val="24"/>
        </w:rPr>
        <w:t xml:space="preserve">Suppose </w:t>
      </w:r>
      <w:r w:rsidR="00922CA8" w:rsidRPr="007C6EC4">
        <w:rPr>
          <w:rFonts w:ascii="Times New Roman" w:eastAsia="Times New Roman" w:hAnsi="Times New Roman" w:cs="Times New Roman"/>
          <w:sz w:val="24"/>
          <w:szCs w:val="24"/>
          <w:lang w:eastAsia="en-IN"/>
        </w:rPr>
        <w:t>Y has 4 possible predictors: X</w:t>
      </w:r>
      <w:r w:rsidR="00855093" w:rsidRPr="007C6EC4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IN"/>
        </w:rPr>
        <w:t>1</w:t>
      </w:r>
      <w:r w:rsidR="00922CA8" w:rsidRPr="007C6EC4">
        <w:rPr>
          <w:rFonts w:ascii="Times New Roman" w:eastAsia="Times New Roman" w:hAnsi="Times New Roman" w:cs="Times New Roman"/>
          <w:sz w:val="24"/>
          <w:szCs w:val="24"/>
          <w:lang w:eastAsia="en-IN"/>
        </w:rPr>
        <w:t>, X</w:t>
      </w:r>
      <w:r w:rsidR="00855093" w:rsidRPr="007C6EC4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IN"/>
        </w:rPr>
        <w:t>2</w:t>
      </w:r>
      <w:r w:rsidR="00855093" w:rsidRPr="007C6EC4">
        <w:rPr>
          <w:rFonts w:ascii="Times New Roman" w:eastAsia="Times New Roman" w:hAnsi="Times New Roman" w:cs="Times New Roman"/>
          <w:sz w:val="24"/>
          <w:szCs w:val="24"/>
          <w:lang w:eastAsia="en-IN"/>
        </w:rPr>
        <w:t>, X</w:t>
      </w:r>
      <w:r w:rsidR="00855093" w:rsidRPr="007C6EC4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IN"/>
        </w:rPr>
        <w:t>3</w:t>
      </w:r>
      <w:r w:rsidR="00922CA8" w:rsidRPr="007C6EC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X</w:t>
      </w:r>
      <w:r w:rsidR="00855093" w:rsidRPr="007C6EC4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IN"/>
        </w:rPr>
        <w:t>4</w:t>
      </w:r>
      <w:r w:rsidR="007C6EC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62DEFB3B" w14:textId="6F611B8F" w:rsidR="00922CA8" w:rsidRPr="007C6EC4" w:rsidRDefault="007C6EC4" w:rsidP="007171FB">
      <w:pPr>
        <w:pStyle w:val="ListParagraph"/>
        <w:numPr>
          <w:ilvl w:val="1"/>
          <w:numId w:val="21"/>
        </w:numPr>
        <w:rPr>
          <w:rFonts w:ascii="Times New Roman" w:eastAsia="Times New Roman" w:hAnsi="Times New Roman" w:cs="Times New Roman"/>
          <w:color w:val="auto"/>
          <w:sz w:val="24"/>
          <w:szCs w:val="24"/>
          <w:lang w:eastAsia="en-IN"/>
        </w:rPr>
      </w:pPr>
      <w:r w:rsidRPr="007C6EC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</w:t>
      </w:r>
      <w:r w:rsidR="00922CA8" w:rsidRPr="007C6EC4">
        <w:rPr>
          <w:rFonts w:ascii="Times New Roman" w:eastAsia="Times New Roman" w:hAnsi="Times New Roman" w:cs="Times New Roman"/>
          <w:sz w:val="24"/>
          <w:szCs w:val="24"/>
          <w:lang w:eastAsia="en-IN"/>
        </w:rPr>
        <w:t>SSTO = 1148</w:t>
      </w:r>
      <w:r w:rsidR="008220C5">
        <w:rPr>
          <w:rFonts w:ascii="Times New Roman" w:eastAsia="Times New Roman" w:hAnsi="Times New Roman" w:cs="Times New Roman"/>
          <w:sz w:val="24"/>
          <w:szCs w:val="24"/>
          <w:lang w:eastAsia="en-IN"/>
        </w:rPr>
        <w:t>9</w:t>
      </w:r>
      <w:r w:rsidR="00922CA8" w:rsidRPr="007C6EC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gramStart"/>
      <w:r w:rsidR="00922CA8" w:rsidRPr="007C6EC4">
        <w:rPr>
          <w:rFonts w:ascii="Times New Roman" w:eastAsia="Times New Roman" w:hAnsi="Times New Roman" w:cs="Times New Roman"/>
          <w:sz w:val="24"/>
          <w:szCs w:val="24"/>
          <w:lang w:eastAsia="en-IN"/>
        </w:rPr>
        <w:t>SSE(</w:t>
      </w:r>
      <w:proofErr w:type="gramEnd"/>
      <w:r w:rsidR="00922CA8" w:rsidRPr="007C6EC4">
        <w:rPr>
          <w:rFonts w:ascii="Times New Roman" w:eastAsia="Times New Roman" w:hAnsi="Times New Roman" w:cs="Times New Roman"/>
          <w:sz w:val="24"/>
          <w:szCs w:val="24"/>
          <w:lang w:eastAsia="en-IN"/>
        </w:rPr>
        <w:t>X</w:t>
      </w:r>
      <w:r w:rsidR="00922CA8" w:rsidRPr="007C6EC4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IN"/>
        </w:rPr>
        <w:t>1</w:t>
      </w:r>
      <w:r w:rsidR="00922CA8" w:rsidRPr="007C6EC4">
        <w:rPr>
          <w:rFonts w:ascii="Times New Roman" w:eastAsia="Times New Roman" w:hAnsi="Times New Roman" w:cs="Times New Roman"/>
          <w:sz w:val="24"/>
          <w:szCs w:val="24"/>
          <w:lang w:eastAsia="en-IN"/>
        </w:rPr>
        <w:t>, X</w:t>
      </w:r>
      <w:r w:rsidR="00D94D4A" w:rsidRPr="007C6EC4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IN"/>
        </w:rPr>
        <w:t>2</w:t>
      </w:r>
      <w:r w:rsidR="00922CA8" w:rsidRPr="007C6EC4">
        <w:rPr>
          <w:rFonts w:ascii="Times New Roman" w:eastAsia="Times New Roman" w:hAnsi="Times New Roman" w:cs="Times New Roman"/>
          <w:sz w:val="24"/>
          <w:szCs w:val="24"/>
          <w:lang w:eastAsia="en-IN"/>
        </w:rPr>
        <w:t>, X</w:t>
      </w:r>
      <w:r w:rsidR="00922CA8" w:rsidRPr="007C6EC4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IN"/>
        </w:rPr>
        <w:t>3</w:t>
      </w:r>
      <w:r w:rsidR="00922CA8" w:rsidRPr="007C6EC4">
        <w:rPr>
          <w:rFonts w:ascii="Times New Roman" w:eastAsia="Times New Roman" w:hAnsi="Times New Roman" w:cs="Times New Roman"/>
          <w:sz w:val="24"/>
          <w:szCs w:val="24"/>
          <w:lang w:eastAsia="en-IN"/>
        </w:rPr>
        <w:t>) = 335, SSE(X</w:t>
      </w:r>
      <w:r w:rsidR="00922CA8" w:rsidRPr="007C6EC4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IN"/>
        </w:rPr>
        <w:t>1</w:t>
      </w:r>
      <w:r w:rsidR="00922CA8" w:rsidRPr="007C6EC4">
        <w:rPr>
          <w:rFonts w:ascii="Times New Roman" w:eastAsia="Times New Roman" w:hAnsi="Times New Roman" w:cs="Times New Roman"/>
          <w:sz w:val="24"/>
          <w:szCs w:val="24"/>
          <w:lang w:eastAsia="en-IN"/>
        </w:rPr>
        <w:t>, X</w:t>
      </w:r>
      <w:r w:rsidR="00922CA8" w:rsidRPr="007C6EC4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IN"/>
        </w:rPr>
        <w:t>2</w:t>
      </w:r>
      <w:r w:rsidR="00922CA8" w:rsidRPr="007C6EC4">
        <w:rPr>
          <w:rFonts w:ascii="Times New Roman" w:eastAsia="Times New Roman" w:hAnsi="Times New Roman" w:cs="Times New Roman"/>
          <w:sz w:val="24"/>
          <w:szCs w:val="24"/>
          <w:lang w:eastAsia="en-IN"/>
        </w:rPr>
        <w:t>, X</w:t>
      </w:r>
      <w:r w:rsidR="00922CA8" w:rsidRPr="007C6EC4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IN"/>
        </w:rPr>
        <w:t>4</w:t>
      </w:r>
      <w:r w:rsidR="00922CA8" w:rsidRPr="007C6EC4">
        <w:rPr>
          <w:rFonts w:ascii="Times New Roman" w:eastAsia="Times New Roman" w:hAnsi="Times New Roman" w:cs="Times New Roman"/>
          <w:sz w:val="24"/>
          <w:szCs w:val="24"/>
          <w:lang w:eastAsia="en-IN"/>
        </w:rPr>
        <w:t>) = 9</w:t>
      </w:r>
      <w:r w:rsidR="008220C5">
        <w:rPr>
          <w:rFonts w:ascii="Times New Roman" w:eastAsia="Times New Roman" w:hAnsi="Times New Roman" w:cs="Times New Roman"/>
          <w:sz w:val="24"/>
          <w:szCs w:val="24"/>
          <w:lang w:eastAsia="en-IN"/>
        </w:rPr>
        <w:t>90</w:t>
      </w:r>
      <w:r w:rsidRPr="007C6EC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r w:rsidR="00922CA8" w:rsidRPr="007C6EC4">
        <w:rPr>
          <w:rFonts w:ascii="Times New Roman" w:eastAsia="Times New Roman" w:hAnsi="Times New Roman" w:cs="Times New Roman"/>
          <w:sz w:val="24"/>
          <w:szCs w:val="24"/>
          <w:lang w:eastAsia="en-IN"/>
        </w:rPr>
        <w:t>SSR(X</w:t>
      </w:r>
      <w:r w:rsidR="00922CA8" w:rsidRPr="007C6EC4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IN"/>
        </w:rPr>
        <w:t>1</w:t>
      </w:r>
      <w:r w:rsidR="00922CA8" w:rsidRPr="007C6EC4">
        <w:rPr>
          <w:rFonts w:ascii="Times New Roman" w:eastAsia="Times New Roman" w:hAnsi="Times New Roman" w:cs="Times New Roman"/>
          <w:sz w:val="24"/>
          <w:szCs w:val="24"/>
          <w:lang w:eastAsia="en-IN"/>
        </w:rPr>
        <w:t>, X</w:t>
      </w:r>
      <w:r w:rsidR="00922CA8" w:rsidRPr="007C6EC4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IN"/>
        </w:rPr>
        <w:t>2</w:t>
      </w:r>
      <w:r w:rsidR="00922CA8" w:rsidRPr="007C6EC4">
        <w:rPr>
          <w:rFonts w:ascii="Times New Roman" w:eastAsia="Times New Roman" w:hAnsi="Times New Roman" w:cs="Times New Roman"/>
          <w:sz w:val="24"/>
          <w:szCs w:val="24"/>
          <w:lang w:eastAsia="en-IN"/>
        </w:rPr>
        <w:t>) = 1049</w:t>
      </w:r>
      <w:r w:rsidR="008220C5">
        <w:rPr>
          <w:rFonts w:ascii="Times New Roman" w:eastAsia="Times New Roman" w:hAnsi="Times New Roman" w:cs="Times New Roman"/>
          <w:sz w:val="24"/>
          <w:szCs w:val="24"/>
          <w:lang w:eastAsia="en-IN"/>
        </w:rPr>
        <w:t>3</w:t>
      </w:r>
      <w:r w:rsidR="00D11638" w:rsidRPr="007C6EC4">
        <w:rPr>
          <w:rFonts w:ascii="Times New Roman" w:eastAsia="Times New Roman" w:hAnsi="Times New Roman" w:cs="Times New Roman"/>
          <w:sz w:val="24"/>
          <w:szCs w:val="24"/>
          <w:lang w:eastAsia="en-IN"/>
        </w:rPr>
        <w:t>, what is the value of SSR</w:t>
      </w:r>
      <w:r w:rsidR="00922CA8" w:rsidRPr="007C6EC4">
        <w:rPr>
          <w:rFonts w:ascii="Times New Roman" w:eastAsia="Times New Roman" w:hAnsi="Times New Roman" w:cs="Times New Roman"/>
          <w:sz w:val="24"/>
          <w:szCs w:val="24"/>
          <w:lang w:eastAsia="en-IN"/>
        </w:rPr>
        <w:t>(X</w:t>
      </w:r>
      <w:r w:rsidR="00922CA8" w:rsidRPr="007C6EC4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IN"/>
        </w:rPr>
        <w:t>4</w:t>
      </w:r>
      <w:r w:rsidR="00922CA8" w:rsidRPr="007C6EC4">
        <w:rPr>
          <w:rFonts w:ascii="Times New Roman" w:eastAsia="Times New Roman" w:hAnsi="Times New Roman" w:cs="Times New Roman"/>
          <w:sz w:val="24"/>
          <w:szCs w:val="24"/>
          <w:lang w:eastAsia="en-IN"/>
        </w:rPr>
        <w:t>| X</w:t>
      </w:r>
      <w:r w:rsidR="00922CA8" w:rsidRPr="007C6EC4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IN"/>
        </w:rPr>
        <w:t>1</w:t>
      </w:r>
      <w:r w:rsidR="00922CA8" w:rsidRPr="007C6EC4">
        <w:rPr>
          <w:rFonts w:ascii="Times New Roman" w:eastAsia="Times New Roman" w:hAnsi="Times New Roman" w:cs="Times New Roman"/>
          <w:sz w:val="24"/>
          <w:szCs w:val="24"/>
          <w:lang w:eastAsia="en-IN"/>
        </w:rPr>
        <w:t>, X</w:t>
      </w:r>
      <w:r w:rsidR="00922CA8" w:rsidRPr="007C6EC4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IN"/>
        </w:rPr>
        <w:t>2</w:t>
      </w:r>
      <w:r w:rsidR="00922CA8" w:rsidRPr="007C6EC4">
        <w:rPr>
          <w:rFonts w:ascii="Times New Roman" w:eastAsia="Times New Roman" w:hAnsi="Times New Roman" w:cs="Times New Roman"/>
          <w:sz w:val="24"/>
          <w:szCs w:val="24"/>
          <w:lang w:eastAsia="en-IN"/>
        </w:rPr>
        <w:t>)?</w:t>
      </w:r>
    </w:p>
    <w:p w14:paraId="433979B9" w14:textId="524AD3C4" w:rsidR="004208D1" w:rsidRDefault="007171FB" w:rsidP="004208D1">
      <w:pPr>
        <w:pStyle w:val="ListParagraph"/>
        <w:numPr>
          <w:ilvl w:val="1"/>
          <w:numId w:val="21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6EC4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r w:rsidR="00922CA8" w:rsidRPr="007C6EC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 </w:t>
      </w:r>
      <w:proofErr w:type="gramStart"/>
      <w:r w:rsidR="00922CA8" w:rsidRPr="007C6EC4">
        <w:rPr>
          <w:rFonts w:ascii="Times New Roman" w:eastAsia="Times New Roman" w:hAnsi="Times New Roman" w:cs="Times New Roman"/>
          <w:sz w:val="24"/>
          <w:szCs w:val="24"/>
          <w:lang w:eastAsia="en-IN"/>
        </w:rPr>
        <w:t>SSR(</w:t>
      </w:r>
      <w:proofErr w:type="gramEnd"/>
      <w:r w:rsidR="00922CA8" w:rsidRPr="007C6EC4">
        <w:rPr>
          <w:rFonts w:ascii="Times New Roman" w:eastAsia="Times New Roman" w:hAnsi="Times New Roman" w:cs="Times New Roman"/>
          <w:sz w:val="24"/>
          <w:szCs w:val="24"/>
          <w:lang w:eastAsia="en-IN"/>
        </w:rPr>
        <w:t>X</w:t>
      </w:r>
      <w:r w:rsidR="00AE3455" w:rsidRPr="007C6EC4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IN"/>
        </w:rPr>
        <w:t>1</w:t>
      </w:r>
      <w:r w:rsidR="00922CA8" w:rsidRPr="007C6EC4">
        <w:rPr>
          <w:rFonts w:ascii="Times New Roman" w:eastAsia="Times New Roman" w:hAnsi="Times New Roman" w:cs="Times New Roman"/>
          <w:sz w:val="24"/>
          <w:szCs w:val="24"/>
          <w:lang w:eastAsia="en-IN"/>
        </w:rPr>
        <w:t>) = 9140 and SSR(X</w:t>
      </w:r>
      <w:r w:rsidR="00922CA8" w:rsidRPr="007C6EC4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IN"/>
        </w:rPr>
        <w:t>2</w:t>
      </w:r>
      <w:r w:rsidR="00922CA8" w:rsidRPr="007C6EC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= 2177, </w:t>
      </w:r>
      <w:r w:rsidR="007C6EC4">
        <w:rPr>
          <w:rFonts w:ascii="Times New Roman" w:eastAsia="Times New Roman" w:hAnsi="Times New Roman" w:cs="Times New Roman"/>
          <w:sz w:val="24"/>
          <w:szCs w:val="24"/>
          <w:lang w:eastAsia="en-IN"/>
        </w:rPr>
        <w:t>u</w:t>
      </w:r>
      <w:r w:rsidR="00337F03" w:rsidRPr="007C6EC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nder what condition </w:t>
      </w:r>
      <w:r w:rsidR="00922CA8" w:rsidRPr="007C6EC4">
        <w:rPr>
          <w:rFonts w:ascii="Times New Roman" w:eastAsia="Times New Roman" w:hAnsi="Times New Roman" w:cs="Times New Roman"/>
          <w:sz w:val="24"/>
          <w:szCs w:val="24"/>
          <w:lang w:eastAsia="en-IN"/>
        </w:rPr>
        <w:t>can you find SSR(X</w:t>
      </w:r>
      <w:r w:rsidR="00AE3455" w:rsidRPr="007C6EC4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IN"/>
        </w:rPr>
        <w:t>1</w:t>
      </w:r>
      <w:r w:rsidR="00922CA8" w:rsidRPr="007C6EC4">
        <w:rPr>
          <w:rFonts w:ascii="Times New Roman" w:eastAsia="Times New Roman" w:hAnsi="Times New Roman" w:cs="Times New Roman"/>
          <w:sz w:val="24"/>
          <w:szCs w:val="24"/>
          <w:lang w:eastAsia="en-IN"/>
        </w:rPr>
        <w:t>, X</w:t>
      </w:r>
      <w:r w:rsidR="00922CA8" w:rsidRPr="007C6EC4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IN"/>
        </w:rPr>
        <w:t>2</w:t>
      </w:r>
      <w:r w:rsidR="00922CA8" w:rsidRPr="007C6EC4">
        <w:rPr>
          <w:rFonts w:ascii="Times New Roman" w:eastAsia="Times New Roman" w:hAnsi="Times New Roman" w:cs="Times New Roman"/>
          <w:sz w:val="24"/>
          <w:szCs w:val="24"/>
          <w:lang w:eastAsia="en-IN"/>
        </w:rPr>
        <w:t>)?</w:t>
      </w:r>
      <w:r w:rsidR="00337F03" w:rsidRPr="007C6EC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W</w:t>
      </w:r>
      <w:r w:rsidR="00290EBD" w:rsidRPr="007C6EC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hat </w:t>
      </w:r>
      <w:r w:rsidR="00337F03" w:rsidRPr="007C6EC4">
        <w:rPr>
          <w:rFonts w:ascii="Times New Roman" w:eastAsia="Times New Roman" w:hAnsi="Times New Roman" w:cs="Times New Roman"/>
          <w:sz w:val="24"/>
          <w:szCs w:val="24"/>
          <w:lang w:eastAsia="en-IN"/>
        </w:rPr>
        <w:t>would be the</w:t>
      </w:r>
      <w:r w:rsidR="00290EBD" w:rsidRPr="007C6EC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value?</w:t>
      </w:r>
      <w:r w:rsidR="00D753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D753CC" w:rsidRPr="00D753CC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[Hint: Take a look at Example 1 on Pastry Sweetness in Section 5.5 Further Examples and pay particular attention to point number 2 about R</w:t>
      </w:r>
      <w:r w:rsidR="00D753CC" w:rsidRPr="00D753CC">
        <w:rPr>
          <w:rFonts w:ascii="Times New Roman" w:eastAsia="Times New Roman" w:hAnsi="Times New Roman" w:cs="Times New Roman"/>
          <w:i/>
          <w:sz w:val="24"/>
          <w:szCs w:val="24"/>
          <w:vertAlign w:val="superscript"/>
          <w:lang w:eastAsia="en-IN"/>
        </w:rPr>
        <w:t>2</w:t>
      </w:r>
      <w:r w:rsidR="00D753CC" w:rsidRPr="00D753CC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. What does it say about the sums of squares if the SLR R</w:t>
      </w:r>
      <w:r w:rsidR="00D753CC" w:rsidRPr="00D753CC">
        <w:rPr>
          <w:rFonts w:ascii="Times New Roman" w:eastAsia="Times New Roman" w:hAnsi="Times New Roman" w:cs="Times New Roman"/>
          <w:i/>
          <w:sz w:val="24"/>
          <w:szCs w:val="24"/>
          <w:vertAlign w:val="superscript"/>
          <w:lang w:eastAsia="en-IN"/>
        </w:rPr>
        <w:t>2</w:t>
      </w:r>
      <w:r w:rsidR="00D753CC" w:rsidRPr="00D753CC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 values sum to the MLR R</w:t>
      </w:r>
      <w:r w:rsidR="00D753CC" w:rsidRPr="00D753CC">
        <w:rPr>
          <w:rFonts w:ascii="Times New Roman" w:eastAsia="Times New Roman" w:hAnsi="Times New Roman" w:cs="Times New Roman"/>
          <w:i/>
          <w:sz w:val="24"/>
          <w:szCs w:val="24"/>
          <w:vertAlign w:val="superscript"/>
          <w:lang w:eastAsia="en-IN"/>
        </w:rPr>
        <w:t>2</w:t>
      </w:r>
      <w:r w:rsidR="00D753CC" w:rsidRPr="00D753CC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 value? And what is special about the predictors in this example?]</w:t>
      </w:r>
    </w:p>
    <w:p w14:paraId="4F39A6F1" w14:textId="77777777" w:rsidR="007C6EC4" w:rsidRDefault="007C6EC4" w:rsidP="007C6EC4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9FF18BB" w14:textId="77777777" w:rsidR="000E45D3" w:rsidRPr="00001220" w:rsidRDefault="000E45D3" w:rsidP="000E45D3">
      <w:pPr>
        <w:pStyle w:val="ListParagraph"/>
        <w:numPr>
          <w:ilvl w:val="0"/>
          <w:numId w:val="21"/>
        </w:numPr>
        <w:spacing w:after="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(10 + 6x</w:t>
      </w:r>
      <w:r w:rsidRPr="00001220">
        <w:rPr>
          <w:rFonts w:ascii="Times New Roman" w:hAnsi="Times New Roman" w:cs="Times New Roman"/>
          <w:b/>
          <w:sz w:val="24"/>
          <w:szCs w:val="24"/>
        </w:rPr>
        <w:t>5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01220">
        <w:rPr>
          <w:rFonts w:ascii="Times New Roman" w:hAnsi="Times New Roman" w:cs="Times New Roman"/>
          <w:b/>
          <w:sz w:val="24"/>
          <w:szCs w:val="24"/>
        </w:rPr>
        <w:t>=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01220">
        <w:rPr>
          <w:rFonts w:ascii="Times New Roman" w:hAnsi="Times New Roman" w:cs="Times New Roman"/>
          <w:b/>
          <w:sz w:val="24"/>
          <w:szCs w:val="24"/>
        </w:rPr>
        <w:t>40 points)</w:t>
      </w:r>
      <w:r w:rsidRPr="0000122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A64B345" w14:textId="77777777" w:rsidR="000E45D3" w:rsidRPr="00001220" w:rsidRDefault="000E45D3" w:rsidP="000E45D3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001220">
        <w:rPr>
          <w:rFonts w:ascii="Times New Roman" w:hAnsi="Times New Roman" w:cs="Times New Roman"/>
          <w:sz w:val="24"/>
          <w:szCs w:val="24"/>
        </w:rPr>
        <w:t>a. Fill in the blanks in the following tables</w:t>
      </w:r>
      <w:r>
        <w:rPr>
          <w:rFonts w:ascii="Times New Roman" w:hAnsi="Times New Roman" w:cs="Times New Roman"/>
          <w:sz w:val="24"/>
          <w:szCs w:val="24"/>
        </w:rPr>
        <w:t>. The column labeled “</w:t>
      </w:r>
      <w:proofErr w:type="spellStart"/>
      <w:r>
        <w:rPr>
          <w:rFonts w:ascii="Times New Roman" w:hAnsi="Times New Roman" w:cs="Times New Roman"/>
          <w:sz w:val="24"/>
          <w:szCs w:val="24"/>
        </w:rPr>
        <w:t>Seq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SS” represents Minitab “sequential sums of squares” (m</w:t>
      </w:r>
      <w:r w:rsidRPr="009D3A27">
        <w:rPr>
          <w:rFonts w:ascii="Times New Roman" w:hAnsi="Times New Roman" w:cs="Times New Roman"/>
          <w:sz w:val="24"/>
          <w:szCs w:val="24"/>
        </w:rPr>
        <w:t>easures the reduction in the SS when a term is added to a model that contains only the terms before it</w:t>
      </w:r>
      <w:r>
        <w:rPr>
          <w:rFonts w:ascii="Times New Roman" w:hAnsi="Times New Roman" w:cs="Times New Roman"/>
          <w:sz w:val="24"/>
          <w:szCs w:val="24"/>
        </w:rPr>
        <w:t>), while the column labeled “</w:t>
      </w:r>
      <w:proofErr w:type="spellStart"/>
      <w:r>
        <w:rPr>
          <w:rFonts w:ascii="Times New Roman" w:hAnsi="Times New Roman" w:cs="Times New Roman"/>
          <w:sz w:val="24"/>
          <w:szCs w:val="24"/>
        </w:rPr>
        <w:t>Adj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SS” represents Minitab “adjusted sums of squares” (m</w:t>
      </w:r>
      <w:r w:rsidRPr="009D3A27">
        <w:rPr>
          <w:rFonts w:ascii="Times New Roman" w:hAnsi="Times New Roman" w:cs="Times New Roman"/>
          <w:sz w:val="24"/>
          <w:szCs w:val="24"/>
        </w:rPr>
        <w:t>easures the reduction in the SS for each term relative to a model that contains all of the remaining terms</w:t>
      </w:r>
      <w:r>
        <w:rPr>
          <w:rFonts w:ascii="Times New Roman" w:hAnsi="Times New Roman" w:cs="Times New Roman"/>
          <w:sz w:val="24"/>
          <w:szCs w:val="24"/>
        </w:rPr>
        <w:t>).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23"/>
        <w:gridCol w:w="565"/>
        <w:gridCol w:w="1440"/>
        <w:gridCol w:w="1350"/>
        <w:gridCol w:w="1881"/>
        <w:gridCol w:w="2097"/>
      </w:tblGrid>
      <w:tr w:rsidR="000E45D3" w14:paraId="442FEE6D" w14:textId="77777777" w:rsidTr="000E45D3">
        <w:tc>
          <w:tcPr>
            <w:tcW w:w="1523" w:type="dxa"/>
          </w:tcPr>
          <w:p w14:paraId="143E494B" w14:textId="77777777" w:rsidR="000E45D3" w:rsidRDefault="000E45D3" w:rsidP="000E45D3">
            <w:pPr>
              <w:pStyle w:val="ListParagraph"/>
              <w:ind w:left="0"/>
            </w:pPr>
            <w:r>
              <w:t>Source</w:t>
            </w:r>
          </w:p>
        </w:tc>
        <w:tc>
          <w:tcPr>
            <w:tcW w:w="565" w:type="dxa"/>
          </w:tcPr>
          <w:p w14:paraId="348E72F3" w14:textId="77777777" w:rsidR="000E45D3" w:rsidRDefault="000E45D3" w:rsidP="000E45D3">
            <w:pPr>
              <w:pStyle w:val="ListParagraph"/>
              <w:ind w:left="0"/>
            </w:pPr>
            <w:proofErr w:type="spellStart"/>
            <w:proofErr w:type="gramStart"/>
            <w:r>
              <w:t>df</w:t>
            </w:r>
            <w:proofErr w:type="spellEnd"/>
            <w:proofErr w:type="gramEnd"/>
          </w:p>
        </w:tc>
        <w:tc>
          <w:tcPr>
            <w:tcW w:w="1440" w:type="dxa"/>
          </w:tcPr>
          <w:p w14:paraId="57DCB0AA" w14:textId="77777777" w:rsidR="000E45D3" w:rsidRDefault="000E45D3" w:rsidP="000E45D3">
            <w:pPr>
              <w:pStyle w:val="ListParagraph"/>
              <w:ind w:left="0"/>
            </w:pPr>
            <w:proofErr w:type="spellStart"/>
            <w:r>
              <w:t>Seq</w:t>
            </w:r>
            <w:proofErr w:type="spellEnd"/>
            <w:r>
              <w:t xml:space="preserve"> SS</w:t>
            </w:r>
          </w:p>
        </w:tc>
        <w:tc>
          <w:tcPr>
            <w:tcW w:w="1350" w:type="dxa"/>
          </w:tcPr>
          <w:p w14:paraId="4872422C" w14:textId="77777777" w:rsidR="000E45D3" w:rsidRDefault="000E45D3" w:rsidP="000E45D3">
            <w:pPr>
              <w:pStyle w:val="ListParagraph"/>
              <w:ind w:left="0"/>
            </w:pPr>
            <w:proofErr w:type="spellStart"/>
            <w:r>
              <w:t>Adj</w:t>
            </w:r>
            <w:proofErr w:type="spellEnd"/>
            <w:r>
              <w:t xml:space="preserve"> SS</w:t>
            </w:r>
          </w:p>
        </w:tc>
        <w:tc>
          <w:tcPr>
            <w:tcW w:w="1881" w:type="dxa"/>
          </w:tcPr>
          <w:p w14:paraId="626178B6" w14:textId="77777777" w:rsidR="000E45D3" w:rsidRDefault="000E45D3" w:rsidP="000E45D3">
            <w:pPr>
              <w:pStyle w:val="ListParagraph"/>
              <w:ind w:left="0"/>
            </w:pPr>
            <w:r>
              <w:t>F value</w:t>
            </w:r>
          </w:p>
          <w:p w14:paraId="5060B914" w14:textId="77777777" w:rsidR="000E45D3" w:rsidRDefault="000E45D3" w:rsidP="000E45D3">
            <w:pPr>
              <w:pStyle w:val="ListParagraph"/>
              <w:ind w:left="0"/>
            </w:pPr>
            <w:proofErr w:type="gramStart"/>
            <w:r>
              <w:t>based</w:t>
            </w:r>
            <w:proofErr w:type="gramEnd"/>
            <w:r>
              <w:t xml:space="preserve"> on </w:t>
            </w:r>
            <w:proofErr w:type="spellStart"/>
            <w:r>
              <w:t>Adj</w:t>
            </w:r>
            <w:proofErr w:type="spellEnd"/>
            <w:r>
              <w:t xml:space="preserve"> SS</w:t>
            </w:r>
          </w:p>
        </w:tc>
        <w:tc>
          <w:tcPr>
            <w:tcW w:w="2097" w:type="dxa"/>
          </w:tcPr>
          <w:p w14:paraId="29A921BD" w14:textId="77777777" w:rsidR="000E45D3" w:rsidRDefault="000E45D3" w:rsidP="000E45D3">
            <w:pPr>
              <w:pStyle w:val="ListParagraph"/>
              <w:ind w:left="0"/>
            </w:pPr>
            <w:proofErr w:type="gramStart"/>
            <w:r>
              <w:t>p</w:t>
            </w:r>
            <w:proofErr w:type="gramEnd"/>
            <w:r>
              <w:t>-value</w:t>
            </w:r>
          </w:p>
          <w:p w14:paraId="58801199" w14:textId="77777777" w:rsidR="000E45D3" w:rsidRDefault="000E45D3" w:rsidP="000E45D3">
            <w:pPr>
              <w:pStyle w:val="ListParagraph"/>
              <w:ind w:left="0"/>
            </w:pPr>
            <w:proofErr w:type="gramStart"/>
            <w:r>
              <w:t>based</w:t>
            </w:r>
            <w:proofErr w:type="gramEnd"/>
            <w:r>
              <w:t xml:space="preserve"> on </w:t>
            </w:r>
            <w:proofErr w:type="spellStart"/>
            <w:r>
              <w:t>Adj</w:t>
            </w:r>
            <w:proofErr w:type="spellEnd"/>
            <w:r>
              <w:t xml:space="preserve"> SS</w:t>
            </w:r>
          </w:p>
        </w:tc>
      </w:tr>
      <w:tr w:rsidR="000E45D3" w14:paraId="52075BC9" w14:textId="77777777" w:rsidTr="000E45D3">
        <w:tc>
          <w:tcPr>
            <w:tcW w:w="1523" w:type="dxa"/>
          </w:tcPr>
          <w:p w14:paraId="7DDAAF40" w14:textId="77777777" w:rsidR="000E45D3" w:rsidRDefault="000E45D3" w:rsidP="000E45D3">
            <w:pPr>
              <w:pStyle w:val="ListParagraph"/>
              <w:ind w:left="0"/>
            </w:pPr>
            <w:r>
              <w:t>Regression</w:t>
            </w:r>
          </w:p>
        </w:tc>
        <w:tc>
          <w:tcPr>
            <w:tcW w:w="565" w:type="dxa"/>
          </w:tcPr>
          <w:p w14:paraId="49821A6B" w14:textId="77777777" w:rsidR="000E45D3" w:rsidRDefault="000E45D3" w:rsidP="000E45D3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440" w:type="dxa"/>
          </w:tcPr>
          <w:p w14:paraId="1F3C5191" w14:textId="77777777" w:rsidR="000E45D3" w:rsidRDefault="000E45D3" w:rsidP="000E45D3">
            <w:pPr>
              <w:pStyle w:val="ListParagraph"/>
              <w:ind w:left="0"/>
            </w:pPr>
            <w:r>
              <w:t>100.866</w:t>
            </w:r>
          </w:p>
        </w:tc>
        <w:tc>
          <w:tcPr>
            <w:tcW w:w="1350" w:type="dxa"/>
          </w:tcPr>
          <w:p w14:paraId="6811E138" w14:textId="77777777" w:rsidR="000E45D3" w:rsidRPr="008567D3" w:rsidRDefault="000E45D3" w:rsidP="000E45D3">
            <w:pPr>
              <w:pStyle w:val="ListParagraph"/>
              <w:ind w:left="0"/>
              <w:rPr>
                <w:b/>
                <w:i/>
              </w:rPr>
            </w:pPr>
          </w:p>
        </w:tc>
        <w:tc>
          <w:tcPr>
            <w:tcW w:w="1881" w:type="dxa"/>
          </w:tcPr>
          <w:p w14:paraId="10FA0E5E" w14:textId="77777777" w:rsidR="000E45D3" w:rsidRDefault="000E45D3" w:rsidP="000E45D3">
            <w:pPr>
              <w:pStyle w:val="ListParagraph"/>
              <w:ind w:left="0"/>
            </w:pPr>
            <w:r>
              <w:t>35.14</w:t>
            </w:r>
          </w:p>
        </w:tc>
        <w:tc>
          <w:tcPr>
            <w:tcW w:w="2097" w:type="dxa"/>
          </w:tcPr>
          <w:p w14:paraId="6405EAA3" w14:textId="77777777" w:rsidR="000E45D3" w:rsidRDefault="000E45D3" w:rsidP="000E45D3">
            <w:pPr>
              <w:pStyle w:val="ListParagraph"/>
              <w:ind w:left="0"/>
            </w:pPr>
            <w:r>
              <w:t>0.000</w:t>
            </w:r>
          </w:p>
        </w:tc>
      </w:tr>
      <w:tr w:rsidR="000E45D3" w14:paraId="6D0713A4" w14:textId="77777777" w:rsidTr="000E45D3">
        <w:tc>
          <w:tcPr>
            <w:tcW w:w="1523" w:type="dxa"/>
          </w:tcPr>
          <w:p w14:paraId="7F590F6C" w14:textId="77777777" w:rsidR="000E45D3" w:rsidRDefault="000E45D3" w:rsidP="000E45D3">
            <w:pPr>
              <w:pStyle w:val="ListParagraph"/>
              <w:ind w:left="0"/>
            </w:pPr>
            <w:r>
              <w:t>X1</w:t>
            </w:r>
          </w:p>
        </w:tc>
        <w:tc>
          <w:tcPr>
            <w:tcW w:w="565" w:type="dxa"/>
          </w:tcPr>
          <w:p w14:paraId="16B1A789" w14:textId="77777777" w:rsidR="000E45D3" w:rsidRDefault="000E45D3" w:rsidP="000E45D3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440" w:type="dxa"/>
          </w:tcPr>
          <w:p w14:paraId="3874EBA4" w14:textId="77777777" w:rsidR="000E45D3" w:rsidRDefault="000E45D3" w:rsidP="000E45D3">
            <w:pPr>
              <w:pStyle w:val="ListParagraph"/>
              <w:ind w:left="0"/>
            </w:pPr>
            <w:r>
              <w:t>67.444</w:t>
            </w:r>
          </w:p>
        </w:tc>
        <w:tc>
          <w:tcPr>
            <w:tcW w:w="1350" w:type="dxa"/>
          </w:tcPr>
          <w:p w14:paraId="7880C73E" w14:textId="77777777" w:rsidR="000E45D3" w:rsidRDefault="000E45D3" w:rsidP="000E45D3">
            <w:pPr>
              <w:pStyle w:val="ListParagraph"/>
              <w:ind w:left="0"/>
            </w:pPr>
            <w:r>
              <w:t>33.031</w:t>
            </w:r>
          </w:p>
        </w:tc>
        <w:tc>
          <w:tcPr>
            <w:tcW w:w="1881" w:type="dxa"/>
          </w:tcPr>
          <w:p w14:paraId="7F689F76" w14:textId="77777777" w:rsidR="000E45D3" w:rsidRDefault="000E45D3" w:rsidP="000E45D3">
            <w:pPr>
              <w:pStyle w:val="ListParagraph"/>
              <w:ind w:left="0"/>
            </w:pPr>
            <w:r>
              <w:t>34.52</w:t>
            </w:r>
          </w:p>
        </w:tc>
        <w:tc>
          <w:tcPr>
            <w:tcW w:w="2097" w:type="dxa"/>
          </w:tcPr>
          <w:p w14:paraId="6BBA8181" w14:textId="77777777" w:rsidR="000E45D3" w:rsidRDefault="000E45D3" w:rsidP="000E45D3">
            <w:pPr>
              <w:pStyle w:val="ListParagraph"/>
              <w:ind w:left="0"/>
            </w:pPr>
            <w:r>
              <w:t>0.000</w:t>
            </w:r>
          </w:p>
        </w:tc>
      </w:tr>
      <w:tr w:rsidR="000E45D3" w14:paraId="7E194C14" w14:textId="77777777" w:rsidTr="000E45D3">
        <w:tc>
          <w:tcPr>
            <w:tcW w:w="1523" w:type="dxa"/>
          </w:tcPr>
          <w:p w14:paraId="43897C6E" w14:textId="77777777" w:rsidR="000E45D3" w:rsidRDefault="000E45D3" w:rsidP="000E45D3">
            <w:pPr>
              <w:pStyle w:val="ListParagraph"/>
              <w:ind w:left="0"/>
            </w:pPr>
            <w:r>
              <w:t>X2</w:t>
            </w:r>
          </w:p>
        </w:tc>
        <w:tc>
          <w:tcPr>
            <w:tcW w:w="565" w:type="dxa"/>
          </w:tcPr>
          <w:p w14:paraId="0C775990" w14:textId="77777777" w:rsidR="000E45D3" w:rsidRDefault="000E45D3" w:rsidP="000E45D3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440" w:type="dxa"/>
          </w:tcPr>
          <w:p w14:paraId="59B3955E" w14:textId="77777777" w:rsidR="000E45D3" w:rsidRDefault="000E45D3" w:rsidP="000E45D3">
            <w:pPr>
              <w:pStyle w:val="ListParagraph"/>
              <w:ind w:left="0"/>
            </w:pPr>
            <w:r>
              <w:t>3.883</w:t>
            </w:r>
          </w:p>
        </w:tc>
        <w:tc>
          <w:tcPr>
            <w:tcW w:w="1350" w:type="dxa"/>
          </w:tcPr>
          <w:p w14:paraId="59762FDB" w14:textId="77777777" w:rsidR="000E45D3" w:rsidRPr="009B7050" w:rsidRDefault="000E45D3" w:rsidP="000E45D3">
            <w:pPr>
              <w:pStyle w:val="ListParagraph"/>
              <w:ind w:left="0"/>
              <w:rPr>
                <w:b/>
                <w:i/>
              </w:rPr>
            </w:pPr>
          </w:p>
        </w:tc>
        <w:tc>
          <w:tcPr>
            <w:tcW w:w="1881" w:type="dxa"/>
          </w:tcPr>
          <w:p w14:paraId="2616D64D" w14:textId="77777777" w:rsidR="000E45D3" w:rsidRPr="00AE3546" w:rsidRDefault="000E45D3" w:rsidP="000E45D3">
            <w:pPr>
              <w:pStyle w:val="ListParagraph"/>
              <w:ind w:left="0"/>
              <w:rPr>
                <w:b/>
                <w:i/>
              </w:rPr>
            </w:pPr>
          </w:p>
        </w:tc>
        <w:tc>
          <w:tcPr>
            <w:tcW w:w="2097" w:type="dxa"/>
          </w:tcPr>
          <w:p w14:paraId="55281778" w14:textId="77777777" w:rsidR="000E45D3" w:rsidRPr="008F5D99" w:rsidRDefault="000E45D3" w:rsidP="000E45D3">
            <w:pPr>
              <w:pStyle w:val="ListParagraph"/>
              <w:ind w:left="0"/>
              <w:rPr>
                <w:b/>
                <w:i/>
              </w:rPr>
            </w:pPr>
          </w:p>
        </w:tc>
      </w:tr>
      <w:tr w:rsidR="000E45D3" w14:paraId="7071EB0A" w14:textId="77777777" w:rsidTr="000E45D3">
        <w:tc>
          <w:tcPr>
            <w:tcW w:w="1523" w:type="dxa"/>
          </w:tcPr>
          <w:p w14:paraId="2B889447" w14:textId="77777777" w:rsidR="000E45D3" w:rsidRDefault="000E45D3" w:rsidP="000E45D3">
            <w:pPr>
              <w:pStyle w:val="ListParagraph"/>
              <w:ind w:left="0"/>
            </w:pPr>
            <w:r>
              <w:t>X3</w:t>
            </w:r>
          </w:p>
        </w:tc>
        <w:tc>
          <w:tcPr>
            <w:tcW w:w="565" w:type="dxa"/>
          </w:tcPr>
          <w:p w14:paraId="31AD28C2" w14:textId="77777777" w:rsidR="000E45D3" w:rsidRDefault="000E45D3" w:rsidP="000E45D3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440" w:type="dxa"/>
          </w:tcPr>
          <w:p w14:paraId="5B016075" w14:textId="77777777" w:rsidR="000E45D3" w:rsidRPr="008567D3" w:rsidRDefault="000E45D3" w:rsidP="000E45D3">
            <w:pPr>
              <w:pStyle w:val="ListParagraph"/>
              <w:ind w:left="0"/>
              <w:rPr>
                <w:b/>
                <w:i/>
              </w:rPr>
            </w:pPr>
          </w:p>
        </w:tc>
        <w:tc>
          <w:tcPr>
            <w:tcW w:w="1350" w:type="dxa"/>
          </w:tcPr>
          <w:p w14:paraId="5EDE5B5E" w14:textId="77777777" w:rsidR="000E45D3" w:rsidRDefault="000E45D3" w:rsidP="000E45D3">
            <w:pPr>
              <w:pStyle w:val="ListParagraph"/>
              <w:ind w:left="0"/>
            </w:pPr>
          </w:p>
        </w:tc>
        <w:tc>
          <w:tcPr>
            <w:tcW w:w="1881" w:type="dxa"/>
          </w:tcPr>
          <w:p w14:paraId="13641073" w14:textId="77777777" w:rsidR="000E45D3" w:rsidRDefault="000E45D3" w:rsidP="000E45D3">
            <w:pPr>
              <w:pStyle w:val="ListParagraph"/>
              <w:ind w:left="0"/>
            </w:pPr>
            <w:r>
              <w:t>30.88</w:t>
            </w:r>
          </w:p>
        </w:tc>
        <w:tc>
          <w:tcPr>
            <w:tcW w:w="2097" w:type="dxa"/>
          </w:tcPr>
          <w:p w14:paraId="00D7C374" w14:textId="77777777" w:rsidR="000E45D3" w:rsidRDefault="000E45D3" w:rsidP="000E45D3">
            <w:pPr>
              <w:pStyle w:val="ListParagraph"/>
              <w:ind w:left="0"/>
            </w:pPr>
            <w:r>
              <w:t>0.000</w:t>
            </w:r>
          </w:p>
        </w:tc>
      </w:tr>
      <w:tr w:rsidR="000E45D3" w14:paraId="05EEAB7C" w14:textId="77777777" w:rsidTr="000E45D3">
        <w:tc>
          <w:tcPr>
            <w:tcW w:w="1523" w:type="dxa"/>
          </w:tcPr>
          <w:p w14:paraId="5D52DDC9" w14:textId="77777777" w:rsidR="000E45D3" w:rsidRDefault="000E45D3" w:rsidP="000E45D3">
            <w:pPr>
              <w:pStyle w:val="ListParagraph"/>
              <w:ind w:left="0"/>
            </w:pPr>
            <w:r>
              <w:t>Error</w:t>
            </w:r>
          </w:p>
        </w:tc>
        <w:tc>
          <w:tcPr>
            <w:tcW w:w="565" w:type="dxa"/>
          </w:tcPr>
          <w:p w14:paraId="4F1356D6" w14:textId="77777777" w:rsidR="000E45D3" w:rsidRDefault="000E45D3" w:rsidP="000E45D3">
            <w:pPr>
              <w:pStyle w:val="ListParagraph"/>
              <w:ind w:left="0"/>
            </w:pPr>
            <w:r>
              <w:t>93</w:t>
            </w:r>
          </w:p>
        </w:tc>
        <w:tc>
          <w:tcPr>
            <w:tcW w:w="1440" w:type="dxa"/>
          </w:tcPr>
          <w:p w14:paraId="33F74262" w14:textId="77777777" w:rsidR="000E45D3" w:rsidRPr="00AE3546" w:rsidRDefault="000E45D3" w:rsidP="000E45D3">
            <w:pPr>
              <w:pStyle w:val="ListParagraph"/>
              <w:ind w:left="0"/>
              <w:rPr>
                <w:b/>
                <w:i/>
              </w:rPr>
            </w:pPr>
          </w:p>
        </w:tc>
        <w:tc>
          <w:tcPr>
            <w:tcW w:w="1350" w:type="dxa"/>
          </w:tcPr>
          <w:p w14:paraId="2FBA7FFF" w14:textId="77777777" w:rsidR="000E45D3" w:rsidRPr="00AE3546" w:rsidRDefault="000E45D3" w:rsidP="000E45D3">
            <w:pPr>
              <w:pStyle w:val="ListParagraph"/>
              <w:ind w:left="0"/>
              <w:rPr>
                <w:b/>
                <w:i/>
              </w:rPr>
            </w:pPr>
          </w:p>
        </w:tc>
        <w:tc>
          <w:tcPr>
            <w:tcW w:w="1881" w:type="dxa"/>
          </w:tcPr>
          <w:p w14:paraId="20CD1DAD" w14:textId="77777777" w:rsidR="000E45D3" w:rsidRDefault="000E45D3" w:rsidP="000E45D3">
            <w:pPr>
              <w:pStyle w:val="ListParagraph"/>
              <w:ind w:left="0"/>
            </w:pPr>
            <w:r>
              <w:t>----</w:t>
            </w:r>
          </w:p>
        </w:tc>
        <w:tc>
          <w:tcPr>
            <w:tcW w:w="2097" w:type="dxa"/>
          </w:tcPr>
          <w:p w14:paraId="77F8269F" w14:textId="77777777" w:rsidR="000E45D3" w:rsidRDefault="000E45D3" w:rsidP="000E45D3">
            <w:pPr>
              <w:pStyle w:val="ListParagraph"/>
              <w:ind w:left="0"/>
            </w:pPr>
            <w:r>
              <w:t>-------</w:t>
            </w:r>
          </w:p>
        </w:tc>
      </w:tr>
      <w:tr w:rsidR="000E45D3" w14:paraId="37EEF936" w14:textId="77777777" w:rsidTr="000E45D3">
        <w:tc>
          <w:tcPr>
            <w:tcW w:w="1523" w:type="dxa"/>
          </w:tcPr>
          <w:p w14:paraId="30356221" w14:textId="77777777" w:rsidR="000E45D3" w:rsidRDefault="000E45D3" w:rsidP="000E45D3">
            <w:pPr>
              <w:pStyle w:val="ListParagraph"/>
              <w:ind w:left="0"/>
            </w:pPr>
            <w:r>
              <w:t>Total</w:t>
            </w:r>
          </w:p>
        </w:tc>
        <w:tc>
          <w:tcPr>
            <w:tcW w:w="565" w:type="dxa"/>
          </w:tcPr>
          <w:p w14:paraId="0B025AAB" w14:textId="77777777" w:rsidR="000E45D3" w:rsidRDefault="000E45D3" w:rsidP="000E45D3">
            <w:pPr>
              <w:pStyle w:val="ListParagraph"/>
              <w:ind w:left="0"/>
            </w:pPr>
            <w:r>
              <w:t>96</w:t>
            </w:r>
          </w:p>
        </w:tc>
        <w:tc>
          <w:tcPr>
            <w:tcW w:w="1440" w:type="dxa"/>
          </w:tcPr>
          <w:p w14:paraId="745CFAF4" w14:textId="77777777" w:rsidR="000E45D3" w:rsidRDefault="000E45D3" w:rsidP="000E45D3">
            <w:pPr>
              <w:pStyle w:val="ListParagraph"/>
              <w:ind w:left="0"/>
            </w:pPr>
            <w:r>
              <w:t>189.842</w:t>
            </w:r>
          </w:p>
        </w:tc>
        <w:tc>
          <w:tcPr>
            <w:tcW w:w="1350" w:type="dxa"/>
          </w:tcPr>
          <w:p w14:paraId="2E14629F" w14:textId="77777777" w:rsidR="000E45D3" w:rsidRDefault="000E45D3" w:rsidP="000E45D3">
            <w:pPr>
              <w:pStyle w:val="ListParagraph"/>
              <w:ind w:left="0"/>
            </w:pPr>
            <w:r>
              <w:t>189.842</w:t>
            </w:r>
          </w:p>
        </w:tc>
        <w:tc>
          <w:tcPr>
            <w:tcW w:w="1881" w:type="dxa"/>
          </w:tcPr>
          <w:p w14:paraId="5F182A87" w14:textId="77777777" w:rsidR="000E45D3" w:rsidRDefault="000E45D3" w:rsidP="000E45D3">
            <w:pPr>
              <w:pStyle w:val="ListParagraph"/>
              <w:ind w:left="0"/>
            </w:pPr>
            <w:r>
              <w:t>----</w:t>
            </w:r>
          </w:p>
        </w:tc>
        <w:tc>
          <w:tcPr>
            <w:tcW w:w="2097" w:type="dxa"/>
          </w:tcPr>
          <w:p w14:paraId="3D2462CC" w14:textId="77777777" w:rsidR="000E45D3" w:rsidRDefault="000E45D3" w:rsidP="000E45D3">
            <w:pPr>
              <w:pStyle w:val="ListParagraph"/>
              <w:ind w:left="0"/>
            </w:pPr>
            <w:r>
              <w:t>--------</w:t>
            </w:r>
          </w:p>
        </w:tc>
      </w:tr>
    </w:tbl>
    <w:p w14:paraId="65DB62EF" w14:textId="77777777" w:rsidR="000E45D3" w:rsidRDefault="000E45D3" w:rsidP="000E45D3">
      <w:pPr>
        <w:pStyle w:val="ListParagraph"/>
      </w:pPr>
    </w:p>
    <w:p w14:paraId="2C6F4E41" w14:textId="77777777" w:rsidR="000E45D3" w:rsidRDefault="000E45D3" w:rsidP="000E45D3">
      <w:pPr>
        <w:pStyle w:val="ListParagraph"/>
      </w:pPr>
      <w:r>
        <w:t>Coefficients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92"/>
        <w:gridCol w:w="1735"/>
        <w:gridCol w:w="1766"/>
        <w:gridCol w:w="2015"/>
        <w:gridCol w:w="1548"/>
      </w:tblGrid>
      <w:tr w:rsidR="000E45D3" w14:paraId="192CF09F" w14:textId="77777777" w:rsidTr="000E45D3">
        <w:tc>
          <w:tcPr>
            <w:tcW w:w="1792" w:type="dxa"/>
          </w:tcPr>
          <w:p w14:paraId="4519EEE0" w14:textId="77777777" w:rsidR="000E45D3" w:rsidRDefault="000E45D3" w:rsidP="000E45D3">
            <w:pPr>
              <w:pStyle w:val="ListParagraph"/>
              <w:ind w:left="0"/>
            </w:pPr>
            <w:r>
              <w:t>Term</w:t>
            </w:r>
          </w:p>
        </w:tc>
        <w:tc>
          <w:tcPr>
            <w:tcW w:w="1735" w:type="dxa"/>
          </w:tcPr>
          <w:p w14:paraId="0EEDEA5C" w14:textId="77777777" w:rsidR="000E45D3" w:rsidRDefault="000E45D3" w:rsidP="000E45D3">
            <w:pPr>
              <w:pStyle w:val="ListParagraph"/>
              <w:ind w:left="0"/>
            </w:pPr>
            <w:proofErr w:type="spellStart"/>
            <w:proofErr w:type="gramStart"/>
            <w:r>
              <w:t>coef</w:t>
            </w:r>
            <w:proofErr w:type="spellEnd"/>
            <w:proofErr w:type="gramEnd"/>
          </w:p>
        </w:tc>
        <w:tc>
          <w:tcPr>
            <w:tcW w:w="1766" w:type="dxa"/>
          </w:tcPr>
          <w:p w14:paraId="58447CE0" w14:textId="77777777" w:rsidR="000E45D3" w:rsidRDefault="000E45D3" w:rsidP="000E45D3">
            <w:pPr>
              <w:pStyle w:val="ListParagraph"/>
              <w:ind w:left="0"/>
            </w:pPr>
            <w:r>
              <w:t xml:space="preserve">SE </w:t>
            </w:r>
            <w:proofErr w:type="spellStart"/>
            <w:r>
              <w:t>coef</w:t>
            </w:r>
            <w:proofErr w:type="spellEnd"/>
          </w:p>
        </w:tc>
        <w:tc>
          <w:tcPr>
            <w:tcW w:w="2015" w:type="dxa"/>
          </w:tcPr>
          <w:p w14:paraId="567772B8" w14:textId="77777777" w:rsidR="000E45D3" w:rsidRDefault="000E45D3" w:rsidP="000E45D3">
            <w:pPr>
              <w:pStyle w:val="ListParagraph"/>
              <w:ind w:left="0"/>
            </w:pPr>
            <w:r>
              <w:t>T-value</w:t>
            </w:r>
          </w:p>
        </w:tc>
        <w:tc>
          <w:tcPr>
            <w:tcW w:w="1548" w:type="dxa"/>
          </w:tcPr>
          <w:p w14:paraId="3F78D26A" w14:textId="77777777" w:rsidR="000E45D3" w:rsidRDefault="000E45D3" w:rsidP="000E45D3">
            <w:pPr>
              <w:pStyle w:val="ListParagraph"/>
              <w:ind w:left="0"/>
            </w:pPr>
            <w:proofErr w:type="gramStart"/>
            <w:r>
              <w:t>p</w:t>
            </w:r>
            <w:proofErr w:type="gramEnd"/>
            <w:r>
              <w:t>-value</w:t>
            </w:r>
          </w:p>
        </w:tc>
      </w:tr>
      <w:tr w:rsidR="000E45D3" w14:paraId="04689A5A" w14:textId="77777777" w:rsidTr="000E45D3">
        <w:tc>
          <w:tcPr>
            <w:tcW w:w="1792" w:type="dxa"/>
          </w:tcPr>
          <w:p w14:paraId="6C17BB82" w14:textId="77777777" w:rsidR="000E45D3" w:rsidRDefault="000E45D3" w:rsidP="000E45D3">
            <w:pPr>
              <w:pStyle w:val="ListParagraph"/>
              <w:ind w:left="0"/>
            </w:pPr>
            <w:r>
              <w:t>Constant</w:t>
            </w:r>
          </w:p>
        </w:tc>
        <w:tc>
          <w:tcPr>
            <w:tcW w:w="1735" w:type="dxa"/>
          </w:tcPr>
          <w:p w14:paraId="65814975" w14:textId="77777777" w:rsidR="000E45D3" w:rsidRDefault="000E45D3" w:rsidP="000E45D3">
            <w:pPr>
              <w:pStyle w:val="ListParagraph"/>
              <w:ind w:left="0"/>
            </w:pPr>
            <w:r>
              <w:t>0.58</w:t>
            </w:r>
          </w:p>
        </w:tc>
        <w:tc>
          <w:tcPr>
            <w:tcW w:w="1766" w:type="dxa"/>
          </w:tcPr>
          <w:p w14:paraId="2BEC089D" w14:textId="77777777" w:rsidR="000E45D3" w:rsidRDefault="000E45D3" w:rsidP="000E45D3">
            <w:pPr>
              <w:pStyle w:val="ListParagraph"/>
              <w:ind w:left="0"/>
            </w:pPr>
            <w:r>
              <w:t>1.24</w:t>
            </w:r>
          </w:p>
        </w:tc>
        <w:tc>
          <w:tcPr>
            <w:tcW w:w="2015" w:type="dxa"/>
          </w:tcPr>
          <w:p w14:paraId="19133339" w14:textId="77777777" w:rsidR="000E45D3" w:rsidRDefault="000E45D3" w:rsidP="000E45D3">
            <w:pPr>
              <w:pStyle w:val="ListParagraph"/>
              <w:ind w:left="0"/>
            </w:pPr>
            <w:r>
              <w:t>0.45</w:t>
            </w:r>
          </w:p>
        </w:tc>
        <w:tc>
          <w:tcPr>
            <w:tcW w:w="1548" w:type="dxa"/>
          </w:tcPr>
          <w:p w14:paraId="10A0D06D" w14:textId="77777777" w:rsidR="000E45D3" w:rsidRDefault="000E45D3" w:rsidP="000E45D3">
            <w:pPr>
              <w:pStyle w:val="ListParagraph"/>
              <w:ind w:left="0"/>
            </w:pPr>
            <w:r>
              <w:t>0.652</w:t>
            </w:r>
          </w:p>
        </w:tc>
      </w:tr>
      <w:tr w:rsidR="000E45D3" w14:paraId="5BEF979E" w14:textId="77777777" w:rsidTr="000E45D3">
        <w:tc>
          <w:tcPr>
            <w:tcW w:w="1792" w:type="dxa"/>
          </w:tcPr>
          <w:p w14:paraId="3BF61D60" w14:textId="77777777" w:rsidR="000E45D3" w:rsidRDefault="000E45D3" w:rsidP="000E45D3">
            <w:pPr>
              <w:pStyle w:val="ListParagraph"/>
              <w:ind w:left="0"/>
            </w:pPr>
            <w:r>
              <w:t>X1</w:t>
            </w:r>
          </w:p>
        </w:tc>
        <w:tc>
          <w:tcPr>
            <w:tcW w:w="1735" w:type="dxa"/>
          </w:tcPr>
          <w:p w14:paraId="6BD1CBEE" w14:textId="77777777" w:rsidR="000E45D3" w:rsidRDefault="000E45D3" w:rsidP="000E45D3">
            <w:pPr>
              <w:pStyle w:val="ListParagraph"/>
              <w:ind w:left="0"/>
            </w:pPr>
            <w:r>
              <w:t>0.34</w:t>
            </w:r>
          </w:p>
        </w:tc>
        <w:tc>
          <w:tcPr>
            <w:tcW w:w="1766" w:type="dxa"/>
          </w:tcPr>
          <w:p w14:paraId="6A89646A" w14:textId="77777777" w:rsidR="000E45D3" w:rsidRDefault="000E45D3" w:rsidP="000E45D3">
            <w:pPr>
              <w:pStyle w:val="ListParagraph"/>
              <w:ind w:left="0"/>
            </w:pPr>
            <w:r>
              <w:t>0.058</w:t>
            </w:r>
          </w:p>
        </w:tc>
        <w:tc>
          <w:tcPr>
            <w:tcW w:w="2015" w:type="dxa"/>
          </w:tcPr>
          <w:p w14:paraId="33DE398F" w14:textId="77777777" w:rsidR="000E45D3" w:rsidRDefault="000E45D3" w:rsidP="000E45D3">
            <w:pPr>
              <w:pStyle w:val="ListParagraph"/>
              <w:ind w:left="0"/>
            </w:pPr>
            <w:r>
              <w:t>5.88</w:t>
            </w:r>
          </w:p>
        </w:tc>
        <w:tc>
          <w:tcPr>
            <w:tcW w:w="1548" w:type="dxa"/>
          </w:tcPr>
          <w:p w14:paraId="6F52F0DF" w14:textId="77777777" w:rsidR="000E45D3" w:rsidRDefault="000E45D3" w:rsidP="000E45D3">
            <w:pPr>
              <w:pStyle w:val="ListParagraph"/>
              <w:ind w:left="0"/>
            </w:pPr>
            <w:r>
              <w:t>0.000</w:t>
            </w:r>
          </w:p>
        </w:tc>
      </w:tr>
      <w:tr w:rsidR="000E45D3" w14:paraId="006B1C1D" w14:textId="77777777" w:rsidTr="000E45D3">
        <w:tc>
          <w:tcPr>
            <w:tcW w:w="1792" w:type="dxa"/>
          </w:tcPr>
          <w:p w14:paraId="119864F0" w14:textId="77777777" w:rsidR="000E45D3" w:rsidRDefault="000E45D3" w:rsidP="000E45D3">
            <w:pPr>
              <w:pStyle w:val="ListParagraph"/>
              <w:ind w:left="0"/>
            </w:pPr>
            <w:r>
              <w:t>X2</w:t>
            </w:r>
          </w:p>
        </w:tc>
        <w:tc>
          <w:tcPr>
            <w:tcW w:w="1735" w:type="dxa"/>
          </w:tcPr>
          <w:p w14:paraId="1E650B2E" w14:textId="77777777" w:rsidR="000E45D3" w:rsidRDefault="000E45D3" w:rsidP="000E45D3">
            <w:pPr>
              <w:pStyle w:val="ListParagraph"/>
              <w:ind w:left="0"/>
            </w:pPr>
            <w:r>
              <w:t>-0.01</w:t>
            </w:r>
          </w:p>
        </w:tc>
        <w:tc>
          <w:tcPr>
            <w:tcW w:w="1766" w:type="dxa"/>
          </w:tcPr>
          <w:p w14:paraId="256A9BD6" w14:textId="77777777" w:rsidR="000E45D3" w:rsidRDefault="000E45D3" w:rsidP="000E45D3">
            <w:pPr>
              <w:pStyle w:val="ListParagraph"/>
              <w:ind w:left="0"/>
            </w:pPr>
            <w:r>
              <w:t>0.0245</w:t>
            </w:r>
          </w:p>
        </w:tc>
        <w:tc>
          <w:tcPr>
            <w:tcW w:w="2015" w:type="dxa"/>
          </w:tcPr>
          <w:p w14:paraId="05E91618" w14:textId="77777777" w:rsidR="000E45D3" w:rsidRPr="009B7050" w:rsidRDefault="000E45D3" w:rsidP="000E45D3">
            <w:pPr>
              <w:pStyle w:val="ListParagraph"/>
              <w:ind w:left="0"/>
              <w:rPr>
                <w:b/>
                <w:i/>
              </w:rPr>
            </w:pPr>
          </w:p>
        </w:tc>
        <w:tc>
          <w:tcPr>
            <w:tcW w:w="1548" w:type="dxa"/>
          </w:tcPr>
          <w:p w14:paraId="5A0156C8" w14:textId="77777777" w:rsidR="000E45D3" w:rsidRPr="008F5D99" w:rsidRDefault="000E45D3" w:rsidP="000E45D3">
            <w:pPr>
              <w:pStyle w:val="ListParagraph"/>
              <w:ind w:left="0"/>
              <w:rPr>
                <w:b/>
                <w:i/>
              </w:rPr>
            </w:pPr>
          </w:p>
        </w:tc>
      </w:tr>
      <w:tr w:rsidR="000E45D3" w14:paraId="709F78A8" w14:textId="77777777" w:rsidTr="000E45D3">
        <w:tc>
          <w:tcPr>
            <w:tcW w:w="1792" w:type="dxa"/>
          </w:tcPr>
          <w:p w14:paraId="282235C4" w14:textId="77777777" w:rsidR="000E45D3" w:rsidRDefault="000E45D3" w:rsidP="000E45D3">
            <w:pPr>
              <w:pStyle w:val="ListParagraph"/>
              <w:ind w:left="0"/>
            </w:pPr>
            <w:r>
              <w:t>X3</w:t>
            </w:r>
          </w:p>
        </w:tc>
        <w:tc>
          <w:tcPr>
            <w:tcW w:w="1735" w:type="dxa"/>
          </w:tcPr>
          <w:p w14:paraId="437560A5" w14:textId="77777777" w:rsidR="000E45D3" w:rsidRDefault="000E45D3" w:rsidP="000E45D3">
            <w:pPr>
              <w:pStyle w:val="ListParagraph"/>
              <w:ind w:left="0"/>
            </w:pPr>
            <w:r>
              <w:t>0.06</w:t>
            </w:r>
          </w:p>
        </w:tc>
        <w:tc>
          <w:tcPr>
            <w:tcW w:w="1766" w:type="dxa"/>
          </w:tcPr>
          <w:p w14:paraId="09096104" w14:textId="77777777" w:rsidR="000E45D3" w:rsidRDefault="000E45D3" w:rsidP="000E45D3">
            <w:pPr>
              <w:pStyle w:val="ListParagraph"/>
              <w:ind w:left="0"/>
            </w:pPr>
            <w:r>
              <w:t>0.0103</w:t>
            </w:r>
          </w:p>
        </w:tc>
        <w:tc>
          <w:tcPr>
            <w:tcW w:w="2015" w:type="dxa"/>
          </w:tcPr>
          <w:p w14:paraId="47DB81C3" w14:textId="77777777" w:rsidR="000E45D3" w:rsidRDefault="000E45D3" w:rsidP="000E45D3">
            <w:pPr>
              <w:pStyle w:val="ListParagraph"/>
              <w:ind w:left="0"/>
            </w:pPr>
            <w:r>
              <w:t>5.56</w:t>
            </w:r>
          </w:p>
        </w:tc>
        <w:tc>
          <w:tcPr>
            <w:tcW w:w="1548" w:type="dxa"/>
          </w:tcPr>
          <w:p w14:paraId="4B0DEF3B" w14:textId="77777777" w:rsidR="000E45D3" w:rsidRDefault="000E45D3" w:rsidP="000E45D3">
            <w:pPr>
              <w:pStyle w:val="ListParagraph"/>
              <w:ind w:left="0"/>
            </w:pPr>
            <w:r>
              <w:t>0.000</w:t>
            </w:r>
          </w:p>
        </w:tc>
      </w:tr>
    </w:tbl>
    <w:p w14:paraId="30E4B726" w14:textId="77777777" w:rsidR="000E45D3" w:rsidRDefault="000E45D3" w:rsidP="000E45D3">
      <w:pPr>
        <w:rPr>
          <w:rFonts w:ascii="Times New Roman" w:hAnsi="Times New Roman" w:cs="Times New Roman"/>
          <w:sz w:val="24"/>
          <w:szCs w:val="24"/>
        </w:rPr>
      </w:pPr>
    </w:p>
    <w:p w14:paraId="5152F8DB" w14:textId="77777777" w:rsidR="000E45D3" w:rsidRDefault="000E45D3" w:rsidP="000E45D3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8567D3">
        <w:rPr>
          <w:rFonts w:ascii="Times New Roman" w:hAnsi="Times New Roman" w:cs="Times New Roman"/>
          <w:sz w:val="24"/>
          <w:szCs w:val="24"/>
        </w:rPr>
        <w:t xml:space="preserve">Calculate </w:t>
      </w:r>
      <w:proofErr w:type="gramStart"/>
      <w:r w:rsidRPr="008567D3">
        <w:rPr>
          <w:rFonts w:ascii="Times New Roman" w:hAnsi="Times New Roman" w:cs="Times New Roman"/>
          <w:sz w:val="24"/>
          <w:szCs w:val="24"/>
        </w:rPr>
        <w:t>SSR(</w:t>
      </w:r>
      <w:proofErr w:type="gramEnd"/>
      <w:r w:rsidRPr="008567D3">
        <w:rPr>
          <w:rFonts w:ascii="Times New Roman" w:hAnsi="Times New Roman" w:cs="Times New Roman"/>
          <w:sz w:val="24"/>
          <w:szCs w:val="24"/>
        </w:rPr>
        <w:t>X</w:t>
      </w:r>
      <w:r w:rsidRPr="008567D3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8567D3">
        <w:rPr>
          <w:rFonts w:ascii="Times New Roman" w:hAnsi="Times New Roman" w:cs="Times New Roman"/>
          <w:sz w:val="24"/>
          <w:szCs w:val="24"/>
        </w:rPr>
        <w:t>|X</w:t>
      </w:r>
      <w:r w:rsidRPr="008567D3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8567D3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, that is the sequential sum of squares obtained by adding X</w:t>
      </w:r>
      <w:r w:rsidRPr="00A95DD3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to a model already containing only the predictor X</w:t>
      </w:r>
      <w:r w:rsidRPr="00A95DD3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8567D3">
        <w:rPr>
          <w:rFonts w:ascii="Times New Roman" w:hAnsi="Times New Roman" w:cs="Times New Roman"/>
          <w:sz w:val="24"/>
          <w:szCs w:val="24"/>
        </w:rPr>
        <w:t>. Show your work.</w:t>
      </w:r>
    </w:p>
    <w:p w14:paraId="7721D168" w14:textId="77777777" w:rsidR="000E45D3" w:rsidRDefault="000E45D3" w:rsidP="000E45D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676B798A" w14:textId="77777777" w:rsidR="000E45D3" w:rsidRDefault="000E45D3" w:rsidP="000E45D3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D10F77">
        <w:rPr>
          <w:rFonts w:ascii="Times New Roman" w:hAnsi="Times New Roman" w:cs="Times New Roman"/>
          <w:sz w:val="24"/>
          <w:szCs w:val="24"/>
        </w:rPr>
        <w:t>Explain in words what is measured by the quantity calculated in the previous part.</w:t>
      </w:r>
    </w:p>
    <w:p w14:paraId="21229F97" w14:textId="77777777" w:rsidR="000E45D3" w:rsidRPr="00A95DD3" w:rsidRDefault="000E45D3" w:rsidP="000E45D3">
      <w:pPr>
        <w:pStyle w:val="ListParagraph"/>
        <w:ind w:left="1080"/>
      </w:pPr>
    </w:p>
    <w:p w14:paraId="48513261" w14:textId="77777777" w:rsidR="000E45D3" w:rsidRPr="0098647E" w:rsidRDefault="000E45D3" w:rsidP="000E45D3">
      <w:pPr>
        <w:pStyle w:val="ListParagraph"/>
        <w:numPr>
          <w:ilvl w:val="0"/>
          <w:numId w:val="25"/>
        </w:numPr>
      </w:pPr>
      <w:r w:rsidRPr="0098647E">
        <w:rPr>
          <w:rFonts w:ascii="Times New Roman" w:hAnsi="Times New Roman" w:cs="Times New Roman"/>
          <w:sz w:val="24"/>
          <w:szCs w:val="24"/>
        </w:rPr>
        <w:lastRenderedPageBreak/>
        <w:t xml:space="preserve">Discuss the </w:t>
      </w:r>
      <w:r>
        <w:rPr>
          <w:rFonts w:ascii="Times New Roman" w:hAnsi="Times New Roman" w:cs="Times New Roman"/>
          <w:sz w:val="24"/>
          <w:szCs w:val="24"/>
        </w:rPr>
        <w:t xml:space="preserve">conceptual </w:t>
      </w:r>
      <w:r w:rsidRPr="0098647E">
        <w:rPr>
          <w:rFonts w:ascii="Times New Roman" w:hAnsi="Times New Roman" w:cs="Times New Roman"/>
          <w:sz w:val="24"/>
          <w:szCs w:val="24"/>
        </w:rPr>
        <w:t xml:space="preserve">difference between </w:t>
      </w:r>
      <w:r>
        <w:rPr>
          <w:rFonts w:ascii="Times New Roman" w:hAnsi="Times New Roman" w:cs="Times New Roman"/>
          <w:sz w:val="24"/>
          <w:szCs w:val="24"/>
        </w:rPr>
        <w:t xml:space="preserve">the sequential sum </w:t>
      </w:r>
      <w:r w:rsidRPr="0098647E">
        <w:rPr>
          <w:rFonts w:ascii="Times New Roman" w:hAnsi="Times New Roman" w:cs="Times New Roman"/>
          <w:sz w:val="24"/>
          <w:szCs w:val="24"/>
        </w:rPr>
        <w:t>of squares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Seq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SS) and adjusted sum</w:t>
      </w:r>
      <w:r w:rsidRPr="0098647E">
        <w:rPr>
          <w:rFonts w:ascii="Times New Roman" w:hAnsi="Times New Roman" w:cs="Times New Roman"/>
          <w:sz w:val="24"/>
          <w:szCs w:val="24"/>
        </w:rPr>
        <w:t xml:space="preserve"> of </w:t>
      </w:r>
      <w:r>
        <w:rPr>
          <w:rFonts w:ascii="Times New Roman" w:hAnsi="Times New Roman" w:cs="Times New Roman"/>
          <w:sz w:val="24"/>
          <w:szCs w:val="24"/>
        </w:rPr>
        <w:t>squares (</w:t>
      </w:r>
      <w:proofErr w:type="spellStart"/>
      <w:r>
        <w:rPr>
          <w:rFonts w:ascii="Times New Roman" w:hAnsi="Times New Roman" w:cs="Times New Roman"/>
          <w:sz w:val="24"/>
          <w:szCs w:val="24"/>
        </w:rPr>
        <w:t>Adj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SS) in terms of the predictor </w:t>
      </w:r>
      <w:r w:rsidRPr="0098647E">
        <w:rPr>
          <w:rFonts w:ascii="Times New Roman" w:hAnsi="Times New Roman" w:cs="Times New Roman"/>
          <w:sz w:val="24"/>
          <w:szCs w:val="24"/>
        </w:rPr>
        <w:t>X</w:t>
      </w:r>
      <w:r w:rsidRPr="0098647E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98647E">
        <w:rPr>
          <w:rFonts w:ascii="Times New Roman" w:hAnsi="Times New Roman" w:cs="Times New Roman"/>
          <w:sz w:val="24"/>
          <w:szCs w:val="24"/>
        </w:rPr>
        <w:t>. For this data, what are the numerical values of</w:t>
      </w:r>
      <w:r>
        <w:rPr>
          <w:rFonts w:ascii="Times New Roman" w:hAnsi="Times New Roman" w:cs="Times New Roman"/>
          <w:sz w:val="24"/>
          <w:szCs w:val="24"/>
        </w:rPr>
        <w:t xml:space="preserve"> these sums of squares for the predictor </w:t>
      </w:r>
      <w:r w:rsidRPr="0098647E">
        <w:rPr>
          <w:rFonts w:ascii="Times New Roman" w:hAnsi="Times New Roman" w:cs="Times New Roman"/>
          <w:sz w:val="24"/>
          <w:szCs w:val="24"/>
        </w:rPr>
        <w:t>X</w:t>
      </w:r>
      <w:r w:rsidRPr="0098647E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?</w:t>
      </w:r>
    </w:p>
    <w:p w14:paraId="6E069ADD" w14:textId="77777777" w:rsidR="000E45D3" w:rsidRPr="00BF5986" w:rsidRDefault="000E45D3" w:rsidP="000E45D3">
      <w:pPr>
        <w:ind w:left="1080"/>
        <w:rPr>
          <w:b/>
        </w:rPr>
      </w:pPr>
    </w:p>
    <w:p w14:paraId="0E6FF225" w14:textId="77777777" w:rsidR="000E45D3" w:rsidRDefault="000E45D3" w:rsidP="000E45D3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Calculate the value of an</w:t>
      </w:r>
      <w:r w:rsidRPr="00720DCC">
        <w:rPr>
          <w:rFonts w:ascii="Times New Roman" w:hAnsi="Times New Roman" w:cs="Times New Roman"/>
          <w:sz w:val="24"/>
          <w:szCs w:val="24"/>
        </w:rPr>
        <w:t xml:space="preserve"> F-statistic for testing H</w:t>
      </w:r>
      <w:r w:rsidRPr="00720DCC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720DCC">
        <w:rPr>
          <w:rFonts w:ascii="Times New Roman" w:hAnsi="Times New Roman" w:cs="Times New Roman"/>
          <w:sz w:val="24"/>
          <w:szCs w:val="24"/>
        </w:rPr>
        <w:t>: β</w:t>
      </w:r>
      <w:r w:rsidRPr="00720DCC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720DCC">
        <w:rPr>
          <w:rFonts w:ascii="Lucida Grande" w:hAnsi="Lucida Grande" w:cs="Lucida Grande" w:hint="eastAsia"/>
          <w:b/>
        </w:rPr>
        <w:t xml:space="preserve"> </w:t>
      </w:r>
      <w:r w:rsidRPr="00720DCC">
        <w:rPr>
          <w:rFonts w:ascii="Times New Roman" w:hAnsi="Times New Roman" w:cs="Times New Roman"/>
          <w:sz w:val="24"/>
          <w:szCs w:val="24"/>
        </w:rPr>
        <w:t>= β</w:t>
      </w:r>
      <w:r w:rsidRPr="00720DCC">
        <w:rPr>
          <w:rFonts w:ascii="Times New Roman" w:hAnsi="Times New Roman" w:cs="Times New Roman"/>
          <w:sz w:val="24"/>
          <w:szCs w:val="24"/>
          <w:vertAlign w:val="subscript"/>
        </w:rPr>
        <w:t xml:space="preserve">3 </w:t>
      </w:r>
      <w:r w:rsidRPr="00720DCC">
        <w:rPr>
          <w:rFonts w:ascii="Times New Roman" w:hAnsi="Times New Roman" w:cs="Times New Roman"/>
          <w:sz w:val="24"/>
          <w:szCs w:val="24"/>
        </w:rPr>
        <w:t>= 0 within the model Y</w:t>
      </w:r>
      <w:r w:rsidRPr="00720DCC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Pr="00720DCC">
        <w:rPr>
          <w:rFonts w:ascii="Times New Roman" w:hAnsi="Times New Roman" w:cs="Times New Roman"/>
          <w:sz w:val="24"/>
          <w:szCs w:val="24"/>
        </w:rPr>
        <w:t xml:space="preserve"> = β</w:t>
      </w:r>
      <w:r w:rsidRPr="00720DCC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720DCC">
        <w:rPr>
          <w:rFonts w:ascii="Times New Roman" w:hAnsi="Times New Roman" w:cs="Times New Roman"/>
          <w:sz w:val="24"/>
          <w:szCs w:val="24"/>
        </w:rPr>
        <w:t xml:space="preserve"> + β</w:t>
      </w:r>
      <w:r w:rsidRPr="00720DCC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720DCC">
        <w:rPr>
          <w:rFonts w:ascii="Times New Roman" w:hAnsi="Times New Roman" w:cs="Times New Roman"/>
          <w:sz w:val="24"/>
          <w:szCs w:val="24"/>
        </w:rPr>
        <w:t xml:space="preserve"> X</w:t>
      </w:r>
      <w:r w:rsidRPr="00720DCC">
        <w:rPr>
          <w:rFonts w:ascii="Times New Roman" w:hAnsi="Times New Roman" w:cs="Times New Roman"/>
          <w:sz w:val="24"/>
          <w:szCs w:val="24"/>
          <w:vertAlign w:val="subscript"/>
        </w:rPr>
        <w:t>i</w:t>
      </w:r>
      <w:proofErr w:type="gramStart"/>
      <w:r w:rsidRPr="00720DCC">
        <w:rPr>
          <w:rFonts w:ascii="Times New Roman" w:hAnsi="Times New Roman" w:cs="Times New Roman"/>
          <w:sz w:val="24"/>
          <w:szCs w:val="24"/>
          <w:vertAlign w:val="subscript"/>
        </w:rPr>
        <w:t>,1</w:t>
      </w:r>
      <w:proofErr w:type="gramEnd"/>
      <w:r w:rsidRPr="00720DCC">
        <w:rPr>
          <w:rFonts w:ascii="Times New Roman" w:hAnsi="Times New Roman" w:cs="Times New Roman"/>
          <w:sz w:val="24"/>
          <w:szCs w:val="24"/>
        </w:rPr>
        <w:t xml:space="preserve"> + β</w:t>
      </w:r>
      <w:r w:rsidRPr="00720DCC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720DCC">
        <w:rPr>
          <w:rFonts w:ascii="Times New Roman" w:hAnsi="Times New Roman" w:cs="Times New Roman"/>
          <w:sz w:val="24"/>
          <w:szCs w:val="24"/>
        </w:rPr>
        <w:t xml:space="preserve"> X</w:t>
      </w:r>
      <w:r w:rsidRPr="00720DCC">
        <w:rPr>
          <w:rFonts w:ascii="Times New Roman" w:hAnsi="Times New Roman" w:cs="Times New Roman"/>
          <w:sz w:val="24"/>
          <w:szCs w:val="24"/>
          <w:vertAlign w:val="subscript"/>
        </w:rPr>
        <w:t>i,2</w:t>
      </w:r>
      <w:r w:rsidRPr="00720DCC">
        <w:rPr>
          <w:rFonts w:ascii="Times New Roman" w:hAnsi="Times New Roman" w:cs="Times New Roman"/>
          <w:sz w:val="24"/>
          <w:szCs w:val="24"/>
        </w:rPr>
        <w:t xml:space="preserve"> + β</w:t>
      </w:r>
      <w:r w:rsidRPr="00720DCC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720DCC">
        <w:rPr>
          <w:rFonts w:ascii="Times New Roman" w:hAnsi="Times New Roman" w:cs="Times New Roman"/>
          <w:sz w:val="24"/>
          <w:szCs w:val="24"/>
        </w:rPr>
        <w:t xml:space="preserve"> X</w:t>
      </w:r>
      <w:r w:rsidRPr="00720DCC">
        <w:rPr>
          <w:rFonts w:ascii="Times New Roman" w:hAnsi="Times New Roman" w:cs="Times New Roman"/>
          <w:sz w:val="24"/>
          <w:szCs w:val="24"/>
          <w:vertAlign w:val="subscript"/>
        </w:rPr>
        <w:t>i,3</w:t>
      </w:r>
      <w:r w:rsidRPr="00720DCC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720DCC">
        <w:rPr>
          <w:rFonts w:ascii="Times New Roman" w:hAnsi="Times New Roman" w:cs="Times New Roman"/>
          <w:sz w:val="24"/>
          <w:szCs w:val="24"/>
        </w:rPr>
        <w:t>ε</w:t>
      </w:r>
      <w:r w:rsidRPr="00720DCC">
        <w:rPr>
          <w:rFonts w:ascii="Times New Roman" w:hAnsi="Times New Roman" w:cs="Times New Roman"/>
          <w:sz w:val="24"/>
          <w:szCs w:val="24"/>
          <w:vertAlign w:val="subscript"/>
        </w:rPr>
        <w:t>i</w:t>
      </w:r>
      <w:proofErr w:type="spellEnd"/>
      <w:r w:rsidRPr="00720DCC">
        <w:rPr>
          <w:rFonts w:ascii="Times New Roman" w:hAnsi="Times New Roman" w:cs="Times New Roman"/>
          <w:sz w:val="24"/>
          <w:szCs w:val="24"/>
        </w:rPr>
        <w:t xml:space="preserve">. It is not necessary to carry out the test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720DCC">
        <w:rPr>
          <w:rFonts w:ascii="Times New Roman" w:hAnsi="Times New Roman" w:cs="Times New Roman"/>
          <w:sz w:val="24"/>
          <w:szCs w:val="24"/>
        </w:rPr>
        <w:t xml:space="preserve"> just calculate the value of F. Sho</w:t>
      </w:r>
      <w:r>
        <w:rPr>
          <w:rFonts w:ascii="Times New Roman" w:hAnsi="Times New Roman" w:cs="Times New Roman"/>
          <w:sz w:val="24"/>
          <w:szCs w:val="24"/>
        </w:rPr>
        <w:t xml:space="preserve">w your work. </w:t>
      </w:r>
    </w:p>
    <w:p w14:paraId="77A9319B" w14:textId="77777777" w:rsidR="000E45D3" w:rsidRPr="008F5D99" w:rsidRDefault="000E45D3" w:rsidP="000E45D3">
      <w:pPr>
        <w:pStyle w:val="ListParagraph"/>
        <w:ind w:left="1080"/>
        <w:rPr>
          <w:rFonts w:ascii="Times New Roman" w:hAnsi="Times New Roman" w:cs="Times New Roman"/>
          <w:b/>
          <w:i/>
          <w:sz w:val="24"/>
          <w:szCs w:val="24"/>
          <w:vertAlign w:val="superscript"/>
        </w:rPr>
      </w:pPr>
    </w:p>
    <w:p w14:paraId="30E1020B" w14:textId="77777777" w:rsidR="000E45D3" w:rsidRDefault="000E45D3" w:rsidP="000E45D3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414CEC">
        <w:rPr>
          <w:rFonts w:ascii="Times New Roman" w:hAnsi="Times New Roman" w:cs="Times New Roman"/>
          <w:sz w:val="24"/>
          <w:szCs w:val="24"/>
        </w:rPr>
        <w:t>Calculate the value of the coefficient of partial determination R</w:t>
      </w:r>
      <w:r w:rsidRPr="00414CEC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414CEC">
        <w:rPr>
          <w:rFonts w:ascii="Times New Roman" w:hAnsi="Times New Roman" w:cs="Times New Roman"/>
          <w:sz w:val="24"/>
          <w:szCs w:val="24"/>
          <w:vertAlign w:val="subscript"/>
        </w:rPr>
        <w:t>Y</w:t>
      </w:r>
      <w:proofErr w:type="gramStart"/>
      <w:r w:rsidRPr="00414CEC">
        <w:rPr>
          <w:rFonts w:ascii="Times New Roman" w:hAnsi="Times New Roman" w:cs="Times New Roman"/>
          <w:sz w:val="24"/>
          <w:szCs w:val="24"/>
          <w:vertAlign w:val="subscript"/>
        </w:rPr>
        <w:t>,2</w:t>
      </w:r>
      <w:proofErr w:type="gramEnd"/>
      <w:r w:rsidRPr="00414CEC">
        <w:rPr>
          <w:rFonts w:ascii="Times New Roman" w:hAnsi="Times New Roman" w:cs="Times New Roman"/>
          <w:sz w:val="24"/>
          <w:szCs w:val="24"/>
          <w:vertAlign w:val="subscript"/>
        </w:rPr>
        <w:t>|1</w:t>
      </w:r>
      <w:r w:rsidRPr="00414CEC">
        <w:rPr>
          <w:rFonts w:ascii="Times New Roman" w:hAnsi="Times New Roman" w:cs="Times New Roman"/>
          <w:sz w:val="24"/>
          <w:szCs w:val="24"/>
        </w:rPr>
        <w:t>.</w:t>
      </w:r>
    </w:p>
    <w:p w14:paraId="431827DA" w14:textId="77777777" w:rsidR="000E45D3" w:rsidRDefault="000E45D3" w:rsidP="000E45D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10BDB775" w14:textId="77777777" w:rsidR="000E45D3" w:rsidRDefault="000E45D3" w:rsidP="000E45D3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414CEC">
        <w:rPr>
          <w:rFonts w:ascii="Times New Roman" w:hAnsi="Times New Roman" w:cs="Times New Roman"/>
          <w:sz w:val="24"/>
          <w:szCs w:val="24"/>
        </w:rPr>
        <w:t>Write a sentence that interprets the value calculated in th</w:t>
      </w:r>
      <w:r>
        <w:rPr>
          <w:rFonts w:ascii="Times New Roman" w:hAnsi="Times New Roman" w:cs="Times New Roman"/>
          <w:sz w:val="24"/>
          <w:szCs w:val="24"/>
        </w:rPr>
        <w:t>e previous</w:t>
      </w:r>
      <w:r w:rsidRPr="00414CEC">
        <w:rPr>
          <w:rFonts w:ascii="Times New Roman" w:hAnsi="Times New Roman" w:cs="Times New Roman"/>
          <w:sz w:val="24"/>
          <w:szCs w:val="24"/>
        </w:rPr>
        <w:t xml:space="preserve"> part.</w:t>
      </w:r>
    </w:p>
    <w:p w14:paraId="5933AE23" w14:textId="77777777" w:rsidR="000E45D3" w:rsidRPr="000B7CF6" w:rsidRDefault="000E45D3" w:rsidP="000E45D3">
      <w:pPr>
        <w:rPr>
          <w:rFonts w:ascii="Times New Roman" w:hAnsi="Times New Roman" w:cs="Times New Roman"/>
          <w:sz w:val="24"/>
          <w:szCs w:val="24"/>
        </w:rPr>
      </w:pPr>
    </w:p>
    <w:p w14:paraId="2EAC5C1E" w14:textId="77777777" w:rsidR="000E45D3" w:rsidRDefault="000E45D3" w:rsidP="000E45D3">
      <w:pPr>
        <w:rPr>
          <w:rFonts w:ascii="Times New Roman" w:hAnsi="Times New Roman" w:cs="Times New Roman"/>
          <w:sz w:val="24"/>
          <w:szCs w:val="24"/>
        </w:rPr>
      </w:pPr>
    </w:p>
    <w:p w14:paraId="4530B482" w14:textId="31E31489" w:rsidR="00026EC3" w:rsidRPr="00001220" w:rsidRDefault="00026EC3" w:rsidP="00026EC3">
      <w:pPr>
        <w:pStyle w:val="ListParagraph"/>
        <w:numPr>
          <w:ilvl w:val="0"/>
          <w:numId w:val="21"/>
        </w:numPr>
        <w:spacing w:after="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(25</w:t>
      </w:r>
      <w:r w:rsidRPr="00001220">
        <w:rPr>
          <w:rFonts w:ascii="Times New Roman" w:hAnsi="Times New Roman" w:cs="Times New Roman"/>
          <w:b/>
          <w:sz w:val="24"/>
          <w:szCs w:val="24"/>
        </w:rPr>
        <w:t xml:space="preserve"> points)</w:t>
      </w:r>
      <w:r w:rsidRPr="0000122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AD7EE94" w14:textId="77777777" w:rsidR="000E45D3" w:rsidRPr="000B1B1B" w:rsidRDefault="000E45D3" w:rsidP="000E45D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sz w:val="20"/>
        </w:rPr>
      </w:pPr>
      <w:r w:rsidRPr="000B1B1B">
        <w:rPr>
          <w:rFonts w:ascii="Times New Roman" w:hAnsi="Times New Roman" w:cs="Times New Roman"/>
          <w:b/>
          <w:bCs/>
          <w:sz w:val="20"/>
        </w:rPr>
        <w:t xml:space="preserve">Regression Analysis: weight versus trunk, width, length </w:t>
      </w:r>
    </w:p>
    <w:p w14:paraId="18E86914" w14:textId="77777777" w:rsidR="000E45D3" w:rsidRPr="000B1B1B" w:rsidRDefault="000E45D3" w:rsidP="000E45D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sz w:val="20"/>
        </w:rPr>
      </w:pPr>
    </w:p>
    <w:p w14:paraId="2713D86B" w14:textId="77777777" w:rsidR="000E45D3" w:rsidRPr="000B1B1B" w:rsidRDefault="000E45D3" w:rsidP="000E45D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0"/>
        </w:rPr>
      </w:pPr>
      <w:r w:rsidRPr="000B1B1B">
        <w:rPr>
          <w:rFonts w:ascii="Times New Roman" w:hAnsi="Times New Roman" w:cs="Times New Roman"/>
          <w:sz w:val="20"/>
        </w:rPr>
        <w:t>Analysis of Variance</w:t>
      </w:r>
    </w:p>
    <w:p w14:paraId="3F624488" w14:textId="77777777" w:rsidR="000E45D3" w:rsidRPr="000B1B1B" w:rsidRDefault="000E45D3" w:rsidP="000E45D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0"/>
        </w:rPr>
      </w:pPr>
    </w:p>
    <w:p w14:paraId="37EBF012" w14:textId="77777777" w:rsidR="000E45D3" w:rsidRPr="000B1B1B" w:rsidRDefault="000E45D3" w:rsidP="000E45D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0"/>
        </w:rPr>
      </w:pPr>
      <w:r w:rsidRPr="000B1B1B">
        <w:rPr>
          <w:rFonts w:ascii="Times New Roman" w:hAnsi="Times New Roman" w:cs="Times New Roman"/>
          <w:sz w:val="20"/>
        </w:rPr>
        <w:t xml:space="preserve">Source      </w:t>
      </w:r>
      <w:r w:rsidRPr="000B1B1B">
        <w:rPr>
          <w:rFonts w:ascii="Times New Roman" w:hAnsi="Times New Roman" w:cs="Times New Roman"/>
          <w:sz w:val="20"/>
        </w:rPr>
        <w:tab/>
        <w:t xml:space="preserve">DF </w:t>
      </w:r>
      <w:r w:rsidRPr="000B1B1B">
        <w:rPr>
          <w:rFonts w:ascii="Times New Roman" w:hAnsi="Times New Roman" w:cs="Times New Roman"/>
          <w:sz w:val="20"/>
        </w:rPr>
        <w:tab/>
        <w:t xml:space="preserve">  </w:t>
      </w:r>
      <w:proofErr w:type="spellStart"/>
      <w:r w:rsidRPr="000B1B1B">
        <w:rPr>
          <w:rFonts w:ascii="Times New Roman" w:hAnsi="Times New Roman" w:cs="Times New Roman"/>
          <w:sz w:val="20"/>
        </w:rPr>
        <w:t>Seq</w:t>
      </w:r>
      <w:proofErr w:type="spellEnd"/>
      <w:r w:rsidRPr="000B1B1B">
        <w:rPr>
          <w:rFonts w:ascii="Times New Roman" w:hAnsi="Times New Roman" w:cs="Times New Roman"/>
          <w:sz w:val="20"/>
        </w:rPr>
        <w:t xml:space="preserve"> SS</w:t>
      </w:r>
      <w:r w:rsidRPr="000B1B1B">
        <w:rPr>
          <w:rFonts w:ascii="Times New Roman" w:hAnsi="Times New Roman" w:cs="Times New Roman"/>
          <w:sz w:val="20"/>
        </w:rPr>
        <w:tab/>
        <w:t xml:space="preserve">    </w:t>
      </w:r>
      <w:proofErr w:type="spellStart"/>
      <w:r w:rsidRPr="000B1B1B">
        <w:rPr>
          <w:rFonts w:ascii="Times New Roman" w:hAnsi="Times New Roman" w:cs="Times New Roman"/>
          <w:sz w:val="20"/>
        </w:rPr>
        <w:t>Seq</w:t>
      </w:r>
      <w:proofErr w:type="spellEnd"/>
      <w:r w:rsidRPr="000B1B1B">
        <w:rPr>
          <w:rFonts w:ascii="Times New Roman" w:hAnsi="Times New Roman" w:cs="Times New Roman"/>
          <w:sz w:val="20"/>
        </w:rPr>
        <w:t xml:space="preserve"> MS </w:t>
      </w:r>
      <w:r w:rsidRPr="000B1B1B">
        <w:rPr>
          <w:rFonts w:ascii="Times New Roman" w:hAnsi="Times New Roman" w:cs="Times New Roman"/>
          <w:sz w:val="20"/>
        </w:rPr>
        <w:tab/>
        <w:t xml:space="preserve"> F-Value</w:t>
      </w:r>
      <w:r w:rsidRPr="000B1B1B">
        <w:rPr>
          <w:rFonts w:ascii="Times New Roman" w:hAnsi="Times New Roman" w:cs="Times New Roman"/>
          <w:sz w:val="20"/>
        </w:rPr>
        <w:tab/>
      </w:r>
      <w:r w:rsidRPr="000B1B1B">
        <w:rPr>
          <w:rFonts w:ascii="Times New Roman" w:hAnsi="Times New Roman" w:cs="Times New Roman"/>
          <w:sz w:val="20"/>
        </w:rPr>
        <w:tab/>
        <w:t xml:space="preserve">  P-Value</w:t>
      </w:r>
    </w:p>
    <w:p w14:paraId="7165B422" w14:textId="77777777" w:rsidR="000E45D3" w:rsidRPr="000B1B1B" w:rsidRDefault="000E45D3" w:rsidP="000E45D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0"/>
        </w:rPr>
      </w:pPr>
      <w:r w:rsidRPr="000B1B1B">
        <w:rPr>
          <w:rFonts w:ascii="Times New Roman" w:hAnsi="Times New Roman" w:cs="Times New Roman"/>
          <w:sz w:val="20"/>
        </w:rPr>
        <w:t xml:space="preserve">Regression </w:t>
      </w:r>
      <w:r w:rsidRPr="000B1B1B">
        <w:rPr>
          <w:rFonts w:ascii="Times New Roman" w:hAnsi="Times New Roman" w:cs="Times New Roman"/>
          <w:sz w:val="20"/>
        </w:rPr>
        <w:tab/>
        <w:t xml:space="preserve">  3  </w:t>
      </w:r>
      <w:r w:rsidRPr="000B1B1B">
        <w:rPr>
          <w:rFonts w:ascii="Times New Roman" w:hAnsi="Times New Roman" w:cs="Times New Roman"/>
          <w:sz w:val="20"/>
        </w:rPr>
        <w:tab/>
        <w:t xml:space="preserve"> 8208.9</w:t>
      </w:r>
      <w:r w:rsidRPr="000B1B1B">
        <w:rPr>
          <w:rFonts w:ascii="Times New Roman" w:hAnsi="Times New Roman" w:cs="Times New Roman"/>
          <w:sz w:val="20"/>
        </w:rPr>
        <w:tab/>
        <w:t xml:space="preserve">     2736.31   </w:t>
      </w:r>
      <w:r w:rsidRPr="000B1B1B">
        <w:rPr>
          <w:rFonts w:ascii="Times New Roman" w:hAnsi="Times New Roman" w:cs="Times New Roman"/>
          <w:sz w:val="20"/>
        </w:rPr>
        <w:tab/>
        <w:t xml:space="preserve"> 39.38  </w:t>
      </w:r>
      <w:r w:rsidRPr="000B1B1B">
        <w:rPr>
          <w:rFonts w:ascii="Times New Roman" w:hAnsi="Times New Roman" w:cs="Times New Roman"/>
          <w:sz w:val="20"/>
        </w:rPr>
        <w:tab/>
      </w:r>
      <w:r w:rsidRPr="000B1B1B">
        <w:rPr>
          <w:rFonts w:ascii="Times New Roman" w:hAnsi="Times New Roman" w:cs="Times New Roman"/>
          <w:sz w:val="20"/>
        </w:rPr>
        <w:tab/>
        <w:t xml:space="preserve">  0.000</w:t>
      </w:r>
    </w:p>
    <w:p w14:paraId="65BC7522" w14:textId="77777777" w:rsidR="000E45D3" w:rsidRPr="000B1B1B" w:rsidRDefault="000E45D3" w:rsidP="000E45D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0"/>
        </w:rPr>
      </w:pPr>
      <w:r w:rsidRPr="000B1B1B">
        <w:rPr>
          <w:rFonts w:ascii="Times New Roman" w:hAnsi="Times New Roman" w:cs="Times New Roman"/>
          <w:sz w:val="20"/>
        </w:rPr>
        <w:t xml:space="preserve">  </w:t>
      </w:r>
      <w:proofErr w:type="gramStart"/>
      <w:r w:rsidRPr="000B1B1B">
        <w:rPr>
          <w:rFonts w:ascii="Times New Roman" w:hAnsi="Times New Roman" w:cs="Times New Roman"/>
          <w:sz w:val="20"/>
        </w:rPr>
        <w:t>trunk</w:t>
      </w:r>
      <w:proofErr w:type="gramEnd"/>
      <w:r w:rsidRPr="000B1B1B">
        <w:rPr>
          <w:rFonts w:ascii="Times New Roman" w:hAnsi="Times New Roman" w:cs="Times New Roman"/>
          <w:sz w:val="20"/>
        </w:rPr>
        <w:t xml:space="preserve">     </w:t>
      </w:r>
      <w:r w:rsidRPr="000B1B1B">
        <w:rPr>
          <w:rFonts w:ascii="Times New Roman" w:hAnsi="Times New Roman" w:cs="Times New Roman"/>
          <w:sz w:val="20"/>
        </w:rPr>
        <w:tab/>
        <w:t xml:space="preserve">  1   </w:t>
      </w:r>
      <w:r w:rsidRPr="000B1B1B">
        <w:rPr>
          <w:rFonts w:ascii="Times New Roman" w:hAnsi="Times New Roman" w:cs="Times New Roman"/>
          <w:sz w:val="20"/>
        </w:rPr>
        <w:tab/>
        <w:t xml:space="preserve"> 5453.4  </w:t>
      </w:r>
      <w:r w:rsidRPr="000B1B1B">
        <w:rPr>
          <w:rFonts w:ascii="Times New Roman" w:hAnsi="Times New Roman" w:cs="Times New Roman"/>
          <w:sz w:val="20"/>
        </w:rPr>
        <w:tab/>
        <w:t xml:space="preserve">    5453.42  </w:t>
      </w:r>
      <w:r w:rsidRPr="000B1B1B">
        <w:rPr>
          <w:rFonts w:ascii="Times New Roman" w:hAnsi="Times New Roman" w:cs="Times New Roman"/>
          <w:sz w:val="20"/>
        </w:rPr>
        <w:tab/>
        <w:t xml:space="preserve"> 78.48   </w:t>
      </w:r>
      <w:r w:rsidRPr="000B1B1B">
        <w:rPr>
          <w:rFonts w:ascii="Times New Roman" w:hAnsi="Times New Roman" w:cs="Times New Roman"/>
          <w:sz w:val="20"/>
        </w:rPr>
        <w:tab/>
      </w:r>
      <w:r w:rsidRPr="000B1B1B">
        <w:rPr>
          <w:rFonts w:ascii="Times New Roman" w:hAnsi="Times New Roman" w:cs="Times New Roman"/>
          <w:sz w:val="20"/>
        </w:rPr>
        <w:tab/>
        <w:t xml:space="preserve">  0.000</w:t>
      </w:r>
    </w:p>
    <w:p w14:paraId="09E69211" w14:textId="77777777" w:rsidR="000E45D3" w:rsidRPr="000B1B1B" w:rsidRDefault="000E45D3" w:rsidP="000E45D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0"/>
        </w:rPr>
      </w:pPr>
      <w:r w:rsidRPr="000B1B1B">
        <w:rPr>
          <w:rFonts w:ascii="Times New Roman" w:hAnsi="Times New Roman" w:cs="Times New Roman"/>
          <w:sz w:val="20"/>
        </w:rPr>
        <w:t xml:space="preserve">  </w:t>
      </w:r>
      <w:proofErr w:type="gramStart"/>
      <w:r w:rsidRPr="000B1B1B">
        <w:rPr>
          <w:rFonts w:ascii="Times New Roman" w:hAnsi="Times New Roman" w:cs="Times New Roman"/>
          <w:sz w:val="20"/>
        </w:rPr>
        <w:t>width</w:t>
      </w:r>
      <w:proofErr w:type="gramEnd"/>
      <w:r w:rsidRPr="000B1B1B">
        <w:rPr>
          <w:rFonts w:ascii="Times New Roman" w:hAnsi="Times New Roman" w:cs="Times New Roman"/>
          <w:sz w:val="20"/>
        </w:rPr>
        <w:t xml:space="preserve">    </w:t>
      </w:r>
      <w:r w:rsidRPr="000B1B1B">
        <w:rPr>
          <w:rFonts w:ascii="Times New Roman" w:hAnsi="Times New Roman" w:cs="Times New Roman"/>
          <w:sz w:val="20"/>
        </w:rPr>
        <w:tab/>
        <w:t xml:space="preserve">  1            2551.7      2551.70  </w:t>
      </w:r>
      <w:r w:rsidRPr="000B1B1B">
        <w:rPr>
          <w:rFonts w:ascii="Times New Roman" w:hAnsi="Times New Roman" w:cs="Times New Roman"/>
          <w:sz w:val="20"/>
        </w:rPr>
        <w:tab/>
        <w:t xml:space="preserve"> 36.72   </w:t>
      </w:r>
      <w:r w:rsidRPr="000B1B1B">
        <w:rPr>
          <w:rFonts w:ascii="Times New Roman" w:hAnsi="Times New Roman" w:cs="Times New Roman"/>
          <w:sz w:val="20"/>
        </w:rPr>
        <w:tab/>
      </w:r>
      <w:r w:rsidRPr="000B1B1B">
        <w:rPr>
          <w:rFonts w:ascii="Times New Roman" w:hAnsi="Times New Roman" w:cs="Times New Roman"/>
          <w:sz w:val="20"/>
        </w:rPr>
        <w:tab/>
        <w:t xml:space="preserve">  0.000</w:t>
      </w:r>
    </w:p>
    <w:p w14:paraId="6D7E3B30" w14:textId="77777777" w:rsidR="000E45D3" w:rsidRPr="000B1B1B" w:rsidRDefault="000E45D3" w:rsidP="000E45D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0"/>
        </w:rPr>
      </w:pPr>
      <w:r w:rsidRPr="000B1B1B">
        <w:rPr>
          <w:rFonts w:ascii="Times New Roman" w:hAnsi="Times New Roman" w:cs="Times New Roman"/>
          <w:sz w:val="20"/>
        </w:rPr>
        <w:t xml:space="preserve">  </w:t>
      </w:r>
      <w:proofErr w:type="gramStart"/>
      <w:r w:rsidRPr="000B1B1B">
        <w:rPr>
          <w:rFonts w:ascii="Times New Roman" w:hAnsi="Times New Roman" w:cs="Times New Roman"/>
          <w:sz w:val="20"/>
        </w:rPr>
        <w:t>length</w:t>
      </w:r>
      <w:proofErr w:type="gramEnd"/>
      <w:r w:rsidRPr="000B1B1B">
        <w:rPr>
          <w:rFonts w:ascii="Times New Roman" w:hAnsi="Times New Roman" w:cs="Times New Roman"/>
          <w:sz w:val="20"/>
        </w:rPr>
        <w:t xml:space="preserve">    </w:t>
      </w:r>
      <w:r w:rsidRPr="000B1B1B">
        <w:rPr>
          <w:rFonts w:ascii="Times New Roman" w:hAnsi="Times New Roman" w:cs="Times New Roman"/>
          <w:sz w:val="20"/>
        </w:rPr>
        <w:tab/>
        <w:t xml:space="preserve">  1 </w:t>
      </w:r>
      <w:r w:rsidRPr="000B1B1B">
        <w:rPr>
          <w:rFonts w:ascii="Times New Roman" w:hAnsi="Times New Roman" w:cs="Times New Roman"/>
          <w:sz w:val="20"/>
        </w:rPr>
        <w:tab/>
        <w:t xml:space="preserve">   203.8       203.82     </w:t>
      </w:r>
      <w:r w:rsidRPr="000B1B1B">
        <w:rPr>
          <w:rFonts w:ascii="Times New Roman" w:hAnsi="Times New Roman" w:cs="Times New Roman"/>
          <w:sz w:val="20"/>
        </w:rPr>
        <w:tab/>
        <w:t xml:space="preserve">  2.93    </w:t>
      </w:r>
      <w:r w:rsidRPr="000B1B1B">
        <w:rPr>
          <w:rFonts w:ascii="Times New Roman" w:hAnsi="Times New Roman" w:cs="Times New Roman"/>
          <w:sz w:val="20"/>
        </w:rPr>
        <w:tab/>
      </w:r>
      <w:r w:rsidRPr="000B1B1B">
        <w:rPr>
          <w:rFonts w:ascii="Times New Roman" w:hAnsi="Times New Roman" w:cs="Times New Roman"/>
          <w:sz w:val="20"/>
        </w:rPr>
        <w:tab/>
        <w:t xml:space="preserve">  0.090</w:t>
      </w:r>
    </w:p>
    <w:p w14:paraId="1EB1964D" w14:textId="77777777" w:rsidR="000E45D3" w:rsidRPr="000B1B1B" w:rsidRDefault="000E45D3" w:rsidP="000E45D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0"/>
        </w:rPr>
      </w:pPr>
      <w:r w:rsidRPr="000B1B1B">
        <w:rPr>
          <w:rFonts w:ascii="Times New Roman" w:hAnsi="Times New Roman" w:cs="Times New Roman"/>
          <w:sz w:val="20"/>
        </w:rPr>
        <w:t xml:space="preserve">Error      </w:t>
      </w:r>
      <w:r w:rsidRPr="000B1B1B">
        <w:rPr>
          <w:rFonts w:ascii="Times New Roman" w:hAnsi="Times New Roman" w:cs="Times New Roman"/>
          <w:sz w:val="20"/>
        </w:rPr>
        <w:tab/>
        <w:t xml:space="preserve"> 93</w:t>
      </w:r>
      <w:r w:rsidRPr="000B1B1B">
        <w:rPr>
          <w:rFonts w:ascii="Times New Roman" w:hAnsi="Times New Roman" w:cs="Times New Roman"/>
          <w:sz w:val="20"/>
        </w:rPr>
        <w:tab/>
        <w:t xml:space="preserve">  6462.6        69.49</w:t>
      </w:r>
    </w:p>
    <w:p w14:paraId="1DDFD72D" w14:textId="77777777" w:rsidR="000E45D3" w:rsidRPr="000B1B1B" w:rsidRDefault="000E45D3" w:rsidP="000E45D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0"/>
        </w:rPr>
      </w:pPr>
      <w:r w:rsidRPr="000B1B1B">
        <w:rPr>
          <w:rFonts w:ascii="Times New Roman" w:hAnsi="Times New Roman" w:cs="Times New Roman"/>
          <w:sz w:val="20"/>
        </w:rPr>
        <w:t xml:space="preserve">Total     </w:t>
      </w:r>
      <w:r w:rsidRPr="000B1B1B">
        <w:rPr>
          <w:rFonts w:ascii="Times New Roman" w:hAnsi="Times New Roman" w:cs="Times New Roman"/>
          <w:sz w:val="20"/>
        </w:rPr>
        <w:tab/>
        <w:t xml:space="preserve">               96  </w:t>
      </w:r>
      <w:r w:rsidRPr="000B1B1B">
        <w:rPr>
          <w:rFonts w:ascii="Times New Roman" w:hAnsi="Times New Roman" w:cs="Times New Roman"/>
          <w:sz w:val="20"/>
        </w:rPr>
        <w:tab/>
        <w:t>14671.5</w:t>
      </w:r>
    </w:p>
    <w:p w14:paraId="2F4E8C9A" w14:textId="77777777" w:rsidR="000E45D3" w:rsidRPr="000B1B1B" w:rsidRDefault="000E45D3" w:rsidP="000E45D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0"/>
        </w:rPr>
      </w:pPr>
    </w:p>
    <w:p w14:paraId="7374ACB6" w14:textId="77777777" w:rsidR="000E45D3" w:rsidRPr="000B1B1B" w:rsidRDefault="000E45D3" w:rsidP="000E45D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0"/>
        </w:rPr>
      </w:pPr>
      <w:r w:rsidRPr="000B1B1B">
        <w:rPr>
          <w:rFonts w:ascii="Times New Roman" w:hAnsi="Times New Roman" w:cs="Times New Roman"/>
          <w:sz w:val="20"/>
        </w:rPr>
        <w:t>Coefficients</w:t>
      </w:r>
    </w:p>
    <w:p w14:paraId="5E12A7DE" w14:textId="77777777" w:rsidR="000E45D3" w:rsidRPr="000B1B1B" w:rsidRDefault="000E45D3" w:rsidP="000E45D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0"/>
        </w:rPr>
      </w:pPr>
    </w:p>
    <w:p w14:paraId="0CBEE344" w14:textId="77777777" w:rsidR="000E45D3" w:rsidRPr="000B1B1B" w:rsidRDefault="000E45D3" w:rsidP="000E45D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0"/>
        </w:rPr>
      </w:pPr>
      <w:r w:rsidRPr="000B1B1B">
        <w:rPr>
          <w:rFonts w:ascii="Times New Roman" w:hAnsi="Times New Roman" w:cs="Times New Roman"/>
          <w:sz w:val="20"/>
        </w:rPr>
        <w:t xml:space="preserve">Term     </w:t>
      </w:r>
      <w:r w:rsidRPr="000B1B1B">
        <w:rPr>
          <w:rFonts w:ascii="Times New Roman" w:hAnsi="Times New Roman" w:cs="Times New Roman"/>
          <w:sz w:val="20"/>
        </w:rPr>
        <w:tab/>
        <w:t xml:space="preserve">    </w:t>
      </w:r>
      <w:proofErr w:type="spellStart"/>
      <w:r w:rsidRPr="000B1B1B">
        <w:rPr>
          <w:rFonts w:ascii="Times New Roman" w:hAnsi="Times New Roman" w:cs="Times New Roman"/>
          <w:sz w:val="20"/>
        </w:rPr>
        <w:t>Coef</w:t>
      </w:r>
      <w:proofErr w:type="spellEnd"/>
      <w:r w:rsidRPr="000B1B1B">
        <w:rPr>
          <w:rFonts w:ascii="Times New Roman" w:hAnsi="Times New Roman" w:cs="Times New Roman"/>
          <w:sz w:val="20"/>
        </w:rPr>
        <w:t xml:space="preserve"> </w:t>
      </w:r>
      <w:r w:rsidRPr="000B1B1B">
        <w:rPr>
          <w:rFonts w:ascii="Times New Roman" w:hAnsi="Times New Roman" w:cs="Times New Roman"/>
          <w:sz w:val="20"/>
        </w:rPr>
        <w:tab/>
        <w:t xml:space="preserve"> </w:t>
      </w:r>
      <w:r w:rsidRPr="000B1B1B">
        <w:rPr>
          <w:rFonts w:ascii="Times New Roman" w:hAnsi="Times New Roman" w:cs="Times New Roman"/>
          <w:sz w:val="20"/>
        </w:rPr>
        <w:tab/>
        <w:t xml:space="preserve">SE </w:t>
      </w:r>
      <w:proofErr w:type="spellStart"/>
      <w:r w:rsidRPr="000B1B1B">
        <w:rPr>
          <w:rFonts w:ascii="Times New Roman" w:hAnsi="Times New Roman" w:cs="Times New Roman"/>
          <w:sz w:val="20"/>
        </w:rPr>
        <w:t>Coef</w:t>
      </w:r>
      <w:proofErr w:type="spellEnd"/>
      <w:r w:rsidRPr="000B1B1B">
        <w:rPr>
          <w:rFonts w:ascii="Times New Roman" w:hAnsi="Times New Roman" w:cs="Times New Roman"/>
          <w:sz w:val="20"/>
        </w:rPr>
        <w:tab/>
      </w:r>
      <w:r w:rsidRPr="000B1B1B">
        <w:rPr>
          <w:rFonts w:ascii="Times New Roman" w:hAnsi="Times New Roman" w:cs="Times New Roman"/>
          <w:sz w:val="20"/>
        </w:rPr>
        <w:tab/>
        <w:t xml:space="preserve">  T-Value</w:t>
      </w:r>
      <w:r w:rsidRPr="000B1B1B">
        <w:rPr>
          <w:rFonts w:ascii="Times New Roman" w:hAnsi="Times New Roman" w:cs="Times New Roman"/>
          <w:sz w:val="20"/>
        </w:rPr>
        <w:tab/>
        <w:t xml:space="preserve">  P-Value   </w:t>
      </w:r>
      <w:r w:rsidRPr="000B1B1B">
        <w:rPr>
          <w:rFonts w:ascii="Times New Roman" w:hAnsi="Times New Roman" w:cs="Times New Roman"/>
          <w:sz w:val="20"/>
        </w:rPr>
        <w:tab/>
      </w:r>
    </w:p>
    <w:p w14:paraId="12216599" w14:textId="77777777" w:rsidR="000E45D3" w:rsidRPr="000B1B1B" w:rsidRDefault="000E45D3" w:rsidP="000E45D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0"/>
        </w:rPr>
      </w:pPr>
      <w:r w:rsidRPr="000B1B1B">
        <w:rPr>
          <w:rFonts w:ascii="Times New Roman" w:hAnsi="Times New Roman" w:cs="Times New Roman"/>
          <w:sz w:val="20"/>
        </w:rPr>
        <w:t xml:space="preserve">Constant   -15.71    </w:t>
      </w:r>
      <w:r w:rsidRPr="000B1B1B">
        <w:rPr>
          <w:rFonts w:ascii="Times New Roman" w:hAnsi="Times New Roman" w:cs="Times New Roman"/>
          <w:sz w:val="20"/>
        </w:rPr>
        <w:tab/>
        <w:t xml:space="preserve"> 4.60    </w:t>
      </w:r>
      <w:r w:rsidRPr="000B1B1B">
        <w:rPr>
          <w:rFonts w:ascii="Times New Roman" w:hAnsi="Times New Roman" w:cs="Times New Roman"/>
          <w:sz w:val="20"/>
        </w:rPr>
        <w:tab/>
      </w:r>
      <w:r w:rsidRPr="000B1B1B">
        <w:rPr>
          <w:rFonts w:ascii="Times New Roman" w:hAnsi="Times New Roman" w:cs="Times New Roman"/>
          <w:sz w:val="20"/>
        </w:rPr>
        <w:tab/>
        <w:t xml:space="preserve">- 3.42    </w:t>
      </w:r>
      <w:r w:rsidRPr="000B1B1B">
        <w:rPr>
          <w:rFonts w:ascii="Times New Roman" w:hAnsi="Times New Roman" w:cs="Times New Roman"/>
          <w:sz w:val="20"/>
        </w:rPr>
        <w:tab/>
      </w:r>
      <w:r w:rsidRPr="000B1B1B">
        <w:rPr>
          <w:rFonts w:ascii="Times New Roman" w:hAnsi="Times New Roman" w:cs="Times New Roman"/>
          <w:sz w:val="20"/>
        </w:rPr>
        <w:tab/>
        <w:t xml:space="preserve">   0.001</w:t>
      </w:r>
    </w:p>
    <w:p w14:paraId="26435369" w14:textId="77777777" w:rsidR="000E45D3" w:rsidRPr="000B1B1B" w:rsidRDefault="000E45D3" w:rsidP="000E45D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0"/>
        </w:rPr>
      </w:pPr>
      <w:proofErr w:type="gramStart"/>
      <w:r w:rsidRPr="000B1B1B">
        <w:rPr>
          <w:rFonts w:ascii="Times New Roman" w:hAnsi="Times New Roman" w:cs="Times New Roman"/>
          <w:sz w:val="20"/>
        </w:rPr>
        <w:t>trunk</w:t>
      </w:r>
      <w:proofErr w:type="gramEnd"/>
      <w:r w:rsidRPr="000B1B1B">
        <w:rPr>
          <w:rFonts w:ascii="Times New Roman" w:hAnsi="Times New Roman" w:cs="Times New Roman"/>
          <w:sz w:val="20"/>
        </w:rPr>
        <w:t xml:space="preserve">   </w:t>
      </w:r>
      <w:r w:rsidRPr="000B1B1B">
        <w:rPr>
          <w:rFonts w:ascii="Times New Roman" w:hAnsi="Times New Roman" w:cs="Times New Roman"/>
          <w:sz w:val="20"/>
        </w:rPr>
        <w:tab/>
        <w:t xml:space="preserve">    2.638   </w:t>
      </w:r>
      <w:r w:rsidRPr="000B1B1B">
        <w:rPr>
          <w:rFonts w:ascii="Times New Roman" w:hAnsi="Times New Roman" w:cs="Times New Roman"/>
          <w:sz w:val="20"/>
        </w:rPr>
        <w:tab/>
        <w:t xml:space="preserve"> 0.522  </w:t>
      </w:r>
      <w:r w:rsidRPr="000B1B1B">
        <w:rPr>
          <w:rFonts w:ascii="Times New Roman" w:hAnsi="Times New Roman" w:cs="Times New Roman"/>
          <w:sz w:val="20"/>
        </w:rPr>
        <w:tab/>
      </w:r>
      <w:r w:rsidRPr="000B1B1B">
        <w:rPr>
          <w:rFonts w:ascii="Times New Roman" w:hAnsi="Times New Roman" w:cs="Times New Roman"/>
          <w:sz w:val="20"/>
        </w:rPr>
        <w:tab/>
        <w:t xml:space="preserve">   5.05   </w:t>
      </w:r>
      <w:r w:rsidRPr="000B1B1B">
        <w:rPr>
          <w:rFonts w:ascii="Times New Roman" w:hAnsi="Times New Roman" w:cs="Times New Roman"/>
          <w:sz w:val="20"/>
        </w:rPr>
        <w:tab/>
      </w:r>
      <w:r w:rsidRPr="000B1B1B">
        <w:rPr>
          <w:rFonts w:ascii="Times New Roman" w:hAnsi="Times New Roman" w:cs="Times New Roman"/>
          <w:sz w:val="20"/>
        </w:rPr>
        <w:tab/>
        <w:t xml:space="preserve">   0.000 </w:t>
      </w:r>
      <w:r w:rsidRPr="000B1B1B">
        <w:rPr>
          <w:rFonts w:ascii="Times New Roman" w:hAnsi="Times New Roman" w:cs="Times New Roman"/>
          <w:sz w:val="20"/>
        </w:rPr>
        <w:tab/>
      </w:r>
      <w:r w:rsidRPr="000B1B1B">
        <w:rPr>
          <w:rFonts w:ascii="Times New Roman" w:hAnsi="Times New Roman" w:cs="Times New Roman"/>
          <w:sz w:val="20"/>
        </w:rPr>
        <w:tab/>
      </w:r>
    </w:p>
    <w:p w14:paraId="7FE398CA" w14:textId="77777777" w:rsidR="000E45D3" w:rsidRPr="000B1B1B" w:rsidRDefault="000E45D3" w:rsidP="000E45D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0"/>
        </w:rPr>
      </w:pPr>
      <w:proofErr w:type="gramStart"/>
      <w:r w:rsidRPr="000B1B1B">
        <w:rPr>
          <w:rFonts w:ascii="Times New Roman" w:hAnsi="Times New Roman" w:cs="Times New Roman"/>
          <w:sz w:val="20"/>
        </w:rPr>
        <w:t>width</w:t>
      </w:r>
      <w:proofErr w:type="gramEnd"/>
      <w:r w:rsidRPr="000B1B1B">
        <w:rPr>
          <w:rFonts w:ascii="Times New Roman" w:hAnsi="Times New Roman" w:cs="Times New Roman"/>
          <w:sz w:val="20"/>
        </w:rPr>
        <w:t xml:space="preserve">  </w:t>
      </w:r>
      <w:r w:rsidRPr="000B1B1B">
        <w:rPr>
          <w:rFonts w:ascii="Times New Roman" w:hAnsi="Times New Roman" w:cs="Times New Roman"/>
          <w:sz w:val="20"/>
        </w:rPr>
        <w:tab/>
        <w:t xml:space="preserve">    0.5108  </w:t>
      </w:r>
      <w:r w:rsidRPr="000B1B1B">
        <w:rPr>
          <w:rFonts w:ascii="Times New Roman" w:hAnsi="Times New Roman" w:cs="Times New Roman"/>
          <w:sz w:val="20"/>
        </w:rPr>
        <w:tab/>
        <w:t xml:space="preserve"> 0.0842</w:t>
      </w:r>
      <w:r w:rsidRPr="000B1B1B">
        <w:rPr>
          <w:rFonts w:ascii="Times New Roman" w:hAnsi="Times New Roman" w:cs="Times New Roman"/>
          <w:sz w:val="20"/>
        </w:rPr>
        <w:tab/>
        <w:t xml:space="preserve">                 6.07 </w:t>
      </w:r>
      <w:r w:rsidRPr="000B1B1B">
        <w:rPr>
          <w:rFonts w:ascii="Times New Roman" w:hAnsi="Times New Roman" w:cs="Times New Roman"/>
          <w:sz w:val="20"/>
        </w:rPr>
        <w:tab/>
      </w:r>
      <w:r w:rsidRPr="000B1B1B">
        <w:rPr>
          <w:rFonts w:ascii="Times New Roman" w:hAnsi="Times New Roman" w:cs="Times New Roman"/>
          <w:sz w:val="20"/>
        </w:rPr>
        <w:tab/>
        <w:t xml:space="preserve">   0.000</w:t>
      </w:r>
      <w:r w:rsidRPr="000B1B1B">
        <w:rPr>
          <w:rFonts w:ascii="Times New Roman" w:hAnsi="Times New Roman" w:cs="Times New Roman"/>
          <w:sz w:val="20"/>
        </w:rPr>
        <w:tab/>
      </w:r>
      <w:r w:rsidRPr="000B1B1B">
        <w:rPr>
          <w:rFonts w:ascii="Times New Roman" w:hAnsi="Times New Roman" w:cs="Times New Roman"/>
          <w:sz w:val="20"/>
        </w:rPr>
        <w:tab/>
      </w:r>
    </w:p>
    <w:p w14:paraId="59697FAF" w14:textId="77777777" w:rsidR="000E45D3" w:rsidRPr="000B1B1B" w:rsidRDefault="000E45D3" w:rsidP="000E45D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0"/>
        </w:rPr>
      </w:pPr>
      <w:proofErr w:type="gramStart"/>
      <w:r w:rsidRPr="000B1B1B">
        <w:rPr>
          <w:rFonts w:ascii="Times New Roman" w:hAnsi="Times New Roman" w:cs="Times New Roman"/>
          <w:sz w:val="20"/>
        </w:rPr>
        <w:t>length</w:t>
      </w:r>
      <w:proofErr w:type="gramEnd"/>
      <w:r w:rsidRPr="000B1B1B">
        <w:rPr>
          <w:rFonts w:ascii="Times New Roman" w:hAnsi="Times New Roman" w:cs="Times New Roman"/>
          <w:sz w:val="20"/>
        </w:rPr>
        <w:t xml:space="preserve"> </w:t>
      </w:r>
      <w:r w:rsidRPr="000B1B1B">
        <w:rPr>
          <w:rFonts w:ascii="Times New Roman" w:hAnsi="Times New Roman" w:cs="Times New Roman"/>
          <w:sz w:val="20"/>
        </w:rPr>
        <w:tab/>
        <w:t xml:space="preserve">    0.0106  </w:t>
      </w:r>
      <w:r w:rsidRPr="000B1B1B">
        <w:rPr>
          <w:rFonts w:ascii="Times New Roman" w:hAnsi="Times New Roman" w:cs="Times New Roman"/>
          <w:sz w:val="20"/>
        </w:rPr>
        <w:tab/>
        <w:t xml:space="preserve">0.00620  </w:t>
      </w:r>
      <w:r w:rsidRPr="000B1B1B">
        <w:rPr>
          <w:rFonts w:ascii="Times New Roman" w:hAnsi="Times New Roman" w:cs="Times New Roman"/>
          <w:sz w:val="20"/>
        </w:rPr>
        <w:tab/>
        <w:t xml:space="preserve">   1.71 </w:t>
      </w:r>
      <w:r w:rsidRPr="000B1B1B">
        <w:rPr>
          <w:rFonts w:ascii="Times New Roman" w:hAnsi="Times New Roman" w:cs="Times New Roman"/>
          <w:sz w:val="20"/>
        </w:rPr>
        <w:tab/>
      </w:r>
      <w:r w:rsidRPr="000B1B1B">
        <w:rPr>
          <w:rFonts w:ascii="Times New Roman" w:hAnsi="Times New Roman" w:cs="Times New Roman"/>
          <w:sz w:val="20"/>
        </w:rPr>
        <w:tab/>
        <w:t xml:space="preserve">   0.090  </w:t>
      </w:r>
      <w:r w:rsidRPr="000B1B1B">
        <w:rPr>
          <w:rFonts w:ascii="Times New Roman" w:hAnsi="Times New Roman" w:cs="Times New Roman"/>
          <w:sz w:val="20"/>
        </w:rPr>
        <w:tab/>
      </w:r>
      <w:r w:rsidRPr="000B1B1B">
        <w:rPr>
          <w:rFonts w:ascii="Times New Roman" w:hAnsi="Times New Roman" w:cs="Times New Roman"/>
          <w:sz w:val="20"/>
        </w:rPr>
        <w:tab/>
      </w:r>
    </w:p>
    <w:p w14:paraId="3F54319E" w14:textId="77777777" w:rsidR="000E45D3" w:rsidRPr="000B1B1B" w:rsidRDefault="000E45D3" w:rsidP="000E45D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0"/>
        </w:rPr>
      </w:pPr>
    </w:p>
    <w:p w14:paraId="1C005A76" w14:textId="77777777" w:rsidR="000E45D3" w:rsidRPr="000B1B1B" w:rsidRDefault="000E45D3" w:rsidP="000E45D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0"/>
        </w:rPr>
      </w:pPr>
      <w:r w:rsidRPr="000B1B1B">
        <w:rPr>
          <w:rFonts w:ascii="Times New Roman" w:hAnsi="Times New Roman" w:cs="Times New Roman"/>
          <w:sz w:val="20"/>
        </w:rPr>
        <w:t>Regression Equation</w:t>
      </w:r>
    </w:p>
    <w:p w14:paraId="549B0F19" w14:textId="77777777" w:rsidR="000E45D3" w:rsidRPr="000B1B1B" w:rsidRDefault="000E45D3" w:rsidP="000E45D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0"/>
        </w:rPr>
      </w:pPr>
    </w:p>
    <w:p w14:paraId="5B9F0EB1" w14:textId="77777777" w:rsidR="000E45D3" w:rsidRPr="000B1B1B" w:rsidRDefault="000E45D3" w:rsidP="000E45D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0"/>
        </w:rPr>
      </w:pPr>
      <w:proofErr w:type="gramStart"/>
      <w:r w:rsidRPr="000B1B1B">
        <w:rPr>
          <w:rFonts w:ascii="Times New Roman" w:hAnsi="Times New Roman" w:cs="Times New Roman"/>
          <w:sz w:val="20"/>
        </w:rPr>
        <w:t>weight</w:t>
      </w:r>
      <w:proofErr w:type="gramEnd"/>
      <w:r w:rsidRPr="000B1B1B">
        <w:rPr>
          <w:rFonts w:ascii="Times New Roman" w:hAnsi="Times New Roman" w:cs="Times New Roman"/>
          <w:sz w:val="20"/>
        </w:rPr>
        <w:t xml:space="preserve"> = -15.71 + 2.638 trunk + 0.5108 width + 0.01062 length</w:t>
      </w:r>
    </w:p>
    <w:p w14:paraId="000389A0" w14:textId="77777777" w:rsidR="000E45D3" w:rsidRPr="00DA4BA5" w:rsidRDefault="000E45D3" w:rsidP="000E45D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0"/>
        </w:rPr>
      </w:pPr>
    </w:p>
    <w:p w14:paraId="22C37321" w14:textId="77777777" w:rsidR="000E45D3" w:rsidRPr="00DA4BA5" w:rsidRDefault="000E45D3" w:rsidP="000E45D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0"/>
        </w:rPr>
      </w:pPr>
      <w:r w:rsidRPr="00DA4BA5">
        <w:rPr>
          <w:rFonts w:ascii="Times New Roman" w:hAnsi="Times New Roman" w:cs="Times New Roman"/>
          <w:sz w:val="20"/>
        </w:rPr>
        <w:t xml:space="preserve"> </w:t>
      </w:r>
    </w:p>
    <w:p w14:paraId="3F246EB7" w14:textId="77777777" w:rsidR="000E45D3" w:rsidRPr="00DA4BA5" w:rsidRDefault="000E45D3" w:rsidP="000E45D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sz w:val="20"/>
        </w:rPr>
      </w:pPr>
      <w:r w:rsidRPr="00DA4BA5">
        <w:rPr>
          <w:rFonts w:ascii="Times New Roman" w:hAnsi="Times New Roman" w:cs="Times New Roman"/>
          <w:b/>
          <w:bCs/>
          <w:sz w:val="20"/>
        </w:rPr>
        <w:t xml:space="preserve">Regression Analysis: weight versus length </w:t>
      </w:r>
    </w:p>
    <w:p w14:paraId="73B82CD8" w14:textId="77777777" w:rsidR="000E45D3" w:rsidRPr="00DA4BA5" w:rsidRDefault="000E45D3" w:rsidP="000E45D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sz w:val="20"/>
        </w:rPr>
      </w:pPr>
    </w:p>
    <w:p w14:paraId="7B9D5233" w14:textId="77777777" w:rsidR="000E45D3" w:rsidRPr="00DA4BA5" w:rsidRDefault="000E45D3" w:rsidP="000E45D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0"/>
        </w:rPr>
      </w:pPr>
      <w:r w:rsidRPr="00DA4BA5">
        <w:rPr>
          <w:rFonts w:ascii="Times New Roman" w:hAnsi="Times New Roman" w:cs="Times New Roman"/>
          <w:sz w:val="20"/>
        </w:rPr>
        <w:t>Analysis of Variance</w:t>
      </w:r>
    </w:p>
    <w:p w14:paraId="5D6778EB" w14:textId="77777777" w:rsidR="000E45D3" w:rsidRPr="00DA4BA5" w:rsidRDefault="000E45D3" w:rsidP="000E45D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0"/>
        </w:rPr>
      </w:pPr>
    </w:p>
    <w:p w14:paraId="6596BC17" w14:textId="77777777" w:rsidR="000E45D3" w:rsidRPr="00DA4BA5" w:rsidRDefault="000E45D3" w:rsidP="000E45D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0"/>
        </w:rPr>
      </w:pPr>
      <w:r w:rsidRPr="00DA4BA5">
        <w:rPr>
          <w:rFonts w:ascii="Times New Roman" w:hAnsi="Times New Roman" w:cs="Times New Roman"/>
          <w:sz w:val="20"/>
        </w:rPr>
        <w:t xml:space="preserve">Source        </w:t>
      </w:r>
      <w:r>
        <w:rPr>
          <w:rFonts w:ascii="Times New Roman" w:hAnsi="Times New Roman" w:cs="Times New Roman"/>
          <w:sz w:val="20"/>
        </w:rPr>
        <w:t xml:space="preserve">   </w:t>
      </w:r>
      <w:r w:rsidRPr="00DA4BA5">
        <w:rPr>
          <w:rFonts w:ascii="Times New Roman" w:hAnsi="Times New Roman" w:cs="Times New Roman"/>
          <w:sz w:val="20"/>
        </w:rPr>
        <w:t xml:space="preserve"> DF  </w:t>
      </w:r>
      <w:r>
        <w:rPr>
          <w:rFonts w:ascii="Times New Roman" w:hAnsi="Times New Roman" w:cs="Times New Roman"/>
          <w:sz w:val="20"/>
        </w:rPr>
        <w:tab/>
      </w:r>
      <w:proofErr w:type="spellStart"/>
      <w:r w:rsidRPr="00DA4BA5">
        <w:rPr>
          <w:rFonts w:ascii="Times New Roman" w:hAnsi="Times New Roman" w:cs="Times New Roman"/>
          <w:sz w:val="20"/>
        </w:rPr>
        <w:t>Seq</w:t>
      </w:r>
      <w:proofErr w:type="spellEnd"/>
      <w:r w:rsidRPr="00DA4BA5">
        <w:rPr>
          <w:rFonts w:ascii="Times New Roman" w:hAnsi="Times New Roman" w:cs="Times New Roman"/>
          <w:sz w:val="20"/>
        </w:rPr>
        <w:t xml:space="preserve"> SS </w:t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 w:rsidRPr="00DA4BA5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DA4BA5">
        <w:rPr>
          <w:rFonts w:ascii="Times New Roman" w:hAnsi="Times New Roman" w:cs="Times New Roman"/>
          <w:sz w:val="20"/>
        </w:rPr>
        <w:t>Seq</w:t>
      </w:r>
      <w:proofErr w:type="spellEnd"/>
      <w:r w:rsidRPr="00DA4BA5">
        <w:rPr>
          <w:rFonts w:ascii="Times New Roman" w:hAnsi="Times New Roman" w:cs="Times New Roman"/>
          <w:sz w:val="20"/>
        </w:rPr>
        <w:t xml:space="preserve"> MS </w:t>
      </w:r>
      <w:r>
        <w:rPr>
          <w:rFonts w:ascii="Times New Roman" w:hAnsi="Times New Roman" w:cs="Times New Roman"/>
          <w:sz w:val="20"/>
        </w:rPr>
        <w:tab/>
      </w:r>
      <w:r w:rsidRPr="00DA4BA5">
        <w:rPr>
          <w:rFonts w:ascii="Times New Roman" w:hAnsi="Times New Roman" w:cs="Times New Roman"/>
          <w:sz w:val="20"/>
        </w:rPr>
        <w:t xml:space="preserve"> F-Value  </w:t>
      </w:r>
      <w:r>
        <w:rPr>
          <w:rFonts w:ascii="Times New Roman" w:hAnsi="Times New Roman" w:cs="Times New Roman"/>
          <w:sz w:val="20"/>
        </w:rPr>
        <w:tab/>
      </w:r>
      <w:r w:rsidRPr="00DA4BA5">
        <w:rPr>
          <w:rFonts w:ascii="Times New Roman" w:hAnsi="Times New Roman" w:cs="Times New Roman"/>
          <w:sz w:val="20"/>
        </w:rPr>
        <w:t>P-Value</w:t>
      </w:r>
    </w:p>
    <w:p w14:paraId="62BAADB2" w14:textId="77777777" w:rsidR="000E45D3" w:rsidRPr="00DA4BA5" w:rsidRDefault="000E45D3" w:rsidP="000E45D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0"/>
        </w:rPr>
      </w:pPr>
      <w:r w:rsidRPr="00DA4BA5">
        <w:rPr>
          <w:rFonts w:ascii="Times New Roman" w:hAnsi="Times New Roman" w:cs="Times New Roman"/>
          <w:sz w:val="20"/>
        </w:rPr>
        <w:t xml:space="preserve">Regression   </w:t>
      </w:r>
      <w:r>
        <w:rPr>
          <w:rFonts w:ascii="Times New Roman" w:hAnsi="Times New Roman" w:cs="Times New Roman"/>
          <w:sz w:val="20"/>
        </w:rPr>
        <w:t xml:space="preserve"> </w:t>
      </w:r>
      <w:r w:rsidRPr="00DA4BA5">
        <w:rPr>
          <w:rFonts w:ascii="Times New Roman" w:hAnsi="Times New Roman" w:cs="Times New Roman"/>
          <w:sz w:val="20"/>
        </w:rPr>
        <w:t xml:space="preserve">   1  </w:t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 w:rsidRPr="00DA4BA5">
        <w:rPr>
          <w:rFonts w:ascii="Times New Roman" w:hAnsi="Times New Roman" w:cs="Times New Roman"/>
          <w:sz w:val="20"/>
        </w:rPr>
        <w:t xml:space="preserve">  2103  </w:t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 w:rsidRPr="00DA4BA5">
        <w:rPr>
          <w:rFonts w:ascii="Times New Roman" w:hAnsi="Times New Roman" w:cs="Times New Roman"/>
          <w:sz w:val="20"/>
        </w:rPr>
        <w:t xml:space="preserve">2103.5   </w:t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 w:rsidRPr="00DA4BA5">
        <w:rPr>
          <w:rFonts w:ascii="Times New Roman" w:hAnsi="Times New Roman" w:cs="Times New Roman"/>
          <w:sz w:val="20"/>
        </w:rPr>
        <w:t xml:space="preserve"> 15.90  </w:t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 w:rsidRPr="00DA4BA5">
        <w:rPr>
          <w:rFonts w:ascii="Times New Roman" w:hAnsi="Times New Roman" w:cs="Times New Roman"/>
          <w:sz w:val="20"/>
        </w:rPr>
        <w:t xml:space="preserve">  0.000</w:t>
      </w:r>
    </w:p>
    <w:p w14:paraId="2EA682B9" w14:textId="77777777" w:rsidR="000E45D3" w:rsidRPr="00DA4BA5" w:rsidRDefault="000E45D3" w:rsidP="000E45D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0"/>
        </w:rPr>
      </w:pPr>
      <w:r w:rsidRPr="00DA4BA5">
        <w:rPr>
          <w:rFonts w:ascii="Times New Roman" w:hAnsi="Times New Roman" w:cs="Times New Roman"/>
          <w:sz w:val="20"/>
        </w:rPr>
        <w:t xml:space="preserve">  </w:t>
      </w:r>
      <w:proofErr w:type="gramStart"/>
      <w:r w:rsidRPr="00DA4BA5">
        <w:rPr>
          <w:rFonts w:ascii="Times New Roman" w:hAnsi="Times New Roman" w:cs="Times New Roman"/>
          <w:sz w:val="20"/>
        </w:rPr>
        <w:t>length</w:t>
      </w:r>
      <w:proofErr w:type="gramEnd"/>
      <w:r w:rsidRPr="00DA4BA5">
        <w:rPr>
          <w:rFonts w:ascii="Times New Roman" w:hAnsi="Times New Roman" w:cs="Times New Roman"/>
          <w:sz w:val="20"/>
        </w:rPr>
        <w:t xml:space="preserve">      </w:t>
      </w:r>
      <w:r>
        <w:rPr>
          <w:rFonts w:ascii="Times New Roman" w:hAnsi="Times New Roman" w:cs="Times New Roman"/>
          <w:sz w:val="20"/>
        </w:rPr>
        <w:t xml:space="preserve">     </w:t>
      </w:r>
      <w:r w:rsidRPr="00DA4BA5">
        <w:rPr>
          <w:rFonts w:ascii="Times New Roman" w:hAnsi="Times New Roman" w:cs="Times New Roman"/>
          <w:sz w:val="20"/>
        </w:rPr>
        <w:t xml:space="preserve">  1   </w:t>
      </w:r>
      <w:r>
        <w:rPr>
          <w:rFonts w:ascii="Times New Roman" w:hAnsi="Times New Roman" w:cs="Times New Roman"/>
          <w:sz w:val="20"/>
        </w:rPr>
        <w:tab/>
        <w:t xml:space="preserve"> </w:t>
      </w:r>
      <w:r w:rsidRPr="00DA4BA5">
        <w:rPr>
          <w:rFonts w:ascii="Times New Roman" w:hAnsi="Times New Roman" w:cs="Times New Roman"/>
          <w:sz w:val="20"/>
        </w:rPr>
        <w:t xml:space="preserve"> 2103 </w:t>
      </w:r>
      <w:r>
        <w:rPr>
          <w:rFonts w:ascii="Times New Roman" w:hAnsi="Times New Roman" w:cs="Times New Roman"/>
          <w:sz w:val="20"/>
        </w:rPr>
        <w:t xml:space="preserve">                 </w:t>
      </w:r>
      <w:r w:rsidRPr="00DA4BA5">
        <w:rPr>
          <w:rFonts w:ascii="Times New Roman" w:hAnsi="Times New Roman" w:cs="Times New Roman"/>
          <w:sz w:val="20"/>
        </w:rPr>
        <w:t xml:space="preserve"> 2103.5  </w:t>
      </w:r>
      <w:r>
        <w:rPr>
          <w:rFonts w:ascii="Times New Roman" w:hAnsi="Times New Roman" w:cs="Times New Roman"/>
          <w:sz w:val="20"/>
        </w:rPr>
        <w:t xml:space="preserve">               </w:t>
      </w:r>
      <w:r w:rsidRPr="00DA4BA5">
        <w:rPr>
          <w:rFonts w:ascii="Times New Roman" w:hAnsi="Times New Roman" w:cs="Times New Roman"/>
          <w:sz w:val="20"/>
        </w:rPr>
        <w:t xml:space="preserve">  15.90    </w:t>
      </w:r>
      <w:r>
        <w:rPr>
          <w:rFonts w:ascii="Times New Roman" w:hAnsi="Times New Roman" w:cs="Times New Roman"/>
          <w:sz w:val="20"/>
        </w:rPr>
        <w:t xml:space="preserve">                 </w:t>
      </w:r>
      <w:r w:rsidRPr="00DA4BA5">
        <w:rPr>
          <w:rFonts w:ascii="Times New Roman" w:hAnsi="Times New Roman" w:cs="Times New Roman"/>
          <w:sz w:val="20"/>
        </w:rPr>
        <w:t>0.000</w:t>
      </w:r>
    </w:p>
    <w:p w14:paraId="44F1ACC1" w14:textId="77777777" w:rsidR="000E45D3" w:rsidRPr="00DA4BA5" w:rsidRDefault="000E45D3" w:rsidP="000E45D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0"/>
        </w:rPr>
      </w:pPr>
      <w:r w:rsidRPr="00DA4BA5">
        <w:rPr>
          <w:rFonts w:ascii="Times New Roman" w:hAnsi="Times New Roman" w:cs="Times New Roman"/>
          <w:sz w:val="20"/>
        </w:rPr>
        <w:t xml:space="preserve">Error     </w:t>
      </w:r>
      <w:r>
        <w:rPr>
          <w:rFonts w:ascii="Times New Roman" w:hAnsi="Times New Roman" w:cs="Times New Roman"/>
          <w:sz w:val="20"/>
        </w:rPr>
        <w:t xml:space="preserve">   </w:t>
      </w:r>
      <w:r w:rsidRPr="00DA4BA5">
        <w:rPr>
          <w:rFonts w:ascii="Times New Roman" w:hAnsi="Times New Roman" w:cs="Times New Roman"/>
          <w:sz w:val="20"/>
        </w:rPr>
        <w:t xml:space="preserve"> </w:t>
      </w:r>
      <w:r>
        <w:rPr>
          <w:rFonts w:ascii="Times New Roman" w:hAnsi="Times New Roman" w:cs="Times New Roman"/>
          <w:sz w:val="20"/>
        </w:rPr>
        <w:t xml:space="preserve">  </w:t>
      </w:r>
      <w:r w:rsidRPr="00DA4BA5">
        <w:rPr>
          <w:rFonts w:ascii="Times New Roman" w:hAnsi="Times New Roman" w:cs="Times New Roman"/>
          <w:sz w:val="20"/>
        </w:rPr>
        <w:t xml:space="preserve">    95  </w:t>
      </w:r>
      <w:r>
        <w:rPr>
          <w:rFonts w:ascii="Times New Roman" w:hAnsi="Times New Roman" w:cs="Times New Roman"/>
          <w:sz w:val="20"/>
        </w:rPr>
        <w:t xml:space="preserve">               </w:t>
      </w:r>
      <w:r w:rsidRPr="00DA4BA5">
        <w:rPr>
          <w:rFonts w:ascii="Times New Roman" w:hAnsi="Times New Roman" w:cs="Times New Roman"/>
          <w:sz w:val="20"/>
        </w:rPr>
        <w:t xml:space="preserve"> 12568  </w:t>
      </w:r>
      <w:r>
        <w:rPr>
          <w:rFonts w:ascii="Times New Roman" w:hAnsi="Times New Roman" w:cs="Times New Roman"/>
          <w:sz w:val="20"/>
        </w:rPr>
        <w:t xml:space="preserve">                  </w:t>
      </w:r>
      <w:r w:rsidRPr="00DA4BA5">
        <w:rPr>
          <w:rFonts w:ascii="Times New Roman" w:hAnsi="Times New Roman" w:cs="Times New Roman"/>
          <w:sz w:val="20"/>
        </w:rPr>
        <w:t xml:space="preserve"> 132.3</w:t>
      </w:r>
    </w:p>
    <w:p w14:paraId="067D2EC6" w14:textId="77777777" w:rsidR="000E45D3" w:rsidRPr="00DA4BA5" w:rsidRDefault="000E45D3" w:rsidP="000E45D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0"/>
        </w:rPr>
      </w:pPr>
      <w:r w:rsidRPr="00DA4BA5">
        <w:rPr>
          <w:rFonts w:ascii="Times New Roman" w:hAnsi="Times New Roman" w:cs="Times New Roman"/>
          <w:sz w:val="20"/>
        </w:rPr>
        <w:t xml:space="preserve">  Lack-of-</w:t>
      </w:r>
      <w:proofErr w:type="gramStart"/>
      <w:r w:rsidRPr="00DA4BA5">
        <w:rPr>
          <w:rFonts w:ascii="Times New Roman" w:hAnsi="Times New Roman" w:cs="Times New Roman"/>
          <w:sz w:val="20"/>
        </w:rPr>
        <w:t>Fit  84</w:t>
      </w:r>
      <w:proofErr w:type="gramEnd"/>
      <w:r w:rsidRPr="00DA4BA5">
        <w:rPr>
          <w:rFonts w:ascii="Times New Roman" w:hAnsi="Times New Roman" w:cs="Times New Roman"/>
          <w:sz w:val="20"/>
        </w:rPr>
        <w:t xml:space="preserve">  </w:t>
      </w:r>
      <w:r>
        <w:rPr>
          <w:rFonts w:ascii="Times New Roman" w:hAnsi="Times New Roman" w:cs="Times New Roman"/>
          <w:sz w:val="20"/>
        </w:rPr>
        <w:t xml:space="preserve">                </w:t>
      </w:r>
      <w:r w:rsidRPr="00DA4BA5">
        <w:rPr>
          <w:rFonts w:ascii="Times New Roman" w:hAnsi="Times New Roman" w:cs="Times New Roman"/>
          <w:sz w:val="20"/>
        </w:rPr>
        <w:t xml:space="preserve"> 11363  </w:t>
      </w:r>
      <w:r>
        <w:rPr>
          <w:rFonts w:ascii="Times New Roman" w:hAnsi="Times New Roman" w:cs="Times New Roman"/>
          <w:sz w:val="20"/>
        </w:rPr>
        <w:t xml:space="preserve">                  </w:t>
      </w:r>
      <w:r w:rsidRPr="00DA4BA5">
        <w:rPr>
          <w:rFonts w:ascii="Times New Roman" w:hAnsi="Times New Roman" w:cs="Times New Roman"/>
          <w:sz w:val="20"/>
        </w:rPr>
        <w:t xml:space="preserve"> 135.3     </w:t>
      </w:r>
      <w:r>
        <w:rPr>
          <w:rFonts w:ascii="Times New Roman" w:hAnsi="Times New Roman" w:cs="Times New Roman"/>
          <w:sz w:val="20"/>
        </w:rPr>
        <w:t xml:space="preserve">             </w:t>
      </w:r>
      <w:r w:rsidRPr="00DA4BA5">
        <w:rPr>
          <w:rFonts w:ascii="Times New Roman" w:hAnsi="Times New Roman" w:cs="Times New Roman"/>
          <w:sz w:val="20"/>
        </w:rPr>
        <w:t xml:space="preserve">1.23 </w:t>
      </w:r>
      <w:r>
        <w:rPr>
          <w:rFonts w:ascii="Times New Roman" w:hAnsi="Times New Roman" w:cs="Times New Roman"/>
          <w:sz w:val="20"/>
        </w:rPr>
        <w:t xml:space="preserve">                   </w:t>
      </w:r>
      <w:r w:rsidRPr="00DA4BA5">
        <w:rPr>
          <w:rFonts w:ascii="Times New Roman" w:hAnsi="Times New Roman" w:cs="Times New Roman"/>
          <w:sz w:val="20"/>
        </w:rPr>
        <w:t xml:space="preserve">   0.370</w:t>
      </w:r>
    </w:p>
    <w:p w14:paraId="0B78206C" w14:textId="77777777" w:rsidR="000E45D3" w:rsidRPr="00DA4BA5" w:rsidRDefault="000E45D3" w:rsidP="000E45D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0"/>
        </w:rPr>
      </w:pPr>
      <w:r w:rsidRPr="00DA4BA5">
        <w:rPr>
          <w:rFonts w:ascii="Times New Roman" w:hAnsi="Times New Roman" w:cs="Times New Roman"/>
          <w:sz w:val="20"/>
        </w:rPr>
        <w:t xml:space="preserve">  Pure Error </w:t>
      </w:r>
      <w:r>
        <w:rPr>
          <w:rFonts w:ascii="Times New Roman" w:hAnsi="Times New Roman" w:cs="Times New Roman"/>
          <w:sz w:val="20"/>
        </w:rPr>
        <w:t xml:space="preserve"> </w:t>
      </w:r>
      <w:r w:rsidRPr="00DA4BA5">
        <w:rPr>
          <w:rFonts w:ascii="Times New Roman" w:hAnsi="Times New Roman" w:cs="Times New Roman"/>
          <w:sz w:val="20"/>
        </w:rPr>
        <w:t xml:space="preserve">  11    </w:t>
      </w:r>
      <w:r>
        <w:rPr>
          <w:rFonts w:ascii="Times New Roman" w:hAnsi="Times New Roman" w:cs="Times New Roman"/>
          <w:sz w:val="20"/>
        </w:rPr>
        <w:t xml:space="preserve">               </w:t>
      </w:r>
      <w:r w:rsidRPr="00DA4BA5">
        <w:rPr>
          <w:rFonts w:ascii="Times New Roman" w:hAnsi="Times New Roman" w:cs="Times New Roman"/>
          <w:sz w:val="20"/>
        </w:rPr>
        <w:t xml:space="preserve">1205 </w:t>
      </w:r>
      <w:r>
        <w:rPr>
          <w:rFonts w:ascii="Times New Roman" w:hAnsi="Times New Roman" w:cs="Times New Roman"/>
          <w:sz w:val="20"/>
        </w:rPr>
        <w:t xml:space="preserve">                  </w:t>
      </w:r>
      <w:r w:rsidRPr="00DA4BA5">
        <w:rPr>
          <w:rFonts w:ascii="Times New Roman" w:hAnsi="Times New Roman" w:cs="Times New Roman"/>
          <w:sz w:val="20"/>
        </w:rPr>
        <w:t xml:space="preserve">  109.6</w:t>
      </w:r>
    </w:p>
    <w:p w14:paraId="1A809572" w14:textId="77777777" w:rsidR="000E45D3" w:rsidRPr="00DA4BA5" w:rsidRDefault="000E45D3" w:rsidP="000E45D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0"/>
        </w:rPr>
      </w:pPr>
      <w:r w:rsidRPr="00DA4BA5">
        <w:rPr>
          <w:rFonts w:ascii="Times New Roman" w:hAnsi="Times New Roman" w:cs="Times New Roman"/>
          <w:sz w:val="20"/>
        </w:rPr>
        <w:t>Total          96   14672</w:t>
      </w:r>
    </w:p>
    <w:p w14:paraId="51F1F175" w14:textId="77777777" w:rsidR="000E45D3" w:rsidRPr="00DA4BA5" w:rsidRDefault="000E45D3" w:rsidP="000E45D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0"/>
        </w:rPr>
      </w:pPr>
    </w:p>
    <w:p w14:paraId="49C8F470" w14:textId="77777777" w:rsidR="000E45D3" w:rsidRPr="00DA4BA5" w:rsidRDefault="000E45D3" w:rsidP="000E45D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0"/>
        </w:rPr>
      </w:pPr>
      <w:r w:rsidRPr="00DA4BA5">
        <w:rPr>
          <w:rFonts w:ascii="Times New Roman" w:hAnsi="Times New Roman" w:cs="Times New Roman"/>
          <w:sz w:val="20"/>
        </w:rPr>
        <w:t>Coefficients</w:t>
      </w:r>
    </w:p>
    <w:p w14:paraId="3D564BD9" w14:textId="77777777" w:rsidR="000E45D3" w:rsidRPr="00DA4BA5" w:rsidRDefault="000E45D3" w:rsidP="000E45D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0"/>
        </w:rPr>
      </w:pPr>
    </w:p>
    <w:p w14:paraId="32A89189" w14:textId="77777777" w:rsidR="000E45D3" w:rsidRPr="00DA4BA5" w:rsidRDefault="000E45D3" w:rsidP="000E45D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0"/>
        </w:rPr>
      </w:pPr>
      <w:r w:rsidRPr="00DA4BA5">
        <w:rPr>
          <w:rFonts w:ascii="Times New Roman" w:hAnsi="Times New Roman" w:cs="Times New Roman"/>
          <w:sz w:val="20"/>
        </w:rPr>
        <w:t xml:space="preserve">Term         </w:t>
      </w:r>
      <w:proofErr w:type="spellStart"/>
      <w:r w:rsidRPr="00DA4BA5">
        <w:rPr>
          <w:rFonts w:ascii="Times New Roman" w:hAnsi="Times New Roman" w:cs="Times New Roman"/>
          <w:sz w:val="20"/>
        </w:rPr>
        <w:t>Coef</w:t>
      </w:r>
      <w:proofErr w:type="spellEnd"/>
      <w:r w:rsidRPr="00DA4BA5">
        <w:rPr>
          <w:rFonts w:ascii="Times New Roman" w:hAnsi="Times New Roman" w:cs="Times New Roman"/>
          <w:sz w:val="20"/>
        </w:rPr>
        <w:t xml:space="preserve">  </w:t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 w:rsidRPr="00DA4BA5">
        <w:rPr>
          <w:rFonts w:ascii="Times New Roman" w:hAnsi="Times New Roman" w:cs="Times New Roman"/>
          <w:sz w:val="20"/>
        </w:rPr>
        <w:t xml:space="preserve">SE </w:t>
      </w:r>
      <w:proofErr w:type="spellStart"/>
      <w:r w:rsidRPr="00DA4BA5">
        <w:rPr>
          <w:rFonts w:ascii="Times New Roman" w:hAnsi="Times New Roman" w:cs="Times New Roman"/>
          <w:sz w:val="20"/>
        </w:rPr>
        <w:t>Coef</w:t>
      </w:r>
      <w:proofErr w:type="spellEnd"/>
      <w:r w:rsidRPr="00DA4BA5">
        <w:rPr>
          <w:rFonts w:ascii="Times New Roman" w:hAnsi="Times New Roman" w:cs="Times New Roman"/>
          <w:sz w:val="20"/>
        </w:rPr>
        <w:t xml:space="preserve"> </w:t>
      </w:r>
      <w:r>
        <w:rPr>
          <w:rFonts w:ascii="Times New Roman" w:hAnsi="Times New Roman" w:cs="Times New Roman"/>
          <w:sz w:val="20"/>
        </w:rPr>
        <w:tab/>
      </w:r>
      <w:r w:rsidRPr="00DA4BA5">
        <w:rPr>
          <w:rFonts w:ascii="Times New Roman" w:hAnsi="Times New Roman" w:cs="Times New Roman"/>
          <w:sz w:val="20"/>
        </w:rPr>
        <w:t xml:space="preserve"> T-Value</w:t>
      </w:r>
      <w:r>
        <w:rPr>
          <w:rFonts w:ascii="Times New Roman" w:hAnsi="Times New Roman" w:cs="Times New Roman"/>
          <w:sz w:val="20"/>
        </w:rPr>
        <w:tab/>
      </w:r>
      <w:r w:rsidRPr="00DA4BA5">
        <w:rPr>
          <w:rFonts w:ascii="Times New Roman" w:hAnsi="Times New Roman" w:cs="Times New Roman"/>
          <w:sz w:val="20"/>
        </w:rPr>
        <w:t xml:space="preserve">  </w:t>
      </w:r>
      <w:r>
        <w:rPr>
          <w:rFonts w:ascii="Times New Roman" w:hAnsi="Times New Roman" w:cs="Times New Roman"/>
          <w:sz w:val="20"/>
        </w:rPr>
        <w:tab/>
      </w:r>
      <w:r w:rsidRPr="00DA4BA5">
        <w:rPr>
          <w:rFonts w:ascii="Times New Roman" w:hAnsi="Times New Roman" w:cs="Times New Roman"/>
          <w:sz w:val="20"/>
        </w:rPr>
        <w:t xml:space="preserve">P-Value  </w:t>
      </w:r>
      <w:r>
        <w:rPr>
          <w:rFonts w:ascii="Times New Roman" w:hAnsi="Times New Roman" w:cs="Times New Roman"/>
          <w:sz w:val="20"/>
        </w:rPr>
        <w:tab/>
      </w:r>
      <w:r w:rsidRPr="00DA4BA5">
        <w:rPr>
          <w:rFonts w:ascii="Times New Roman" w:hAnsi="Times New Roman" w:cs="Times New Roman"/>
          <w:sz w:val="20"/>
        </w:rPr>
        <w:t xml:space="preserve"> VIF</w:t>
      </w:r>
    </w:p>
    <w:p w14:paraId="07E3F61C" w14:textId="77777777" w:rsidR="000E45D3" w:rsidRPr="00DA4BA5" w:rsidRDefault="000E45D3" w:rsidP="000E45D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0"/>
        </w:rPr>
      </w:pPr>
      <w:r w:rsidRPr="00DA4BA5">
        <w:rPr>
          <w:rFonts w:ascii="Times New Roman" w:hAnsi="Times New Roman" w:cs="Times New Roman"/>
          <w:sz w:val="20"/>
        </w:rPr>
        <w:t xml:space="preserve">Constant    14.73   </w:t>
      </w:r>
      <w:r>
        <w:rPr>
          <w:rFonts w:ascii="Times New Roman" w:hAnsi="Times New Roman" w:cs="Times New Roman"/>
          <w:sz w:val="20"/>
        </w:rPr>
        <w:t xml:space="preserve">              </w:t>
      </w:r>
      <w:r w:rsidRPr="00DA4BA5">
        <w:rPr>
          <w:rFonts w:ascii="Times New Roman" w:hAnsi="Times New Roman" w:cs="Times New Roman"/>
          <w:sz w:val="20"/>
        </w:rPr>
        <w:t xml:space="preserve">  1.93    </w:t>
      </w:r>
      <w:r>
        <w:rPr>
          <w:rFonts w:ascii="Times New Roman" w:hAnsi="Times New Roman" w:cs="Times New Roman"/>
          <w:sz w:val="20"/>
        </w:rPr>
        <w:t xml:space="preserve">                  </w:t>
      </w:r>
      <w:r w:rsidRPr="00DA4BA5">
        <w:rPr>
          <w:rFonts w:ascii="Times New Roman" w:hAnsi="Times New Roman" w:cs="Times New Roman"/>
          <w:sz w:val="20"/>
        </w:rPr>
        <w:t xml:space="preserve"> 7.61  </w:t>
      </w:r>
      <w:r>
        <w:rPr>
          <w:rFonts w:ascii="Times New Roman" w:hAnsi="Times New Roman" w:cs="Times New Roman"/>
          <w:sz w:val="20"/>
        </w:rPr>
        <w:t xml:space="preserve">               </w:t>
      </w:r>
      <w:r w:rsidRPr="00DA4BA5">
        <w:rPr>
          <w:rFonts w:ascii="Times New Roman" w:hAnsi="Times New Roman" w:cs="Times New Roman"/>
          <w:sz w:val="20"/>
        </w:rPr>
        <w:t xml:space="preserve">  0.000</w:t>
      </w:r>
    </w:p>
    <w:p w14:paraId="4F6552A2" w14:textId="77777777" w:rsidR="000E45D3" w:rsidRPr="00DA4BA5" w:rsidRDefault="000E45D3" w:rsidP="000E45D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0"/>
        </w:rPr>
      </w:pPr>
      <w:proofErr w:type="gramStart"/>
      <w:r w:rsidRPr="00DA4BA5">
        <w:rPr>
          <w:rFonts w:ascii="Times New Roman" w:hAnsi="Times New Roman" w:cs="Times New Roman"/>
          <w:sz w:val="20"/>
        </w:rPr>
        <w:t>length</w:t>
      </w:r>
      <w:proofErr w:type="gramEnd"/>
      <w:r w:rsidRPr="00DA4BA5">
        <w:rPr>
          <w:rFonts w:ascii="Times New Roman" w:hAnsi="Times New Roman" w:cs="Times New Roman"/>
          <w:sz w:val="20"/>
        </w:rPr>
        <w:t xml:space="preserve">  </w:t>
      </w:r>
      <w:r>
        <w:rPr>
          <w:rFonts w:ascii="Times New Roman" w:hAnsi="Times New Roman" w:cs="Times New Roman"/>
          <w:sz w:val="20"/>
        </w:rPr>
        <w:t xml:space="preserve">       </w:t>
      </w:r>
      <w:r w:rsidRPr="00DA4BA5">
        <w:rPr>
          <w:rFonts w:ascii="Times New Roman" w:hAnsi="Times New Roman" w:cs="Times New Roman"/>
          <w:sz w:val="20"/>
        </w:rPr>
        <w:t xml:space="preserve">  0.03046 </w:t>
      </w:r>
      <w:r>
        <w:rPr>
          <w:rFonts w:ascii="Times New Roman" w:hAnsi="Times New Roman" w:cs="Times New Roman"/>
          <w:sz w:val="20"/>
        </w:rPr>
        <w:t xml:space="preserve">          </w:t>
      </w:r>
      <w:r w:rsidRPr="00DA4BA5">
        <w:rPr>
          <w:rFonts w:ascii="Times New Roman" w:hAnsi="Times New Roman" w:cs="Times New Roman"/>
          <w:sz w:val="20"/>
        </w:rPr>
        <w:t xml:space="preserve"> 0.00764  </w:t>
      </w:r>
      <w:r>
        <w:rPr>
          <w:rFonts w:ascii="Times New Roman" w:hAnsi="Times New Roman" w:cs="Times New Roman"/>
          <w:sz w:val="20"/>
        </w:rPr>
        <w:t xml:space="preserve">            </w:t>
      </w:r>
      <w:r w:rsidRPr="00DA4BA5">
        <w:rPr>
          <w:rFonts w:ascii="Times New Roman" w:hAnsi="Times New Roman" w:cs="Times New Roman"/>
          <w:sz w:val="20"/>
        </w:rPr>
        <w:t xml:space="preserve">   3.99  </w:t>
      </w:r>
      <w:r>
        <w:rPr>
          <w:rFonts w:ascii="Times New Roman" w:hAnsi="Times New Roman" w:cs="Times New Roman"/>
          <w:sz w:val="20"/>
        </w:rPr>
        <w:t xml:space="preserve">               </w:t>
      </w:r>
      <w:r w:rsidRPr="00DA4BA5">
        <w:rPr>
          <w:rFonts w:ascii="Times New Roman" w:hAnsi="Times New Roman" w:cs="Times New Roman"/>
          <w:sz w:val="20"/>
        </w:rPr>
        <w:t xml:space="preserve">  0.000 </w:t>
      </w:r>
      <w:r>
        <w:rPr>
          <w:rFonts w:ascii="Times New Roman" w:hAnsi="Times New Roman" w:cs="Times New Roman"/>
          <w:sz w:val="20"/>
        </w:rPr>
        <w:t xml:space="preserve">                 </w:t>
      </w:r>
      <w:r w:rsidRPr="00DA4BA5">
        <w:rPr>
          <w:rFonts w:ascii="Times New Roman" w:hAnsi="Times New Roman" w:cs="Times New Roman"/>
          <w:sz w:val="20"/>
        </w:rPr>
        <w:t xml:space="preserve"> 1.00</w:t>
      </w:r>
    </w:p>
    <w:p w14:paraId="7D1FEF1C" w14:textId="77777777" w:rsidR="000E45D3" w:rsidRPr="00DA4BA5" w:rsidRDefault="000E45D3" w:rsidP="000E45D3">
      <w:pPr>
        <w:tabs>
          <w:tab w:val="left" w:pos="1000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ab/>
      </w:r>
    </w:p>
    <w:p w14:paraId="4D24F258" w14:textId="77777777" w:rsidR="000E45D3" w:rsidRPr="00DA4BA5" w:rsidRDefault="000E45D3" w:rsidP="000E45D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0"/>
        </w:rPr>
      </w:pPr>
      <w:r w:rsidRPr="00DA4BA5">
        <w:rPr>
          <w:rFonts w:ascii="Times New Roman" w:hAnsi="Times New Roman" w:cs="Times New Roman"/>
          <w:sz w:val="20"/>
        </w:rPr>
        <w:t>Regression Equation</w:t>
      </w:r>
    </w:p>
    <w:p w14:paraId="1D71E679" w14:textId="77777777" w:rsidR="000E45D3" w:rsidRPr="00DA4BA5" w:rsidRDefault="000E45D3" w:rsidP="000E45D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0"/>
        </w:rPr>
      </w:pPr>
    </w:p>
    <w:p w14:paraId="35A374E4" w14:textId="77777777" w:rsidR="000E45D3" w:rsidRPr="00DA4BA5" w:rsidRDefault="000E45D3" w:rsidP="000E45D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0"/>
        </w:rPr>
      </w:pPr>
      <w:proofErr w:type="gramStart"/>
      <w:r w:rsidRPr="00DA4BA5">
        <w:rPr>
          <w:rFonts w:ascii="Times New Roman" w:hAnsi="Times New Roman" w:cs="Times New Roman"/>
          <w:sz w:val="20"/>
        </w:rPr>
        <w:t>weight</w:t>
      </w:r>
      <w:proofErr w:type="gramEnd"/>
      <w:r w:rsidRPr="00DA4BA5">
        <w:rPr>
          <w:rFonts w:ascii="Times New Roman" w:hAnsi="Times New Roman" w:cs="Times New Roman"/>
          <w:sz w:val="20"/>
        </w:rPr>
        <w:t xml:space="preserve"> = 14.73 + 0.03046 length</w:t>
      </w:r>
    </w:p>
    <w:p w14:paraId="5AC82CDD" w14:textId="77777777" w:rsidR="000E45D3" w:rsidRPr="00DA4BA5" w:rsidRDefault="000E45D3" w:rsidP="000E45D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0"/>
        </w:rPr>
      </w:pPr>
    </w:p>
    <w:p w14:paraId="4C6DF28D" w14:textId="77777777" w:rsidR="000E45D3" w:rsidRDefault="000E45D3" w:rsidP="000E45D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0FEE404" w14:textId="77777777" w:rsidR="000E45D3" w:rsidRPr="000B1B1B" w:rsidRDefault="000E45D3" w:rsidP="000E45D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B1B1B">
        <w:rPr>
          <w:rFonts w:ascii="Times New Roman" w:hAnsi="Times New Roman" w:cs="Times New Roman"/>
          <w:sz w:val="24"/>
          <w:szCs w:val="24"/>
        </w:rPr>
        <w:t>Let 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B1B1B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B1B1B">
        <w:rPr>
          <w:rFonts w:ascii="Times New Roman" w:hAnsi="Times New Roman" w:cs="Times New Roman"/>
          <w:sz w:val="24"/>
          <w:szCs w:val="24"/>
        </w:rPr>
        <w:t>weight, X</w:t>
      </w:r>
      <w:r w:rsidRPr="000B1B1B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0B1B1B">
        <w:rPr>
          <w:rFonts w:ascii="Times New Roman" w:hAnsi="Times New Roman" w:cs="Times New Roman"/>
          <w:sz w:val="24"/>
          <w:szCs w:val="24"/>
        </w:rPr>
        <w:t xml:space="preserve"> = trunk, X</w:t>
      </w:r>
      <w:r w:rsidRPr="000B1B1B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0B1B1B">
        <w:rPr>
          <w:rFonts w:ascii="Times New Roman" w:hAnsi="Times New Roman" w:cs="Times New Roman"/>
          <w:sz w:val="24"/>
          <w:szCs w:val="24"/>
        </w:rPr>
        <w:t xml:space="preserve"> = width, X</w:t>
      </w:r>
      <w:r w:rsidRPr="000B1B1B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0B1B1B">
        <w:rPr>
          <w:rFonts w:ascii="Times New Roman" w:hAnsi="Times New Roman" w:cs="Times New Roman"/>
          <w:sz w:val="24"/>
          <w:szCs w:val="24"/>
        </w:rPr>
        <w:t xml:space="preserve"> = length</w:t>
      </w:r>
    </w:p>
    <w:p w14:paraId="3D7E2A4C" w14:textId="77777777" w:rsidR="000E45D3" w:rsidRDefault="000E45D3" w:rsidP="000E45D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8"/>
          <w:szCs w:val="18"/>
        </w:rPr>
      </w:pPr>
    </w:p>
    <w:p w14:paraId="2C296BF8" w14:textId="77777777" w:rsidR="000E45D3" w:rsidRPr="005C2D35" w:rsidRDefault="000E45D3" w:rsidP="000E45D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8"/>
          <w:szCs w:val="18"/>
        </w:rPr>
      </w:pPr>
      <w:r w:rsidRPr="005C2D35">
        <w:rPr>
          <w:rFonts w:ascii="Courier New" w:hAnsi="Courier New" w:cs="Courier New"/>
          <w:sz w:val="18"/>
          <w:szCs w:val="18"/>
        </w:rPr>
        <w:t xml:space="preserve"> </w:t>
      </w:r>
    </w:p>
    <w:p w14:paraId="4C1FD213" w14:textId="77777777" w:rsidR="000E45D3" w:rsidRDefault="000E45D3" w:rsidP="000E45D3">
      <w:pPr>
        <w:pStyle w:val="ListParagraph"/>
        <w:numPr>
          <w:ilvl w:val="1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7C6EC4">
        <w:rPr>
          <w:rFonts w:ascii="Times New Roman" w:hAnsi="Times New Roman" w:cs="Times New Roman"/>
          <w:sz w:val="24"/>
          <w:szCs w:val="24"/>
        </w:rPr>
        <w:t>Test H</w:t>
      </w:r>
      <w:r w:rsidRPr="007C6EC4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7C6EC4">
        <w:rPr>
          <w:rFonts w:ascii="Times New Roman" w:hAnsi="Times New Roman" w:cs="Times New Roman"/>
          <w:sz w:val="24"/>
          <w:szCs w:val="24"/>
        </w:rPr>
        <w:t>: β</w:t>
      </w:r>
      <w:r w:rsidRPr="007C6EC4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7C6EC4">
        <w:rPr>
          <w:rFonts w:ascii="Times New Roman" w:hAnsi="Times New Roman" w:cs="Times New Roman"/>
          <w:sz w:val="24"/>
          <w:szCs w:val="24"/>
        </w:rPr>
        <w:t xml:space="preserve"> = 0 vs. H</w:t>
      </w:r>
      <w:r w:rsidRPr="007C6EC4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7C6EC4">
        <w:rPr>
          <w:rFonts w:ascii="Times New Roman" w:hAnsi="Times New Roman" w:cs="Times New Roman"/>
          <w:sz w:val="24"/>
          <w:szCs w:val="24"/>
        </w:rPr>
        <w:t>: β</w:t>
      </w:r>
      <w:r w:rsidRPr="007C6EC4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7C6EC4">
        <w:rPr>
          <w:rFonts w:ascii="Times New Roman" w:hAnsi="Times New Roman" w:cs="Times New Roman"/>
          <w:sz w:val="24"/>
          <w:szCs w:val="24"/>
        </w:rPr>
        <w:t xml:space="preserve"> </w:t>
      </w:r>
      <w:r w:rsidRPr="007C6EC4">
        <w:rPr>
          <w:rFonts w:ascii="ＭＳ ゴシック" w:eastAsia="ＭＳ ゴシック" w:hint="eastAsia"/>
        </w:rPr>
        <w:t>≠</w:t>
      </w:r>
      <w:r w:rsidRPr="007C6EC4">
        <w:rPr>
          <w:rFonts w:ascii="ＭＳ ゴシック" w:eastAsia="ＭＳ ゴシック"/>
        </w:rPr>
        <w:t xml:space="preserve"> </w:t>
      </w:r>
      <w:r w:rsidRPr="007C6EC4">
        <w:rPr>
          <w:rFonts w:ascii="Times New Roman" w:hAnsi="Times New Roman" w:cs="Times New Roman"/>
          <w:sz w:val="24"/>
          <w:szCs w:val="24"/>
        </w:rPr>
        <w:t xml:space="preserve">0 in the model </w:t>
      </w:r>
      <w:proofErr w:type="gramStart"/>
      <w:r w:rsidRPr="007C6EC4">
        <w:rPr>
          <w:rFonts w:ascii="Times New Roman" w:hAnsi="Times New Roman" w:cs="Times New Roman"/>
          <w:sz w:val="24"/>
          <w:szCs w:val="24"/>
        </w:rPr>
        <w:t>E(</w:t>
      </w:r>
      <w:proofErr w:type="gramEnd"/>
      <w:r w:rsidRPr="007C6EC4">
        <w:rPr>
          <w:rFonts w:ascii="Times New Roman" w:hAnsi="Times New Roman" w:cs="Times New Roman"/>
          <w:sz w:val="24"/>
          <w:szCs w:val="24"/>
        </w:rPr>
        <w:t>Y) = β</w:t>
      </w:r>
      <w:r w:rsidRPr="007C6EC4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7C6EC4">
        <w:rPr>
          <w:rFonts w:ascii="Times New Roman" w:hAnsi="Times New Roman" w:cs="Times New Roman"/>
          <w:sz w:val="24"/>
          <w:szCs w:val="24"/>
        </w:rPr>
        <w:t xml:space="preserve"> + β</w:t>
      </w:r>
      <w:r w:rsidRPr="007C6EC4">
        <w:rPr>
          <w:rFonts w:ascii="Times New Roman" w:hAnsi="Times New Roman" w:cs="Times New Roman"/>
          <w:sz w:val="24"/>
          <w:szCs w:val="24"/>
          <w:vertAlign w:val="subscript"/>
        </w:rPr>
        <w:t xml:space="preserve">1 </w:t>
      </w:r>
      <w:r w:rsidRPr="007C6EC4">
        <w:rPr>
          <w:rFonts w:ascii="Times New Roman" w:hAnsi="Times New Roman" w:cs="Times New Roman"/>
          <w:sz w:val="24"/>
          <w:szCs w:val="24"/>
        </w:rPr>
        <w:t>X</w:t>
      </w:r>
      <w:r w:rsidRPr="007C6EC4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7C6EC4">
        <w:rPr>
          <w:rFonts w:ascii="Times New Roman" w:hAnsi="Times New Roman" w:cs="Times New Roman"/>
          <w:sz w:val="24"/>
          <w:szCs w:val="24"/>
        </w:rPr>
        <w:t xml:space="preserve"> + β</w:t>
      </w:r>
      <w:r w:rsidRPr="007C6EC4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7C6EC4">
        <w:rPr>
          <w:rFonts w:ascii="Times New Roman" w:hAnsi="Times New Roman" w:cs="Times New Roman"/>
          <w:sz w:val="24"/>
          <w:szCs w:val="24"/>
        </w:rPr>
        <w:t xml:space="preserve"> X</w:t>
      </w:r>
      <w:r w:rsidRPr="007C6EC4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7C6EC4">
        <w:rPr>
          <w:rFonts w:ascii="Times New Roman" w:hAnsi="Times New Roman" w:cs="Times New Roman"/>
          <w:sz w:val="24"/>
          <w:szCs w:val="24"/>
        </w:rPr>
        <w:t xml:space="preserve"> + β</w:t>
      </w:r>
      <w:r w:rsidRPr="007C6EC4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7C6EC4">
        <w:rPr>
          <w:rFonts w:ascii="Times New Roman" w:hAnsi="Times New Roman" w:cs="Times New Roman"/>
          <w:sz w:val="24"/>
          <w:szCs w:val="24"/>
        </w:rPr>
        <w:t xml:space="preserve"> X</w:t>
      </w:r>
      <w:r w:rsidRPr="007C6EC4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? </w:t>
      </w:r>
      <w:r w:rsidRPr="007C6EC4">
        <w:rPr>
          <w:rFonts w:ascii="Times New Roman" w:hAnsi="Times New Roman" w:cs="Times New Roman"/>
          <w:sz w:val="24"/>
          <w:szCs w:val="24"/>
        </w:rPr>
        <w:t xml:space="preserve"> What is the value of the test statistic you will use? What is the p-value and conclusion?</w:t>
      </w:r>
    </w:p>
    <w:p w14:paraId="7BCAF997" w14:textId="77777777" w:rsidR="000E45D3" w:rsidRDefault="000E45D3" w:rsidP="000E45D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34D61C21" w14:textId="77777777" w:rsidR="000E45D3" w:rsidRPr="000B1B1B" w:rsidRDefault="000E45D3" w:rsidP="000E45D3">
      <w:pPr>
        <w:pStyle w:val="ListParagraph"/>
        <w:numPr>
          <w:ilvl w:val="1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0B1B1B">
        <w:rPr>
          <w:rFonts w:ascii="Times New Roman" w:hAnsi="Times New Roman" w:cs="Times New Roman"/>
          <w:sz w:val="24"/>
          <w:szCs w:val="24"/>
        </w:rPr>
        <w:t>Calculate the value of an F-statistic for testing H</w:t>
      </w:r>
      <w:r w:rsidRPr="000B1B1B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0B1B1B">
        <w:rPr>
          <w:rFonts w:ascii="Times New Roman" w:hAnsi="Times New Roman" w:cs="Times New Roman"/>
          <w:sz w:val="24"/>
          <w:szCs w:val="24"/>
        </w:rPr>
        <w:t>: β</w:t>
      </w:r>
      <w:r w:rsidRPr="000B1B1B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0B1B1B">
        <w:rPr>
          <w:rFonts w:ascii="Times New Roman" w:hAnsi="Times New Roman" w:cs="Times New Roman"/>
          <w:sz w:val="24"/>
          <w:szCs w:val="24"/>
        </w:rPr>
        <w:t xml:space="preserve"> = β</w:t>
      </w:r>
      <w:r w:rsidRPr="000B1B1B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0B1B1B">
        <w:rPr>
          <w:rFonts w:ascii="Times New Roman" w:hAnsi="Times New Roman" w:cs="Times New Roman"/>
          <w:sz w:val="24"/>
          <w:szCs w:val="24"/>
        </w:rPr>
        <w:t xml:space="preserve"> = 0 in the model </w:t>
      </w:r>
      <w:proofErr w:type="gramStart"/>
      <w:r w:rsidRPr="000B1B1B">
        <w:rPr>
          <w:rFonts w:ascii="Times New Roman" w:hAnsi="Times New Roman" w:cs="Times New Roman"/>
          <w:sz w:val="24"/>
          <w:szCs w:val="24"/>
        </w:rPr>
        <w:t>E(</w:t>
      </w:r>
      <w:proofErr w:type="gramEnd"/>
      <w:r w:rsidRPr="000B1B1B">
        <w:rPr>
          <w:rFonts w:ascii="Times New Roman" w:hAnsi="Times New Roman" w:cs="Times New Roman"/>
          <w:sz w:val="24"/>
          <w:szCs w:val="24"/>
        </w:rPr>
        <w:t>Y) = β</w:t>
      </w:r>
      <w:r w:rsidRPr="000B1B1B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0B1B1B">
        <w:rPr>
          <w:rFonts w:ascii="Times New Roman" w:hAnsi="Times New Roman" w:cs="Times New Roman"/>
          <w:sz w:val="24"/>
          <w:szCs w:val="24"/>
        </w:rPr>
        <w:t xml:space="preserve"> + β</w:t>
      </w:r>
      <w:r w:rsidRPr="000B1B1B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0B1B1B">
        <w:rPr>
          <w:rFonts w:ascii="Times New Roman" w:hAnsi="Times New Roman" w:cs="Times New Roman"/>
          <w:sz w:val="24"/>
          <w:szCs w:val="24"/>
        </w:rPr>
        <w:t xml:space="preserve"> X</w:t>
      </w:r>
      <w:r w:rsidRPr="000B1B1B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0B1B1B">
        <w:rPr>
          <w:rFonts w:ascii="Times New Roman" w:hAnsi="Times New Roman" w:cs="Times New Roman"/>
          <w:sz w:val="24"/>
          <w:szCs w:val="24"/>
        </w:rPr>
        <w:t xml:space="preserve"> + β</w:t>
      </w:r>
      <w:r w:rsidRPr="000B1B1B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0B1B1B">
        <w:rPr>
          <w:rFonts w:ascii="Times New Roman" w:hAnsi="Times New Roman" w:cs="Times New Roman"/>
          <w:sz w:val="24"/>
          <w:szCs w:val="24"/>
        </w:rPr>
        <w:t xml:space="preserve"> X</w:t>
      </w:r>
      <w:r w:rsidRPr="000B1B1B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0B1B1B">
        <w:rPr>
          <w:rFonts w:ascii="Times New Roman" w:hAnsi="Times New Roman" w:cs="Times New Roman"/>
          <w:sz w:val="24"/>
          <w:szCs w:val="24"/>
        </w:rPr>
        <w:t xml:space="preserve"> + β</w:t>
      </w:r>
      <w:r w:rsidRPr="000B1B1B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0B1B1B">
        <w:rPr>
          <w:rFonts w:ascii="Times New Roman" w:hAnsi="Times New Roman" w:cs="Times New Roman"/>
          <w:sz w:val="24"/>
          <w:szCs w:val="24"/>
        </w:rPr>
        <w:t xml:space="preserve"> X</w:t>
      </w:r>
      <w:r w:rsidRPr="000B1B1B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0B1B1B">
        <w:rPr>
          <w:rFonts w:ascii="Times New Roman" w:hAnsi="Times New Roman" w:cs="Times New Roman"/>
          <w:sz w:val="24"/>
          <w:szCs w:val="24"/>
        </w:rPr>
        <w:t xml:space="preserve">, where the X variables are defined in the order given above. </w:t>
      </w:r>
    </w:p>
    <w:p w14:paraId="1501E4A6" w14:textId="77777777" w:rsidR="000E45D3" w:rsidRPr="00DA4BA5" w:rsidRDefault="000E45D3" w:rsidP="000E45D3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</w:p>
    <w:p w14:paraId="04AD72CD" w14:textId="77777777" w:rsidR="000E45D3" w:rsidRDefault="000E45D3" w:rsidP="000E45D3">
      <w:pPr>
        <w:pStyle w:val="ListParagraph"/>
        <w:numPr>
          <w:ilvl w:val="1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Propose a model</w:t>
      </w:r>
      <w:r w:rsidRPr="008603A1">
        <w:rPr>
          <w:rFonts w:ascii="Times New Roman" w:hAnsi="Times New Roman" w:cs="Times New Roman"/>
          <w:sz w:val="24"/>
          <w:szCs w:val="24"/>
        </w:rPr>
        <w:t xml:space="preserve"> to test H</w:t>
      </w:r>
      <w:r w:rsidRPr="008603A1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in part b by using a partial F-statistic. Remember to specify the order of the predictors in your model.</w:t>
      </w:r>
    </w:p>
    <w:p w14:paraId="0D19C252" w14:textId="77777777" w:rsidR="000E45D3" w:rsidRPr="00CC26F6" w:rsidRDefault="000E45D3" w:rsidP="000E45D3">
      <w:pPr>
        <w:pStyle w:val="ListParagraph"/>
        <w:ind w:left="360"/>
        <w:rPr>
          <w:rFonts w:ascii="Times New Roman" w:hAnsi="Times New Roman" w:cs="Times New Roman"/>
          <w:sz w:val="24"/>
          <w:szCs w:val="24"/>
          <w:vertAlign w:val="subscript"/>
        </w:rPr>
      </w:pPr>
    </w:p>
    <w:p w14:paraId="30407ED5" w14:textId="77777777" w:rsidR="000E45D3" w:rsidRDefault="000E45D3" w:rsidP="000E45D3">
      <w:pPr>
        <w:pStyle w:val="ListParagraph"/>
        <w:numPr>
          <w:ilvl w:val="1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7C6EC4">
        <w:rPr>
          <w:rFonts w:ascii="Times New Roman" w:hAnsi="Times New Roman" w:cs="Times New Roman"/>
          <w:sz w:val="24"/>
          <w:szCs w:val="24"/>
        </w:rPr>
        <w:t xml:space="preserve">Write an interpretation of the significance of the test results given for the predictor variable </w:t>
      </w:r>
      <w:r>
        <w:rPr>
          <w:rFonts w:ascii="Times New Roman" w:hAnsi="Times New Roman" w:cs="Times New Roman"/>
          <w:i/>
          <w:sz w:val="24"/>
          <w:szCs w:val="24"/>
        </w:rPr>
        <w:t xml:space="preserve">length </w:t>
      </w:r>
      <w:r>
        <w:rPr>
          <w:rFonts w:ascii="Times New Roman" w:hAnsi="Times New Roman" w:cs="Times New Roman"/>
          <w:sz w:val="24"/>
          <w:szCs w:val="24"/>
        </w:rPr>
        <w:t>within the three-predictor</w:t>
      </w:r>
      <w:r w:rsidRPr="007C6EC4">
        <w:rPr>
          <w:rFonts w:ascii="Times New Roman" w:hAnsi="Times New Roman" w:cs="Times New Roman"/>
          <w:sz w:val="24"/>
          <w:szCs w:val="24"/>
        </w:rPr>
        <w:t xml:space="preserve"> model (the first output). Be careful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7C6EC4">
        <w:rPr>
          <w:rFonts w:ascii="Times New Roman" w:hAnsi="Times New Roman" w:cs="Times New Roman"/>
          <w:sz w:val="24"/>
          <w:szCs w:val="24"/>
        </w:rPr>
        <w:t xml:space="preserve"> you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C6EC4">
        <w:rPr>
          <w:rFonts w:ascii="Times New Roman" w:hAnsi="Times New Roman" w:cs="Times New Roman"/>
          <w:sz w:val="24"/>
          <w:szCs w:val="24"/>
        </w:rPr>
        <w:t xml:space="preserve">might also look at </w:t>
      </w:r>
      <w:r>
        <w:rPr>
          <w:rFonts w:ascii="Times New Roman" w:hAnsi="Times New Roman" w:cs="Times New Roman"/>
          <w:sz w:val="24"/>
          <w:szCs w:val="24"/>
        </w:rPr>
        <w:t>what happens in the one-predictor</w:t>
      </w:r>
      <w:r w:rsidRPr="007C6EC4">
        <w:rPr>
          <w:rFonts w:ascii="Times New Roman" w:hAnsi="Times New Roman" w:cs="Times New Roman"/>
          <w:sz w:val="24"/>
          <w:szCs w:val="24"/>
        </w:rPr>
        <w:t xml:space="preserve"> model in which </w:t>
      </w:r>
      <w:r>
        <w:rPr>
          <w:rFonts w:ascii="Times New Roman" w:hAnsi="Times New Roman" w:cs="Times New Roman"/>
          <w:i/>
          <w:sz w:val="24"/>
          <w:szCs w:val="24"/>
        </w:rPr>
        <w:t xml:space="preserve">length </w:t>
      </w:r>
      <w:r w:rsidRPr="007C6EC4">
        <w:rPr>
          <w:rFonts w:ascii="Times New Roman" w:hAnsi="Times New Roman" w:cs="Times New Roman"/>
          <w:sz w:val="24"/>
          <w:szCs w:val="24"/>
        </w:rPr>
        <w:t>is the only predictor.</w:t>
      </w:r>
    </w:p>
    <w:p w14:paraId="354E9050" w14:textId="77777777" w:rsidR="000E45D3" w:rsidRPr="000B7CF6" w:rsidRDefault="000E45D3" w:rsidP="000E45D3">
      <w:pPr>
        <w:rPr>
          <w:rFonts w:ascii="Times New Roman" w:hAnsi="Times New Roman" w:cs="Times New Roman"/>
          <w:sz w:val="24"/>
          <w:szCs w:val="24"/>
        </w:rPr>
      </w:pPr>
    </w:p>
    <w:p w14:paraId="1281008F" w14:textId="77777777" w:rsidR="000E45D3" w:rsidRPr="007C6EC4" w:rsidRDefault="000E45D3" w:rsidP="007C6EC4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881BACD" w14:textId="3F553785" w:rsidR="001E1F06" w:rsidRPr="00FD2D02" w:rsidRDefault="000A15E1" w:rsidP="001E1F06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eastAsiaTheme="minorHAnsi" w:hAnsi="Times New Roman" w:cs="Times New Roman"/>
          <w:i/>
          <w:sz w:val="24"/>
          <w:szCs w:val="24"/>
          <w:lang w:val="en-IN"/>
        </w:rPr>
      </w:pPr>
      <w:r w:rsidRPr="000A15E1">
        <w:rPr>
          <w:rFonts w:ascii="Times New Roman" w:hAnsi="Times New Roman" w:cs="Times New Roman"/>
          <w:sz w:val="24"/>
          <w:szCs w:val="24"/>
        </w:rPr>
        <w:t>(</w:t>
      </w:r>
      <w:r w:rsidR="009C3355" w:rsidRPr="000A15E1">
        <w:rPr>
          <w:rFonts w:ascii="Times New Roman" w:hAnsi="Times New Roman" w:cs="Times New Roman"/>
          <w:b/>
          <w:sz w:val="24"/>
          <w:szCs w:val="24"/>
        </w:rPr>
        <w:t>2</w:t>
      </w:r>
      <w:r w:rsidR="00FC0450" w:rsidRPr="000A15E1">
        <w:rPr>
          <w:rFonts w:ascii="Times New Roman" w:hAnsi="Times New Roman" w:cs="Times New Roman"/>
          <w:b/>
          <w:sz w:val="24"/>
          <w:szCs w:val="24"/>
        </w:rPr>
        <w:t>5</w:t>
      </w:r>
      <w:r w:rsidR="009C3355" w:rsidRPr="000A15E1">
        <w:rPr>
          <w:rFonts w:ascii="Times New Roman" w:hAnsi="Times New Roman" w:cs="Times New Roman"/>
          <w:b/>
          <w:sz w:val="24"/>
          <w:szCs w:val="24"/>
        </w:rPr>
        <w:t xml:space="preserve"> points</w:t>
      </w:r>
      <w:r w:rsidR="009C3355" w:rsidRPr="000A15E1">
        <w:rPr>
          <w:rFonts w:ascii="Times New Roman" w:hAnsi="Times New Roman" w:cs="Times New Roman"/>
          <w:sz w:val="24"/>
          <w:szCs w:val="24"/>
        </w:rPr>
        <w:t xml:space="preserve">) </w:t>
      </w:r>
      <w:r w:rsidR="001E1F06" w:rsidRPr="000A15E1">
        <w:rPr>
          <w:rFonts w:ascii="Times New Roman" w:eastAsiaTheme="minorHAnsi" w:hAnsi="Times New Roman" w:cs="Times New Roman"/>
          <w:sz w:val="24"/>
          <w:szCs w:val="24"/>
          <w:lang w:val="en-IN"/>
        </w:rPr>
        <w:t>Use the “</w:t>
      </w:r>
      <w:r w:rsidR="00A54D33">
        <w:rPr>
          <w:rFonts w:ascii="Times New Roman" w:eastAsiaTheme="minorHAnsi" w:hAnsi="Times New Roman" w:cs="Times New Roman"/>
          <w:sz w:val="24"/>
          <w:szCs w:val="24"/>
          <w:lang w:val="en-IN"/>
        </w:rPr>
        <w:t>I</w:t>
      </w:r>
      <w:r w:rsidR="001E1F06" w:rsidRPr="000A15E1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nfection </w:t>
      </w:r>
      <w:r w:rsidR="00A54D33">
        <w:rPr>
          <w:rFonts w:ascii="Times New Roman" w:eastAsiaTheme="minorHAnsi" w:hAnsi="Times New Roman" w:cs="Times New Roman"/>
          <w:sz w:val="24"/>
          <w:szCs w:val="24"/>
          <w:lang w:val="en-IN"/>
        </w:rPr>
        <w:t>R</w:t>
      </w:r>
      <w:r w:rsidR="001E1F06" w:rsidRPr="000A15E1">
        <w:rPr>
          <w:rFonts w:ascii="Times New Roman" w:eastAsiaTheme="minorHAnsi" w:hAnsi="Times New Roman" w:cs="Times New Roman"/>
          <w:sz w:val="24"/>
          <w:szCs w:val="24"/>
          <w:lang w:val="en-IN"/>
        </w:rPr>
        <w:t>isk” data set</w:t>
      </w:r>
      <w:r w:rsidR="00017F6F" w:rsidRPr="000A15E1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 in the Lesson 6 folder</w:t>
      </w:r>
      <w:r w:rsidR="001E1F06" w:rsidRPr="000A15E1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. Preliminary data analyses have revealed that the variable </w:t>
      </w:r>
      <w:r w:rsidR="001E1F06" w:rsidRPr="000A15E1">
        <w:rPr>
          <w:rFonts w:ascii="Times New Roman" w:eastAsiaTheme="minorHAnsi" w:hAnsi="Times New Roman" w:cs="Times New Roman"/>
          <w:i/>
          <w:sz w:val="24"/>
          <w:szCs w:val="24"/>
          <w:lang w:val="en-IN"/>
        </w:rPr>
        <w:t>Y</w:t>
      </w:r>
      <w:r w:rsidR="001E1F06" w:rsidRPr="000A15E1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 = </w:t>
      </w:r>
      <w:r w:rsidR="00017F6F" w:rsidRPr="000A15E1">
        <w:rPr>
          <w:rFonts w:ascii="Times New Roman" w:eastAsiaTheme="minorHAnsi" w:hAnsi="Times New Roman" w:cs="Times New Roman"/>
          <w:i/>
          <w:sz w:val="24"/>
          <w:szCs w:val="24"/>
          <w:lang w:val="en-IN"/>
        </w:rPr>
        <w:t>I</w:t>
      </w:r>
      <w:r w:rsidR="001E1F06" w:rsidRPr="000A15E1">
        <w:rPr>
          <w:rFonts w:ascii="Times New Roman" w:eastAsiaTheme="minorHAnsi" w:hAnsi="Times New Roman" w:cs="Times New Roman"/>
          <w:i/>
          <w:sz w:val="24"/>
          <w:szCs w:val="24"/>
          <w:lang w:val="en-IN"/>
        </w:rPr>
        <w:t>nfctRsk</w:t>
      </w:r>
      <w:r w:rsidR="001E1F06" w:rsidRPr="000A15E1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 could be related to the variables </w:t>
      </w:r>
      <w:r w:rsidR="00017F6F" w:rsidRPr="000A15E1">
        <w:rPr>
          <w:rFonts w:ascii="Times New Roman" w:eastAsiaTheme="minorHAnsi" w:hAnsi="Times New Roman" w:cs="Times New Roman"/>
          <w:i/>
          <w:sz w:val="24"/>
          <w:szCs w:val="24"/>
          <w:lang w:val="en-IN"/>
        </w:rPr>
        <w:t>X</w:t>
      </w:r>
      <w:r w:rsidR="001E1F06" w:rsidRPr="000A15E1">
        <w:rPr>
          <w:rFonts w:ascii="Times New Roman" w:eastAsiaTheme="minorHAnsi" w:hAnsi="Times New Roman" w:cs="Times New Roman"/>
          <w:i/>
          <w:sz w:val="24"/>
          <w:szCs w:val="24"/>
          <w:vertAlign w:val="subscript"/>
          <w:lang w:val="en-IN"/>
        </w:rPr>
        <w:t>1</w:t>
      </w:r>
      <w:r w:rsidR="001E1F06" w:rsidRPr="000A15E1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 = </w:t>
      </w:r>
      <w:r w:rsidR="00017F6F" w:rsidRPr="000A15E1">
        <w:rPr>
          <w:rFonts w:ascii="Times New Roman" w:eastAsiaTheme="minorHAnsi" w:hAnsi="Times New Roman" w:cs="Times New Roman"/>
          <w:i/>
          <w:sz w:val="24"/>
          <w:szCs w:val="24"/>
          <w:lang w:val="en-IN"/>
        </w:rPr>
        <w:t>S</w:t>
      </w:r>
      <w:r w:rsidR="001E1F06" w:rsidRPr="000A15E1">
        <w:rPr>
          <w:rFonts w:ascii="Times New Roman" w:eastAsiaTheme="minorHAnsi" w:hAnsi="Times New Roman" w:cs="Times New Roman"/>
          <w:i/>
          <w:sz w:val="24"/>
          <w:szCs w:val="24"/>
          <w:lang w:val="en-IN"/>
        </w:rPr>
        <w:t>tay</w:t>
      </w:r>
      <w:r w:rsidR="001E1F06" w:rsidRPr="000A15E1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, </w:t>
      </w:r>
      <w:r w:rsidR="00017F6F" w:rsidRPr="000A15E1">
        <w:rPr>
          <w:rFonts w:ascii="Times New Roman" w:eastAsiaTheme="minorHAnsi" w:hAnsi="Times New Roman" w:cs="Times New Roman"/>
          <w:i/>
          <w:sz w:val="24"/>
          <w:szCs w:val="24"/>
          <w:lang w:val="en-IN"/>
        </w:rPr>
        <w:t>X</w:t>
      </w:r>
      <w:r w:rsidR="001E1F06" w:rsidRPr="000A15E1">
        <w:rPr>
          <w:rFonts w:ascii="Times New Roman" w:eastAsiaTheme="minorHAnsi" w:hAnsi="Times New Roman" w:cs="Times New Roman"/>
          <w:i/>
          <w:sz w:val="24"/>
          <w:szCs w:val="24"/>
          <w:vertAlign w:val="subscript"/>
          <w:lang w:val="en-IN"/>
        </w:rPr>
        <w:t>2</w:t>
      </w:r>
      <w:r w:rsidR="001E1F06" w:rsidRPr="000A15E1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 = </w:t>
      </w:r>
      <w:r w:rsidR="00017F6F" w:rsidRPr="000A15E1">
        <w:rPr>
          <w:rFonts w:ascii="Times New Roman" w:eastAsiaTheme="minorHAnsi" w:hAnsi="Times New Roman" w:cs="Times New Roman"/>
          <w:i/>
          <w:sz w:val="24"/>
          <w:szCs w:val="24"/>
          <w:lang w:val="en-IN"/>
        </w:rPr>
        <w:t>C</w:t>
      </w:r>
      <w:r w:rsidR="001E1F06" w:rsidRPr="000A15E1">
        <w:rPr>
          <w:rFonts w:ascii="Times New Roman" w:eastAsiaTheme="minorHAnsi" w:hAnsi="Times New Roman" w:cs="Times New Roman"/>
          <w:i/>
          <w:sz w:val="24"/>
          <w:szCs w:val="24"/>
          <w:lang w:val="en-IN"/>
        </w:rPr>
        <w:t>ulture</w:t>
      </w:r>
      <w:r w:rsidR="001E1F06" w:rsidRPr="000A15E1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, </w:t>
      </w:r>
      <w:r w:rsidR="00017F6F" w:rsidRPr="000A15E1">
        <w:rPr>
          <w:rFonts w:ascii="Times New Roman" w:eastAsiaTheme="minorHAnsi" w:hAnsi="Times New Roman" w:cs="Times New Roman"/>
          <w:i/>
          <w:sz w:val="24"/>
          <w:szCs w:val="24"/>
          <w:lang w:val="en-IN"/>
        </w:rPr>
        <w:t>X</w:t>
      </w:r>
      <w:r w:rsidR="00587DEA">
        <w:rPr>
          <w:rFonts w:ascii="Times New Roman" w:eastAsiaTheme="minorHAnsi" w:hAnsi="Times New Roman" w:cs="Times New Roman"/>
          <w:i/>
          <w:sz w:val="24"/>
          <w:szCs w:val="24"/>
          <w:vertAlign w:val="subscript"/>
          <w:lang w:val="en-IN"/>
        </w:rPr>
        <w:t>3</w:t>
      </w:r>
      <w:r w:rsidR="001E1F06" w:rsidRPr="000A15E1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 = </w:t>
      </w:r>
      <w:r w:rsidR="001E1F06" w:rsidRPr="000A15E1">
        <w:rPr>
          <w:rFonts w:ascii="Times New Roman" w:eastAsiaTheme="minorHAnsi" w:hAnsi="Times New Roman" w:cs="Times New Roman"/>
          <w:i/>
          <w:sz w:val="24"/>
          <w:szCs w:val="24"/>
          <w:lang w:val="en-IN"/>
        </w:rPr>
        <w:t>Xray</w:t>
      </w:r>
      <w:r w:rsidR="001E1F06" w:rsidRPr="000A15E1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, </w:t>
      </w:r>
      <w:r w:rsidR="00017F6F" w:rsidRPr="000A15E1">
        <w:rPr>
          <w:rFonts w:ascii="Times New Roman" w:eastAsiaTheme="minorHAnsi" w:hAnsi="Times New Roman" w:cs="Times New Roman"/>
          <w:i/>
          <w:sz w:val="24"/>
          <w:szCs w:val="24"/>
          <w:lang w:val="en-IN"/>
        </w:rPr>
        <w:t>X</w:t>
      </w:r>
      <w:r w:rsidR="00587DEA">
        <w:rPr>
          <w:rFonts w:ascii="Times New Roman" w:eastAsiaTheme="minorHAnsi" w:hAnsi="Times New Roman" w:cs="Times New Roman"/>
          <w:i/>
          <w:sz w:val="24"/>
          <w:szCs w:val="24"/>
          <w:vertAlign w:val="subscript"/>
          <w:lang w:val="en-IN"/>
        </w:rPr>
        <w:t>4</w:t>
      </w:r>
      <w:r w:rsidR="001E1F06" w:rsidRPr="000A15E1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 = </w:t>
      </w:r>
      <w:r w:rsidR="001E1F06" w:rsidRPr="000A15E1">
        <w:rPr>
          <w:rFonts w:ascii="Times New Roman" w:eastAsiaTheme="minorHAnsi" w:hAnsi="Times New Roman" w:cs="Times New Roman"/>
          <w:i/>
          <w:sz w:val="24"/>
          <w:szCs w:val="24"/>
          <w:lang w:val="en-IN"/>
        </w:rPr>
        <w:t>Beds</w:t>
      </w:r>
      <w:r w:rsidR="00587DEA" w:rsidRPr="000A15E1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, </w:t>
      </w:r>
      <w:r w:rsidR="00587DEA" w:rsidRPr="000A15E1">
        <w:rPr>
          <w:rFonts w:ascii="Times New Roman" w:eastAsiaTheme="minorHAnsi" w:hAnsi="Times New Roman" w:cs="Times New Roman"/>
          <w:i/>
          <w:sz w:val="24"/>
          <w:szCs w:val="24"/>
          <w:lang w:val="en-IN"/>
        </w:rPr>
        <w:t>X</w:t>
      </w:r>
      <w:r w:rsidR="00587DEA">
        <w:rPr>
          <w:rFonts w:ascii="Times New Roman" w:eastAsiaTheme="minorHAnsi" w:hAnsi="Times New Roman" w:cs="Times New Roman"/>
          <w:i/>
          <w:sz w:val="24"/>
          <w:szCs w:val="24"/>
          <w:vertAlign w:val="subscript"/>
          <w:lang w:val="en-IN"/>
        </w:rPr>
        <w:t>5</w:t>
      </w:r>
      <w:r w:rsidR="00587DEA" w:rsidRPr="000A15E1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 = </w:t>
      </w:r>
      <w:r w:rsidR="00587DEA">
        <w:rPr>
          <w:rFonts w:ascii="Times New Roman" w:eastAsiaTheme="minorHAnsi" w:hAnsi="Times New Roman" w:cs="Times New Roman"/>
          <w:i/>
          <w:sz w:val="24"/>
          <w:szCs w:val="24"/>
          <w:lang w:val="en-IN"/>
        </w:rPr>
        <w:t>Census</w:t>
      </w:r>
      <w:r w:rsidR="00587DEA" w:rsidRPr="000A15E1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, </w:t>
      </w:r>
      <w:r w:rsidR="00587DEA">
        <w:rPr>
          <w:rFonts w:ascii="Times New Roman" w:eastAsiaTheme="minorHAnsi" w:hAnsi="Times New Roman" w:cs="Times New Roman"/>
          <w:sz w:val="24"/>
          <w:szCs w:val="24"/>
          <w:lang w:val="en-IN"/>
        </w:rPr>
        <w:t>and</w:t>
      </w:r>
      <w:r w:rsidR="00587DEA" w:rsidRPr="000A15E1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 </w:t>
      </w:r>
      <w:r w:rsidR="00587DEA" w:rsidRPr="000A15E1">
        <w:rPr>
          <w:rFonts w:ascii="Times New Roman" w:eastAsiaTheme="minorHAnsi" w:hAnsi="Times New Roman" w:cs="Times New Roman"/>
          <w:i/>
          <w:sz w:val="24"/>
          <w:szCs w:val="24"/>
          <w:lang w:val="en-IN"/>
        </w:rPr>
        <w:t>X</w:t>
      </w:r>
      <w:r w:rsidR="00587DEA">
        <w:rPr>
          <w:rFonts w:ascii="Times New Roman" w:eastAsiaTheme="minorHAnsi" w:hAnsi="Times New Roman" w:cs="Times New Roman"/>
          <w:i/>
          <w:sz w:val="24"/>
          <w:szCs w:val="24"/>
          <w:vertAlign w:val="subscript"/>
          <w:lang w:val="en-IN"/>
        </w:rPr>
        <w:t>6</w:t>
      </w:r>
      <w:r w:rsidR="00587DEA" w:rsidRPr="000A15E1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 = </w:t>
      </w:r>
      <w:r w:rsidR="00587DEA">
        <w:rPr>
          <w:rFonts w:ascii="Times New Roman" w:eastAsiaTheme="minorHAnsi" w:hAnsi="Times New Roman" w:cs="Times New Roman"/>
          <w:i/>
          <w:sz w:val="24"/>
          <w:szCs w:val="24"/>
          <w:lang w:val="en-IN"/>
        </w:rPr>
        <w:t>Nurses</w:t>
      </w:r>
      <w:r w:rsidR="001E1F06" w:rsidRPr="000A15E1">
        <w:rPr>
          <w:rFonts w:ascii="Times New Roman" w:eastAsiaTheme="minorHAnsi" w:hAnsi="Times New Roman" w:cs="Times New Roman"/>
          <w:i/>
          <w:sz w:val="24"/>
          <w:szCs w:val="24"/>
          <w:lang w:val="en-IN"/>
        </w:rPr>
        <w:t>.</w:t>
      </w:r>
    </w:p>
    <w:p w14:paraId="13E81C5F" w14:textId="377152BC" w:rsidR="001E1F06" w:rsidRDefault="001E1F06" w:rsidP="001E1F06">
      <w:pPr>
        <w:pStyle w:val="ListParagraph"/>
        <w:numPr>
          <w:ilvl w:val="1"/>
          <w:numId w:val="21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2D02">
        <w:rPr>
          <w:rFonts w:ascii="Times New Roman" w:hAnsi="Times New Roman" w:cs="Times New Roman"/>
          <w:sz w:val="24"/>
          <w:szCs w:val="24"/>
        </w:rPr>
        <w:t xml:space="preserve">Fit a multiple linear regression </w:t>
      </w:r>
      <w:r w:rsidR="00FD2D02">
        <w:rPr>
          <w:rFonts w:ascii="Times New Roman" w:hAnsi="Times New Roman" w:cs="Times New Roman"/>
          <w:sz w:val="24"/>
          <w:szCs w:val="24"/>
        </w:rPr>
        <w:t>model</w:t>
      </w:r>
      <w:r w:rsidRPr="00FD2D02">
        <w:rPr>
          <w:rFonts w:ascii="Times New Roman" w:hAnsi="Times New Roman" w:cs="Times New Roman"/>
          <w:sz w:val="24"/>
          <w:szCs w:val="24"/>
        </w:rPr>
        <w:t xml:space="preserve"> </w:t>
      </w:r>
      <w:r w:rsidR="00587DEA">
        <w:rPr>
          <w:rFonts w:ascii="Times New Roman" w:hAnsi="Times New Roman" w:cs="Times New Roman"/>
          <w:sz w:val="24"/>
          <w:szCs w:val="24"/>
        </w:rPr>
        <w:t>that</w:t>
      </w:r>
      <w:r w:rsidRPr="00FD2D02">
        <w:rPr>
          <w:rFonts w:ascii="Times New Roman" w:hAnsi="Times New Roman" w:cs="Times New Roman"/>
          <w:sz w:val="24"/>
          <w:szCs w:val="24"/>
        </w:rPr>
        <w:t xml:space="preserve"> relates </w:t>
      </w:r>
      <w:r w:rsidR="00FD2D02" w:rsidRPr="000A15E1">
        <w:rPr>
          <w:rFonts w:ascii="Times New Roman" w:eastAsiaTheme="minorHAnsi" w:hAnsi="Times New Roman" w:cs="Times New Roman"/>
          <w:i/>
          <w:sz w:val="24"/>
          <w:szCs w:val="24"/>
          <w:lang w:val="en-IN"/>
        </w:rPr>
        <w:t>InfctRsk</w:t>
      </w:r>
      <w:r w:rsidR="00FD2D02" w:rsidRPr="000A15E1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 </w:t>
      </w:r>
      <w:r w:rsidRPr="00FD2D02">
        <w:rPr>
          <w:rFonts w:ascii="Times New Roman" w:hAnsi="Times New Roman" w:cs="Times New Roman"/>
          <w:sz w:val="24"/>
          <w:szCs w:val="24"/>
        </w:rPr>
        <w:t xml:space="preserve">to the predictor variables </w:t>
      </w:r>
      <w:r w:rsidR="00FD2D02" w:rsidRPr="00FD2D02">
        <w:rPr>
          <w:rFonts w:ascii="Times New Roman" w:hAnsi="Times New Roman" w:cs="Times New Roman"/>
          <w:i/>
          <w:sz w:val="24"/>
          <w:szCs w:val="24"/>
        </w:rPr>
        <w:t>X</w:t>
      </w:r>
      <w:r w:rsidRPr="00FD2D02">
        <w:rPr>
          <w:rFonts w:ascii="Times New Roman" w:hAnsi="Times New Roman" w:cs="Times New Roman"/>
          <w:i/>
          <w:sz w:val="24"/>
          <w:szCs w:val="24"/>
          <w:vertAlign w:val="subscript"/>
        </w:rPr>
        <w:t>1</w:t>
      </w:r>
      <w:r w:rsidRPr="00FD2D02">
        <w:rPr>
          <w:rFonts w:ascii="Times New Roman" w:hAnsi="Times New Roman" w:cs="Times New Roman"/>
          <w:i/>
          <w:sz w:val="24"/>
          <w:szCs w:val="24"/>
        </w:rPr>
        <w:t>-</w:t>
      </w:r>
      <w:r w:rsidR="00FD2D02" w:rsidRPr="00FD2D02">
        <w:rPr>
          <w:rFonts w:ascii="Times New Roman" w:hAnsi="Times New Roman" w:cs="Times New Roman"/>
          <w:i/>
          <w:sz w:val="24"/>
          <w:szCs w:val="24"/>
        </w:rPr>
        <w:t>X</w:t>
      </w:r>
      <w:r w:rsidR="00587DEA">
        <w:rPr>
          <w:rFonts w:ascii="Times New Roman" w:hAnsi="Times New Roman" w:cs="Times New Roman"/>
          <w:i/>
          <w:sz w:val="24"/>
          <w:szCs w:val="24"/>
          <w:vertAlign w:val="subscript"/>
        </w:rPr>
        <w:t>6</w:t>
      </w:r>
      <w:r w:rsidRPr="00FD2D02">
        <w:rPr>
          <w:rFonts w:ascii="Times New Roman" w:hAnsi="Times New Roman" w:cs="Times New Roman"/>
          <w:sz w:val="24"/>
          <w:szCs w:val="24"/>
        </w:rPr>
        <w:t xml:space="preserve">. Perform a hypothesis test </w:t>
      </w:r>
      <w:r w:rsidR="00587DEA">
        <w:rPr>
          <w:rFonts w:ascii="Times New Roman" w:hAnsi="Times New Roman" w:cs="Times New Roman"/>
          <w:sz w:val="24"/>
          <w:szCs w:val="24"/>
        </w:rPr>
        <w:t xml:space="preserve">at significance level 0.05 </w:t>
      </w:r>
      <w:r w:rsidRPr="00FD2D02">
        <w:rPr>
          <w:rFonts w:ascii="Times New Roman" w:hAnsi="Times New Roman" w:cs="Times New Roman"/>
          <w:sz w:val="24"/>
          <w:szCs w:val="24"/>
        </w:rPr>
        <w:t xml:space="preserve">to determine if at least one of the predictors in this model is useful in predicting </w:t>
      </w:r>
      <w:r w:rsidRPr="00FD2D02">
        <w:rPr>
          <w:rFonts w:ascii="Times New Roman" w:hAnsi="Times New Roman" w:cs="Times New Roman"/>
          <w:i/>
          <w:sz w:val="24"/>
          <w:szCs w:val="24"/>
        </w:rPr>
        <w:t>Y</w:t>
      </w:r>
      <w:r w:rsidR="00987E60" w:rsidRPr="00FD2D02">
        <w:rPr>
          <w:rFonts w:ascii="Times New Roman" w:hAnsi="Times New Roman" w:cs="Times New Roman"/>
          <w:sz w:val="24"/>
          <w:szCs w:val="24"/>
        </w:rPr>
        <w:t>. S</w:t>
      </w:r>
      <w:r w:rsidRPr="00FD2D02">
        <w:rPr>
          <w:rFonts w:ascii="Times New Roman" w:hAnsi="Times New Roman" w:cs="Times New Roman"/>
          <w:sz w:val="24"/>
          <w:szCs w:val="24"/>
        </w:rPr>
        <w:t>tate your null and alternative hypotheses in terms of the slope parameters, the test statistic value with calculations shown, the decision rule and the conclusion.</w:t>
      </w:r>
    </w:p>
    <w:p w14:paraId="0C6A740B" w14:textId="3CDB05B8" w:rsidR="00587DEA" w:rsidRPr="006D0862" w:rsidRDefault="00587DEA" w:rsidP="00587DEA">
      <w:pPr>
        <w:pStyle w:val="ListParagraph"/>
        <w:numPr>
          <w:ilvl w:val="1"/>
          <w:numId w:val="21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0862">
        <w:rPr>
          <w:rFonts w:ascii="Times New Roman" w:hAnsi="Times New Roman" w:cs="Times New Roman"/>
          <w:sz w:val="24"/>
          <w:szCs w:val="24"/>
        </w:rPr>
        <w:t xml:space="preserve">Perform a hypothesis test to determine if the predictor variables </w:t>
      </w:r>
      <w:r w:rsidRPr="006D0862">
        <w:rPr>
          <w:rFonts w:ascii="Times New Roman" w:eastAsiaTheme="minorHAnsi" w:hAnsi="Times New Roman" w:cs="Times New Roman"/>
          <w:sz w:val="24"/>
          <w:szCs w:val="24"/>
          <w:lang w:val="en-IN"/>
        </w:rPr>
        <w:t>X</w:t>
      </w:r>
      <w:r w:rsidRPr="006D0862">
        <w:rPr>
          <w:rFonts w:ascii="Times New Roman" w:eastAsiaTheme="minorHAnsi" w:hAnsi="Times New Roman" w:cs="Times New Roman"/>
          <w:sz w:val="24"/>
          <w:szCs w:val="24"/>
          <w:vertAlign w:val="subscript"/>
          <w:lang w:val="en-IN"/>
        </w:rPr>
        <w:t>5</w:t>
      </w:r>
      <w:r w:rsidRPr="006D0862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 = Census and X</w:t>
      </w:r>
      <w:r w:rsidRPr="006D0862">
        <w:rPr>
          <w:rFonts w:ascii="Times New Roman" w:eastAsiaTheme="minorHAnsi" w:hAnsi="Times New Roman" w:cs="Times New Roman"/>
          <w:sz w:val="24"/>
          <w:szCs w:val="24"/>
          <w:vertAlign w:val="subscript"/>
          <w:lang w:val="en-IN"/>
        </w:rPr>
        <w:t>6</w:t>
      </w:r>
      <w:r w:rsidRPr="006D0862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 = Nurses</w:t>
      </w:r>
      <w:r w:rsidRPr="006D0862">
        <w:rPr>
          <w:rFonts w:ascii="Times New Roman" w:hAnsi="Times New Roman" w:cs="Times New Roman"/>
          <w:sz w:val="24"/>
          <w:szCs w:val="24"/>
        </w:rPr>
        <w:t xml:space="preserve"> can be deleted from the model while retaining the </w:t>
      </w:r>
      <w:r w:rsidR="002A719A" w:rsidRPr="006D0862">
        <w:rPr>
          <w:rFonts w:ascii="Times New Roman" w:hAnsi="Times New Roman" w:cs="Times New Roman"/>
          <w:sz w:val="24"/>
          <w:szCs w:val="24"/>
        </w:rPr>
        <w:t>four</w:t>
      </w:r>
      <w:r w:rsidRPr="006D0862">
        <w:rPr>
          <w:rFonts w:ascii="Times New Roman" w:hAnsi="Times New Roman" w:cs="Times New Roman"/>
          <w:sz w:val="24"/>
          <w:szCs w:val="24"/>
        </w:rPr>
        <w:t xml:space="preserve"> remaining variables </w:t>
      </w:r>
      <w:r w:rsidRPr="006D0862">
        <w:rPr>
          <w:rFonts w:ascii="Times New Roman" w:eastAsiaTheme="minorHAnsi" w:hAnsi="Times New Roman" w:cs="Times New Roman"/>
          <w:sz w:val="24"/>
          <w:szCs w:val="24"/>
          <w:lang w:val="en-IN"/>
        </w:rPr>
        <w:t>X</w:t>
      </w:r>
      <w:r w:rsidRPr="006D0862">
        <w:rPr>
          <w:rFonts w:ascii="Times New Roman" w:eastAsiaTheme="minorHAnsi" w:hAnsi="Times New Roman" w:cs="Times New Roman"/>
          <w:sz w:val="24"/>
          <w:szCs w:val="24"/>
          <w:vertAlign w:val="subscript"/>
          <w:lang w:val="en-IN"/>
        </w:rPr>
        <w:t>1</w:t>
      </w:r>
      <w:r w:rsidRPr="006D0862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 = Stay, X</w:t>
      </w:r>
      <w:r w:rsidRPr="006D0862">
        <w:rPr>
          <w:rFonts w:ascii="Times New Roman" w:eastAsiaTheme="minorHAnsi" w:hAnsi="Times New Roman" w:cs="Times New Roman"/>
          <w:sz w:val="24"/>
          <w:szCs w:val="24"/>
          <w:vertAlign w:val="subscript"/>
          <w:lang w:val="en-IN"/>
        </w:rPr>
        <w:t>2</w:t>
      </w:r>
      <w:r w:rsidRPr="006D0862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 = Culture, X</w:t>
      </w:r>
      <w:r w:rsidRPr="006D0862">
        <w:rPr>
          <w:rFonts w:ascii="Times New Roman" w:eastAsiaTheme="minorHAnsi" w:hAnsi="Times New Roman" w:cs="Times New Roman"/>
          <w:sz w:val="24"/>
          <w:szCs w:val="24"/>
          <w:vertAlign w:val="subscript"/>
          <w:lang w:val="en-IN"/>
        </w:rPr>
        <w:t>3</w:t>
      </w:r>
      <w:r w:rsidRPr="006D0862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 = Xray</w:t>
      </w:r>
      <w:r w:rsidR="002A719A" w:rsidRPr="006D0862">
        <w:rPr>
          <w:rFonts w:ascii="Times New Roman" w:eastAsiaTheme="minorHAnsi" w:hAnsi="Times New Roman" w:cs="Times New Roman"/>
          <w:sz w:val="24"/>
          <w:szCs w:val="24"/>
          <w:lang w:val="en-IN"/>
        </w:rPr>
        <w:t>, and X</w:t>
      </w:r>
      <w:r w:rsidR="002A719A" w:rsidRPr="006D0862">
        <w:rPr>
          <w:rFonts w:ascii="Times New Roman" w:eastAsiaTheme="minorHAnsi" w:hAnsi="Times New Roman" w:cs="Times New Roman"/>
          <w:sz w:val="24"/>
          <w:szCs w:val="24"/>
          <w:vertAlign w:val="subscript"/>
          <w:lang w:val="en-IN"/>
        </w:rPr>
        <w:t>4</w:t>
      </w:r>
      <w:r w:rsidR="002A719A" w:rsidRPr="006D0862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 = Beds</w:t>
      </w:r>
      <w:r w:rsidRPr="006D0862">
        <w:rPr>
          <w:rFonts w:ascii="Times New Roman" w:hAnsi="Times New Roman" w:cs="Times New Roman"/>
          <w:sz w:val="24"/>
          <w:szCs w:val="24"/>
        </w:rPr>
        <w:t>.</w:t>
      </w:r>
      <w:r w:rsidRPr="006D0862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 Again, state your null and </w:t>
      </w:r>
      <w:r w:rsidRPr="006D0862">
        <w:rPr>
          <w:rFonts w:ascii="Times New Roman" w:eastAsiaTheme="minorHAnsi" w:hAnsi="Times New Roman" w:cs="Times New Roman"/>
          <w:sz w:val="24"/>
          <w:szCs w:val="24"/>
          <w:lang w:val="en-IN"/>
        </w:rPr>
        <w:lastRenderedPageBreak/>
        <w:t>alternative hypotheses in terms of slope parameters, show your work in calculating the test statistic, state the decision rule and the conclusion.</w:t>
      </w:r>
    </w:p>
    <w:p w14:paraId="45B30D02" w14:textId="5620B4B1" w:rsidR="004437DB" w:rsidRDefault="00987E60" w:rsidP="00987E60">
      <w:pPr>
        <w:pStyle w:val="ListParagraph"/>
        <w:numPr>
          <w:ilvl w:val="1"/>
          <w:numId w:val="21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37DB">
        <w:rPr>
          <w:rFonts w:ascii="Times New Roman" w:hAnsi="Times New Roman" w:cs="Times New Roman"/>
          <w:sz w:val="24"/>
          <w:szCs w:val="24"/>
        </w:rPr>
        <w:t>P</w:t>
      </w:r>
      <w:r w:rsidR="00B2742B" w:rsidRPr="004437DB">
        <w:rPr>
          <w:rFonts w:ascii="Times New Roman" w:hAnsi="Times New Roman" w:cs="Times New Roman"/>
          <w:sz w:val="24"/>
          <w:szCs w:val="24"/>
        </w:rPr>
        <w:t xml:space="preserve">erform </w:t>
      </w:r>
      <w:r w:rsidR="004437DB" w:rsidRPr="00FD2D02">
        <w:rPr>
          <w:rFonts w:ascii="Times New Roman" w:hAnsi="Times New Roman" w:cs="Times New Roman"/>
          <w:sz w:val="24"/>
          <w:szCs w:val="24"/>
        </w:rPr>
        <w:t xml:space="preserve">a hypothesis test </w:t>
      </w:r>
      <w:r w:rsidR="001E1F06" w:rsidRPr="004437DB">
        <w:rPr>
          <w:rFonts w:ascii="Times New Roman" w:hAnsi="Times New Roman" w:cs="Times New Roman"/>
          <w:sz w:val="24"/>
          <w:szCs w:val="24"/>
        </w:rPr>
        <w:t xml:space="preserve">to determine if </w:t>
      </w:r>
      <w:r w:rsidR="004437DB" w:rsidRPr="000A15E1">
        <w:rPr>
          <w:rFonts w:ascii="Times New Roman" w:eastAsiaTheme="minorHAnsi" w:hAnsi="Times New Roman" w:cs="Times New Roman"/>
          <w:i/>
          <w:sz w:val="24"/>
          <w:szCs w:val="24"/>
          <w:lang w:val="en-IN"/>
        </w:rPr>
        <w:t>X</w:t>
      </w:r>
      <w:r w:rsidR="002A719A">
        <w:rPr>
          <w:rFonts w:ascii="Times New Roman" w:eastAsiaTheme="minorHAnsi" w:hAnsi="Times New Roman" w:cs="Times New Roman"/>
          <w:i/>
          <w:sz w:val="24"/>
          <w:szCs w:val="24"/>
          <w:vertAlign w:val="subscript"/>
          <w:lang w:val="en-IN"/>
        </w:rPr>
        <w:t>4</w:t>
      </w:r>
      <w:r w:rsidR="004437DB" w:rsidRPr="000A15E1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 = </w:t>
      </w:r>
      <w:r w:rsidR="002A719A">
        <w:rPr>
          <w:rFonts w:ascii="Times New Roman" w:eastAsiaTheme="minorHAnsi" w:hAnsi="Times New Roman" w:cs="Times New Roman"/>
          <w:i/>
          <w:sz w:val="24"/>
          <w:szCs w:val="24"/>
          <w:lang w:val="en-IN"/>
        </w:rPr>
        <w:t>Beds</w:t>
      </w:r>
      <w:r w:rsidR="001E1F06" w:rsidRPr="004437DB">
        <w:rPr>
          <w:rFonts w:ascii="Times New Roman" w:hAnsi="Times New Roman" w:cs="Times New Roman"/>
          <w:sz w:val="24"/>
          <w:szCs w:val="24"/>
        </w:rPr>
        <w:t xml:space="preserve"> can be dropped from </w:t>
      </w:r>
      <w:r w:rsidR="00B25D0A">
        <w:rPr>
          <w:rFonts w:ascii="Times New Roman" w:hAnsi="Times New Roman" w:cs="Times New Roman"/>
          <w:sz w:val="24"/>
          <w:szCs w:val="24"/>
        </w:rPr>
        <w:t>a</w:t>
      </w:r>
      <w:r w:rsidR="001E1F06" w:rsidRPr="004437DB">
        <w:rPr>
          <w:rFonts w:ascii="Times New Roman" w:hAnsi="Times New Roman" w:cs="Times New Roman"/>
          <w:sz w:val="24"/>
          <w:szCs w:val="24"/>
        </w:rPr>
        <w:t xml:space="preserve"> model</w:t>
      </w:r>
      <w:r w:rsidR="004437DB">
        <w:rPr>
          <w:rFonts w:ascii="Times New Roman" w:hAnsi="Times New Roman" w:cs="Times New Roman"/>
          <w:sz w:val="24"/>
          <w:szCs w:val="24"/>
        </w:rPr>
        <w:t xml:space="preserve"> </w:t>
      </w:r>
      <w:r w:rsidR="00B25D0A">
        <w:rPr>
          <w:rFonts w:ascii="Times New Roman" w:hAnsi="Times New Roman" w:cs="Times New Roman"/>
          <w:sz w:val="24"/>
          <w:szCs w:val="24"/>
        </w:rPr>
        <w:t xml:space="preserve">with the four predictors, </w:t>
      </w:r>
      <w:r w:rsidR="00B25D0A" w:rsidRPr="000A15E1">
        <w:rPr>
          <w:rFonts w:ascii="Times New Roman" w:eastAsiaTheme="minorHAnsi" w:hAnsi="Times New Roman" w:cs="Times New Roman"/>
          <w:i/>
          <w:sz w:val="24"/>
          <w:szCs w:val="24"/>
          <w:lang w:val="en-IN"/>
        </w:rPr>
        <w:t>X</w:t>
      </w:r>
      <w:r w:rsidR="00B25D0A" w:rsidRPr="000A15E1">
        <w:rPr>
          <w:rFonts w:ascii="Times New Roman" w:eastAsiaTheme="minorHAnsi" w:hAnsi="Times New Roman" w:cs="Times New Roman"/>
          <w:i/>
          <w:sz w:val="24"/>
          <w:szCs w:val="24"/>
          <w:vertAlign w:val="subscript"/>
          <w:lang w:val="en-IN"/>
        </w:rPr>
        <w:t>1</w:t>
      </w:r>
      <w:r w:rsidR="00B25D0A" w:rsidRPr="000A15E1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 = </w:t>
      </w:r>
      <w:r w:rsidR="00B25D0A" w:rsidRPr="000A15E1">
        <w:rPr>
          <w:rFonts w:ascii="Times New Roman" w:eastAsiaTheme="minorHAnsi" w:hAnsi="Times New Roman" w:cs="Times New Roman"/>
          <w:i/>
          <w:sz w:val="24"/>
          <w:szCs w:val="24"/>
          <w:lang w:val="en-IN"/>
        </w:rPr>
        <w:t>Stay</w:t>
      </w:r>
      <w:r w:rsidR="00B25D0A" w:rsidRPr="000A15E1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, </w:t>
      </w:r>
      <w:r w:rsidR="00B25D0A" w:rsidRPr="000A15E1">
        <w:rPr>
          <w:rFonts w:ascii="Times New Roman" w:eastAsiaTheme="minorHAnsi" w:hAnsi="Times New Roman" w:cs="Times New Roman"/>
          <w:i/>
          <w:sz w:val="24"/>
          <w:szCs w:val="24"/>
          <w:lang w:val="en-IN"/>
        </w:rPr>
        <w:t>X</w:t>
      </w:r>
      <w:r w:rsidR="00B25D0A" w:rsidRPr="000A15E1">
        <w:rPr>
          <w:rFonts w:ascii="Times New Roman" w:eastAsiaTheme="minorHAnsi" w:hAnsi="Times New Roman" w:cs="Times New Roman"/>
          <w:i/>
          <w:sz w:val="24"/>
          <w:szCs w:val="24"/>
          <w:vertAlign w:val="subscript"/>
          <w:lang w:val="en-IN"/>
        </w:rPr>
        <w:t>2</w:t>
      </w:r>
      <w:r w:rsidR="00B25D0A" w:rsidRPr="000A15E1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 = </w:t>
      </w:r>
      <w:r w:rsidR="00B25D0A" w:rsidRPr="000A15E1">
        <w:rPr>
          <w:rFonts w:ascii="Times New Roman" w:eastAsiaTheme="minorHAnsi" w:hAnsi="Times New Roman" w:cs="Times New Roman"/>
          <w:i/>
          <w:sz w:val="24"/>
          <w:szCs w:val="24"/>
          <w:lang w:val="en-IN"/>
        </w:rPr>
        <w:t>Culture</w:t>
      </w:r>
      <w:r w:rsidR="00B25D0A" w:rsidRPr="000A15E1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, </w:t>
      </w:r>
      <w:r w:rsidR="00B25D0A" w:rsidRPr="000A15E1">
        <w:rPr>
          <w:rFonts w:ascii="Times New Roman" w:eastAsiaTheme="minorHAnsi" w:hAnsi="Times New Roman" w:cs="Times New Roman"/>
          <w:i/>
          <w:sz w:val="24"/>
          <w:szCs w:val="24"/>
          <w:lang w:val="en-IN"/>
        </w:rPr>
        <w:t>X</w:t>
      </w:r>
      <w:r w:rsidR="00B25D0A">
        <w:rPr>
          <w:rFonts w:ascii="Times New Roman" w:eastAsiaTheme="minorHAnsi" w:hAnsi="Times New Roman" w:cs="Times New Roman"/>
          <w:i/>
          <w:sz w:val="24"/>
          <w:szCs w:val="24"/>
          <w:vertAlign w:val="subscript"/>
          <w:lang w:val="en-IN"/>
        </w:rPr>
        <w:t>3</w:t>
      </w:r>
      <w:r w:rsidR="00B25D0A" w:rsidRPr="000A15E1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 = </w:t>
      </w:r>
      <w:r w:rsidR="00B25D0A" w:rsidRPr="000A15E1">
        <w:rPr>
          <w:rFonts w:ascii="Times New Roman" w:eastAsiaTheme="minorHAnsi" w:hAnsi="Times New Roman" w:cs="Times New Roman"/>
          <w:i/>
          <w:sz w:val="24"/>
          <w:szCs w:val="24"/>
          <w:lang w:val="en-IN"/>
        </w:rPr>
        <w:t>Xray</w:t>
      </w:r>
      <w:r w:rsidR="00B25D0A" w:rsidRPr="000A15E1">
        <w:rPr>
          <w:rFonts w:ascii="Times New Roman" w:eastAsiaTheme="minorHAnsi" w:hAnsi="Times New Roman" w:cs="Times New Roman"/>
          <w:sz w:val="24"/>
          <w:szCs w:val="24"/>
          <w:lang w:val="en-IN"/>
        </w:rPr>
        <w:t>,</w:t>
      </w:r>
      <w:r w:rsidR="00B25D0A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 and</w:t>
      </w:r>
      <w:r w:rsidR="00B25D0A" w:rsidRPr="002A719A">
        <w:rPr>
          <w:rFonts w:ascii="Times New Roman" w:eastAsiaTheme="minorHAnsi" w:hAnsi="Times New Roman" w:cs="Times New Roman"/>
          <w:i/>
          <w:sz w:val="24"/>
          <w:szCs w:val="24"/>
          <w:lang w:val="en-IN"/>
        </w:rPr>
        <w:t xml:space="preserve"> </w:t>
      </w:r>
      <w:r w:rsidR="00B25D0A" w:rsidRPr="000A15E1">
        <w:rPr>
          <w:rFonts w:ascii="Times New Roman" w:eastAsiaTheme="minorHAnsi" w:hAnsi="Times New Roman" w:cs="Times New Roman"/>
          <w:i/>
          <w:sz w:val="24"/>
          <w:szCs w:val="24"/>
          <w:lang w:val="en-IN"/>
        </w:rPr>
        <w:t>X</w:t>
      </w:r>
      <w:r w:rsidR="00B25D0A">
        <w:rPr>
          <w:rFonts w:ascii="Times New Roman" w:eastAsiaTheme="minorHAnsi" w:hAnsi="Times New Roman" w:cs="Times New Roman"/>
          <w:i/>
          <w:sz w:val="24"/>
          <w:szCs w:val="24"/>
          <w:vertAlign w:val="subscript"/>
          <w:lang w:val="en-IN"/>
        </w:rPr>
        <w:t>4</w:t>
      </w:r>
      <w:r w:rsidR="00B25D0A" w:rsidRPr="000A15E1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 = </w:t>
      </w:r>
      <w:r w:rsidR="00B25D0A" w:rsidRPr="000A15E1">
        <w:rPr>
          <w:rFonts w:ascii="Times New Roman" w:eastAsiaTheme="minorHAnsi" w:hAnsi="Times New Roman" w:cs="Times New Roman"/>
          <w:i/>
          <w:sz w:val="24"/>
          <w:szCs w:val="24"/>
          <w:lang w:val="en-IN"/>
        </w:rPr>
        <w:t>Beds</w:t>
      </w:r>
      <w:r w:rsidR="00B25D0A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="001E1F06" w:rsidRPr="004437DB">
        <w:rPr>
          <w:rFonts w:ascii="Times New Roman" w:hAnsi="Times New Roman" w:cs="Times New Roman"/>
          <w:sz w:val="24"/>
          <w:szCs w:val="24"/>
        </w:rPr>
        <w:t>by using</w:t>
      </w:r>
      <w:r w:rsidR="00B25D0A">
        <w:rPr>
          <w:rFonts w:ascii="Times New Roman" w:hAnsi="Times New Roman" w:cs="Times New Roman"/>
          <w:sz w:val="24"/>
          <w:szCs w:val="24"/>
        </w:rPr>
        <w:t>:</w:t>
      </w:r>
    </w:p>
    <w:p w14:paraId="61F803AF" w14:textId="43ED8EA7" w:rsidR="001E1F06" w:rsidRDefault="00B25D0A" w:rsidP="004437DB">
      <w:pPr>
        <w:pStyle w:val="ListParagraph"/>
        <w:numPr>
          <w:ilvl w:val="3"/>
          <w:numId w:val="24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437DB">
        <w:rPr>
          <w:rFonts w:ascii="Times New Roman" w:hAnsi="Times New Roman" w:cs="Times New Roman"/>
          <w:sz w:val="24"/>
          <w:szCs w:val="24"/>
        </w:rPr>
        <w:t>t-</w:t>
      </w:r>
      <w:r w:rsidR="001E1F06" w:rsidRPr="004437DB">
        <w:rPr>
          <w:rFonts w:ascii="Times New Roman" w:hAnsi="Times New Roman" w:cs="Times New Roman"/>
          <w:sz w:val="24"/>
          <w:szCs w:val="24"/>
        </w:rPr>
        <w:t>statistic</w:t>
      </w:r>
    </w:p>
    <w:p w14:paraId="02B23E20" w14:textId="40DEE680" w:rsidR="001E1F06" w:rsidRDefault="00B25D0A" w:rsidP="004437DB">
      <w:pPr>
        <w:pStyle w:val="ListParagraph"/>
        <w:numPr>
          <w:ilvl w:val="3"/>
          <w:numId w:val="24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E1F06" w:rsidRPr="004437DB">
        <w:rPr>
          <w:rFonts w:ascii="Times New Roman" w:hAnsi="Times New Roman" w:cs="Times New Roman"/>
          <w:sz w:val="24"/>
          <w:szCs w:val="24"/>
        </w:rPr>
        <w:t>F</w:t>
      </w:r>
      <w:r w:rsidR="004437DB">
        <w:rPr>
          <w:rFonts w:ascii="Times New Roman" w:hAnsi="Times New Roman" w:cs="Times New Roman"/>
          <w:sz w:val="24"/>
          <w:szCs w:val="24"/>
        </w:rPr>
        <w:t>-</w:t>
      </w:r>
      <w:r w:rsidR="001E1F06" w:rsidRPr="004437DB">
        <w:rPr>
          <w:rFonts w:ascii="Times New Roman" w:hAnsi="Times New Roman" w:cs="Times New Roman"/>
          <w:sz w:val="24"/>
          <w:szCs w:val="24"/>
        </w:rPr>
        <w:t>statistic</w:t>
      </w:r>
    </w:p>
    <w:p w14:paraId="7E74E558" w14:textId="15B0027E" w:rsidR="001E1F06" w:rsidRDefault="00987E60" w:rsidP="000D765D">
      <w:pPr>
        <w:pStyle w:val="ListParagraph"/>
        <w:autoSpaceDE w:val="0"/>
        <w:autoSpaceDN w:val="0"/>
        <w:adjustRightInd w:val="0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0D765D">
        <w:rPr>
          <w:rFonts w:ascii="Times New Roman" w:hAnsi="Times New Roman" w:cs="Times New Roman"/>
          <w:sz w:val="24"/>
          <w:szCs w:val="24"/>
        </w:rPr>
        <w:t>(S</w:t>
      </w:r>
      <w:r w:rsidR="001E1F06" w:rsidRPr="000D765D">
        <w:rPr>
          <w:rFonts w:ascii="Times New Roman" w:hAnsi="Times New Roman" w:cs="Times New Roman"/>
          <w:sz w:val="24"/>
          <w:szCs w:val="24"/>
        </w:rPr>
        <w:t>tate your null and alternative hypotheses in term</w:t>
      </w:r>
      <w:r w:rsidR="000D765D">
        <w:rPr>
          <w:rFonts w:ascii="Times New Roman" w:hAnsi="Times New Roman" w:cs="Times New Roman"/>
          <w:sz w:val="24"/>
          <w:szCs w:val="24"/>
        </w:rPr>
        <w:t xml:space="preserve">s of the slope parameters, the </w:t>
      </w:r>
      <w:r w:rsidR="001E1F06" w:rsidRPr="000D765D">
        <w:rPr>
          <w:rFonts w:ascii="Times New Roman" w:hAnsi="Times New Roman" w:cs="Times New Roman"/>
          <w:sz w:val="24"/>
          <w:szCs w:val="24"/>
        </w:rPr>
        <w:t>test statistic value</w:t>
      </w:r>
      <w:r w:rsidR="000D765D">
        <w:rPr>
          <w:rFonts w:ascii="Times New Roman" w:hAnsi="Times New Roman" w:cs="Times New Roman"/>
          <w:sz w:val="24"/>
          <w:szCs w:val="24"/>
        </w:rPr>
        <w:t>s</w:t>
      </w:r>
      <w:r w:rsidR="001E1F06" w:rsidRPr="000D765D">
        <w:rPr>
          <w:rFonts w:ascii="Times New Roman" w:hAnsi="Times New Roman" w:cs="Times New Roman"/>
          <w:sz w:val="24"/>
          <w:szCs w:val="24"/>
        </w:rPr>
        <w:t>, the decision rule</w:t>
      </w:r>
      <w:r w:rsidR="000D765D">
        <w:rPr>
          <w:rFonts w:ascii="Times New Roman" w:hAnsi="Times New Roman" w:cs="Times New Roman"/>
          <w:sz w:val="24"/>
          <w:szCs w:val="24"/>
        </w:rPr>
        <w:t>s</w:t>
      </w:r>
      <w:r w:rsidR="001E1F06" w:rsidRPr="000D765D">
        <w:rPr>
          <w:rFonts w:ascii="Times New Roman" w:hAnsi="Times New Roman" w:cs="Times New Roman"/>
          <w:sz w:val="24"/>
          <w:szCs w:val="24"/>
        </w:rPr>
        <w:t xml:space="preserve"> and the conclusion</w:t>
      </w:r>
      <w:r w:rsidR="000D765D">
        <w:rPr>
          <w:rFonts w:ascii="Times New Roman" w:hAnsi="Times New Roman" w:cs="Times New Roman"/>
          <w:sz w:val="24"/>
          <w:szCs w:val="24"/>
        </w:rPr>
        <w:t>s.</w:t>
      </w:r>
      <w:r w:rsidR="001E1F06" w:rsidRPr="000D765D">
        <w:rPr>
          <w:rFonts w:ascii="Times New Roman" w:hAnsi="Times New Roman" w:cs="Times New Roman"/>
          <w:sz w:val="24"/>
          <w:szCs w:val="24"/>
        </w:rPr>
        <w:t>)</w:t>
      </w:r>
    </w:p>
    <w:p w14:paraId="033AA886" w14:textId="445C3BA7" w:rsidR="001E1F06" w:rsidRDefault="001E1F06" w:rsidP="00810632">
      <w:pPr>
        <w:pStyle w:val="ListParagraph"/>
        <w:autoSpaceDE w:val="0"/>
        <w:autoSpaceDN w:val="0"/>
        <w:adjustRightInd w:val="0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987E60">
        <w:rPr>
          <w:rFonts w:ascii="Times New Roman" w:hAnsi="Times New Roman" w:cs="Times New Roman"/>
          <w:sz w:val="24"/>
          <w:szCs w:val="24"/>
        </w:rPr>
        <w:t>Is there any relationship betwe</w:t>
      </w:r>
      <w:r w:rsidR="00987E60">
        <w:rPr>
          <w:rFonts w:ascii="Times New Roman" w:hAnsi="Times New Roman" w:cs="Times New Roman"/>
          <w:sz w:val="24"/>
          <w:szCs w:val="24"/>
        </w:rPr>
        <w:t>en the two test statistics in (</w:t>
      </w:r>
      <w:proofErr w:type="spellStart"/>
      <w:r w:rsidR="00987E6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987E60">
        <w:rPr>
          <w:rFonts w:ascii="Times New Roman" w:hAnsi="Times New Roman" w:cs="Times New Roman"/>
          <w:sz w:val="24"/>
          <w:szCs w:val="24"/>
        </w:rPr>
        <w:t>) and (ii</w:t>
      </w:r>
      <w:r w:rsidRPr="00987E60">
        <w:rPr>
          <w:rFonts w:ascii="Times New Roman" w:hAnsi="Times New Roman" w:cs="Times New Roman"/>
          <w:sz w:val="24"/>
          <w:szCs w:val="24"/>
        </w:rPr>
        <w:t>) above?</w:t>
      </w:r>
    </w:p>
    <w:p w14:paraId="1C7989BF" w14:textId="6F26AE9C" w:rsidR="000F2EB2" w:rsidRDefault="00350D97" w:rsidP="00560761">
      <w:pPr>
        <w:pStyle w:val="ListParagraph"/>
        <w:numPr>
          <w:ilvl w:val="1"/>
          <w:numId w:val="21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0862">
        <w:rPr>
          <w:rFonts w:ascii="Times New Roman" w:hAnsi="Times New Roman" w:cs="Times New Roman"/>
          <w:sz w:val="24"/>
          <w:szCs w:val="24"/>
        </w:rPr>
        <w:t>Write down the fitted regression equation based on your conclusion in part (</w:t>
      </w:r>
      <w:r w:rsidR="006D0862" w:rsidRPr="006D0862">
        <w:rPr>
          <w:rFonts w:ascii="Times New Roman" w:hAnsi="Times New Roman" w:cs="Times New Roman"/>
          <w:sz w:val="24"/>
          <w:szCs w:val="24"/>
        </w:rPr>
        <w:t>c</w:t>
      </w:r>
      <w:r w:rsidRPr="006D0862">
        <w:rPr>
          <w:rFonts w:ascii="Times New Roman" w:hAnsi="Times New Roman" w:cs="Times New Roman"/>
          <w:sz w:val="24"/>
          <w:szCs w:val="24"/>
        </w:rPr>
        <w:t>)</w:t>
      </w:r>
      <w:r w:rsidR="006D0862" w:rsidRPr="006D0862">
        <w:rPr>
          <w:rFonts w:ascii="Times New Roman" w:hAnsi="Times New Roman" w:cs="Times New Roman"/>
          <w:sz w:val="24"/>
          <w:szCs w:val="24"/>
        </w:rPr>
        <w:t>.</w:t>
      </w:r>
    </w:p>
    <w:p w14:paraId="3A0597ED" w14:textId="77777777" w:rsidR="00026EC3" w:rsidRPr="00026EC3" w:rsidRDefault="00026EC3" w:rsidP="00026EC3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026EC3" w:rsidRPr="00026EC3"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577E54" w14:textId="77777777" w:rsidR="000E45D3" w:rsidRDefault="000E45D3" w:rsidP="00C63219">
      <w:pPr>
        <w:spacing w:line="240" w:lineRule="auto"/>
      </w:pPr>
      <w:r>
        <w:separator/>
      </w:r>
    </w:p>
  </w:endnote>
  <w:endnote w:type="continuationSeparator" w:id="0">
    <w:p w14:paraId="3CC23892" w14:textId="77777777" w:rsidR="000E45D3" w:rsidRDefault="000E45D3" w:rsidP="00C6321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08E4D5" w14:textId="77777777" w:rsidR="000E45D3" w:rsidRDefault="000E45D3" w:rsidP="00DC59F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C1D9ADE" w14:textId="16AAC42C" w:rsidR="000E45D3" w:rsidRDefault="000E45D3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3FA283" w14:textId="77777777" w:rsidR="000E45D3" w:rsidRDefault="000E45D3" w:rsidP="00DC59F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040ED">
      <w:rPr>
        <w:rStyle w:val="PageNumber"/>
        <w:noProof/>
      </w:rPr>
      <w:t>1</w:t>
    </w:r>
    <w:r>
      <w:rPr>
        <w:rStyle w:val="PageNumber"/>
      </w:rPr>
      <w:fldChar w:fldCharType="end"/>
    </w:r>
  </w:p>
  <w:p w14:paraId="692B76FC" w14:textId="469CFF4D" w:rsidR="000E45D3" w:rsidRDefault="000E45D3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A35155A" w14:textId="77777777" w:rsidR="000E45D3" w:rsidRDefault="000E45D3" w:rsidP="00C63219">
      <w:pPr>
        <w:spacing w:line="240" w:lineRule="auto"/>
      </w:pPr>
      <w:r>
        <w:separator/>
      </w:r>
    </w:p>
  </w:footnote>
  <w:footnote w:type="continuationSeparator" w:id="0">
    <w:p w14:paraId="340FAD76" w14:textId="77777777" w:rsidR="000E45D3" w:rsidRDefault="000E45D3" w:rsidP="00C6321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526857"/>
    <w:multiLevelType w:val="hybridMultilevel"/>
    <w:tmpl w:val="61AA489E"/>
    <w:lvl w:ilvl="0" w:tplc="6F98BB4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B533B8"/>
    <w:multiLevelType w:val="hybridMultilevel"/>
    <w:tmpl w:val="AF0E30A6"/>
    <w:lvl w:ilvl="0" w:tplc="15F81E98">
      <w:start w:val="1"/>
      <w:numFmt w:val="decimal"/>
      <w:lvlText w:val="%1."/>
      <w:lvlJc w:val="left"/>
      <w:pPr>
        <w:ind w:left="360" w:hanging="360"/>
      </w:pPr>
      <w:rPr>
        <w:rFonts w:eastAsia="Aria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1B">
      <w:start w:val="1"/>
      <w:numFmt w:val="lowerRoman"/>
      <w:lvlText w:val="%4."/>
      <w:lvlJc w:val="righ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1BF0414"/>
    <w:multiLevelType w:val="hybridMultilevel"/>
    <w:tmpl w:val="60F88AE0"/>
    <w:lvl w:ilvl="0" w:tplc="63E0EB5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B650A2"/>
    <w:multiLevelType w:val="hybridMultilevel"/>
    <w:tmpl w:val="DCD8EAA8"/>
    <w:lvl w:ilvl="0" w:tplc="479EDB8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53D01C8"/>
    <w:multiLevelType w:val="hybridMultilevel"/>
    <w:tmpl w:val="2BE8B178"/>
    <w:lvl w:ilvl="0" w:tplc="4198E484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0354D19"/>
    <w:multiLevelType w:val="hybridMultilevel"/>
    <w:tmpl w:val="BCEC5F2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4A20F4A"/>
    <w:multiLevelType w:val="hybridMultilevel"/>
    <w:tmpl w:val="E58607AA"/>
    <w:lvl w:ilvl="0" w:tplc="4BBAA444">
      <w:start w:val="1"/>
      <w:numFmt w:val="lowerLetter"/>
      <w:lvlText w:val="(%1)"/>
      <w:lvlJc w:val="left"/>
      <w:pPr>
        <w:ind w:left="720" w:hanging="360"/>
      </w:pPr>
      <w:rPr>
        <w:rFonts w:ascii="Times New Roman" w:eastAsia="Arial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E01744"/>
    <w:multiLevelType w:val="hybridMultilevel"/>
    <w:tmpl w:val="DF2649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7DB43B2"/>
    <w:multiLevelType w:val="hybridMultilevel"/>
    <w:tmpl w:val="924CEEC0"/>
    <w:lvl w:ilvl="0" w:tplc="5A3E814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7A321E8"/>
    <w:multiLevelType w:val="hybridMultilevel"/>
    <w:tmpl w:val="8A24F7E6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3AFA4718"/>
    <w:multiLevelType w:val="hybridMultilevel"/>
    <w:tmpl w:val="94B216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8F81FE2"/>
    <w:multiLevelType w:val="hybridMultilevel"/>
    <w:tmpl w:val="95823F5C"/>
    <w:lvl w:ilvl="0" w:tplc="25AEF0F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95B6144"/>
    <w:multiLevelType w:val="hybridMultilevel"/>
    <w:tmpl w:val="8D8A65EA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BB35C3F"/>
    <w:multiLevelType w:val="hybridMultilevel"/>
    <w:tmpl w:val="FC5E2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C854434"/>
    <w:multiLevelType w:val="hybridMultilevel"/>
    <w:tmpl w:val="810085D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50464213"/>
    <w:multiLevelType w:val="hybridMultilevel"/>
    <w:tmpl w:val="3766AC1A"/>
    <w:lvl w:ilvl="0" w:tplc="9E2EECB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B5A608E"/>
    <w:multiLevelType w:val="hybridMultilevel"/>
    <w:tmpl w:val="ECC622BA"/>
    <w:lvl w:ilvl="0" w:tplc="15F81E98">
      <w:start w:val="1"/>
      <w:numFmt w:val="decimal"/>
      <w:lvlText w:val="%1."/>
      <w:lvlJc w:val="left"/>
      <w:pPr>
        <w:ind w:left="360" w:hanging="360"/>
      </w:pPr>
      <w:rPr>
        <w:rFonts w:eastAsia="Aria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5EBD43E3"/>
    <w:multiLevelType w:val="multilevel"/>
    <w:tmpl w:val="ECC622BA"/>
    <w:lvl w:ilvl="0">
      <w:start w:val="1"/>
      <w:numFmt w:val="decimal"/>
      <w:lvlText w:val="%1."/>
      <w:lvlJc w:val="left"/>
      <w:pPr>
        <w:ind w:left="360" w:hanging="360"/>
      </w:pPr>
      <w:rPr>
        <w:rFonts w:eastAsia="Arial"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66691489"/>
    <w:multiLevelType w:val="hybridMultilevel"/>
    <w:tmpl w:val="605E7DCC"/>
    <w:lvl w:ilvl="0" w:tplc="47E45A72">
      <w:start w:val="1"/>
      <w:numFmt w:val="decimal"/>
      <w:lvlText w:val="(%1)"/>
      <w:lvlJc w:val="left"/>
      <w:pPr>
        <w:ind w:left="150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667E2E4B"/>
    <w:multiLevelType w:val="hybridMultilevel"/>
    <w:tmpl w:val="310C20A2"/>
    <w:lvl w:ilvl="0" w:tplc="11D804C4">
      <w:start w:val="3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74A5DFC"/>
    <w:multiLevelType w:val="hybridMultilevel"/>
    <w:tmpl w:val="D6005A20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8052EAF"/>
    <w:multiLevelType w:val="multilevel"/>
    <w:tmpl w:val="14B6EA8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644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>
    <w:nsid w:val="7A241340"/>
    <w:multiLevelType w:val="hybridMultilevel"/>
    <w:tmpl w:val="B2A28D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B983C2F"/>
    <w:multiLevelType w:val="hybridMultilevel"/>
    <w:tmpl w:val="D4EE3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D712081"/>
    <w:multiLevelType w:val="hybridMultilevel"/>
    <w:tmpl w:val="AC36053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3"/>
  </w:num>
  <w:num w:numId="3">
    <w:abstractNumId w:val="6"/>
  </w:num>
  <w:num w:numId="4">
    <w:abstractNumId w:val="19"/>
  </w:num>
  <w:num w:numId="5">
    <w:abstractNumId w:val="22"/>
  </w:num>
  <w:num w:numId="6">
    <w:abstractNumId w:val="20"/>
  </w:num>
  <w:num w:numId="7">
    <w:abstractNumId w:val="7"/>
  </w:num>
  <w:num w:numId="8">
    <w:abstractNumId w:val="0"/>
  </w:num>
  <w:num w:numId="9">
    <w:abstractNumId w:val="2"/>
  </w:num>
  <w:num w:numId="10">
    <w:abstractNumId w:val="11"/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0"/>
  </w:num>
  <w:num w:numId="14">
    <w:abstractNumId w:val="9"/>
  </w:num>
  <w:num w:numId="15">
    <w:abstractNumId w:val="12"/>
  </w:num>
  <w:num w:numId="16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5"/>
  </w:num>
  <w:num w:numId="18">
    <w:abstractNumId w:val="8"/>
  </w:num>
  <w:num w:numId="19">
    <w:abstractNumId w:val="3"/>
  </w:num>
  <w:num w:numId="20">
    <w:abstractNumId w:val="18"/>
  </w:num>
  <w:num w:numId="21">
    <w:abstractNumId w:val="16"/>
  </w:num>
  <w:num w:numId="22">
    <w:abstractNumId w:val="14"/>
  </w:num>
  <w:num w:numId="23">
    <w:abstractNumId w:val="17"/>
  </w:num>
  <w:num w:numId="24">
    <w:abstractNumId w:val="1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0F2EB2"/>
    <w:rsid w:val="000045DA"/>
    <w:rsid w:val="00017F6F"/>
    <w:rsid w:val="000200C3"/>
    <w:rsid w:val="00025DCB"/>
    <w:rsid w:val="00026EC3"/>
    <w:rsid w:val="00031148"/>
    <w:rsid w:val="00031AAC"/>
    <w:rsid w:val="000356D1"/>
    <w:rsid w:val="000361EF"/>
    <w:rsid w:val="00042E6D"/>
    <w:rsid w:val="00056D72"/>
    <w:rsid w:val="00060D67"/>
    <w:rsid w:val="00061046"/>
    <w:rsid w:val="0006237D"/>
    <w:rsid w:val="000843DD"/>
    <w:rsid w:val="00090F56"/>
    <w:rsid w:val="000971E5"/>
    <w:rsid w:val="000A025B"/>
    <w:rsid w:val="000A15E1"/>
    <w:rsid w:val="000A6175"/>
    <w:rsid w:val="000A7A11"/>
    <w:rsid w:val="000B1B1B"/>
    <w:rsid w:val="000B5D4F"/>
    <w:rsid w:val="000B7CF6"/>
    <w:rsid w:val="000C38C6"/>
    <w:rsid w:val="000D6546"/>
    <w:rsid w:val="000D765D"/>
    <w:rsid w:val="000E34BD"/>
    <w:rsid w:val="000E45D3"/>
    <w:rsid w:val="000F2EB2"/>
    <w:rsid w:val="000F3CA6"/>
    <w:rsid w:val="000F7333"/>
    <w:rsid w:val="00104782"/>
    <w:rsid w:val="0011474C"/>
    <w:rsid w:val="00114D97"/>
    <w:rsid w:val="0011690E"/>
    <w:rsid w:val="00120EF9"/>
    <w:rsid w:val="001223EF"/>
    <w:rsid w:val="001232A8"/>
    <w:rsid w:val="00124F6D"/>
    <w:rsid w:val="00124F9B"/>
    <w:rsid w:val="00126F72"/>
    <w:rsid w:val="00132DE6"/>
    <w:rsid w:val="0014635C"/>
    <w:rsid w:val="00150BCB"/>
    <w:rsid w:val="0016567E"/>
    <w:rsid w:val="001713FA"/>
    <w:rsid w:val="0017473E"/>
    <w:rsid w:val="00177C6B"/>
    <w:rsid w:val="001852A9"/>
    <w:rsid w:val="001917B2"/>
    <w:rsid w:val="00193EC9"/>
    <w:rsid w:val="00196593"/>
    <w:rsid w:val="00197E62"/>
    <w:rsid w:val="001A1A5D"/>
    <w:rsid w:val="001A608E"/>
    <w:rsid w:val="001B269A"/>
    <w:rsid w:val="001C2AF1"/>
    <w:rsid w:val="001D569F"/>
    <w:rsid w:val="001E007B"/>
    <w:rsid w:val="001E1F06"/>
    <w:rsid w:val="001E2E73"/>
    <w:rsid w:val="001E38CA"/>
    <w:rsid w:val="001F094E"/>
    <w:rsid w:val="001F1FEC"/>
    <w:rsid w:val="001F67B2"/>
    <w:rsid w:val="00200470"/>
    <w:rsid w:val="0020429C"/>
    <w:rsid w:val="00205F40"/>
    <w:rsid w:val="00206B71"/>
    <w:rsid w:val="00221E3C"/>
    <w:rsid w:val="00231735"/>
    <w:rsid w:val="002374E1"/>
    <w:rsid w:val="00250724"/>
    <w:rsid w:val="002511DE"/>
    <w:rsid w:val="002535B6"/>
    <w:rsid w:val="00263EFC"/>
    <w:rsid w:val="00265AAE"/>
    <w:rsid w:val="002738F8"/>
    <w:rsid w:val="002761B2"/>
    <w:rsid w:val="00281492"/>
    <w:rsid w:val="002826DD"/>
    <w:rsid w:val="00290C9C"/>
    <w:rsid w:val="00290EBD"/>
    <w:rsid w:val="00291258"/>
    <w:rsid w:val="002A3DF3"/>
    <w:rsid w:val="002A719A"/>
    <w:rsid w:val="002B607F"/>
    <w:rsid w:val="002C40FA"/>
    <w:rsid w:val="002D73EA"/>
    <w:rsid w:val="002E3A4F"/>
    <w:rsid w:val="003030BF"/>
    <w:rsid w:val="00305791"/>
    <w:rsid w:val="00305991"/>
    <w:rsid w:val="003071C2"/>
    <w:rsid w:val="003074A1"/>
    <w:rsid w:val="00317AFB"/>
    <w:rsid w:val="003223CA"/>
    <w:rsid w:val="00323DB6"/>
    <w:rsid w:val="003313AB"/>
    <w:rsid w:val="00337F03"/>
    <w:rsid w:val="00342A07"/>
    <w:rsid w:val="0034531B"/>
    <w:rsid w:val="00346D1D"/>
    <w:rsid w:val="00350D97"/>
    <w:rsid w:val="0035740B"/>
    <w:rsid w:val="00381340"/>
    <w:rsid w:val="00394EBA"/>
    <w:rsid w:val="003967BD"/>
    <w:rsid w:val="003A40FA"/>
    <w:rsid w:val="003B30AF"/>
    <w:rsid w:val="003C3DD2"/>
    <w:rsid w:val="003C7CFE"/>
    <w:rsid w:val="003D11CE"/>
    <w:rsid w:val="003F40B4"/>
    <w:rsid w:val="003F57E3"/>
    <w:rsid w:val="00401AC0"/>
    <w:rsid w:val="00402020"/>
    <w:rsid w:val="00414CEC"/>
    <w:rsid w:val="004208D1"/>
    <w:rsid w:val="004237D9"/>
    <w:rsid w:val="00434454"/>
    <w:rsid w:val="00437CAE"/>
    <w:rsid w:val="00443104"/>
    <w:rsid w:val="004437DB"/>
    <w:rsid w:val="00446968"/>
    <w:rsid w:val="00446E90"/>
    <w:rsid w:val="004515CF"/>
    <w:rsid w:val="00456021"/>
    <w:rsid w:val="00461F02"/>
    <w:rsid w:val="00464FCB"/>
    <w:rsid w:val="00466D22"/>
    <w:rsid w:val="00471869"/>
    <w:rsid w:val="004728B7"/>
    <w:rsid w:val="00481350"/>
    <w:rsid w:val="00485AAF"/>
    <w:rsid w:val="004938D6"/>
    <w:rsid w:val="004A0587"/>
    <w:rsid w:val="004A4289"/>
    <w:rsid w:val="004C2D01"/>
    <w:rsid w:val="004C3DDB"/>
    <w:rsid w:val="004C6F37"/>
    <w:rsid w:val="004C7204"/>
    <w:rsid w:val="004D3916"/>
    <w:rsid w:val="004E4302"/>
    <w:rsid w:val="004F1785"/>
    <w:rsid w:val="004F25BA"/>
    <w:rsid w:val="004F4939"/>
    <w:rsid w:val="00502739"/>
    <w:rsid w:val="00513FCF"/>
    <w:rsid w:val="00526194"/>
    <w:rsid w:val="0053744E"/>
    <w:rsid w:val="0054101A"/>
    <w:rsid w:val="00547454"/>
    <w:rsid w:val="00560761"/>
    <w:rsid w:val="005653CD"/>
    <w:rsid w:val="00587B78"/>
    <w:rsid w:val="00587DEA"/>
    <w:rsid w:val="00587EB3"/>
    <w:rsid w:val="005A72D4"/>
    <w:rsid w:val="005B3BFE"/>
    <w:rsid w:val="005C0293"/>
    <w:rsid w:val="005C4443"/>
    <w:rsid w:val="005C5627"/>
    <w:rsid w:val="005C5BE8"/>
    <w:rsid w:val="005D0A89"/>
    <w:rsid w:val="005D1A5F"/>
    <w:rsid w:val="005E10C9"/>
    <w:rsid w:val="005E28CC"/>
    <w:rsid w:val="00612361"/>
    <w:rsid w:val="0061476A"/>
    <w:rsid w:val="00621E98"/>
    <w:rsid w:val="00626AA9"/>
    <w:rsid w:val="00630555"/>
    <w:rsid w:val="00632758"/>
    <w:rsid w:val="00636E20"/>
    <w:rsid w:val="00647E29"/>
    <w:rsid w:val="00653FF3"/>
    <w:rsid w:val="00654123"/>
    <w:rsid w:val="006573CF"/>
    <w:rsid w:val="00673EBB"/>
    <w:rsid w:val="00680E65"/>
    <w:rsid w:val="0068634F"/>
    <w:rsid w:val="006977A6"/>
    <w:rsid w:val="006A4A00"/>
    <w:rsid w:val="006A4D83"/>
    <w:rsid w:val="006A78C6"/>
    <w:rsid w:val="006B5FF5"/>
    <w:rsid w:val="006B680C"/>
    <w:rsid w:val="006B700A"/>
    <w:rsid w:val="006D0862"/>
    <w:rsid w:val="006D13A0"/>
    <w:rsid w:val="006D53D0"/>
    <w:rsid w:val="006E317E"/>
    <w:rsid w:val="006E574D"/>
    <w:rsid w:val="006E7735"/>
    <w:rsid w:val="006F4E6C"/>
    <w:rsid w:val="006F5245"/>
    <w:rsid w:val="00700841"/>
    <w:rsid w:val="00701E40"/>
    <w:rsid w:val="00702340"/>
    <w:rsid w:val="00703615"/>
    <w:rsid w:val="0070377F"/>
    <w:rsid w:val="00711E23"/>
    <w:rsid w:val="007155BB"/>
    <w:rsid w:val="007171FB"/>
    <w:rsid w:val="007179B8"/>
    <w:rsid w:val="00720DCC"/>
    <w:rsid w:val="00722752"/>
    <w:rsid w:val="007228EE"/>
    <w:rsid w:val="00736808"/>
    <w:rsid w:val="0074138B"/>
    <w:rsid w:val="00750053"/>
    <w:rsid w:val="00755091"/>
    <w:rsid w:val="007552F0"/>
    <w:rsid w:val="0075541C"/>
    <w:rsid w:val="007614C2"/>
    <w:rsid w:val="00761779"/>
    <w:rsid w:val="00762F39"/>
    <w:rsid w:val="00765872"/>
    <w:rsid w:val="007668F1"/>
    <w:rsid w:val="00771535"/>
    <w:rsid w:val="00783A4C"/>
    <w:rsid w:val="007846A9"/>
    <w:rsid w:val="007963A5"/>
    <w:rsid w:val="007C6EC4"/>
    <w:rsid w:val="007D2F0C"/>
    <w:rsid w:val="007E1C96"/>
    <w:rsid w:val="007E4AAD"/>
    <w:rsid w:val="00801232"/>
    <w:rsid w:val="008016AA"/>
    <w:rsid w:val="00801BD6"/>
    <w:rsid w:val="00810632"/>
    <w:rsid w:val="008220C5"/>
    <w:rsid w:val="008266BB"/>
    <w:rsid w:val="0083689B"/>
    <w:rsid w:val="00842682"/>
    <w:rsid w:val="00850B00"/>
    <w:rsid w:val="00854E93"/>
    <w:rsid w:val="00855093"/>
    <w:rsid w:val="008629B3"/>
    <w:rsid w:val="008640FC"/>
    <w:rsid w:val="00864FCB"/>
    <w:rsid w:val="008716A8"/>
    <w:rsid w:val="00877ABD"/>
    <w:rsid w:val="008819F9"/>
    <w:rsid w:val="008840DE"/>
    <w:rsid w:val="008B1B9D"/>
    <w:rsid w:val="008B2BE4"/>
    <w:rsid w:val="008C1FD9"/>
    <w:rsid w:val="008C2B40"/>
    <w:rsid w:val="008C760F"/>
    <w:rsid w:val="008D279F"/>
    <w:rsid w:val="008D544B"/>
    <w:rsid w:val="008E3945"/>
    <w:rsid w:val="008E7746"/>
    <w:rsid w:val="008F767F"/>
    <w:rsid w:val="008F7F99"/>
    <w:rsid w:val="00900AE1"/>
    <w:rsid w:val="00900CAF"/>
    <w:rsid w:val="00906DC4"/>
    <w:rsid w:val="0091253B"/>
    <w:rsid w:val="00912943"/>
    <w:rsid w:val="00912EBC"/>
    <w:rsid w:val="00913A05"/>
    <w:rsid w:val="00914D51"/>
    <w:rsid w:val="0091688E"/>
    <w:rsid w:val="00922CA8"/>
    <w:rsid w:val="00930094"/>
    <w:rsid w:val="00930454"/>
    <w:rsid w:val="009325BF"/>
    <w:rsid w:val="00936672"/>
    <w:rsid w:val="00945074"/>
    <w:rsid w:val="00951E7C"/>
    <w:rsid w:val="0095414C"/>
    <w:rsid w:val="00955132"/>
    <w:rsid w:val="00971716"/>
    <w:rsid w:val="0097233B"/>
    <w:rsid w:val="00987E60"/>
    <w:rsid w:val="00992C9E"/>
    <w:rsid w:val="00996922"/>
    <w:rsid w:val="009A7EFD"/>
    <w:rsid w:val="009B7B13"/>
    <w:rsid w:val="009C3355"/>
    <w:rsid w:val="009D0677"/>
    <w:rsid w:val="009D3A27"/>
    <w:rsid w:val="009E6841"/>
    <w:rsid w:val="00A21038"/>
    <w:rsid w:val="00A22235"/>
    <w:rsid w:val="00A317DD"/>
    <w:rsid w:val="00A4264F"/>
    <w:rsid w:val="00A44FF5"/>
    <w:rsid w:val="00A52900"/>
    <w:rsid w:val="00A54D33"/>
    <w:rsid w:val="00A563C6"/>
    <w:rsid w:val="00A57A8E"/>
    <w:rsid w:val="00A709DD"/>
    <w:rsid w:val="00A80437"/>
    <w:rsid w:val="00A86877"/>
    <w:rsid w:val="00A90EEF"/>
    <w:rsid w:val="00A95DD3"/>
    <w:rsid w:val="00AB6D7D"/>
    <w:rsid w:val="00AC1331"/>
    <w:rsid w:val="00AC79B2"/>
    <w:rsid w:val="00AD1FC1"/>
    <w:rsid w:val="00AD754D"/>
    <w:rsid w:val="00AE1F50"/>
    <w:rsid w:val="00AE3455"/>
    <w:rsid w:val="00AE4183"/>
    <w:rsid w:val="00AE4BAF"/>
    <w:rsid w:val="00AF365E"/>
    <w:rsid w:val="00B10A1D"/>
    <w:rsid w:val="00B11A1C"/>
    <w:rsid w:val="00B25D0A"/>
    <w:rsid w:val="00B2742B"/>
    <w:rsid w:val="00B34113"/>
    <w:rsid w:val="00B3461E"/>
    <w:rsid w:val="00B46DB2"/>
    <w:rsid w:val="00B5647A"/>
    <w:rsid w:val="00B56638"/>
    <w:rsid w:val="00B572D0"/>
    <w:rsid w:val="00B63F69"/>
    <w:rsid w:val="00B73EE2"/>
    <w:rsid w:val="00B7426B"/>
    <w:rsid w:val="00B80B18"/>
    <w:rsid w:val="00B96550"/>
    <w:rsid w:val="00BA1D19"/>
    <w:rsid w:val="00BA4DBF"/>
    <w:rsid w:val="00BA6E54"/>
    <w:rsid w:val="00BB460E"/>
    <w:rsid w:val="00BB675F"/>
    <w:rsid w:val="00BC08EA"/>
    <w:rsid w:val="00BC1D08"/>
    <w:rsid w:val="00BC3782"/>
    <w:rsid w:val="00BD0073"/>
    <w:rsid w:val="00BD5CF7"/>
    <w:rsid w:val="00C145B1"/>
    <w:rsid w:val="00C222BB"/>
    <w:rsid w:val="00C24900"/>
    <w:rsid w:val="00C30AA5"/>
    <w:rsid w:val="00C3702C"/>
    <w:rsid w:val="00C459DB"/>
    <w:rsid w:val="00C502BD"/>
    <w:rsid w:val="00C63219"/>
    <w:rsid w:val="00C652AC"/>
    <w:rsid w:val="00C72C0A"/>
    <w:rsid w:val="00C755CE"/>
    <w:rsid w:val="00C807AF"/>
    <w:rsid w:val="00C878A8"/>
    <w:rsid w:val="00C94428"/>
    <w:rsid w:val="00C94AA3"/>
    <w:rsid w:val="00CA1761"/>
    <w:rsid w:val="00CA5586"/>
    <w:rsid w:val="00CA7DD9"/>
    <w:rsid w:val="00CB1A2C"/>
    <w:rsid w:val="00CB295B"/>
    <w:rsid w:val="00CB3BF4"/>
    <w:rsid w:val="00CE1676"/>
    <w:rsid w:val="00CE2083"/>
    <w:rsid w:val="00CE5166"/>
    <w:rsid w:val="00CF252C"/>
    <w:rsid w:val="00D040ED"/>
    <w:rsid w:val="00D04AE4"/>
    <w:rsid w:val="00D06AD7"/>
    <w:rsid w:val="00D10F77"/>
    <w:rsid w:val="00D11638"/>
    <w:rsid w:val="00D14C34"/>
    <w:rsid w:val="00D21BC5"/>
    <w:rsid w:val="00D24037"/>
    <w:rsid w:val="00D24C0D"/>
    <w:rsid w:val="00D2579B"/>
    <w:rsid w:val="00D2794A"/>
    <w:rsid w:val="00D40064"/>
    <w:rsid w:val="00D47704"/>
    <w:rsid w:val="00D5381C"/>
    <w:rsid w:val="00D57E73"/>
    <w:rsid w:val="00D64D33"/>
    <w:rsid w:val="00D753CC"/>
    <w:rsid w:val="00D87296"/>
    <w:rsid w:val="00D91B56"/>
    <w:rsid w:val="00D936C7"/>
    <w:rsid w:val="00D9371F"/>
    <w:rsid w:val="00D94D4A"/>
    <w:rsid w:val="00DB47F8"/>
    <w:rsid w:val="00DC59FD"/>
    <w:rsid w:val="00DC6881"/>
    <w:rsid w:val="00DE5213"/>
    <w:rsid w:val="00DF4556"/>
    <w:rsid w:val="00DF4C8D"/>
    <w:rsid w:val="00DF685D"/>
    <w:rsid w:val="00E000AF"/>
    <w:rsid w:val="00E050D6"/>
    <w:rsid w:val="00E05F35"/>
    <w:rsid w:val="00E064CC"/>
    <w:rsid w:val="00E2198D"/>
    <w:rsid w:val="00E2760C"/>
    <w:rsid w:val="00E312D6"/>
    <w:rsid w:val="00E330AA"/>
    <w:rsid w:val="00E34AF6"/>
    <w:rsid w:val="00E359C9"/>
    <w:rsid w:val="00E37CA9"/>
    <w:rsid w:val="00E40C5B"/>
    <w:rsid w:val="00E4172C"/>
    <w:rsid w:val="00E43D4A"/>
    <w:rsid w:val="00E44119"/>
    <w:rsid w:val="00E52ECA"/>
    <w:rsid w:val="00E57816"/>
    <w:rsid w:val="00E603B2"/>
    <w:rsid w:val="00E625BE"/>
    <w:rsid w:val="00E719B0"/>
    <w:rsid w:val="00E85870"/>
    <w:rsid w:val="00E86246"/>
    <w:rsid w:val="00E94EC0"/>
    <w:rsid w:val="00E96FC9"/>
    <w:rsid w:val="00EA25C3"/>
    <w:rsid w:val="00EB132E"/>
    <w:rsid w:val="00EB3A40"/>
    <w:rsid w:val="00ED026D"/>
    <w:rsid w:val="00ED185F"/>
    <w:rsid w:val="00EE4602"/>
    <w:rsid w:val="00EF1B3A"/>
    <w:rsid w:val="00EF38CE"/>
    <w:rsid w:val="00EF6498"/>
    <w:rsid w:val="00EF6E69"/>
    <w:rsid w:val="00F02DE5"/>
    <w:rsid w:val="00F16CB0"/>
    <w:rsid w:val="00F33AD2"/>
    <w:rsid w:val="00F37B14"/>
    <w:rsid w:val="00F40C09"/>
    <w:rsid w:val="00F42A7D"/>
    <w:rsid w:val="00F440B7"/>
    <w:rsid w:val="00F46BB8"/>
    <w:rsid w:val="00F507B6"/>
    <w:rsid w:val="00F5418B"/>
    <w:rsid w:val="00F559AD"/>
    <w:rsid w:val="00F72E77"/>
    <w:rsid w:val="00F84673"/>
    <w:rsid w:val="00F85F97"/>
    <w:rsid w:val="00F9767D"/>
    <w:rsid w:val="00FA3ADC"/>
    <w:rsid w:val="00FA3CD8"/>
    <w:rsid w:val="00FB0065"/>
    <w:rsid w:val="00FB0066"/>
    <w:rsid w:val="00FC0450"/>
    <w:rsid w:val="00FC4332"/>
    <w:rsid w:val="00FD1097"/>
    <w:rsid w:val="00FD1658"/>
    <w:rsid w:val="00FD2D02"/>
    <w:rsid w:val="00FD3729"/>
    <w:rsid w:val="00FE0669"/>
    <w:rsid w:val="00FE7AFA"/>
    <w:rsid w:val="00FF07E0"/>
    <w:rsid w:val="00FF2B6E"/>
    <w:rsid w:val="00FF6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5A2826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C2B4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2B4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4264F"/>
    <w:pPr>
      <w:ind w:left="720"/>
      <w:contextualSpacing/>
    </w:pPr>
  </w:style>
  <w:style w:type="table" w:styleId="TableGrid">
    <w:name w:val="Table Grid"/>
    <w:basedOn w:val="TableNormal"/>
    <w:uiPriority w:val="59"/>
    <w:rsid w:val="0034531B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C63219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3219"/>
  </w:style>
  <w:style w:type="character" w:styleId="PageNumber">
    <w:name w:val="page number"/>
    <w:basedOn w:val="DefaultParagraphFont"/>
    <w:uiPriority w:val="99"/>
    <w:semiHidden/>
    <w:unhideWhenUsed/>
    <w:rsid w:val="00C63219"/>
  </w:style>
  <w:style w:type="character" w:styleId="PlaceholderText">
    <w:name w:val="Placeholder Text"/>
    <w:basedOn w:val="DefaultParagraphFont"/>
    <w:uiPriority w:val="99"/>
    <w:semiHidden/>
    <w:rsid w:val="00B96550"/>
    <w:rPr>
      <w:color w:val="808080"/>
    </w:rPr>
  </w:style>
  <w:style w:type="character" w:styleId="Emphasis">
    <w:name w:val="Emphasis"/>
    <w:basedOn w:val="DefaultParagraphFont"/>
    <w:uiPriority w:val="20"/>
    <w:qFormat/>
    <w:rsid w:val="00FE0669"/>
    <w:rPr>
      <w:i/>
      <w:iCs/>
    </w:rPr>
  </w:style>
  <w:style w:type="character" w:styleId="Strong">
    <w:name w:val="Strong"/>
    <w:basedOn w:val="DefaultParagraphFont"/>
    <w:uiPriority w:val="22"/>
    <w:qFormat/>
    <w:rsid w:val="00FE0669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C2B4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2B4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4264F"/>
    <w:pPr>
      <w:ind w:left="720"/>
      <w:contextualSpacing/>
    </w:pPr>
  </w:style>
  <w:style w:type="table" w:styleId="TableGrid">
    <w:name w:val="Table Grid"/>
    <w:basedOn w:val="TableNormal"/>
    <w:uiPriority w:val="59"/>
    <w:rsid w:val="0034531B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C63219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3219"/>
  </w:style>
  <w:style w:type="character" w:styleId="PageNumber">
    <w:name w:val="page number"/>
    <w:basedOn w:val="DefaultParagraphFont"/>
    <w:uiPriority w:val="99"/>
    <w:semiHidden/>
    <w:unhideWhenUsed/>
    <w:rsid w:val="00C63219"/>
  </w:style>
  <w:style w:type="character" w:styleId="PlaceholderText">
    <w:name w:val="Placeholder Text"/>
    <w:basedOn w:val="DefaultParagraphFont"/>
    <w:uiPriority w:val="99"/>
    <w:semiHidden/>
    <w:rsid w:val="00B96550"/>
    <w:rPr>
      <w:color w:val="808080"/>
    </w:rPr>
  </w:style>
  <w:style w:type="character" w:styleId="Emphasis">
    <w:name w:val="Emphasis"/>
    <w:basedOn w:val="DefaultParagraphFont"/>
    <w:uiPriority w:val="20"/>
    <w:qFormat/>
    <w:rsid w:val="00FE0669"/>
    <w:rPr>
      <w:i/>
      <w:iCs/>
    </w:rPr>
  </w:style>
  <w:style w:type="character" w:styleId="Strong">
    <w:name w:val="Strong"/>
    <w:basedOn w:val="DefaultParagraphFont"/>
    <w:uiPriority w:val="22"/>
    <w:qFormat/>
    <w:rsid w:val="00FE066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1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7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8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8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99E639E-CA78-F84B-BB22-AFFE326D1B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1008</Words>
  <Characters>5752</Characters>
  <Application>Microsoft Macintosh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Homework 3.docx</vt:lpstr>
    </vt:vector>
  </TitlesOfParts>
  <Company>The Pennsylvania State University</Company>
  <LinksUpToDate>false</LinksUpToDate>
  <CharactersWithSpaces>6747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3.docx</dc:title>
  <dc:creator>GLENN JOHNSON</dc:creator>
  <cp:lastModifiedBy>Iain Pardoe</cp:lastModifiedBy>
  <cp:revision>4</cp:revision>
  <cp:lastPrinted>2014-09-24T16:59:00Z</cp:lastPrinted>
  <dcterms:created xsi:type="dcterms:W3CDTF">2015-02-14T01:21:00Z</dcterms:created>
  <dcterms:modified xsi:type="dcterms:W3CDTF">2015-02-14T01:24:00Z</dcterms:modified>
</cp:coreProperties>
</file>