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1DB6" w:rsidRDefault="002E1DB6" w:rsidP="002E1DB6">
      <w:pPr>
        <w:rPr>
          <w:noProof/>
        </w:rPr>
      </w:pPr>
      <w:r>
        <w:rPr>
          <w:noProof/>
        </w:rPr>
        <w:t>Table of Tukey q values, from Steele and Torre (1960)</w:t>
      </w:r>
    </w:p>
    <w:p w:rsidR="0020174F" w:rsidRDefault="002E1DB6">
      <w:r>
        <w:rPr>
          <w:noProof/>
        </w:rPr>
        <w:drawing>
          <wp:inline distT="0" distB="0" distL="0" distR="0" wp14:anchorId="60A6382B" wp14:editId="63C5B584">
            <wp:extent cx="5562600" cy="7772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777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017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1DB6"/>
    <w:rsid w:val="0020174F"/>
    <w:rsid w:val="002E1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1D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E1D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DB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1D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E1D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DB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Pennsylvania State University</Company>
  <LinksUpToDate>false</LinksUpToDate>
  <CharactersWithSpaces>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DURLAND LAURENCE SHUMWAY</dc:creator>
  <cp:lastModifiedBy>DURLAND LAURENCE SHUMWAY</cp:lastModifiedBy>
  <cp:revision>1</cp:revision>
  <dcterms:created xsi:type="dcterms:W3CDTF">2013-05-15T15:31:00Z</dcterms:created>
  <dcterms:modified xsi:type="dcterms:W3CDTF">2013-05-15T15:32:00Z</dcterms:modified>
</cp:coreProperties>
</file>