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1BE" w:rsidRPr="0096534A" w:rsidRDefault="008A51BE" w:rsidP="008A51BE">
      <w:pPr>
        <w:jc w:val="center"/>
        <w:rPr>
          <w:rFonts w:ascii="Times New Roman" w:hAnsi="Times New Roman" w:cs="Times New Roman"/>
          <w:b/>
        </w:rPr>
      </w:pPr>
      <w:r w:rsidRPr="0096534A">
        <w:rPr>
          <w:rFonts w:ascii="Times New Roman" w:hAnsi="Times New Roman" w:cs="Times New Roman"/>
          <w:b/>
        </w:rPr>
        <w:t>Exam 3 (Final exam) Stat 502 Spring 2016</w:t>
      </w:r>
    </w:p>
    <w:p w:rsidR="008A51BE" w:rsidRPr="0096534A" w:rsidRDefault="008A51BE" w:rsidP="008A51BE">
      <w:pPr>
        <w:jc w:val="center"/>
        <w:rPr>
          <w:rFonts w:ascii="Times New Roman" w:hAnsi="Times New Roman" w:cs="Times New Roman"/>
          <w:b/>
        </w:rPr>
      </w:pPr>
    </w:p>
    <w:p w:rsidR="008A51BE" w:rsidRDefault="008A51BE" w:rsidP="008A51BE">
      <w:pPr>
        <w:rPr>
          <w:rFonts w:ascii="Times New Roman" w:hAnsi="Times New Roman" w:cs="Times New Roman"/>
          <w:b/>
        </w:rPr>
      </w:pPr>
    </w:p>
    <w:p w:rsidR="00563299" w:rsidRPr="0096534A" w:rsidRDefault="00563299" w:rsidP="008A51BE">
      <w:pPr>
        <w:rPr>
          <w:rFonts w:ascii="Times New Roman" w:hAnsi="Times New Roman" w:cs="Times New Roman"/>
        </w:rPr>
      </w:pPr>
    </w:p>
    <w:p w:rsidR="008A51BE" w:rsidRPr="0096534A" w:rsidRDefault="00CF0277" w:rsidP="008A51BE">
      <w:pPr>
        <w:rPr>
          <w:rFonts w:ascii="Times New Roman" w:hAnsi="Times New Roman" w:cs="Times New Roman"/>
          <w:b/>
        </w:rPr>
      </w:pPr>
      <w:r w:rsidRPr="0096534A">
        <w:rPr>
          <w:rFonts w:ascii="Times New Roman" w:hAnsi="Times New Roman" w:cs="Times New Roman"/>
          <w:b/>
        </w:rPr>
        <w:t>Question 1</w:t>
      </w:r>
      <w:r w:rsidR="0096534A">
        <w:rPr>
          <w:rFonts w:ascii="Times New Roman" w:hAnsi="Times New Roman" w:cs="Times New Roman"/>
          <w:b/>
        </w:rPr>
        <w:t xml:space="preserve"> (15 points)</w:t>
      </w:r>
    </w:p>
    <w:p w:rsidR="00CF0277" w:rsidRPr="0096534A" w:rsidRDefault="00CF0277" w:rsidP="008A51BE">
      <w:pPr>
        <w:rPr>
          <w:rFonts w:ascii="Times New Roman" w:hAnsi="Times New Roman" w:cs="Times New Roman"/>
        </w:rPr>
      </w:pPr>
    </w:p>
    <w:p w:rsidR="00CF0277" w:rsidRPr="0096534A" w:rsidRDefault="00CF0277" w:rsidP="00CF0277">
      <w:pPr>
        <w:rPr>
          <w:rFonts w:ascii="Times New Roman" w:hAnsi="Times New Roman" w:cs="Times New Roman"/>
        </w:rPr>
      </w:pPr>
      <w:r w:rsidRPr="0096534A">
        <w:rPr>
          <w:rFonts w:ascii="Times New Roman" w:hAnsi="Times New Roman" w:cs="Times New Roman"/>
        </w:rPr>
        <w:t xml:space="preserve">An experiment compares four different mixtures of the components used in the manufacturing of rocket propellant. To compare the four mixtures, five different samples of propellant are prepared from each mixture and readied for testing. Each of five investigators is randomly assigned one sample of each of the four mixtures and asked to measure the propellant thrust. </w:t>
      </w:r>
    </w:p>
    <w:p w:rsidR="00CF0277" w:rsidRPr="0096534A" w:rsidRDefault="00CF0277" w:rsidP="00CF0277">
      <w:pPr>
        <w:pStyle w:val="ListParagraph"/>
        <w:rPr>
          <w:rFonts w:ascii="Times New Roman" w:hAnsi="Times New Roman" w:cs="Times New Roman"/>
          <w:sz w:val="24"/>
          <w:szCs w:val="24"/>
        </w:rPr>
      </w:pPr>
    </w:p>
    <w:p w:rsidR="00CF0277" w:rsidRDefault="0096534A" w:rsidP="00CF02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(5 points) </w:t>
      </w:r>
      <w:r w:rsidR="00CF0277" w:rsidRPr="0096534A">
        <w:rPr>
          <w:rFonts w:ascii="Times New Roman" w:hAnsi="Times New Roman" w:cs="Times New Roman"/>
          <w:sz w:val="24"/>
          <w:szCs w:val="24"/>
        </w:rPr>
        <w:t>Identify the blocks and treatments for this experimental design.</w:t>
      </w:r>
    </w:p>
    <w:p w:rsidR="00BF0ACB" w:rsidRDefault="00BF0ACB" w:rsidP="00BF0ACB">
      <w:pPr>
        <w:pStyle w:val="Answer"/>
      </w:pPr>
      <w:r>
        <w:t>The treatment: Mixtures</w:t>
      </w:r>
    </w:p>
    <w:p w:rsidR="00BF0ACB" w:rsidRDefault="00BF0ACB" w:rsidP="00BF0ACB">
      <w:pPr>
        <w:pStyle w:val="Answer"/>
      </w:pPr>
      <w:r>
        <w:t>Blocks: Investigators</w:t>
      </w:r>
    </w:p>
    <w:p w:rsidR="00BF0ACB" w:rsidRPr="0096534A" w:rsidRDefault="00BF0ACB" w:rsidP="00BF0ACB">
      <w:pPr>
        <w:pStyle w:val="ListParagraph"/>
        <w:rPr>
          <w:rFonts w:ascii="Times New Roman" w:hAnsi="Times New Roman" w:cs="Times New Roman"/>
          <w:sz w:val="24"/>
          <w:szCs w:val="24"/>
        </w:rPr>
      </w:pPr>
    </w:p>
    <w:p w:rsidR="00CF0277" w:rsidRDefault="0096534A" w:rsidP="00CF02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(5 points) </w:t>
      </w:r>
      <w:r w:rsidR="00CF0277" w:rsidRPr="0096534A">
        <w:rPr>
          <w:rFonts w:ascii="Times New Roman" w:hAnsi="Times New Roman" w:cs="Times New Roman"/>
          <w:sz w:val="24"/>
          <w:szCs w:val="24"/>
        </w:rPr>
        <w:t>Explain why this is a randomized complete block design.</w:t>
      </w:r>
    </w:p>
    <w:p w:rsidR="00BF0ACB" w:rsidRPr="0096534A" w:rsidRDefault="009A2F31" w:rsidP="00BF0ACB">
      <w:pPr>
        <w:pStyle w:val="Answer"/>
      </w:pPr>
      <w:r>
        <w:t xml:space="preserve">Within </w:t>
      </w:r>
      <w:r w:rsidRPr="009A2F31">
        <w:t xml:space="preserve">a block we want all the treatment levels or treatment combinations to be represented. With </w:t>
      </w:r>
      <w:r>
        <w:t>5 investigators each getting one sample of each of the four mixtures</w:t>
      </w:r>
      <w:r w:rsidRPr="009A2F31">
        <w:t xml:space="preserve">, we have </w:t>
      </w:r>
      <w:r>
        <w:t>5</w:t>
      </w:r>
      <w:r w:rsidRPr="009A2F31">
        <w:t xml:space="preserve"> blocks of 4 positions.</w:t>
      </w:r>
      <w:r w:rsidR="0027055A">
        <w:t xml:space="preserve"> </w:t>
      </w:r>
      <w:r w:rsidR="0027055A" w:rsidRPr="0027055A">
        <w:t>The key element is that each treatment level or treatment combination appears in each block, and were assigned at random within each block.</w:t>
      </w:r>
    </w:p>
    <w:p w:rsidR="00CF0277" w:rsidRPr="0096534A" w:rsidRDefault="0096534A" w:rsidP="00CF02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(5 points) </w:t>
      </w:r>
      <w:r w:rsidR="00CF0277" w:rsidRPr="0096534A">
        <w:rPr>
          <w:rFonts w:ascii="Times New Roman" w:hAnsi="Times New Roman" w:cs="Times New Roman"/>
          <w:sz w:val="24"/>
          <w:szCs w:val="24"/>
        </w:rPr>
        <w:t xml:space="preserve">Why would this design be preferable to a completely randomized design? </w:t>
      </w:r>
    </w:p>
    <w:p w:rsidR="0027055A" w:rsidRDefault="0027055A" w:rsidP="0027055A">
      <w:pPr>
        <w:pStyle w:val="Answer"/>
      </w:pPr>
      <w:r>
        <w:t>T</w:t>
      </w:r>
      <w:r w:rsidRPr="0027055A">
        <w:t xml:space="preserve">he F statistic for the treatment </w:t>
      </w:r>
      <w:r>
        <w:t>increases with blocking</w:t>
      </w:r>
      <w:r w:rsidRPr="0027055A">
        <w:t xml:space="preserve">. </w:t>
      </w:r>
      <w:r>
        <w:t xml:space="preserve">This </w:t>
      </w:r>
      <w:r w:rsidRPr="0027055A">
        <w:t xml:space="preserve">sort of </w:t>
      </w:r>
      <w:r>
        <w:t xml:space="preserve">increase </w:t>
      </w:r>
      <w:r w:rsidRPr="0027055A">
        <w:t xml:space="preserve">in the F statistic often means the difference between rejecting </w:t>
      </w:r>
      <w:proofErr w:type="gramStart"/>
      <w:r w:rsidRPr="0027055A">
        <w:t>or</w:t>
      </w:r>
      <w:proofErr w:type="gramEnd"/>
      <w:r w:rsidRPr="0027055A">
        <w:t xml:space="preserve"> failing to reject a Null Hypothesis. </w:t>
      </w:r>
    </w:p>
    <w:p w:rsidR="0027055A" w:rsidRDefault="0027055A" w:rsidP="0027055A">
      <w:pPr>
        <w:pStyle w:val="Answer"/>
      </w:pPr>
      <w:r>
        <w:t>This happens because t</w:t>
      </w:r>
      <w:r w:rsidRPr="0027055A">
        <w:t xml:space="preserve">he </w:t>
      </w:r>
      <w:r>
        <w:t xml:space="preserve">blocking leads to reduction </w:t>
      </w:r>
      <w:r w:rsidRPr="0027055A">
        <w:t xml:space="preserve">in MSE </w:t>
      </w:r>
      <w:r>
        <w:t xml:space="preserve">due to </w:t>
      </w:r>
      <w:r w:rsidRPr="0027055A">
        <w:t xml:space="preserve">partition in SSE for the </w:t>
      </w:r>
      <w:r w:rsidR="002D15F8">
        <w:t xml:space="preserve">normal </w:t>
      </w:r>
      <w:r w:rsidRPr="0027055A">
        <w:t xml:space="preserve">CRD into </w:t>
      </w:r>
      <w:proofErr w:type="spellStart"/>
      <w:r w:rsidRPr="0027055A">
        <w:t>SSBlock</w:t>
      </w:r>
      <w:proofErr w:type="spellEnd"/>
      <w:r w:rsidRPr="0027055A">
        <w:t xml:space="preserve"> + SSE</w:t>
      </w:r>
      <w:r w:rsidR="002D15F8">
        <w:t xml:space="preserve"> for RCBD</w:t>
      </w:r>
    </w:p>
    <w:p w:rsidR="00CF0277" w:rsidRPr="0096534A" w:rsidRDefault="0027055A" w:rsidP="0027055A">
      <w:pPr>
        <w:pStyle w:val="Answer"/>
      </w:pPr>
      <w:r w:rsidRPr="0027055A">
        <w:t>The potential reduction in SSE by blocking is to some degree offset by losing degrees of freedom for the blocks, but more often than not, is worth it in terms of the improvement in the calculated F statistic.</w:t>
      </w:r>
    </w:p>
    <w:p w:rsidR="00CF0277" w:rsidRPr="0096534A" w:rsidRDefault="00CF0277" w:rsidP="00CF0277">
      <w:pPr>
        <w:rPr>
          <w:rFonts w:ascii="Times New Roman" w:hAnsi="Times New Roman" w:cs="Times New Roman"/>
        </w:rPr>
      </w:pPr>
    </w:p>
    <w:p w:rsidR="00CF0277" w:rsidRPr="0096534A" w:rsidRDefault="00CF0277" w:rsidP="00CF0277">
      <w:pPr>
        <w:rPr>
          <w:rFonts w:ascii="Times New Roman" w:hAnsi="Times New Roman" w:cs="Times New Roman"/>
          <w:b/>
        </w:rPr>
      </w:pPr>
      <w:r w:rsidRPr="0096534A">
        <w:rPr>
          <w:rFonts w:ascii="Times New Roman" w:hAnsi="Times New Roman" w:cs="Times New Roman"/>
          <w:b/>
        </w:rPr>
        <w:t>Question 2</w:t>
      </w:r>
      <w:r w:rsidR="002C6B6A">
        <w:rPr>
          <w:rFonts w:ascii="Times New Roman" w:hAnsi="Times New Roman" w:cs="Times New Roman"/>
          <w:b/>
        </w:rPr>
        <w:t xml:space="preserve"> (20 points)</w:t>
      </w:r>
    </w:p>
    <w:p w:rsidR="00CF0277" w:rsidRPr="0096534A" w:rsidRDefault="00CF0277" w:rsidP="00CF0277">
      <w:pPr>
        <w:rPr>
          <w:rFonts w:ascii="Times New Roman" w:hAnsi="Times New Roman" w:cs="Times New Roman"/>
        </w:rPr>
      </w:pPr>
    </w:p>
    <w:p w:rsidR="00CF0277" w:rsidRPr="0096534A" w:rsidRDefault="00CF0277" w:rsidP="00CF0277">
      <w:pPr>
        <w:rPr>
          <w:rFonts w:ascii="Times New Roman" w:hAnsi="Times New Roman" w:cs="Times New Roman"/>
        </w:rPr>
      </w:pPr>
      <w:r w:rsidRPr="0096534A">
        <w:rPr>
          <w:rFonts w:ascii="Times New Roman" w:hAnsi="Times New Roman" w:cs="Times New Roman"/>
        </w:rPr>
        <w:t xml:space="preserve">Burdick and </w:t>
      </w:r>
      <w:proofErr w:type="spellStart"/>
      <w:r w:rsidRPr="0096534A">
        <w:rPr>
          <w:rFonts w:ascii="Times New Roman" w:hAnsi="Times New Roman" w:cs="Times New Roman"/>
        </w:rPr>
        <w:t>Graybill</w:t>
      </w:r>
      <w:proofErr w:type="spellEnd"/>
      <w:r w:rsidRPr="0096534A">
        <w:rPr>
          <w:rFonts w:ascii="Times New Roman" w:hAnsi="Times New Roman" w:cs="Times New Roman"/>
        </w:rPr>
        <w:t xml:space="preserve"> (1992, pp. 11-12) described a quality control experiment designed to study the sources of variability in the length of window screens. It is desired to determine the contribution of the variability in the final product that is due to operators, machines, and the operator x machine interaction.</w:t>
      </w:r>
    </w:p>
    <w:p w:rsidR="00CF0277" w:rsidRPr="0096534A" w:rsidRDefault="00CF0277" w:rsidP="00CF0277">
      <w:pPr>
        <w:pStyle w:val="ListParagraph"/>
        <w:rPr>
          <w:rFonts w:ascii="Times New Roman" w:hAnsi="Times New Roman" w:cs="Times New Roman"/>
          <w:sz w:val="24"/>
          <w:szCs w:val="24"/>
        </w:rPr>
      </w:pPr>
    </w:p>
    <w:p w:rsidR="00CF0277" w:rsidRPr="0096534A" w:rsidRDefault="00CF0277" w:rsidP="00CF0277">
      <w:pPr>
        <w:rPr>
          <w:rFonts w:ascii="Times New Roman" w:hAnsi="Times New Roman" w:cs="Times New Roman"/>
        </w:rPr>
      </w:pPr>
      <w:r w:rsidRPr="0096534A">
        <w:rPr>
          <w:rFonts w:ascii="Times New Roman" w:hAnsi="Times New Roman" w:cs="Times New Roman"/>
        </w:rPr>
        <w:t>Three operators and four machines are randomly selected from the available operators and machines in the company and each operator makes two screens on each of the selected machines.</w:t>
      </w:r>
    </w:p>
    <w:p w:rsidR="00CF0277" w:rsidRPr="0096534A" w:rsidRDefault="00CF0277" w:rsidP="00CF0277">
      <w:pPr>
        <w:rPr>
          <w:rFonts w:ascii="Times New Roman" w:hAnsi="Times New Roman" w:cs="Times New Roman"/>
        </w:rPr>
      </w:pPr>
    </w:p>
    <w:p w:rsidR="00CF0277" w:rsidRPr="0096534A" w:rsidRDefault="002C6B6A" w:rsidP="00CF027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(5 points) </w:t>
      </w:r>
      <w:r w:rsidR="00CF0277" w:rsidRPr="0096534A">
        <w:rPr>
          <w:rFonts w:ascii="Times New Roman" w:hAnsi="Times New Roman" w:cs="Times New Roman"/>
          <w:sz w:val="24"/>
          <w:szCs w:val="24"/>
        </w:rPr>
        <w:t>This is a two-way crossed classification. For each of the two factors, indicate if it is appropriate to treat it as fixed or random.</w:t>
      </w:r>
    </w:p>
    <w:p w:rsidR="00A304FF" w:rsidRDefault="00A304FF" w:rsidP="00A304FF">
      <w:pPr>
        <w:pStyle w:val="Answer"/>
      </w:pPr>
      <w:r>
        <w:t>This is a 2-way crossed classification with the treat</w:t>
      </w:r>
      <w:r w:rsidR="002D15F8">
        <w:t>m</w:t>
      </w:r>
      <w:r>
        <w:t>ents:</w:t>
      </w:r>
    </w:p>
    <w:p w:rsidR="00A304FF" w:rsidRDefault="00A304FF" w:rsidP="00A304FF">
      <w:pPr>
        <w:pStyle w:val="Answer"/>
      </w:pPr>
      <w:r>
        <w:t xml:space="preserve">Operator: Random Effect: Study states that 3 operators </w:t>
      </w:r>
      <w:r w:rsidRPr="00A304FF">
        <w:t xml:space="preserve">are randomly selected from the available operators in the company </w:t>
      </w:r>
    </w:p>
    <w:p w:rsidR="00CF0277" w:rsidRPr="0096534A" w:rsidRDefault="00A304FF" w:rsidP="00A304FF">
      <w:pPr>
        <w:pStyle w:val="Answer"/>
      </w:pPr>
      <w:r>
        <w:t xml:space="preserve">Machine: </w:t>
      </w:r>
      <w:r>
        <w:t>Random Effect</w:t>
      </w:r>
      <w:r>
        <w:t xml:space="preserve">: </w:t>
      </w:r>
      <w:r>
        <w:t xml:space="preserve">Study states that </w:t>
      </w:r>
      <w:r>
        <w:t xml:space="preserve">4 machines </w:t>
      </w:r>
      <w:r w:rsidRPr="00A304FF">
        <w:t xml:space="preserve">are randomly selected from the available machines in the company </w:t>
      </w:r>
    </w:p>
    <w:p w:rsidR="00CF0277" w:rsidRPr="0096534A" w:rsidRDefault="002C6B6A" w:rsidP="00CF027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(15 points) </w:t>
      </w:r>
      <w:r w:rsidR="00CF0277" w:rsidRPr="0096534A">
        <w:rPr>
          <w:rFonts w:ascii="Times New Roman" w:hAnsi="Times New Roman" w:cs="Times New Roman"/>
          <w:sz w:val="24"/>
          <w:szCs w:val="24"/>
        </w:rPr>
        <w:t>Use the ANOVA table below to provide estimates of all the components of variance.</w:t>
      </w:r>
    </w:p>
    <w:p w:rsidR="00CF0277" w:rsidRPr="0096534A" w:rsidRDefault="00CF0277" w:rsidP="00CF0277">
      <w:pPr>
        <w:rPr>
          <w:rFonts w:ascii="Times New Roman" w:hAnsi="Times New Roman" w:cs="Times New Roman"/>
        </w:rPr>
      </w:pPr>
    </w:p>
    <w:tbl>
      <w:tblPr>
        <w:tblStyle w:val="TableGrid"/>
        <w:tblW w:w="0" w:type="auto"/>
        <w:tblLook w:val="04A0" w:firstRow="1" w:lastRow="0" w:firstColumn="1" w:lastColumn="0" w:noHBand="0" w:noVBand="1"/>
      </w:tblPr>
      <w:tblGrid>
        <w:gridCol w:w="2204"/>
        <w:gridCol w:w="2156"/>
        <w:gridCol w:w="2113"/>
        <w:gridCol w:w="2157"/>
      </w:tblGrid>
      <w:tr w:rsidR="00CF0277" w:rsidRPr="0096534A" w:rsidTr="00CE2D57">
        <w:tc>
          <w:tcPr>
            <w:tcW w:w="2337" w:type="dxa"/>
          </w:tcPr>
          <w:p w:rsidR="00CF0277" w:rsidRPr="0096534A" w:rsidRDefault="00CF0277" w:rsidP="00CE2D57">
            <w:pPr>
              <w:rPr>
                <w:rFonts w:ascii="Times New Roman" w:hAnsi="Times New Roman" w:cs="Times New Roman"/>
              </w:rPr>
            </w:pPr>
            <w:r w:rsidRPr="0096534A">
              <w:rPr>
                <w:rFonts w:ascii="Times New Roman" w:hAnsi="Times New Roman" w:cs="Times New Roman"/>
              </w:rPr>
              <w:lastRenderedPageBreak/>
              <w:t>Source</w:t>
            </w:r>
          </w:p>
        </w:tc>
        <w:tc>
          <w:tcPr>
            <w:tcW w:w="2337" w:type="dxa"/>
          </w:tcPr>
          <w:p w:rsidR="00CF0277" w:rsidRPr="0096534A" w:rsidRDefault="00CF0277" w:rsidP="00CE2D57">
            <w:pPr>
              <w:rPr>
                <w:rFonts w:ascii="Times New Roman" w:hAnsi="Times New Roman" w:cs="Times New Roman"/>
              </w:rPr>
            </w:pPr>
            <w:r w:rsidRPr="0096534A">
              <w:rPr>
                <w:rFonts w:ascii="Times New Roman" w:hAnsi="Times New Roman" w:cs="Times New Roman"/>
              </w:rPr>
              <w:t>SS</w:t>
            </w:r>
          </w:p>
        </w:tc>
        <w:tc>
          <w:tcPr>
            <w:tcW w:w="2338" w:type="dxa"/>
          </w:tcPr>
          <w:p w:rsidR="00CF0277" w:rsidRPr="0096534A" w:rsidRDefault="00CF0277" w:rsidP="00CE2D57">
            <w:pPr>
              <w:rPr>
                <w:rFonts w:ascii="Times New Roman" w:hAnsi="Times New Roman" w:cs="Times New Roman"/>
              </w:rPr>
            </w:pPr>
            <w:r w:rsidRPr="0096534A">
              <w:rPr>
                <w:rFonts w:ascii="Times New Roman" w:hAnsi="Times New Roman" w:cs="Times New Roman"/>
              </w:rPr>
              <w:t>DF</w:t>
            </w:r>
          </w:p>
        </w:tc>
        <w:tc>
          <w:tcPr>
            <w:tcW w:w="2338" w:type="dxa"/>
          </w:tcPr>
          <w:p w:rsidR="00CF0277" w:rsidRPr="0096534A" w:rsidRDefault="00CF0277" w:rsidP="00CE2D57">
            <w:pPr>
              <w:rPr>
                <w:rFonts w:ascii="Times New Roman" w:hAnsi="Times New Roman" w:cs="Times New Roman"/>
              </w:rPr>
            </w:pPr>
            <w:r w:rsidRPr="0096534A">
              <w:rPr>
                <w:rFonts w:ascii="Times New Roman" w:hAnsi="Times New Roman" w:cs="Times New Roman"/>
              </w:rPr>
              <w:t>MS</w:t>
            </w:r>
          </w:p>
        </w:tc>
      </w:tr>
      <w:tr w:rsidR="00CF0277" w:rsidRPr="0096534A" w:rsidTr="00CE2D57">
        <w:tc>
          <w:tcPr>
            <w:tcW w:w="2337" w:type="dxa"/>
          </w:tcPr>
          <w:p w:rsidR="00CF0277" w:rsidRPr="0096534A" w:rsidRDefault="00CF0277" w:rsidP="00CE2D57">
            <w:pPr>
              <w:rPr>
                <w:rFonts w:ascii="Times New Roman" w:hAnsi="Times New Roman" w:cs="Times New Roman"/>
              </w:rPr>
            </w:pPr>
            <w:r w:rsidRPr="0096534A">
              <w:rPr>
                <w:rFonts w:ascii="Times New Roman" w:hAnsi="Times New Roman" w:cs="Times New Roman"/>
              </w:rPr>
              <w:t>Operator</w:t>
            </w:r>
          </w:p>
        </w:tc>
        <w:tc>
          <w:tcPr>
            <w:tcW w:w="2337" w:type="dxa"/>
          </w:tcPr>
          <w:p w:rsidR="00CF0277" w:rsidRPr="0096534A" w:rsidRDefault="00CF0277" w:rsidP="00CE2D57">
            <w:pPr>
              <w:rPr>
                <w:rFonts w:ascii="Times New Roman" w:hAnsi="Times New Roman" w:cs="Times New Roman"/>
              </w:rPr>
            </w:pPr>
            <w:r w:rsidRPr="0096534A">
              <w:rPr>
                <w:rFonts w:ascii="Times New Roman" w:hAnsi="Times New Roman" w:cs="Times New Roman"/>
              </w:rPr>
              <w:t>0.1425</w:t>
            </w:r>
          </w:p>
        </w:tc>
        <w:tc>
          <w:tcPr>
            <w:tcW w:w="2338" w:type="dxa"/>
          </w:tcPr>
          <w:p w:rsidR="00CF0277" w:rsidRPr="0096534A" w:rsidRDefault="00361A8C" w:rsidP="00CE2D57">
            <w:pPr>
              <w:rPr>
                <w:rFonts w:ascii="Times New Roman" w:hAnsi="Times New Roman" w:cs="Times New Roman"/>
              </w:rPr>
            </w:pPr>
            <w:r>
              <w:rPr>
                <w:rFonts w:ascii="Times New Roman" w:hAnsi="Times New Roman" w:cs="Times New Roman"/>
              </w:rPr>
              <w:t>2</w:t>
            </w:r>
          </w:p>
        </w:tc>
        <w:tc>
          <w:tcPr>
            <w:tcW w:w="2338" w:type="dxa"/>
          </w:tcPr>
          <w:p w:rsidR="00CF0277" w:rsidRPr="0096534A" w:rsidRDefault="00361A8C" w:rsidP="00CE2D57">
            <w:pPr>
              <w:rPr>
                <w:rFonts w:ascii="Times New Roman" w:hAnsi="Times New Roman" w:cs="Times New Roman"/>
              </w:rPr>
            </w:pPr>
            <w:r>
              <w:rPr>
                <w:rFonts w:ascii="Times New Roman" w:hAnsi="Times New Roman" w:cs="Times New Roman"/>
              </w:rPr>
              <w:t>0.0713</w:t>
            </w:r>
          </w:p>
        </w:tc>
      </w:tr>
      <w:tr w:rsidR="00CF0277" w:rsidRPr="0096534A" w:rsidTr="00CE2D57">
        <w:tc>
          <w:tcPr>
            <w:tcW w:w="2337" w:type="dxa"/>
          </w:tcPr>
          <w:p w:rsidR="00CF0277" w:rsidRPr="0096534A" w:rsidRDefault="00CF0277" w:rsidP="00CE2D57">
            <w:pPr>
              <w:rPr>
                <w:rFonts w:ascii="Times New Roman" w:hAnsi="Times New Roman" w:cs="Times New Roman"/>
              </w:rPr>
            </w:pPr>
            <w:r w:rsidRPr="0096534A">
              <w:rPr>
                <w:rFonts w:ascii="Times New Roman" w:hAnsi="Times New Roman" w:cs="Times New Roman"/>
              </w:rPr>
              <w:t>Machine</w:t>
            </w:r>
          </w:p>
        </w:tc>
        <w:tc>
          <w:tcPr>
            <w:tcW w:w="2337" w:type="dxa"/>
          </w:tcPr>
          <w:p w:rsidR="00CF0277" w:rsidRPr="0096534A" w:rsidRDefault="00CF0277" w:rsidP="00CE2D57">
            <w:pPr>
              <w:rPr>
                <w:rFonts w:ascii="Times New Roman" w:hAnsi="Times New Roman" w:cs="Times New Roman"/>
              </w:rPr>
            </w:pPr>
            <w:r w:rsidRPr="0096534A">
              <w:rPr>
                <w:rFonts w:ascii="Times New Roman" w:hAnsi="Times New Roman" w:cs="Times New Roman"/>
              </w:rPr>
              <w:t>0.7112</w:t>
            </w:r>
          </w:p>
        </w:tc>
        <w:tc>
          <w:tcPr>
            <w:tcW w:w="2338" w:type="dxa"/>
          </w:tcPr>
          <w:p w:rsidR="00CF0277" w:rsidRPr="0096534A" w:rsidRDefault="00361A8C" w:rsidP="00CE2D57">
            <w:pPr>
              <w:rPr>
                <w:rFonts w:ascii="Times New Roman" w:hAnsi="Times New Roman" w:cs="Times New Roman"/>
              </w:rPr>
            </w:pPr>
            <w:r>
              <w:rPr>
                <w:rFonts w:ascii="Times New Roman" w:hAnsi="Times New Roman" w:cs="Times New Roman"/>
              </w:rPr>
              <w:t>3</w:t>
            </w:r>
          </w:p>
        </w:tc>
        <w:tc>
          <w:tcPr>
            <w:tcW w:w="2338" w:type="dxa"/>
          </w:tcPr>
          <w:p w:rsidR="00CF0277" w:rsidRPr="0096534A" w:rsidRDefault="00361A8C" w:rsidP="00CE2D57">
            <w:pPr>
              <w:rPr>
                <w:rFonts w:ascii="Times New Roman" w:hAnsi="Times New Roman" w:cs="Times New Roman"/>
              </w:rPr>
            </w:pPr>
            <w:r>
              <w:rPr>
                <w:rFonts w:ascii="Times New Roman" w:hAnsi="Times New Roman" w:cs="Times New Roman"/>
              </w:rPr>
              <w:t>0.2371</w:t>
            </w:r>
          </w:p>
        </w:tc>
      </w:tr>
      <w:tr w:rsidR="00CF0277" w:rsidRPr="0096534A" w:rsidTr="00CE2D57">
        <w:tc>
          <w:tcPr>
            <w:tcW w:w="2337" w:type="dxa"/>
          </w:tcPr>
          <w:p w:rsidR="00CF0277" w:rsidRPr="0096534A" w:rsidRDefault="00CF0277" w:rsidP="00CE2D57">
            <w:pPr>
              <w:rPr>
                <w:rFonts w:ascii="Times New Roman" w:hAnsi="Times New Roman" w:cs="Times New Roman"/>
              </w:rPr>
            </w:pPr>
            <w:r w:rsidRPr="0096534A">
              <w:rPr>
                <w:rFonts w:ascii="Times New Roman" w:hAnsi="Times New Roman" w:cs="Times New Roman"/>
              </w:rPr>
              <w:t>Interaction</w:t>
            </w:r>
          </w:p>
        </w:tc>
        <w:tc>
          <w:tcPr>
            <w:tcW w:w="2337" w:type="dxa"/>
          </w:tcPr>
          <w:p w:rsidR="00CF0277" w:rsidRPr="0096534A" w:rsidRDefault="00CF0277" w:rsidP="00CE2D57">
            <w:pPr>
              <w:rPr>
                <w:rFonts w:ascii="Times New Roman" w:hAnsi="Times New Roman" w:cs="Times New Roman"/>
              </w:rPr>
            </w:pPr>
            <w:r w:rsidRPr="0096534A">
              <w:rPr>
                <w:rFonts w:ascii="Times New Roman" w:hAnsi="Times New Roman" w:cs="Times New Roman"/>
              </w:rPr>
              <w:t>4.1975</w:t>
            </w:r>
          </w:p>
        </w:tc>
        <w:tc>
          <w:tcPr>
            <w:tcW w:w="2338" w:type="dxa"/>
          </w:tcPr>
          <w:p w:rsidR="00CF0277" w:rsidRPr="0096534A" w:rsidRDefault="00361A8C" w:rsidP="00CE2D57">
            <w:pPr>
              <w:rPr>
                <w:rFonts w:ascii="Times New Roman" w:hAnsi="Times New Roman" w:cs="Times New Roman"/>
              </w:rPr>
            </w:pPr>
            <w:r>
              <w:rPr>
                <w:rFonts w:ascii="Times New Roman" w:hAnsi="Times New Roman" w:cs="Times New Roman"/>
              </w:rPr>
              <w:t>6</w:t>
            </w:r>
          </w:p>
        </w:tc>
        <w:tc>
          <w:tcPr>
            <w:tcW w:w="2338" w:type="dxa"/>
          </w:tcPr>
          <w:p w:rsidR="00CF0277" w:rsidRPr="0096534A" w:rsidRDefault="00361A8C" w:rsidP="00CE2D57">
            <w:pPr>
              <w:rPr>
                <w:rFonts w:ascii="Times New Roman" w:hAnsi="Times New Roman" w:cs="Times New Roman"/>
              </w:rPr>
            </w:pPr>
            <w:r>
              <w:rPr>
                <w:rFonts w:ascii="Times New Roman" w:hAnsi="Times New Roman" w:cs="Times New Roman"/>
              </w:rPr>
              <w:t>0.6996</w:t>
            </w:r>
          </w:p>
        </w:tc>
      </w:tr>
      <w:tr w:rsidR="00CF0277" w:rsidRPr="0096534A" w:rsidTr="00CE2D57">
        <w:tc>
          <w:tcPr>
            <w:tcW w:w="2337" w:type="dxa"/>
          </w:tcPr>
          <w:p w:rsidR="00CF0277" w:rsidRPr="0096534A" w:rsidRDefault="00CF0277" w:rsidP="00CE2D57">
            <w:pPr>
              <w:rPr>
                <w:rFonts w:ascii="Times New Roman" w:hAnsi="Times New Roman" w:cs="Times New Roman"/>
              </w:rPr>
            </w:pPr>
            <w:r w:rsidRPr="0096534A">
              <w:rPr>
                <w:rFonts w:ascii="Times New Roman" w:hAnsi="Times New Roman" w:cs="Times New Roman"/>
              </w:rPr>
              <w:t>Error</w:t>
            </w:r>
          </w:p>
        </w:tc>
        <w:tc>
          <w:tcPr>
            <w:tcW w:w="2337" w:type="dxa"/>
          </w:tcPr>
          <w:p w:rsidR="00CF0277" w:rsidRPr="0096534A" w:rsidRDefault="00CF0277" w:rsidP="00CE2D57">
            <w:pPr>
              <w:rPr>
                <w:rFonts w:ascii="Times New Roman" w:hAnsi="Times New Roman" w:cs="Times New Roman"/>
              </w:rPr>
            </w:pPr>
            <w:r w:rsidRPr="0096534A">
              <w:rPr>
                <w:rFonts w:ascii="Times New Roman" w:hAnsi="Times New Roman" w:cs="Times New Roman"/>
              </w:rPr>
              <w:t>3.7750</w:t>
            </w:r>
          </w:p>
        </w:tc>
        <w:tc>
          <w:tcPr>
            <w:tcW w:w="2338" w:type="dxa"/>
          </w:tcPr>
          <w:p w:rsidR="00CF0277" w:rsidRPr="0096534A" w:rsidRDefault="00361A8C" w:rsidP="00CE2D57">
            <w:pPr>
              <w:rPr>
                <w:rFonts w:ascii="Times New Roman" w:hAnsi="Times New Roman" w:cs="Times New Roman"/>
              </w:rPr>
            </w:pPr>
            <w:r>
              <w:rPr>
                <w:rFonts w:ascii="Times New Roman" w:hAnsi="Times New Roman" w:cs="Times New Roman"/>
              </w:rPr>
              <w:t>12</w:t>
            </w:r>
          </w:p>
        </w:tc>
        <w:tc>
          <w:tcPr>
            <w:tcW w:w="2338" w:type="dxa"/>
          </w:tcPr>
          <w:p w:rsidR="00CF0277" w:rsidRPr="0096534A" w:rsidRDefault="00361A8C" w:rsidP="00CE2D57">
            <w:pPr>
              <w:rPr>
                <w:rFonts w:ascii="Times New Roman" w:hAnsi="Times New Roman" w:cs="Times New Roman"/>
              </w:rPr>
            </w:pPr>
            <w:r>
              <w:rPr>
                <w:rFonts w:ascii="Times New Roman" w:hAnsi="Times New Roman" w:cs="Times New Roman"/>
              </w:rPr>
              <w:t>0.3146</w:t>
            </w:r>
          </w:p>
        </w:tc>
      </w:tr>
    </w:tbl>
    <w:p w:rsidR="00CF0277" w:rsidRPr="0096534A" w:rsidRDefault="00CF0277" w:rsidP="00CF0277">
      <w:pPr>
        <w:rPr>
          <w:rFonts w:ascii="Times New Roman" w:hAnsi="Times New Roman" w:cs="Times New Roman"/>
        </w:rPr>
      </w:pPr>
    </w:p>
    <w:p w:rsidR="00CF0277" w:rsidRPr="0096534A" w:rsidRDefault="00CF0277" w:rsidP="00CF0277">
      <w:pPr>
        <w:rPr>
          <w:rFonts w:ascii="Times New Roman" w:hAnsi="Times New Roman" w:cs="Times New Roman"/>
        </w:rPr>
      </w:pPr>
      <w:r w:rsidRPr="0096534A">
        <w:rPr>
          <w:rFonts w:ascii="Times New Roman" w:hAnsi="Times New Roman" w:cs="Times New Roman"/>
        </w:rPr>
        <w:t xml:space="preserve">You are given that the expected mean squares are: </w:t>
      </w:r>
    </w:p>
    <w:p w:rsidR="00CF0277" w:rsidRDefault="00CF0277" w:rsidP="00CF0277">
      <w:pPr>
        <w:rPr>
          <w:rFonts w:ascii="Times New Roman" w:hAnsi="Times New Roman" w:cs="Times New Roman"/>
        </w:rPr>
      </w:pPr>
      <m:oMathPara>
        <m:oMath>
          <m:r>
            <m:rPr>
              <m:sty m:val="p"/>
            </m:rPr>
            <w:rPr>
              <w:rFonts w:ascii="Cambria Math" w:hAnsi="Cambria Math" w:cs="Times New Roman"/>
            </w:rPr>
            <m:t xml:space="preserve">EMS(operator) =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OPER X MAC</m:t>
              </m:r>
            </m:sub>
            <m:sup>
              <m:r>
                <w:rPr>
                  <w:rFonts w:ascii="Cambria Math" w:hAnsi="Cambria Math" w:cs="Times New Roman"/>
                </w:rPr>
                <m:t>2</m:t>
              </m:r>
            </m:sup>
          </m:sSubSup>
          <m:r>
            <w:rPr>
              <w:rFonts w:ascii="Cambria Math" w:eastAsiaTheme="minorEastAsia" w:hAnsi="Cambria Math" w:cs="Times New Roman"/>
            </w:rPr>
            <m:t>+</m:t>
          </m:r>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bσ</m:t>
              </m:r>
            </m:e>
            <m:sub>
              <m:r>
                <w:rPr>
                  <w:rFonts w:ascii="Cambria Math" w:hAnsi="Cambria Math" w:cs="Times New Roman"/>
                </w:rPr>
                <m:t>OPER</m:t>
              </m:r>
            </m:sub>
            <m:sup>
              <m:r>
                <w:rPr>
                  <w:rFonts w:ascii="Cambria Math" w:hAnsi="Cambria Math" w:cs="Times New Roman"/>
                </w:rPr>
                <m:t>2</m:t>
              </m:r>
            </m:sup>
          </m:sSubSup>
          <m:r>
            <m:rPr>
              <m:sty m:val="p"/>
            </m:rPr>
            <w:rPr>
              <w:rFonts w:ascii="Cambria Math" w:hAnsi="Cambria Math" w:cs="Times New Roman"/>
            </w:rPr>
            <w:br/>
          </m:r>
        </m:oMath>
        <m:oMath>
          <m:r>
            <m:rPr>
              <m:sty m:val="p"/>
            </m:rPr>
            <w:rPr>
              <w:rFonts w:ascii="Cambria Math" w:hAnsi="Cambria Math" w:cs="Times New Roman"/>
            </w:rPr>
            <m:t xml:space="preserve">EMS(Machine) =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OPER X MAC</m:t>
              </m:r>
            </m:sub>
            <m:sup>
              <m:r>
                <w:rPr>
                  <w:rFonts w:ascii="Cambria Math" w:hAnsi="Cambria Math" w:cs="Times New Roman"/>
                </w:rPr>
                <m:t>2</m:t>
              </m:r>
            </m:sup>
          </m:sSubSup>
          <m:r>
            <w:rPr>
              <w:rFonts w:ascii="Cambria Math" w:eastAsiaTheme="minorEastAsia" w:hAnsi="Cambria Math" w:cs="Times New Roman"/>
            </w:rPr>
            <m:t>+</m:t>
          </m:r>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aσ</m:t>
              </m:r>
            </m:e>
            <m:sub>
              <m:r>
                <w:rPr>
                  <w:rFonts w:ascii="Cambria Math" w:hAnsi="Cambria Math" w:cs="Times New Roman"/>
                </w:rPr>
                <m:t>MAC</m:t>
              </m:r>
            </m:sub>
            <m:sup>
              <m:r>
                <w:rPr>
                  <w:rFonts w:ascii="Cambria Math" w:hAnsi="Cambria Math" w:cs="Times New Roman"/>
                </w:rPr>
                <m:t>2</m:t>
              </m:r>
            </m:sup>
          </m:sSubSup>
          <m:r>
            <m:rPr>
              <m:sty m:val="p"/>
            </m:rPr>
            <w:rPr>
              <w:rFonts w:ascii="Cambria Math" w:hAnsi="Cambria Math" w:cs="Times New Roman"/>
            </w:rPr>
            <w:br/>
          </m:r>
        </m:oMath>
        <m:oMath>
          <m:r>
            <m:rPr>
              <m:sty m:val="p"/>
            </m:rPr>
            <w:rPr>
              <w:rFonts w:ascii="Cambria Math" w:hAnsi="Cambria Math" w:cs="Times New Roman"/>
            </w:rPr>
            <m:t xml:space="preserve">EMS(Operater x Machine) =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+n</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OPER X MAC</m:t>
              </m:r>
            </m:sub>
            <m:sup>
              <m:r>
                <w:rPr>
                  <w:rFonts w:ascii="Cambria Math" w:hAnsi="Cambria Math" w:cs="Times New Roman"/>
                </w:rPr>
                <m:t>2</m:t>
              </m:r>
            </m:sup>
          </m:sSubSup>
          <m:r>
            <m:rPr>
              <m:sty m:val="p"/>
            </m:rPr>
            <w:rPr>
              <w:rFonts w:ascii="Cambria Math" w:hAnsi="Cambria Math" w:cs="Times New Roman"/>
            </w:rPr>
            <w:br/>
          </m:r>
        </m:oMath>
        <m:oMath>
          <m:r>
            <m:rPr>
              <m:sty m:val="p"/>
            </m:rPr>
            <w:rPr>
              <w:rFonts w:ascii="Cambria Math" w:hAnsi="Cambria Math" w:cs="Times New Roman"/>
            </w:rPr>
            <m:t xml:space="preserve">EMS(Error) =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p"/>
            </m:rPr>
            <w:rPr>
              <w:rFonts w:ascii="Cambria Math" w:hAnsi="Cambria Math" w:cs="Times New Roman"/>
            </w:rPr>
            <w:br/>
          </m:r>
        </m:oMath>
      </m:oMathPara>
      <w:proofErr w:type="gramStart"/>
      <w:r w:rsidRPr="0096534A">
        <w:rPr>
          <w:rFonts w:ascii="Times New Roman" w:hAnsi="Times New Roman" w:cs="Times New Roman"/>
        </w:rPr>
        <w:t>where</w:t>
      </w:r>
      <w:proofErr w:type="gramEnd"/>
      <w:r w:rsidRPr="0096534A">
        <w:rPr>
          <w:rFonts w:ascii="Times New Roman" w:hAnsi="Times New Roman" w:cs="Times New Roman"/>
        </w:rPr>
        <w:t xml:space="preserve"> a = 3, b = 4 and n = 2.</w:t>
      </w:r>
    </w:p>
    <w:p w:rsidR="00A063C6" w:rsidRDefault="00A063C6" w:rsidP="00CF0277">
      <w:pPr>
        <w:rPr>
          <w:rFonts w:ascii="Times New Roman" w:hAnsi="Times New Roman" w:cs="Times New Roman"/>
        </w:rPr>
      </w:pPr>
    </w:p>
    <w:tbl>
      <w:tblPr>
        <w:tblStyle w:val="TableGrid"/>
        <w:tblW w:w="0" w:type="auto"/>
        <w:tblLook w:val="04A0" w:firstRow="1" w:lastRow="0" w:firstColumn="1" w:lastColumn="0" w:noHBand="0" w:noVBand="1"/>
      </w:tblPr>
      <w:tblGrid>
        <w:gridCol w:w="2245"/>
        <w:gridCol w:w="4950"/>
        <w:gridCol w:w="1435"/>
      </w:tblGrid>
      <w:tr w:rsidR="001000F6" w:rsidTr="001000F6">
        <w:tc>
          <w:tcPr>
            <w:tcW w:w="2245" w:type="dxa"/>
          </w:tcPr>
          <w:p w:rsidR="001000F6" w:rsidRDefault="001000F6" w:rsidP="00CF0277">
            <w:pPr>
              <w:rPr>
                <w:rFonts w:ascii="Times New Roman" w:hAnsi="Times New Roman" w:cs="Times New Roman"/>
              </w:rPr>
            </w:pPr>
            <w:r>
              <w:rPr>
                <w:rFonts w:ascii="Times New Roman" w:hAnsi="Times New Roman" w:cs="Times New Roman"/>
              </w:rPr>
              <w:t>Source</w:t>
            </w:r>
          </w:p>
        </w:tc>
        <w:tc>
          <w:tcPr>
            <w:tcW w:w="4950" w:type="dxa"/>
          </w:tcPr>
          <w:p w:rsidR="001000F6" w:rsidRDefault="001000F6" w:rsidP="00CF0277">
            <w:pPr>
              <w:rPr>
                <w:rFonts w:ascii="Times New Roman" w:hAnsi="Times New Roman" w:cs="Times New Roman"/>
              </w:rPr>
            </w:pPr>
            <w:r>
              <w:rPr>
                <w:rFonts w:ascii="Times New Roman" w:hAnsi="Times New Roman" w:cs="Times New Roman"/>
              </w:rPr>
              <w:t>EMS</w:t>
            </w:r>
          </w:p>
        </w:tc>
        <w:tc>
          <w:tcPr>
            <w:tcW w:w="1435" w:type="dxa"/>
          </w:tcPr>
          <w:p w:rsidR="001000F6" w:rsidRDefault="001000F6" w:rsidP="00CF0277">
            <w:pPr>
              <w:rPr>
                <w:rFonts w:ascii="Times New Roman" w:hAnsi="Times New Roman" w:cs="Times New Roman"/>
              </w:rPr>
            </w:pPr>
            <w:r>
              <w:rPr>
                <w:rFonts w:ascii="Times New Roman" w:hAnsi="Times New Roman" w:cs="Times New Roman"/>
              </w:rPr>
              <w:t>Variance Components</w:t>
            </w:r>
          </w:p>
        </w:tc>
      </w:tr>
      <w:tr w:rsidR="001000F6" w:rsidTr="001000F6">
        <w:tc>
          <w:tcPr>
            <w:tcW w:w="2245" w:type="dxa"/>
          </w:tcPr>
          <w:p w:rsidR="001000F6" w:rsidRDefault="001000F6" w:rsidP="00CF0277">
            <w:pPr>
              <w:rPr>
                <w:rFonts w:ascii="Times New Roman" w:hAnsi="Times New Roman" w:cs="Times New Roman"/>
              </w:rPr>
            </w:pPr>
            <w:r w:rsidRPr="0096534A">
              <w:rPr>
                <w:rFonts w:ascii="Times New Roman" w:hAnsi="Times New Roman" w:cs="Times New Roman"/>
              </w:rPr>
              <w:t>Error</w:t>
            </w:r>
          </w:p>
        </w:tc>
        <w:tc>
          <w:tcPr>
            <w:tcW w:w="4950" w:type="dxa"/>
          </w:tcPr>
          <w:p w:rsidR="001000F6" w:rsidRDefault="001000F6" w:rsidP="00CF0277">
            <w:p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Pr>
                <w:rFonts w:ascii="Times New Roman" w:eastAsiaTheme="minorEastAsia" w:hAnsi="Times New Roman" w:cs="Times New Roman"/>
              </w:rPr>
              <w:t xml:space="preserve"> = </w:t>
            </w:r>
            <w:r>
              <w:rPr>
                <w:rFonts w:ascii="Times New Roman" w:hAnsi="Times New Roman" w:cs="Times New Roman"/>
              </w:rPr>
              <w:t>0.3146</w:t>
            </w:r>
          </w:p>
        </w:tc>
        <w:tc>
          <w:tcPr>
            <w:tcW w:w="1435" w:type="dxa"/>
          </w:tcPr>
          <w:p w:rsidR="001000F6" w:rsidRDefault="001000F6" w:rsidP="00CF0277">
            <w:pPr>
              <w:rPr>
                <w:rFonts w:ascii="Times New Roman" w:hAnsi="Times New Roman" w:cs="Times New Roman"/>
              </w:rPr>
            </w:pPr>
            <w:r>
              <w:rPr>
                <w:rFonts w:ascii="Times New Roman" w:hAnsi="Times New Roman" w:cs="Times New Roman"/>
              </w:rPr>
              <w:t>0.3146</w:t>
            </w:r>
          </w:p>
        </w:tc>
      </w:tr>
      <w:tr w:rsidR="001000F6" w:rsidTr="001000F6">
        <w:tc>
          <w:tcPr>
            <w:tcW w:w="2245" w:type="dxa"/>
          </w:tcPr>
          <w:p w:rsidR="001000F6" w:rsidRPr="0096534A" w:rsidRDefault="001000F6" w:rsidP="00CF0277">
            <w:pPr>
              <w:rPr>
                <w:rFonts w:ascii="Times New Roman" w:hAnsi="Times New Roman" w:cs="Times New Roman"/>
              </w:rPr>
            </w:pPr>
            <w:r w:rsidRPr="0096534A">
              <w:rPr>
                <w:rFonts w:ascii="Times New Roman" w:hAnsi="Times New Roman" w:cs="Times New Roman"/>
              </w:rPr>
              <w:t>Interaction</w:t>
            </w:r>
            <w:r>
              <w:rPr>
                <w:rFonts w:ascii="Times New Roman" w:hAnsi="Times New Roman" w:cs="Times New Roman"/>
              </w:rPr>
              <w:t xml:space="preserve"> </w:t>
            </w:r>
            <m:oMath>
              <m:r>
                <m:rPr>
                  <m:sty m:val="p"/>
                </m:rPr>
                <w:rPr>
                  <w:rFonts w:ascii="Cambria Math" w:hAnsi="Cambria Math" w:cs="Times New Roman"/>
                </w:rPr>
                <m:t>Operater x Machine</m:t>
              </m:r>
            </m:oMath>
          </w:p>
        </w:tc>
        <w:tc>
          <w:tcPr>
            <w:tcW w:w="4950" w:type="dxa"/>
          </w:tcPr>
          <w:p w:rsidR="001000F6" w:rsidRDefault="001000F6" w:rsidP="001000F6">
            <w:p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OPER X MAC</m:t>
                  </m:r>
                </m:sub>
                <m:sup>
                  <m:r>
                    <w:rPr>
                      <w:rFonts w:ascii="Cambria Math" w:hAnsi="Cambria Math" w:cs="Times New Roman"/>
                    </w:rPr>
                    <m:t>2</m:t>
                  </m:r>
                </m:sup>
              </m:sSubSup>
            </m:oMath>
            <w:r>
              <w:rPr>
                <w:rFonts w:ascii="Times New Roman" w:eastAsiaTheme="minorEastAsia" w:hAnsi="Times New Roman" w:cs="Times New Roman"/>
              </w:rPr>
              <w:t xml:space="preserve"> = </w:t>
            </w:r>
            <w:r>
              <w:rPr>
                <w:rFonts w:ascii="Times New Roman" w:hAnsi="Times New Roman" w:cs="Times New Roman"/>
              </w:rPr>
              <w:t>0.6996</w:t>
            </w:r>
          </w:p>
          <w:p w:rsidR="001000F6" w:rsidRDefault="001000F6" w:rsidP="001000F6">
            <w:pPr>
              <w:rPr>
                <w:rFonts w:ascii="Times New Roman" w:hAnsi="Times New Roman" w:cs="Times New Roman"/>
              </w:rPr>
            </w:pPr>
          </w:p>
          <w:p w:rsidR="001000F6" w:rsidRDefault="001000F6" w:rsidP="001000F6">
            <w:pP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OPER X MAC</m:t>
                  </m:r>
                </m:sub>
                <m:sup>
                  <m:r>
                    <w:rPr>
                      <w:rFonts w:ascii="Cambria Math" w:hAnsi="Cambria Math" w:cs="Times New Roman"/>
                    </w:rPr>
                    <m:t>2</m:t>
                  </m:r>
                </m:sup>
              </m:sSubSup>
            </m:oMath>
            <w:r>
              <w:rPr>
                <w:rFonts w:ascii="Times New Roman" w:eastAsiaTheme="minorEastAsia" w:hAnsi="Times New Roman" w:cs="Times New Roman"/>
              </w:rPr>
              <w:t xml:space="preserve"> = </w:t>
            </w:r>
            <w:r>
              <w:rPr>
                <w:rFonts w:ascii="Times New Roman" w:eastAsiaTheme="minorEastAsia" w:hAnsi="Times New Roman" w:cs="Times New Roman"/>
              </w:rPr>
              <w:t>(</w:t>
            </w:r>
            <w:r>
              <w:rPr>
                <w:rFonts w:ascii="Times New Roman" w:hAnsi="Times New Roman" w:cs="Times New Roman"/>
              </w:rPr>
              <w:t>0.6996</w:t>
            </w:r>
            <w:r>
              <w:rPr>
                <w:rFonts w:ascii="Times New Roman" w:hAnsi="Times New Roman" w:cs="Times New Roman"/>
              </w:rPr>
              <w:t xml:space="preserve"> - </w:t>
            </w:r>
            <w:r>
              <w:rPr>
                <w:rFonts w:ascii="Times New Roman" w:hAnsi="Times New Roman" w:cs="Times New Roman"/>
              </w:rPr>
              <w:t>0.3146</w:t>
            </w:r>
            <w:r>
              <w:rPr>
                <w:rFonts w:ascii="Times New Roman" w:hAnsi="Times New Roman" w:cs="Times New Roman"/>
              </w:rPr>
              <w:t>) / 2</w:t>
            </w:r>
          </w:p>
          <w:p w:rsidR="001000F6" w:rsidRDefault="001000F6" w:rsidP="001000F6">
            <w:pPr>
              <w:rPr>
                <w:rFonts w:ascii="Times New Roman" w:hAnsi="Times New Roman" w:cs="Times New Roman"/>
              </w:rPr>
            </w:pPr>
          </w:p>
        </w:tc>
        <w:tc>
          <w:tcPr>
            <w:tcW w:w="1435" w:type="dxa"/>
          </w:tcPr>
          <w:p w:rsidR="003B51A6" w:rsidRDefault="003B51A6" w:rsidP="003B51A6">
            <w:pPr>
              <w:rPr>
                <w:rFonts w:ascii="Calibri" w:hAnsi="Calibri"/>
                <w:color w:val="000000"/>
                <w:sz w:val="22"/>
                <w:szCs w:val="22"/>
              </w:rPr>
            </w:pPr>
            <w:r>
              <w:rPr>
                <w:rFonts w:ascii="Calibri" w:hAnsi="Calibri"/>
                <w:color w:val="000000"/>
                <w:sz w:val="22"/>
                <w:szCs w:val="22"/>
              </w:rPr>
              <w:t>0.1925</w:t>
            </w:r>
          </w:p>
          <w:p w:rsidR="001000F6" w:rsidRDefault="001000F6" w:rsidP="00CF0277">
            <w:pPr>
              <w:rPr>
                <w:rFonts w:ascii="Times New Roman" w:hAnsi="Times New Roman" w:cs="Times New Roman"/>
              </w:rPr>
            </w:pPr>
          </w:p>
        </w:tc>
      </w:tr>
      <w:tr w:rsidR="001000F6" w:rsidTr="001000F6">
        <w:tc>
          <w:tcPr>
            <w:tcW w:w="2245" w:type="dxa"/>
          </w:tcPr>
          <w:p w:rsidR="001000F6" w:rsidRPr="0096534A" w:rsidRDefault="001000F6" w:rsidP="001000F6">
            <w:pPr>
              <w:rPr>
                <w:rFonts w:ascii="Times New Roman" w:hAnsi="Times New Roman" w:cs="Times New Roman"/>
              </w:rPr>
            </w:pPr>
            <w:r w:rsidRPr="0096534A">
              <w:rPr>
                <w:rFonts w:ascii="Times New Roman" w:hAnsi="Times New Roman" w:cs="Times New Roman"/>
              </w:rPr>
              <w:t>Operator</w:t>
            </w:r>
          </w:p>
        </w:tc>
        <w:tc>
          <w:tcPr>
            <w:tcW w:w="4950" w:type="dxa"/>
          </w:tcPr>
          <w:p w:rsidR="001000F6" w:rsidRDefault="001000F6" w:rsidP="001000F6">
            <w:p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OPER X MAC</m:t>
                  </m:r>
                </m:sub>
                <m:sup>
                  <m:r>
                    <w:rPr>
                      <w:rFonts w:ascii="Cambria Math" w:hAnsi="Cambria Math" w:cs="Times New Roman"/>
                    </w:rPr>
                    <m:t>2</m:t>
                  </m:r>
                </m:sup>
              </m:sSubSup>
              <m:r>
                <w:rPr>
                  <w:rFonts w:ascii="Cambria Math" w:eastAsiaTheme="minorEastAsia" w:hAnsi="Cambria Math" w:cs="Times New Roman"/>
                </w:rPr>
                <m:t>+</m:t>
              </m:r>
              <m:sSubSup>
                <m:sSubSupPr>
                  <m:ctrlPr>
                    <w:rPr>
                      <w:rFonts w:ascii="Cambria Math" w:hAnsi="Cambria Math" w:cs="Times New Roman"/>
                      <w:i/>
                    </w:rPr>
                  </m:ctrlPr>
                </m:sSubSupPr>
                <m:e>
                  <m:r>
                    <w:rPr>
                      <w:rFonts w:ascii="Cambria Math" w:hAnsi="Cambria Math" w:cs="Times New Roman"/>
                    </w:rPr>
                    <m:t>8</m:t>
                  </m:r>
                  <m:r>
                    <w:rPr>
                      <w:rFonts w:ascii="Cambria Math" w:hAnsi="Cambria Math" w:cs="Times New Roman"/>
                    </w:rPr>
                    <m:t>σ</m:t>
                  </m:r>
                </m:e>
                <m:sub>
                  <m:r>
                    <w:rPr>
                      <w:rFonts w:ascii="Cambria Math" w:hAnsi="Cambria Math" w:cs="Times New Roman"/>
                    </w:rPr>
                    <m:t>OPER</m:t>
                  </m:r>
                </m:sub>
                <m:sup>
                  <m:r>
                    <w:rPr>
                      <w:rFonts w:ascii="Cambria Math" w:hAnsi="Cambria Math" w:cs="Times New Roman"/>
                    </w:rPr>
                    <m:t>2</m:t>
                  </m:r>
                </m:sup>
              </m:sSubSup>
            </m:oMath>
            <w:r>
              <w:rPr>
                <w:rFonts w:ascii="Times New Roman" w:eastAsiaTheme="minorEastAsia" w:hAnsi="Times New Roman" w:cs="Times New Roman"/>
              </w:rPr>
              <w:t xml:space="preserve"> = </w:t>
            </w:r>
            <w:r>
              <w:rPr>
                <w:rFonts w:ascii="Times New Roman" w:hAnsi="Times New Roman" w:cs="Times New Roman"/>
              </w:rPr>
              <w:t>0.0713</w:t>
            </w:r>
          </w:p>
          <w:p w:rsidR="003B51A6" w:rsidRDefault="003B51A6" w:rsidP="001000F6">
            <w:pPr>
              <w:rPr>
                <w:rFonts w:ascii="Times New Roman" w:hAnsi="Times New Roman" w:cs="Times New Roman"/>
              </w:rPr>
            </w:pPr>
          </w:p>
          <w:p w:rsidR="001000F6" w:rsidRDefault="003B51A6" w:rsidP="003B51A6">
            <w:pP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OPER</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rPr>
              <w:t>0.0713</w:t>
            </w:r>
            <w:r>
              <w:rPr>
                <w:rFonts w:ascii="Times New Roman" w:hAnsi="Times New Roman" w:cs="Times New Roman"/>
              </w:rPr>
              <w:t xml:space="preserve"> - </w:t>
            </w:r>
            <w:r>
              <w:rPr>
                <w:rFonts w:ascii="Times New Roman" w:hAnsi="Times New Roman" w:cs="Times New Roman"/>
              </w:rPr>
              <w:t>0.6996</w:t>
            </w:r>
            <w:r>
              <w:rPr>
                <w:rFonts w:ascii="Times New Roman" w:hAnsi="Times New Roman" w:cs="Times New Roman"/>
              </w:rPr>
              <w:t>) / 8</w:t>
            </w:r>
          </w:p>
        </w:tc>
        <w:tc>
          <w:tcPr>
            <w:tcW w:w="1435" w:type="dxa"/>
          </w:tcPr>
          <w:p w:rsidR="003B51A6" w:rsidRDefault="003B51A6" w:rsidP="003B51A6">
            <w:pPr>
              <w:rPr>
                <w:rFonts w:ascii="Calibri" w:hAnsi="Calibri"/>
                <w:color w:val="000000"/>
                <w:sz w:val="22"/>
                <w:szCs w:val="22"/>
              </w:rPr>
            </w:pPr>
            <w:r>
              <w:rPr>
                <w:rFonts w:ascii="Calibri" w:hAnsi="Calibri"/>
                <w:color w:val="000000"/>
                <w:sz w:val="22"/>
                <w:szCs w:val="22"/>
              </w:rPr>
              <w:t>-0.07854</w:t>
            </w:r>
          </w:p>
          <w:p w:rsidR="001000F6" w:rsidRDefault="001000F6" w:rsidP="001000F6">
            <w:pPr>
              <w:rPr>
                <w:rFonts w:ascii="Times New Roman" w:hAnsi="Times New Roman" w:cs="Times New Roman"/>
              </w:rPr>
            </w:pPr>
          </w:p>
        </w:tc>
      </w:tr>
      <w:tr w:rsidR="001000F6" w:rsidTr="001000F6">
        <w:tc>
          <w:tcPr>
            <w:tcW w:w="2245" w:type="dxa"/>
          </w:tcPr>
          <w:p w:rsidR="001000F6" w:rsidRPr="0096534A" w:rsidRDefault="001000F6" w:rsidP="001000F6">
            <w:pPr>
              <w:rPr>
                <w:rFonts w:ascii="Times New Roman" w:hAnsi="Times New Roman" w:cs="Times New Roman"/>
              </w:rPr>
            </w:pPr>
            <w:r w:rsidRPr="0096534A">
              <w:rPr>
                <w:rFonts w:ascii="Times New Roman" w:hAnsi="Times New Roman" w:cs="Times New Roman"/>
              </w:rPr>
              <w:t>Machine</w:t>
            </w:r>
          </w:p>
        </w:tc>
        <w:tc>
          <w:tcPr>
            <w:tcW w:w="4950" w:type="dxa"/>
          </w:tcPr>
          <w:p w:rsidR="001000F6" w:rsidRDefault="001000F6" w:rsidP="001000F6">
            <w:p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OPER X MAC</m:t>
                  </m:r>
                </m:sub>
                <m:sup>
                  <m:r>
                    <w:rPr>
                      <w:rFonts w:ascii="Cambria Math" w:hAnsi="Cambria Math" w:cs="Times New Roman"/>
                    </w:rPr>
                    <m:t>2</m:t>
                  </m:r>
                </m:sup>
              </m:sSubSup>
              <m:r>
                <w:rPr>
                  <w:rFonts w:ascii="Cambria Math" w:eastAsiaTheme="minorEastAsia" w:hAnsi="Cambria Math" w:cs="Times New Roman"/>
                </w:rPr>
                <m:t>+</m:t>
              </m:r>
              <m:sSubSup>
                <m:sSubSupPr>
                  <m:ctrlPr>
                    <w:rPr>
                      <w:rFonts w:ascii="Cambria Math" w:hAnsi="Cambria Math" w:cs="Times New Roman"/>
                      <w:i/>
                    </w:rPr>
                  </m:ctrlPr>
                </m:sSubSupPr>
                <m:e>
                  <m:r>
                    <w:rPr>
                      <w:rFonts w:ascii="Cambria Math" w:hAnsi="Cambria Math" w:cs="Times New Roman"/>
                    </w:rPr>
                    <m:t>6</m:t>
                  </m:r>
                  <m:r>
                    <w:rPr>
                      <w:rFonts w:ascii="Cambria Math" w:hAnsi="Cambria Math" w:cs="Times New Roman"/>
                    </w:rPr>
                    <m:t>σ</m:t>
                  </m:r>
                </m:e>
                <m:sub>
                  <m:r>
                    <w:rPr>
                      <w:rFonts w:ascii="Cambria Math" w:hAnsi="Cambria Math" w:cs="Times New Roman"/>
                    </w:rPr>
                    <m:t>MAC</m:t>
                  </m:r>
                </m:sub>
                <m:sup>
                  <m:r>
                    <w:rPr>
                      <w:rFonts w:ascii="Cambria Math" w:hAnsi="Cambria Math" w:cs="Times New Roman"/>
                    </w:rPr>
                    <m:t>2</m:t>
                  </m:r>
                </m:sup>
              </m:sSubSup>
            </m:oMath>
            <w:r>
              <w:rPr>
                <w:rFonts w:ascii="Times New Roman" w:eastAsiaTheme="minorEastAsia" w:hAnsi="Times New Roman" w:cs="Times New Roman"/>
              </w:rPr>
              <w:t xml:space="preserve"> = </w:t>
            </w:r>
            <w:r>
              <w:rPr>
                <w:rFonts w:ascii="Times New Roman" w:hAnsi="Times New Roman" w:cs="Times New Roman"/>
              </w:rPr>
              <w:t>0.2371</w:t>
            </w:r>
          </w:p>
          <w:p w:rsidR="003B51A6" w:rsidRDefault="003B51A6" w:rsidP="001000F6">
            <w:pPr>
              <w:rPr>
                <w:rFonts w:ascii="Times New Roman" w:hAnsi="Times New Roman" w:cs="Times New Roman"/>
              </w:rPr>
            </w:pPr>
          </w:p>
          <w:p w:rsidR="003B51A6" w:rsidRDefault="003B51A6" w:rsidP="003B51A6">
            <w:pP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MAC</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rPr>
              <w:t xml:space="preserve">0.2371- 0.6996) / </w:t>
            </w:r>
            <w:r>
              <w:rPr>
                <w:rFonts w:ascii="Times New Roman" w:hAnsi="Times New Roman" w:cs="Times New Roman"/>
              </w:rPr>
              <w:t>6</w:t>
            </w:r>
          </w:p>
        </w:tc>
        <w:tc>
          <w:tcPr>
            <w:tcW w:w="1435" w:type="dxa"/>
          </w:tcPr>
          <w:p w:rsidR="003B51A6" w:rsidRDefault="003B51A6" w:rsidP="003B51A6">
            <w:pPr>
              <w:rPr>
                <w:rFonts w:ascii="Calibri" w:hAnsi="Calibri"/>
                <w:color w:val="000000"/>
                <w:sz w:val="22"/>
                <w:szCs w:val="22"/>
              </w:rPr>
            </w:pPr>
            <w:r>
              <w:rPr>
                <w:rFonts w:ascii="Calibri" w:hAnsi="Calibri"/>
                <w:color w:val="000000"/>
                <w:sz w:val="22"/>
                <w:szCs w:val="22"/>
              </w:rPr>
              <w:t>-0.07708</w:t>
            </w:r>
          </w:p>
          <w:p w:rsidR="001000F6" w:rsidRDefault="001000F6" w:rsidP="001000F6">
            <w:pPr>
              <w:rPr>
                <w:rFonts w:ascii="Times New Roman" w:hAnsi="Times New Roman" w:cs="Times New Roman"/>
              </w:rPr>
            </w:pPr>
          </w:p>
        </w:tc>
      </w:tr>
    </w:tbl>
    <w:p w:rsidR="00361A8C" w:rsidRPr="0096534A" w:rsidRDefault="00361A8C" w:rsidP="00CF0277">
      <w:pPr>
        <w:rPr>
          <w:rFonts w:ascii="Times New Roman" w:hAnsi="Times New Roman" w:cs="Times New Roman"/>
        </w:rPr>
      </w:pPr>
    </w:p>
    <w:p w:rsidR="00CF0277" w:rsidRPr="0096534A" w:rsidRDefault="00CF0277" w:rsidP="00D400C9">
      <w:pPr>
        <w:pStyle w:val="Answer"/>
      </w:pPr>
    </w:p>
    <w:p w:rsidR="00CF0277" w:rsidRPr="0096534A" w:rsidRDefault="00CF0277" w:rsidP="00CF0277">
      <w:pPr>
        <w:rPr>
          <w:rFonts w:ascii="Times New Roman" w:hAnsi="Times New Roman" w:cs="Times New Roman"/>
          <w:b/>
        </w:rPr>
      </w:pPr>
      <w:r w:rsidRPr="0096534A">
        <w:rPr>
          <w:rFonts w:ascii="Times New Roman" w:hAnsi="Times New Roman" w:cs="Times New Roman"/>
          <w:b/>
        </w:rPr>
        <w:t>Question 3</w:t>
      </w:r>
      <w:r w:rsidR="00824EEA">
        <w:rPr>
          <w:rFonts w:ascii="Times New Roman" w:hAnsi="Times New Roman" w:cs="Times New Roman"/>
          <w:b/>
        </w:rPr>
        <w:t xml:space="preserve"> (18 points)</w:t>
      </w:r>
    </w:p>
    <w:p w:rsidR="00CF0277" w:rsidRPr="0096534A" w:rsidRDefault="00CF0277" w:rsidP="00CF0277">
      <w:pPr>
        <w:rPr>
          <w:rFonts w:ascii="Times New Roman" w:hAnsi="Times New Roman" w:cs="Times New Roman"/>
        </w:rPr>
      </w:pPr>
    </w:p>
    <w:p w:rsidR="00CF0277" w:rsidRPr="0096534A" w:rsidRDefault="00CF0277" w:rsidP="00CF0277">
      <w:pPr>
        <w:rPr>
          <w:rFonts w:ascii="Times New Roman" w:hAnsi="Times New Roman" w:cs="Times New Roman"/>
        </w:rPr>
      </w:pPr>
      <w:r w:rsidRPr="0096534A">
        <w:rPr>
          <w:rFonts w:ascii="Times New Roman" w:hAnsi="Times New Roman" w:cs="Times New Roman"/>
        </w:rPr>
        <w:t xml:space="preserve">Each of the following is a description of a three factor study. Identify the three factors and state if they are random or fixed. </w:t>
      </w:r>
    </w:p>
    <w:p w:rsidR="00CF0277" w:rsidRPr="0096534A" w:rsidRDefault="00CF0277" w:rsidP="00CF0277">
      <w:pPr>
        <w:rPr>
          <w:rFonts w:ascii="Times New Roman" w:hAnsi="Times New Roman" w:cs="Times New Roman"/>
        </w:rPr>
      </w:pPr>
      <w:r w:rsidRPr="0096534A">
        <w:rPr>
          <w:rFonts w:ascii="Times New Roman" w:hAnsi="Times New Roman" w:cs="Times New Roman"/>
        </w:rPr>
        <w:t xml:space="preserve">Also, state the relationship between the three factors. For example, labeling the three factors as A, B and C, some possible answers are: </w:t>
      </w:r>
    </w:p>
    <w:p w:rsidR="00CF0277" w:rsidRPr="0096534A" w:rsidRDefault="00CF0277" w:rsidP="00CF0277">
      <w:pPr>
        <w:rPr>
          <w:rFonts w:ascii="Times New Roman" w:hAnsi="Times New Roman" w:cs="Times New Roman"/>
          <w:color w:val="FF0000"/>
        </w:rPr>
      </w:pPr>
      <w:r w:rsidRPr="0096534A">
        <w:rPr>
          <w:rFonts w:ascii="Times New Roman" w:hAnsi="Times New Roman" w:cs="Times New Roman"/>
          <w:color w:val="FF0000"/>
        </w:rPr>
        <w:t xml:space="preserve">A, B and C are all crossed; </w:t>
      </w:r>
    </w:p>
    <w:p w:rsidR="00CF0277" w:rsidRPr="0096534A" w:rsidRDefault="00CF0277" w:rsidP="00CF0277">
      <w:pPr>
        <w:rPr>
          <w:rFonts w:ascii="Times New Roman" w:hAnsi="Times New Roman" w:cs="Times New Roman"/>
          <w:color w:val="FF0000"/>
        </w:rPr>
      </w:pPr>
      <w:r w:rsidRPr="0096534A">
        <w:rPr>
          <w:rFonts w:ascii="Times New Roman" w:hAnsi="Times New Roman" w:cs="Times New Roman"/>
          <w:color w:val="FF0000"/>
        </w:rPr>
        <w:t xml:space="preserve">B is nested in A, and C is nested in both A and B; </w:t>
      </w:r>
    </w:p>
    <w:p w:rsidR="00CF0277" w:rsidRPr="0096534A" w:rsidRDefault="00CF0277" w:rsidP="00CF0277">
      <w:pPr>
        <w:rPr>
          <w:rFonts w:ascii="Times New Roman" w:hAnsi="Times New Roman" w:cs="Times New Roman"/>
          <w:color w:val="FF0000"/>
        </w:rPr>
      </w:pPr>
      <w:proofErr w:type="gramStart"/>
      <w:r w:rsidRPr="0096534A">
        <w:rPr>
          <w:rFonts w:ascii="Times New Roman" w:hAnsi="Times New Roman" w:cs="Times New Roman"/>
          <w:color w:val="FF0000"/>
        </w:rPr>
        <w:t>A and</w:t>
      </w:r>
      <w:proofErr w:type="gramEnd"/>
      <w:r w:rsidRPr="0096534A">
        <w:rPr>
          <w:rFonts w:ascii="Times New Roman" w:hAnsi="Times New Roman" w:cs="Times New Roman"/>
          <w:color w:val="FF0000"/>
        </w:rPr>
        <w:t xml:space="preserve"> B are crossed and C is nested in both A and B, etc.</w:t>
      </w:r>
    </w:p>
    <w:p w:rsidR="00CF0277" w:rsidRPr="0096534A" w:rsidRDefault="00CF0277" w:rsidP="00CF0277">
      <w:pPr>
        <w:pStyle w:val="ListParagraph"/>
        <w:rPr>
          <w:rFonts w:ascii="Times New Roman" w:hAnsi="Times New Roman" w:cs="Times New Roman"/>
          <w:sz w:val="24"/>
          <w:szCs w:val="24"/>
        </w:rPr>
      </w:pPr>
    </w:p>
    <w:p w:rsidR="00CF0277" w:rsidRPr="0096534A" w:rsidRDefault="00824EEA" w:rsidP="00CF02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(6 points) </w:t>
      </w:r>
      <w:r w:rsidR="00CF0277" w:rsidRPr="0096534A">
        <w:rPr>
          <w:rFonts w:ascii="Times New Roman" w:hAnsi="Times New Roman" w:cs="Times New Roman"/>
          <w:sz w:val="24"/>
          <w:szCs w:val="24"/>
        </w:rPr>
        <w:t>Thirty randomly selected subjects were tested in an experiment on the effects of sunglasses on visual acuity. The tests were conducted using all possible combinations of two types of sunglasses and five different lighting conditions. In addition, each subject was tested under three different levels of initial light adaptation. A single visual acuity score was obtained from each subject under each level of adaptation.</w:t>
      </w:r>
    </w:p>
    <w:p w:rsidR="00CF0277" w:rsidRPr="0096534A" w:rsidRDefault="00CF0277" w:rsidP="00CF0277">
      <w:pPr>
        <w:pStyle w:val="ListParagraph"/>
        <w:ind w:left="1080"/>
        <w:rPr>
          <w:rFonts w:ascii="Times New Roman" w:hAnsi="Times New Roman" w:cs="Times New Roman"/>
          <w:sz w:val="24"/>
          <w:szCs w:val="24"/>
        </w:rPr>
      </w:pPr>
    </w:p>
    <w:p w:rsidR="00CF0277" w:rsidRDefault="006D79F0" w:rsidP="006D79F0">
      <w:pPr>
        <w:pStyle w:val="Answer"/>
      </w:pPr>
      <w:r>
        <w:t>Factors are:</w:t>
      </w:r>
    </w:p>
    <w:tbl>
      <w:tblPr>
        <w:tblStyle w:val="TableGrid"/>
        <w:tblW w:w="0" w:type="auto"/>
        <w:tblLook w:val="04A0" w:firstRow="1" w:lastRow="0" w:firstColumn="1" w:lastColumn="0" w:noHBand="0" w:noVBand="1"/>
      </w:tblPr>
      <w:tblGrid>
        <w:gridCol w:w="2126"/>
        <w:gridCol w:w="2457"/>
        <w:gridCol w:w="2151"/>
      </w:tblGrid>
      <w:tr w:rsidR="006D79F0" w:rsidTr="006D79F0">
        <w:tc>
          <w:tcPr>
            <w:tcW w:w="2126" w:type="dxa"/>
          </w:tcPr>
          <w:p w:rsidR="006D79F0" w:rsidRDefault="006D79F0" w:rsidP="006D79F0">
            <w:pPr>
              <w:pStyle w:val="Answer"/>
            </w:pPr>
            <w:r>
              <w:t>A</w:t>
            </w:r>
          </w:p>
        </w:tc>
        <w:tc>
          <w:tcPr>
            <w:tcW w:w="2457" w:type="dxa"/>
          </w:tcPr>
          <w:p w:rsidR="006D79F0" w:rsidRDefault="006D79F0" w:rsidP="006D79F0">
            <w:pPr>
              <w:pStyle w:val="Answer"/>
            </w:pPr>
            <w:r>
              <w:t>Type of Sunglass</w:t>
            </w:r>
          </w:p>
        </w:tc>
        <w:tc>
          <w:tcPr>
            <w:tcW w:w="2151" w:type="dxa"/>
          </w:tcPr>
          <w:p w:rsidR="006D79F0" w:rsidRDefault="006D79F0" w:rsidP="006D79F0">
            <w:pPr>
              <w:pStyle w:val="Answer"/>
            </w:pPr>
            <w:r>
              <w:t>Fixed</w:t>
            </w:r>
          </w:p>
        </w:tc>
      </w:tr>
      <w:tr w:rsidR="006D79F0" w:rsidTr="006D79F0">
        <w:tc>
          <w:tcPr>
            <w:tcW w:w="2126" w:type="dxa"/>
          </w:tcPr>
          <w:p w:rsidR="006D79F0" w:rsidRPr="0096534A" w:rsidRDefault="006D79F0" w:rsidP="006D79F0">
            <w:pPr>
              <w:pStyle w:val="Answer"/>
              <w:rPr>
                <w:rFonts w:ascii="Times New Roman" w:hAnsi="Times New Roman" w:cs="Times New Roman"/>
                <w:sz w:val="24"/>
                <w:szCs w:val="24"/>
              </w:rPr>
            </w:pPr>
            <w:r>
              <w:rPr>
                <w:rFonts w:ascii="Times New Roman" w:hAnsi="Times New Roman" w:cs="Times New Roman"/>
                <w:sz w:val="24"/>
                <w:szCs w:val="24"/>
              </w:rPr>
              <w:t>B</w:t>
            </w:r>
          </w:p>
        </w:tc>
        <w:tc>
          <w:tcPr>
            <w:tcW w:w="2457" w:type="dxa"/>
          </w:tcPr>
          <w:p w:rsidR="006D79F0" w:rsidRDefault="006D79F0" w:rsidP="006D79F0">
            <w:pPr>
              <w:pStyle w:val="Answer"/>
            </w:pPr>
            <w:r w:rsidRPr="0096534A">
              <w:rPr>
                <w:rFonts w:ascii="Times New Roman" w:hAnsi="Times New Roman" w:cs="Times New Roman"/>
                <w:sz w:val="24"/>
                <w:szCs w:val="24"/>
              </w:rPr>
              <w:t>different lighting</w:t>
            </w:r>
            <w:r>
              <w:rPr>
                <w:rFonts w:ascii="Times New Roman" w:hAnsi="Times New Roman" w:cs="Times New Roman"/>
                <w:sz w:val="24"/>
                <w:szCs w:val="24"/>
              </w:rPr>
              <w:t xml:space="preserve"> conditions</w:t>
            </w:r>
          </w:p>
        </w:tc>
        <w:tc>
          <w:tcPr>
            <w:tcW w:w="2151" w:type="dxa"/>
          </w:tcPr>
          <w:p w:rsidR="006D79F0" w:rsidRDefault="006D79F0" w:rsidP="006D79F0">
            <w:pPr>
              <w:pStyle w:val="Answer"/>
            </w:pPr>
            <w:r>
              <w:t>Fixed</w:t>
            </w:r>
          </w:p>
        </w:tc>
      </w:tr>
      <w:tr w:rsidR="006D79F0" w:rsidTr="006D79F0">
        <w:tc>
          <w:tcPr>
            <w:tcW w:w="2126" w:type="dxa"/>
          </w:tcPr>
          <w:p w:rsidR="006D79F0" w:rsidRPr="0096534A" w:rsidRDefault="006D79F0" w:rsidP="006D79F0">
            <w:pPr>
              <w:pStyle w:val="Answer"/>
              <w:rPr>
                <w:rFonts w:ascii="Times New Roman" w:hAnsi="Times New Roman" w:cs="Times New Roman"/>
                <w:sz w:val="24"/>
                <w:szCs w:val="24"/>
              </w:rPr>
            </w:pPr>
            <w:r>
              <w:rPr>
                <w:rFonts w:ascii="Times New Roman" w:hAnsi="Times New Roman" w:cs="Times New Roman"/>
                <w:sz w:val="24"/>
                <w:szCs w:val="24"/>
              </w:rPr>
              <w:t>C</w:t>
            </w:r>
          </w:p>
        </w:tc>
        <w:tc>
          <w:tcPr>
            <w:tcW w:w="2457" w:type="dxa"/>
          </w:tcPr>
          <w:p w:rsidR="006D79F0" w:rsidRDefault="006D79F0" w:rsidP="006D79F0">
            <w:pPr>
              <w:pStyle w:val="Answer"/>
            </w:pPr>
            <w:r w:rsidRPr="0096534A">
              <w:rPr>
                <w:rFonts w:ascii="Times New Roman" w:hAnsi="Times New Roman" w:cs="Times New Roman"/>
                <w:sz w:val="24"/>
                <w:szCs w:val="24"/>
              </w:rPr>
              <w:t>initial light adaptation</w:t>
            </w:r>
          </w:p>
        </w:tc>
        <w:tc>
          <w:tcPr>
            <w:tcW w:w="2151" w:type="dxa"/>
          </w:tcPr>
          <w:p w:rsidR="006D79F0" w:rsidRDefault="006D79F0" w:rsidP="006D79F0">
            <w:pPr>
              <w:pStyle w:val="Answer"/>
            </w:pPr>
            <w:r>
              <w:t>Fixed</w:t>
            </w:r>
          </w:p>
        </w:tc>
      </w:tr>
    </w:tbl>
    <w:p w:rsidR="006D79F0" w:rsidRDefault="006D79F0" w:rsidP="006D79F0">
      <w:pPr>
        <w:pStyle w:val="Answer"/>
      </w:pPr>
    </w:p>
    <w:p w:rsidR="006D79F0" w:rsidRDefault="006D79F0" w:rsidP="006D79F0">
      <w:pPr>
        <w:pStyle w:val="Answer"/>
      </w:pPr>
      <w:r w:rsidRPr="006D79F0">
        <w:t>A, B and C are all crossed;</w:t>
      </w:r>
    </w:p>
    <w:p w:rsidR="006D79F0" w:rsidRPr="0096534A" w:rsidRDefault="007D692D" w:rsidP="006D79F0">
      <w:pPr>
        <w:pStyle w:val="Answer"/>
      </w:pPr>
      <w:r>
        <w:t xml:space="preserve">We also have for the C factor a cross over design with repeated measures since the study states that </w:t>
      </w:r>
      <w:r w:rsidRPr="007D692D">
        <w:t>each subject was tested under three different levels of initial light adaptation</w:t>
      </w:r>
      <w:r>
        <w:t xml:space="preserve"> and a </w:t>
      </w:r>
      <w:r w:rsidRPr="007D692D">
        <w:t>single visual acuity score was obtained from each subject under each level of adaptation</w:t>
      </w:r>
      <w:r>
        <w:t>.</w:t>
      </w:r>
    </w:p>
    <w:p w:rsidR="00CF0277" w:rsidRPr="006D79F0" w:rsidRDefault="00824EEA" w:rsidP="006D79F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(6 points) </w:t>
      </w:r>
      <w:r w:rsidR="00CF0277" w:rsidRPr="0096534A">
        <w:rPr>
          <w:rFonts w:ascii="Times New Roman" w:hAnsi="Times New Roman" w:cs="Times New Roman"/>
          <w:sz w:val="24"/>
          <w:szCs w:val="24"/>
        </w:rPr>
        <w:t xml:space="preserve">Six randomly selected first-grade teachers were each assigned 12 randomly selected pupils. Each teacher taught the pupils two subjects, reading and arithmetic. At the end of the year all six classes were given the same standard tests in these two subjects. The data were the test scores of the individual pupils in each of the two subjects. </w:t>
      </w:r>
    </w:p>
    <w:p w:rsidR="006D79F0" w:rsidRDefault="006D79F0" w:rsidP="006D79F0">
      <w:pPr>
        <w:pStyle w:val="Answer"/>
      </w:pPr>
      <w:r>
        <w:t>Factors are:</w:t>
      </w:r>
    </w:p>
    <w:tbl>
      <w:tblPr>
        <w:tblStyle w:val="TableGrid"/>
        <w:tblW w:w="0" w:type="auto"/>
        <w:tblLook w:val="04A0" w:firstRow="1" w:lastRow="0" w:firstColumn="1" w:lastColumn="0" w:noHBand="0" w:noVBand="1"/>
      </w:tblPr>
      <w:tblGrid>
        <w:gridCol w:w="2126"/>
        <w:gridCol w:w="2457"/>
        <w:gridCol w:w="2151"/>
      </w:tblGrid>
      <w:tr w:rsidR="006D79F0" w:rsidTr="00FC0DAB">
        <w:tc>
          <w:tcPr>
            <w:tcW w:w="2126" w:type="dxa"/>
          </w:tcPr>
          <w:p w:rsidR="006D79F0" w:rsidRDefault="006D79F0" w:rsidP="00FC0DAB">
            <w:pPr>
              <w:pStyle w:val="Answer"/>
            </w:pPr>
            <w:r>
              <w:t>A</w:t>
            </w:r>
          </w:p>
        </w:tc>
        <w:tc>
          <w:tcPr>
            <w:tcW w:w="2457" w:type="dxa"/>
          </w:tcPr>
          <w:p w:rsidR="006D79F0" w:rsidRDefault="006D79F0" w:rsidP="00FC0DAB">
            <w:pPr>
              <w:pStyle w:val="Answer"/>
            </w:pPr>
            <w:r>
              <w:rPr>
                <w:rFonts w:ascii="Times New Roman" w:hAnsi="Times New Roman" w:cs="Times New Roman"/>
                <w:sz w:val="24"/>
                <w:szCs w:val="24"/>
              </w:rPr>
              <w:t>F</w:t>
            </w:r>
            <w:r w:rsidRPr="0096534A">
              <w:rPr>
                <w:rFonts w:ascii="Times New Roman" w:hAnsi="Times New Roman" w:cs="Times New Roman"/>
                <w:sz w:val="24"/>
                <w:szCs w:val="24"/>
              </w:rPr>
              <w:t>irst-grade teachers</w:t>
            </w:r>
          </w:p>
        </w:tc>
        <w:tc>
          <w:tcPr>
            <w:tcW w:w="2151" w:type="dxa"/>
          </w:tcPr>
          <w:p w:rsidR="006D79F0" w:rsidRDefault="006D79F0" w:rsidP="00FC0DAB">
            <w:pPr>
              <w:pStyle w:val="Answer"/>
            </w:pPr>
            <w:r>
              <w:t>Random</w:t>
            </w:r>
          </w:p>
        </w:tc>
      </w:tr>
      <w:tr w:rsidR="006D79F0" w:rsidTr="00FC0DAB">
        <w:tc>
          <w:tcPr>
            <w:tcW w:w="2126" w:type="dxa"/>
          </w:tcPr>
          <w:p w:rsidR="006D79F0" w:rsidRPr="0096534A" w:rsidRDefault="006D79F0" w:rsidP="00FC0DAB">
            <w:pPr>
              <w:pStyle w:val="Answer"/>
              <w:rPr>
                <w:rFonts w:ascii="Times New Roman" w:hAnsi="Times New Roman" w:cs="Times New Roman"/>
                <w:sz w:val="24"/>
                <w:szCs w:val="24"/>
              </w:rPr>
            </w:pPr>
            <w:r>
              <w:rPr>
                <w:rFonts w:ascii="Times New Roman" w:hAnsi="Times New Roman" w:cs="Times New Roman"/>
                <w:sz w:val="24"/>
                <w:szCs w:val="24"/>
              </w:rPr>
              <w:t>B</w:t>
            </w:r>
          </w:p>
        </w:tc>
        <w:tc>
          <w:tcPr>
            <w:tcW w:w="2457" w:type="dxa"/>
          </w:tcPr>
          <w:p w:rsidR="006D79F0" w:rsidRDefault="006D79F0" w:rsidP="00FC0DAB">
            <w:pPr>
              <w:pStyle w:val="Answer"/>
            </w:pPr>
            <w:r>
              <w:rPr>
                <w:rFonts w:ascii="Times New Roman" w:hAnsi="Times New Roman" w:cs="Times New Roman"/>
                <w:sz w:val="24"/>
                <w:szCs w:val="24"/>
              </w:rPr>
              <w:t>S</w:t>
            </w:r>
            <w:r w:rsidRPr="0096534A">
              <w:rPr>
                <w:rFonts w:ascii="Times New Roman" w:hAnsi="Times New Roman" w:cs="Times New Roman"/>
                <w:sz w:val="24"/>
                <w:szCs w:val="24"/>
              </w:rPr>
              <w:t>ubjects</w:t>
            </w:r>
          </w:p>
        </w:tc>
        <w:tc>
          <w:tcPr>
            <w:tcW w:w="2151" w:type="dxa"/>
          </w:tcPr>
          <w:p w:rsidR="006D79F0" w:rsidRDefault="006D79F0" w:rsidP="00FC0DAB">
            <w:pPr>
              <w:pStyle w:val="Answer"/>
            </w:pPr>
            <w:r>
              <w:t>Fixed</w:t>
            </w:r>
          </w:p>
        </w:tc>
      </w:tr>
      <w:tr w:rsidR="006D79F0" w:rsidTr="00FC0DAB">
        <w:tc>
          <w:tcPr>
            <w:tcW w:w="2126" w:type="dxa"/>
          </w:tcPr>
          <w:p w:rsidR="006D79F0" w:rsidRPr="0096534A" w:rsidRDefault="006D79F0" w:rsidP="00FC0DAB">
            <w:pPr>
              <w:pStyle w:val="Answer"/>
              <w:rPr>
                <w:rFonts w:ascii="Times New Roman" w:hAnsi="Times New Roman" w:cs="Times New Roman"/>
                <w:sz w:val="24"/>
                <w:szCs w:val="24"/>
              </w:rPr>
            </w:pPr>
            <w:r>
              <w:rPr>
                <w:rFonts w:ascii="Times New Roman" w:hAnsi="Times New Roman" w:cs="Times New Roman"/>
                <w:sz w:val="24"/>
                <w:szCs w:val="24"/>
              </w:rPr>
              <w:t>C</w:t>
            </w:r>
          </w:p>
        </w:tc>
        <w:tc>
          <w:tcPr>
            <w:tcW w:w="2457" w:type="dxa"/>
          </w:tcPr>
          <w:p w:rsidR="006D79F0" w:rsidRDefault="006D79F0" w:rsidP="00FC0DAB">
            <w:pPr>
              <w:pStyle w:val="Answer"/>
            </w:pPr>
            <w:r>
              <w:rPr>
                <w:rFonts w:ascii="Times New Roman" w:hAnsi="Times New Roman" w:cs="Times New Roman"/>
                <w:sz w:val="24"/>
                <w:szCs w:val="24"/>
              </w:rPr>
              <w:t>Pupils</w:t>
            </w:r>
          </w:p>
        </w:tc>
        <w:tc>
          <w:tcPr>
            <w:tcW w:w="2151" w:type="dxa"/>
          </w:tcPr>
          <w:p w:rsidR="006D79F0" w:rsidRDefault="006D79F0" w:rsidP="00FC0DAB">
            <w:pPr>
              <w:pStyle w:val="Answer"/>
            </w:pPr>
            <w:r>
              <w:t>Random</w:t>
            </w:r>
          </w:p>
        </w:tc>
      </w:tr>
    </w:tbl>
    <w:p w:rsidR="006D79F0" w:rsidRDefault="006D79F0" w:rsidP="006D79F0">
      <w:pPr>
        <w:pStyle w:val="Answer"/>
      </w:pPr>
    </w:p>
    <w:p w:rsidR="006D79F0" w:rsidRPr="0096534A" w:rsidRDefault="006D79F0" w:rsidP="006D79F0">
      <w:pPr>
        <w:pStyle w:val="Answer"/>
      </w:pPr>
      <w:proofErr w:type="gramStart"/>
      <w:r>
        <w:t>A and</w:t>
      </w:r>
      <w:proofErr w:type="gramEnd"/>
      <w:r>
        <w:t xml:space="preserve"> B are crossed. C is nested within A</w:t>
      </w:r>
    </w:p>
    <w:p w:rsidR="00CF0277" w:rsidRPr="0096534A" w:rsidRDefault="00CF0277" w:rsidP="00CF0277">
      <w:pPr>
        <w:pStyle w:val="ListParagraph"/>
        <w:ind w:left="1080"/>
        <w:rPr>
          <w:rFonts w:ascii="Times New Roman" w:hAnsi="Times New Roman" w:cs="Times New Roman"/>
          <w:sz w:val="24"/>
          <w:szCs w:val="24"/>
        </w:rPr>
      </w:pPr>
    </w:p>
    <w:p w:rsidR="00CF0277" w:rsidRPr="0096534A" w:rsidRDefault="00824EEA" w:rsidP="00CF02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(6 points) </w:t>
      </w:r>
      <w:r w:rsidR="00CF0277" w:rsidRPr="0096534A">
        <w:rPr>
          <w:rFonts w:ascii="Times New Roman" w:hAnsi="Times New Roman" w:cs="Times New Roman"/>
          <w:sz w:val="24"/>
          <w:szCs w:val="24"/>
        </w:rPr>
        <w:t xml:space="preserve">Two cancer treatments were being compared. Thirty randomly selected hospitals participated in the experiment, with ten hospitals using each treatment, and ten using traditional treatments (as a control). In each hospital, fifteen patients were treated, each having one of three types of cancer (i.e., there were five patients with each type of cancer). The health of each patient </w:t>
      </w:r>
      <w:r w:rsidR="00CF0277" w:rsidRPr="0096534A">
        <w:rPr>
          <w:rFonts w:ascii="Times New Roman" w:hAnsi="Times New Roman" w:cs="Times New Roman"/>
          <w:sz w:val="24"/>
          <w:szCs w:val="24"/>
        </w:rPr>
        <w:lastRenderedPageBreak/>
        <w:t xml:space="preserve">was rated on a ten-point scale after one week, two weeks, and three weeks of treatment. </w:t>
      </w:r>
    </w:p>
    <w:p w:rsidR="006D79F0" w:rsidRDefault="006D79F0" w:rsidP="006D79F0">
      <w:pPr>
        <w:pStyle w:val="Answer"/>
      </w:pPr>
      <w:r>
        <w:t>Factors are:</w:t>
      </w:r>
    </w:p>
    <w:tbl>
      <w:tblPr>
        <w:tblStyle w:val="TableGrid"/>
        <w:tblW w:w="0" w:type="auto"/>
        <w:tblLook w:val="04A0" w:firstRow="1" w:lastRow="0" w:firstColumn="1" w:lastColumn="0" w:noHBand="0" w:noVBand="1"/>
      </w:tblPr>
      <w:tblGrid>
        <w:gridCol w:w="2126"/>
        <w:gridCol w:w="2457"/>
        <w:gridCol w:w="2151"/>
      </w:tblGrid>
      <w:tr w:rsidR="006D79F0" w:rsidTr="00FC0DAB">
        <w:tc>
          <w:tcPr>
            <w:tcW w:w="2126" w:type="dxa"/>
          </w:tcPr>
          <w:p w:rsidR="006D79F0" w:rsidRDefault="006D79F0" w:rsidP="00FC0DAB">
            <w:pPr>
              <w:pStyle w:val="Answer"/>
            </w:pPr>
            <w:r>
              <w:t>A</w:t>
            </w:r>
          </w:p>
        </w:tc>
        <w:tc>
          <w:tcPr>
            <w:tcW w:w="2457" w:type="dxa"/>
          </w:tcPr>
          <w:p w:rsidR="006D79F0" w:rsidRDefault="008675FD" w:rsidP="00FC0DAB">
            <w:pPr>
              <w:pStyle w:val="Answer"/>
            </w:pPr>
            <w:r>
              <w:rPr>
                <w:rFonts w:ascii="Times New Roman" w:hAnsi="Times New Roman" w:cs="Times New Roman"/>
                <w:sz w:val="24"/>
                <w:szCs w:val="24"/>
              </w:rPr>
              <w:t>Cancer treatment</w:t>
            </w:r>
          </w:p>
        </w:tc>
        <w:tc>
          <w:tcPr>
            <w:tcW w:w="2151" w:type="dxa"/>
          </w:tcPr>
          <w:p w:rsidR="006D79F0" w:rsidRDefault="006D79F0" w:rsidP="00FC0DAB">
            <w:pPr>
              <w:pStyle w:val="Answer"/>
            </w:pPr>
            <w:r>
              <w:t>Fixed</w:t>
            </w:r>
          </w:p>
        </w:tc>
      </w:tr>
      <w:tr w:rsidR="006D79F0" w:rsidTr="00FC0DAB">
        <w:tc>
          <w:tcPr>
            <w:tcW w:w="2126" w:type="dxa"/>
          </w:tcPr>
          <w:p w:rsidR="006D79F0" w:rsidRPr="0096534A" w:rsidRDefault="006D79F0" w:rsidP="00FC0DAB">
            <w:pPr>
              <w:pStyle w:val="Answer"/>
              <w:rPr>
                <w:rFonts w:ascii="Times New Roman" w:hAnsi="Times New Roman" w:cs="Times New Roman"/>
                <w:sz w:val="24"/>
                <w:szCs w:val="24"/>
              </w:rPr>
            </w:pPr>
            <w:r>
              <w:rPr>
                <w:rFonts w:ascii="Times New Roman" w:hAnsi="Times New Roman" w:cs="Times New Roman"/>
                <w:sz w:val="24"/>
                <w:szCs w:val="24"/>
              </w:rPr>
              <w:t>B</w:t>
            </w:r>
          </w:p>
        </w:tc>
        <w:tc>
          <w:tcPr>
            <w:tcW w:w="2457" w:type="dxa"/>
          </w:tcPr>
          <w:p w:rsidR="006D79F0" w:rsidRDefault="008675FD" w:rsidP="00FC0DAB">
            <w:pPr>
              <w:pStyle w:val="Answer"/>
            </w:pPr>
            <w:r>
              <w:rPr>
                <w:rFonts w:ascii="Times New Roman" w:hAnsi="Times New Roman" w:cs="Times New Roman"/>
                <w:sz w:val="24"/>
                <w:szCs w:val="24"/>
              </w:rPr>
              <w:t>Hospital</w:t>
            </w:r>
          </w:p>
        </w:tc>
        <w:tc>
          <w:tcPr>
            <w:tcW w:w="2151" w:type="dxa"/>
          </w:tcPr>
          <w:p w:rsidR="006D79F0" w:rsidRDefault="008675FD" w:rsidP="00FC0DAB">
            <w:pPr>
              <w:pStyle w:val="Answer"/>
            </w:pPr>
            <w:r>
              <w:t>Random</w:t>
            </w:r>
          </w:p>
        </w:tc>
      </w:tr>
      <w:tr w:rsidR="006D79F0" w:rsidTr="00FC0DAB">
        <w:tc>
          <w:tcPr>
            <w:tcW w:w="2126" w:type="dxa"/>
          </w:tcPr>
          <w:p w:rsidR="006D79F0" w:rsidRPr="0096534A" w:rsidRDefault="006D79F0" w:rsidP="00FC0DAB">
            <w:pPr>
              <w:pStyle w:val="Answer"/>
              <w:rPr>
                <w:rFonts w:ascii="Times New Roman" w:hAnsi="Times New Roman" w:cs="Times New Roman"/>
                <w:sz w:val="24"/>
                <w:szCs w:val="24"/>
              </w:rPr>
            </w:pPr>
            <w:r>
              <w:rPr>
                <w:rFonts w:ascii="Times New Roman" w:hAnsi="Times New Roman" w:cs="Times New Roman"/>
                <w:sz w:val="24"/>
                <w:szCs w:val="24"/>
              </w:rPr>
              <w:t>C</w:t>
            </w:r>
          </w:p>
        </w:tc>
        <w:tc>
          <w:tcPr>
            <w:tcW w:w="2457" w:type="dxa"/>
          </w:tcPr>
          <w:p w:rsidR="006D79F0" w:rsidRDefault="008675FD" w:rsidP="00FC0DAB">
            <w:pPr>
              <w:pStyle w:val="Answer"/>
            </w:pPr>
            <w:r>
              <w:rPr>
                <w:rFonts w:ascii="Times New Roman" w:hAnsi="Times New Roman" w:cs="Times New Roman"/>
                <w:sz w:val="24"/>
                <w:szCs w:val="24"/>
              </w:rPr>
              <w:t>Type of cancer</w:t>
            </w:r>
          </w:p>
        </w:tc>
        <w:tc>
          <w:tcPr>
            <w:tcW w:w="2151" w:type="dxa"/>
          </w:tcPr>
          <w:p w:rsidR="006D79F0" w:rsidRDefault="006D79F0" w:rsidP="00FC0DAB">
            <w:pPr>
              <w:pStyle w:val="Answer"/>
            </w:pPr>
            <w:r>
              <w:t>Fixed</w:t>
            </w:r>
          </w:p>
        </w:tc>
      </w:tr>
    </w:tbl>
    <w:p w:rsidR="006D79F0" w:rsidRDefault="006D79F0" w:rsidP="006D79F0">
      <w:pPr>
        <w:pStyle w:val="Answer"/>
      </w:pPr>
    </w:p>
    <w:p w:rsidR="006D79F0" w:rsidRDefault="008675FD" w:rsidP="006D79F0">
      <w:pPr>
        <w:pStyle w:val="Answer"/>
      </w:pPr>
      <w:r w:rsidRPr="008675FD">
        <w:t xml:space="preserve">B is nested in </w:t>
      </w:r>
      <w:proofErr w:type="spellStart"/>
      <w:r w:rsidRPr="008675FD">
        <w:t>A</w:t>
      </w:r>
      <w:proofErr w:type="spellEnd"/>
      <w:r>
        <w:t xml:space="preserve"> also stated as </w:t>
      </w:r>
      <w:proofErr w:type="gramStart"/>
      <w:r>
        <w:t>B(</w:t>
      </w:r>
      <w:proofErr w:type="gramEnd"/>
      <w:r>
        <w:t>A)</w:t>
      </w:r>
      <w:r w:rsidRPr="008675FD">
        <w:t xml:space="preserve">, and C is </w:t>
      </w:r>
      <w:r>
        <w:t>crossed with B(A)</w:t>
      </w:r>
    </w:p>
    <w:p w:rsidR="00260429" w:rsidRPr="0096534A" w:rsidRDefault="00260429" w:rsidP="006D79F0">
      <w:pPr>
        <w:pStyle w:val="Answer"/>
      </w:pPr>
    </w:p>
    <w:p w:rsidR="00841118" w:rsidRPr="0096534A" w:rsidRDefault="00841118" w:rsidP="00841118">
      <w:pPr>
        <w:rPr>
          <w:rFonts w:ascii="Times New Roman" w:hAnsi="Times New Roman" w:cs="Times New Roman"/>
          <w:b/>
        </w:rPr>
      </w:pPr>
      <w:r w:rsidRPr="0096534A">
        <w:rPr>
          <w:rFonts w:ascii="Times New Roman" w:hAnsi="Times New Roman" w:cs="Times New Roman"/>
          <w:b/>
        </w:rPr>
        <w:t>Question 4</w:t>
      </w:r>
      <w:r w:rsidR="00253830">
        <w:rPr>
          <w:rFonts w:ascii="Times New Roman" w:hAnsi="Times New Roman" w:cs="Times New Roman"/>
          <w:b/>
        </w:rPr>
        <w:t xml:space="preserve"> (</w:t>
      </w:r>
      <w:r w:rsidR="00824EEA">
        <w:rPr>
          <w:rFonts w:ascii="Times New Roman" w:hAnsi="Times New Roman" w:cs="Times New Roman"/>
          <w:b/>
        </w:rPr>
        <w:t>12</w:t>
      </w:r>
      <w:r w:rsidR="00253830">
        <w:rPr>
          <w:rFonts w:ascii="Times New Roman" w:hAnsi="Times New Roman" w:cs="Times New Roman"/>
          <w:b/>
        </w:rPr>
        <w:t xml:space="preserve"> points)</w:t>
      </w:r>
    </w:p>
    <w:p w:rsidR="00CF0277" w:rsidRPr="0096534A" w:rsidRDefault="00CF0277" w:rsidP="00CF0277">
      <w:pPr>
        <w:pStyle w:val="ListParagraph"/>
        <w:ind w:left="1080"/>
        <w:rPr>
          <w:rFonts w:ascii="Times New Roman" w:hAnsi="Times New Roman" w:cs="Times New Roman"/>
          <w:sz w:val="24"/>
          <w:szCs w:val="24"/>
        </w:rPr>
      </w:pPr>
    </w:p>
    <w:p w:rsidR="00CF0277" w:rsidRPr="0096534A" w:rsidRDefault="00CF0277" w:rsidP="00CF0277">
      <w:pPr>
        <w:rPr>
          <w:rFonts w:ascii="Times New Roman" w:hAnsi="Times New Roman" w:cs="Times New Roman"/>
        </w:rPr>
      </w:pPr>
    </w:p>
    <w:p w:rsidR="00CF0277" w:rsidRPr="0096534A" w:rsidRDefault="00CF0277" w:rsidP="008A51BE">
      <w:pPr>
        <w:rPr>
          <w:rFonts w:ascii="Times New Roman" w:hAnsi="Times New Roman" w:cs="Times New Roman"/>
        </w:rPr>
      </w:pPr>
    </w:p>
    <w:p w:rsidR="00CF0277" w:rsidRPr="0096534A" w:rsidRDefault="00CF0277" w:rsidP="008A51BE">
      <w:pPr>
        <w:rPr>
          <w:rFonts w:ascii="Times New Roman" w:hAnsi="Times New Roman" w:cs="Times New Roman"/>
        </w:rPr>
      </w:pPr>
    </w:p>
    <w:p w:rsidR="00841118" w:rsidRPr="0096534A" w:rsidRDefault="008A51BE" w:rsidP="00841118">
      <w:pPr>
        <w:rPr>
          <w:rFonts w:ascii="Times New Roman" w:hAnsi="Times New Roman" w:cs="Times New Roman"/>
        </w:rPr>
      </w:pPr>
      <w:r w:rsidRPr="0096534A">
        <w:rPr>
          <w:rFonts w:ascii="Times New Roman" w:hAnsi="Times New Roman" w:cs="Times New Roman"/>
        </w:rPr>
        <w:t>Consider an experimental design in which each experimental unit receives multiple treatments over the course of the experiment.</w:t>
      </w:r>
    </w:p>
    <w:p w:rsidR="00841118" w:rsidRPr="0096534A" w:rsidRDefault="00841118" w:rsidP="00841118">
      <w:pPr>
        <w:rPr>
          <w:rFonts w:ascii="Times New Roman" w:hAnsi="Times New Roman" w:cs="Times New Roman"/>
        </w:rPr>
      </w:pPr>
    </w:p>
    <w:p w:rsidR="00841118" w:rsidRPr="0096534A" w:rsidRDefault="00253830" w:rsidP="0084111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(5 points) </w:t>
      </w:r>
      <w:r w:rsidR="008A51BE" w:rsidRPr="0096534A">
        <w:rPr>
          <w:rFonts w:ascii="Times New Roman" w:hAnsi="Times New Roman" w:cs="Times New Roman"/>
          <w:sz w:val="24"/>
          <w:szCs w:val="24"/>
        </w:rPr>
        <w:t>Such a design is characterized as a __</w:t>
      </w:r>
      <w:r w:rsidR="0008603F" w:rsidRPr="0008603F">
        <w:rPr>
          <w:rStyle w:val="ListParagraph"/>
          <w:b/>
          <w:bCs/>
          <w:sz w:val="23"/>
          <w:szCs w:val="23"/>
          <w:lang w:val="en"/>
        </w:rPr>
        <w:t xml:space="preserve"> </w:t>
      </w:r>
      <w:r w:rsidR="0008603F" w:rsidRPr="0008603F">
        <w:rPr>
          <w:rStyle w:val="Emphasis"/>
          <w:b/>
          <w:bCs/>
          <w:sz w:val="23"/>
          <w:szCs w:val="23"/>
          <w:highlight w:val="yellow"/>
          <w:lang w:val="en"/>
        </w:rPr>
        <w:t>cross-over design</w:t>
      </w:r>
      <w:r w:rsidR="0008603F" w:rsidRPr="0008603F">
        <w:rPr>
          <w:sz w:val="23"/>
          <w:szCs w:val="23"/>
          <w:highlight w:val="yellow"/>
          <w:lang w:val="en"/>
        </w:rPr>
        <w:t>, a special case of repeated measures</w:t>
      </w:r>
      <w:r w:rsidR="008A51BE" w:rsidRPr="0096534A">
        <w:rPr>
          <w:rFonts w:ascii="Times New Roman" w:hAnsi="Times New Roman" w:cs="Times New Roman"/>
          <w:sz w:val="24"/>
          <w:szCs w:val="24"/>
        </w:rPr>
        <w:t>_________________ design.</w:t>
      </w:r>
    </w:p>
    <w:p w:rsidR="00841118" w:rsidRPr="0096534A" w:rsidRDefault="00841118" w:rsidP="00841118">
      <w:pPr>
        <w:pStyle w:val="ListParagraph"/>
        <w:rPr>
          <w:rFonts w:ascii="Times New Roman" w:hAnsi="Times New Roman" w:cs="Times New Roman"/>
          <w:sz w:val="24"/>
          <w:szCs w:val="24"/>
        </w:rPr>
      </w:pPr>
    </w:p>
    <w:p w:rsidR="008A51BE" w:rsidRPr="0096534A" w:rsidRDefault="00253830" w:rsidP="0084111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t>
      </w:r>
      <w:r w:rsidR="00824EEA">
        <w:rPr>
          <w:rFonts w:ascii="Times New Roman" w:hAnsi="Times New Roman" w:cs="Times New Roman"/>
          <w:sz w:val="24"/>
          <w:szCs w:val="24"/>
        </w:rPr>
        <w:t>7</w:t>
      </w:r>
      <w:r>
        <w:rPr>
          <w:rFonts w:ascii="Times New Roman" w:hAnsi="Times New Roman" w:cs="Times New Roman"/>
          <w:sz w:val="24"/>
          <w:szCs w:val="24"/>
        </w:rPr>
        <w:t xml:space="preserve"> points) </w:t>
      </w:r>
      <w:r w:rsidR="008A51BE" w:rsidRPr="0096534A">
        <w:rPr>
          <w:rFonts w:ascii="Times New Roman" w:hAnsi="Times New Roman" w:cs="Times New Roman"/>
          <w:sz w:val="24"/>
          <w:szCs w:val="24"/>
        </w:rPr>
        <w:t>In this design it is important to have a __</w:t>
      </w:r>
      <w:r w:rsidR="0008603F" w:rsidRPr="0008603F">
        <w:rPr>
          <w:rStyle w:val="ListParagraph"/>
          <w:i/>
          <w:iCs/>
          <w:sz w:val="23"/>
          <w:szCs w:val="23"/>
          <w:lang w:val="en"/>
        </w:rPr>
        <w:t xml:space="preserve"> </w:t>
      </w:r>
      <w:r w:rsidR="0008603F" w:rsidRPr="0008603F">
        <w:rPr>
          <w:rStyle w:val="Strong"/>
          <w:i/>
          <w:iCs/>
          <w:sz w:val="23"/>
          <w:szCs w:val="23"/>
          <w:highlight w:val="yellow"/>
          <w:lang w:val="en"/>
        </w:rPr>
        <w:t>wash-out period</w:t>
      </w:r>
      <w:r w:rsidR="008A51BE" w:rsidRPr="0096534A">
        <w:rPr>
          <w:rFonts w:ascii="Times New Roman" w:hAnsi="Times New Roman" w:cs="Times New Roman"/>
          <w:sz w:val="24"/>
          <w:szCs w:val="24"/>
        </w:rPr>
        <w:t>_______________________ between treatment applications to prevent (or minimize) __</w:t>
      </w:r>
      <w:r w:rsidR="0008603F" w:rsidRPr="0008603F">
        <w:rPr>
          <w:rStyle w:val="ListParagraph"/>
          <w:i/>
          <w:iCs/>
          <w:sz w:val="23"/>
          <w:szCs w:val="23"/>
          <w:lang w:val="en"/>
        </w:rPr>
        <w:t xml:space="preserve"> </w:t>
      </w:r>
      <w:r w:rsidR="0008603F">
        <w:rPr>
          <w:rStyle w:val="Strong"/>
          <w:i/>
          <w:iCs/>
          <w:sz w:val="23"/>
          <w:szCs w:val="23"/>
          <w:lang w:val="en"/>
        </w:rPr>
        <w:t>carry-over effects</w:t>
      </w:r>
      <w:r w:rsidR="008A51BE" w:rsidRPr="0096534A">
        <w:rPr>
          <w:rFonts w:ascii="Times New Roman" w:hAnsi="Times New Roman" w:cs="Times New Roman"/>
          <w:sz w:val="24"/>
          <w:szCs w:val="24"/>
        </w:rPr>
        <w:t>_________________.</w:t>
      </w:r>
    </w:p>
    <w:p w:rsidR="008A51BE" w:rsidRPr="0096534A" w:rsidRDefault="008A51BE" w:rsidP="008A51BE">
      <w:pPr>
        <w:rPr>
          <w:rFonts w:ascii="Times New Roman" w:hAnsi="Times New Roman" w:cs="Times New Roman"/>
          <w:b/>
        </w:rPr>
      </w:pPr>
    </w:p>
    <w:p w:rsidR="008A51BE" w:rsidRPr="0096534A" w:rsidRDefault="008A51BE" w:rsidP="008A51BE">
      <w:pPr>
        <w:rPr>
          <w:rFonts w:ascii="Times New Roman" w:hAnsi="Times New Roman" w:cs="Times New Roman"/>
          <w:b/>
        </w:rPr>
      </w:pPr>
    </w:p>
    <w:p w:rsidR="008A51BE" w:rsidRPr="0096534A" w:rsidRDefault="008A51BE" w:rsidP="008A51BE">
      <w:pPr>
        <w:rPr>
          <w:rFonts w:ascii="Times New Roman" w:hAnsi="Times New Roman" w:cs="Times New Roman"/>
        </w:rPr>
      </w:pPr>
    </w:p>
    <w:p w:rsidR="00841118" w:rsidRPr="0096534A" w:rsidRDefault="00841118" w:rsidP="00841118">
      <w:pPr>
        <w:rPr>
          <w:rFonts w:ascii="Times New Roman" w:hAnsi="Times New Roman" w:cs="Times New Roman"/>
          <w:b/>
        </w:rPr>
      </w:pPr>
      <w:r w:rsidRPr="0096534A">
        <w:rPr>
          <w:rFonts w:ascii="Times New Roman" w:hAnsi="Times New Roman" w:cs="Times New Roman"/>
          <w:b/>
        </w:rPr>
        <w:t>Question 5</w:t>
      </w:r>
      <w:r w:rsidR="002A6BAC">
        <w:rPr>
          <w:rFonts w:ascii="Times New Roman" w:hAnsi="Times New Roman" w:cs="Times New Roman"/>
          <w:b/>
        </w:rPr>
        <w:t xml:space="preserve"> (15 points)</w:t>
      </w:r>
    </w:p>
    <w:p w:rsidR="008A51BE" w:rsidRPr="0096534A" w:rsidRDefault="008A51BE" w:rsidP="008A51BE">
      <w:pPr>
        <w:rPr>
          <w:rFonts w:ascii="Times New Roman" w:hAnsi="Times New Roman" w:cs="Times New Roman"/>
        </w:rPr>
      </w:pPr>
    </w:p>
    <w:p w:rsidR="008A51BE" w:rsidRPr="0096534A" w:rsidRDefault="008A51BE" w:rsidP="008A51BE">
      <w:pPr>
        <w:rPr>
          <w:rFonts w:ascii="Times New Roman" w:hAnsi="Times New Roman" w:cs="Times New Roman"/>
        </w:rPr>
      </w:pPr>
      <w:r w:rsidRPr="0096534A">
        <w:rPr>
          <w:rFonts w:ascii="Times New Roman" w:hAnsi="Times New Roman" w:cs="Times New Roman"/>
        </w:rPr>
        <w:t xml:space="preserve">The following summary was produced for </w:t>
      </w:r>
      <w:r w:rsidR="002A6BAC">
        <w:rPr>
          <w:rFonts w:ascii="Times New Roman" w:hAnsi="Times New Roman" w:cs="Times New Roman"/>
        </w:rPr>
        <w:t>a</w:t>
      </w:r>
      <w:r w:rsidRPr="0096534A">
        <w:rPr>
          <w:rFonts w:ascii="Times New Roman" w:hAnsi="Times New Roman" w:cs="Times New Roman"/>
        </w:rPr>
        <w:t xml:space="preserve"> repeated measures study:</w:t>
      </w:r>
    </w:p>
    <w:p w:rsidR="008A51BE" w:rsidRPr="0096534A" w:rsidRDefault="008A51BE" w:rsidP="008A51BE">
      <w:pPr>
        <w:rPr>
          <w:rFonts w:ascii="Times New Roman" w:hAnsi="Times New Roman" w:cs="Times New Roman"/>
        </w:rPr>
      </w:pPr>
      <w:r w:rsidRPr="0096534A">
        <w:rPr>
          <w:rFonts w:ascii="Times New Roman" w:hAnsi="Times New Roman" w:cs="Times New Roman"/>
        </w:rPr>
        <w:t xml:space="preserve">  </w:t>
      </w:r>
      <w:r w:rsidRPr="0096534A">
        <w:rPr>
          <w:rFonts w:ascii="Times New Roman" w:hAnsi="Times New Roman" w:cs="Times New Roman"/>
          <w:lang w:val="fr-FR"/>
        </w:rPr>
        <w:t xml:space="preserve">Information </w:t>
      </w:r>
      <w:proofErr w:type="spellStart"/>
      <w:r w:rsidRPr="0096534A">
        <w:rPr>
          <w:rFonts w:ascii="Times New Roman" w:hAnsi="Times New Roman" w:cs="Times New Roman"/>
          <w:lang w:val="fr-FR"/>
        </w:rPr>
        <w:t>Criteria</w:t>
      </w:r>
      <w:proofErr w:type="spellEnd"/>
      <w:r w:rsidRPr="0096534A">
        <w:rPr>
          <w:rFonts w:ascii="Times New Roman" w:hAnsi="Times New Roman" w:cs="Times New Roman"/>
          <w:lang w:val="fr-FR"/>
        </w:rPr>
        <w:t xml:space="preserve">         CS       AR(1)   (UN)            </w:t>
      </w:r>
      <w:r w:rsidRPr="0096534A">
        <w:rPr>
          <w:rFonts w:ascii="Times New Roman" w:hAnsi="Times New Roman" w:cs="Times New Roman"/>
        </w:rPr>
        <w:t xml:space="preserve">                                                       </w:t>
      </w:r>
    </w:p>
    <w:p w:rsidR="008A51BE" w:rsidRPr="0096534A" w:rsidRDefault="008A51BE" w:rsidP="008A51BE">
      <w:pPr>
        <w:rPr>
          <w:rFonts w:ascii="Times New Roman" w:hAnsi="Times New Roman" w:cs="Times New Roman"/>
        </w:rPr>
      </w:pPr>
      <w:r w:rsidRPr="0096534A">
        <w:rPr>
          <w:rFonts w:ascii="Times New Roman" w:hAnsi="Times New Roman" w:cs="Times New Roman"/>
        </w:rPr>
        <w:t xml:space="preserve">-2 Res Log Likelihood       210.7     210.4    212.9         </w:t>
      </w:r>
    </w:p>
    <w:p w:rsidR="008A51BE" w:rsidRPr="0096534A" w:rsidRDefault="008A51BE" w:rsidP="008A51BE">
      <w:pPr>
        <w:rPr>
          <w:rFonts w:ascii="Times New Roman" w:hAnsi="Times New Roman" w:cs="Times New Roman"/>
        </w:rPr>
      </w:pPr>
      <w:r w:rsidRPr="0096534A">
        <w:rPr>
          <w:rFonts w:ascii="Times New Roman" w:hAnsi="Times New Roman" w:cs="Times New Roman"/>
        </w:rPr>
        <w:t xml:space="preserve">AIC (smaller is better)     222.2     214.4    216.9         </w:t>
      </w:r>
    </w:p>
    <w:p w:rsidR="008A51BE" w:rsidRPr="0096534A" w:rsidRDefault="008A51BE" w:rsidP="008A51BE">
      <w:pPr>
        <w:rPr>
          <w:rFonts w:ascii="Times New Roman" w:hAnsi="Times New Roman" w:cs="Times New Roman"/>
        </w:rPr>
      </w:pPr>
      <w:r w:rsidRPr="0096534A">
        <w:rPr>
          <w:rFonts w:ascii="Times New Roman" w:hAnsi="Times New Roman" w:cs="Times New Roman"/>
        </w:rPr>
        <w:t xml:space="preserve">AICC (smaller is better)    225.1     214.8    217.3         </w:t>
      </w:r>
    </w:p>
    <w:p w:rsidR="008A51BE" w:rsidRPr="0096534A" w:rsidRDefault="008A51BE" w:rsidP="008A51BE">
      <w:pPr>
        <w:rPr>
          <w:rFonts w:ascii="Times New Roman" w:hAnsi="Times New Roman" w:cs="Times New Roman"/>
        </w:rPr>
      </w:pPr>
      <w:r w:rsidRPr="0096534A">
        <w:rPr>
          <w:rFonts w:ascii="Times New Roman" w:hAnsi="Times New Roman" w:cs="Times New Roman"/>
        </w:rPr>
        <w:t xml:space="preserve">BIC (smaller is better)     226.9     216.0    218.4      </w:t>
      </w:r>
    </w:p>
    <w:p w:rsidR="00841118" w:rsidRPr="0096534A" w:rsidRDefault="008A51BE" w:rsidP="008A51BE">
      <w:pPr>
        <w:rPr>
          <w:rFonts w:ascii="Times New Roman" w:hAnsi="Times New Roman" w:cs="Times New Roman"/>
        </w:rPr>
      </w:pPr>
      <w:r w:rsidRPr="0096534A">
        <w:rPr>
          <w:rFonts w:ascii="Times New Roman" w:hAnsi="Times New Roman" w:cs="Times New Roman"/>
        </w:rPr>
        <w:t xml:space="preserve">   </w:t>
      </w:r>
    </w:p>
    <w:p w:rsidR="00841118" w:rsidRPr="0096534A" w:rsidRDefault="00841118" w:rsidP="008A51BE">
      <w:pPr>
        <w:rPr>
          <w:rFonts w:ascii="Times New Roman" w:hAnsi="Times New Roman" w:cs="Times New Roman"/>
        </w:rPr>
      </w:pPr>
    </w:p>
    <w:p w:rsidR="00841118" w:rsidRPr="0096534A" w:rsidRDefault="002A6BAC" w:rsidP="008A51B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(5 points) </w:t>
      </w:r>
      <w:r w:rsidR="008A51BE" w:rsidRPr="0096534A">
        <w:rPr>
          <w:rFonts w:ascii="Times New Roman" w:hAnsi="Times New Roman" w:cs="Times New Roman"/>
          <w:sz w:val="24"/>
          <w:szCs w:val="24"/>
        </w:rPr>
        <w:t>What covariance structure would you recommend on the basis of this output?</w:t>
      </w:r>
    </w:p>
    <w:p w:rsidR="00841118" w:rsidRPr="0096534A" w:rsidRDefault="0008603F" w:rsidP="0008603F">
      <w:pPr>
        <w:pStyle w:val="Answer"/>
      </w:pPr>
      <w:r>
        <w:t xml:space="preserve">When using the AICC criterion we find that </w:t>
      </w:r>
      <w:proofErr w:type="gramStart"/>
      <w:r>
        <w:t>AR(</w:t>
      </w:r>
      <w:proofErr w:type="gramEnd"/>
      <w:r>
        <w:t>1) is recommended</w:t>
      </w:r>
      <w:r w:rsidR="00121B6A">
        <w:t xml:space="preserve"> because of its smallest value</w:t>
      </w:r>
      <w:r>
        <w:t xml:space="preserve">. </w:t>
      </w:r>
      <w:proofErr w:type="spellStart"/>
      <w:r>
        <w:t>Infact</w:t>
      </w:r>
      <w:proofErr w:type="spellEnd"/>
      <w:r>
        <w:t xml:space="preserve"> even AIC and BIC also point to the same recommendation</w:t>
      </w:r>
    </w:p>
    <w:p w:rsidR="00841118" w:rsidRPr="0096534A" w:rsidRDefault="002A6BAC" w:rsidP="0084111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(5 points) </w:t>
      </w:r>
      <w:r w:rsidR="008A51BE" w:rsidRPr="0096534A">
        <w:rPr>
          <w:rFonts w:ascii="Times New Roman" w:hAnsi="Times New Roman" w:cs="Times New Roman"/>
          <w:sz w:val="24"/>
          <w:szCs w:val="24"/>
        </w:rPr>
        <w:t>What wou</w:t>
      </w:r>
      <w:r>
        <w:rPr>
          <w:rFonts w:ascii="Times New Roman" w:hAnsi="Times New Roman" w:cs="Times New Roman"/>
          <w:sz w:val="24"/>
          <w:szCs w:val="24"/>
        </w:rPr>
        <w:t>ld be required in order for the data analyst</w:t>
      </w:r>
      <w:r w:rsidR="008A51BE" w:rsidRPr="0096534A">
        <w:rPr>
          <w:rFonts w:ascii="Times New Roman" w:hAnsi="Times New Roman" w:cs="Times New Roman"/>
          <w:sz w:val="24"/>
          <w:szCs w:val="24"/>
        </w:rPr>
        <w:t xml:space="preserve"> to use the covariance structure ide</w:t>
      </w:r>
      <w:r>
        <w:rPr>
          <w:rFonts w:ascii="Times New Roman" w:hAnsi="Times New Roman" w:cs="Times New Roman"/>
          <w:sz w:val="24"/>
          <w:szCs w:val="24"/>
        </w:rPr>
        <w:t>ntified as the ‘best’ in part (a</w:t>
      </w:r>
      <w:r w:rsidR="008A51BE" w:rsidRPr="0096534A">
        <w:rPr>
          <w:rFonts w:ascii="Times New Roman" w:hAnsi="Times New Roman" w:cs="Times New Roman"/>
          <w:sz w:val="24"/>
          <w:szCs w:val="24"/>
        </w:rPr>
        <w:t>)? ___________________________________________</w:t>
      </w:r>
    </w:p>
    <w:p w:rsidR="00841118" w:rsidRPr="0096534A" w:rsidRDefault="0008603F" w:rsidP="0008603F">
      <w:pPr>
        <w:pStyle w:val="Answer"/>
      </w:pPr>
      <w:r>
        <w:t xml:space="preserve">The </w:t>
      </w:r>
      <w:proofErr w:type="gramStart"/>
      <w:r>
        <w:t>AR(</w:t>
      </w:r>
      <w:proofErr w:type="gramEnd"/>
      <w:r>
        <w:t xml:space="preserve">1) covariance </w:t>
      </w:r>
      <w:r w:rsidRPr="0008603F">
        <w:t>structure is only applicable for evenly spaced time intervals for the repeated measure.</w:t>
      </w:r>
    </w:p>
    <w:p w:rsidR="008A51BE" w:rsidRPr="0096534A" w:rsidRDefault="002A6BAC" w:rsidP="0084111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(5 points) </w:t>
      </w:r>
      <w:r w:rsidR="008A51BE" w:rsidRPr="0096534A">
        <w:rPr>
          <w:rFonts w:ascii="Times New Roman" w:hAnsi="Times New Roman" w:cs="Times New Roman"/>
          <w:sz w:val="24"/>
          <w:szCs w:val="24"/>
        </w:rPr>
        <w:t>What alternative could be considered as a covariance structure if the conditions you specified</w:t>
      </w:r>
      <w:r>
        <w:rPr>
          <w:rFonts w:ascii="Times New Roman" w:hAnsi="Times New Roman" w:cs="Times New Roman"/>
          <w:sz w:val="24"/>
          <w:szCs w:val="24"/>
        </w:rPr>
        <w:t xml:space="preserve"> in part (b</w:t>
      </w:r>
      <w:r w:rsidR="008A51BE" w:rsidRPr="0096534A">
        <w:rPr>
          <w:rFonts w:ascii="Times New Roman" w:hAnsi="Times New Roman" w:cs="Times New Roman"/>
          <w:sz w:val="24"/>
          <w:szCs w:val="24"/>
        </w:rPr>
        <w:t>) are not met? ________________________________________</w:t>
      </w:r>
    </w:p>
    <w:p w:rsidR="008A51BE" w:rsidRPr="0096534A" w:rsidRDefault="0008603F" w:rsidP="0008603F">
      <w:pPr>
        <w:pStyle w:val="Answer"/>
      </w:pPr>
      <w:r w:rsidRPr="0008603F">
        <w:t xml:space="preserve">When time intervals are not evenly spaced, a covariance structure equivalent to the </w:t>
      </w:r>
      <w:proofErr w:type="gramStart"/>
      <w:r w:rsidRPr="0008603F">
        <w:t>AR(</w:t>
      </w:r>
      <w:proofErr w:type="gramEnd"/>
      <w:r w:rsidRPr="0008603F">
        <w:t>1) is the spatial power (SP(POW)).</w:t>
      </w:r>
    </w:p>
    <w:p w:rsidR="00841118" w:rsidRPr="0096534A" w:rsidRDefault="00841118" w:rsidP="00841118">
      <w:pPr>
        <w:rPr>
          <w:rFonts w:ascii="Times New Roman" w:hAnsi="Times New Roman" w:cs="Times New Roman"/>
          <w:b/>
        </w:rPr>
      </w:pPr>
    </w:p>
    <w:p w:rsidR="00841118" w:rsidRPr="0096534A" w:rsidRDefault="00841118" w:rsidP="00841118">
      <w:pPr>
        <w:rPr>
          <w:rFonts w:ascii="Times New Roman" w:hAnsi="Times New Roman" w:cs="Times New Roman"/>
          <w:b/>
        </w:rPr>
      </w:pPr>
    </w:p>
    <w:p w:rsidR="00643490" w:rsidRPr="0096534A" w:rsidRDefault="002A6BAC" w:rsidP="00643490">
      <w:pPr>
        <w:rPr>
          <w:rFonts w:ascii="Times New Roman" w:eastAsiaTheme="minorEastAsia" w:hAnsi="Times New Roman" w:cs="Times New Roman"/>
        </w:rPr>
      </w:pPr>
      <w:r>
        <w:rPr>
          <w:rFonts w:ascii="Times New Roman" w:eastAsiaTheme="minorEastAsia" w:hAnsi="Times New Roman" w:cs="Times New Roman"/>
          <w:b/>
        </w:rPr>
        <w:t xml:space="preserve">Preamble for </w:t>
      </w:r>
      <w:r w:rsidR="00643490" w:rsidRPr="0096534A">
        <w:rPr>
          <w:rFonts w:ascii="Times New Roman" w:eastAsiaTheme="minorEastAsia" w:hAnsi="Times New Roman" w:cs="Times New Roman"/>
          <w:b/>
        </w:rPr>
        <w:t>Question</w:t>
      </w:r>
      <w:r>
        <w:rPr>
          <w:rFonts w:ascii="Times New Roman" w:eastAsiaTheme="minorEastAsia" w:hAnsi="Times New Roman" w:cs="Times New Roman"/>
          <w:b/>
        </w:rPr>
        <w:t>s 6-7</w:t>
      </w:r>
      <w:r w:rsidR="00643490" w:rsidRPr="0096534A">
        <w:rPr>
          <w:rFonts w:ascii="Times New Roman" w:eastAsiaTheme="minorEastAsia" w:hAnsi="Times New Roman" w:cs="Times New Roman"/>
          <w:b/>
        </w:rPr>
        <w:t xml:space="preserve">: </w:t>
      </w:r>
      <w:r w:rsidR="00643490" w:rsidRPr="0096534A">
        <w:rPr>
          <w:rFonts w:ascii="Times New Roman" w:eastAsiaTheme="minorEastAsia" w:hAnsi="Times New Roman" w:cs="Times New Roman"/>
        </w:rPr>
        <w:t xml:space="preserve">Two different studies are conducted by two different research contractors.  The objective is to assess the effect of the computer platform (PC </w:t>
      </w:r>
      <w:r w:rsidR="00643490" w:rsidRPr="0096534A">
        <w:rPr>
          <w:rFonts w:ascii="Times New Roman" w:eastAsiaTheme="minorEastAsia" w:hAnsi="Times New Roman" w:cs="Times New Roman"/>
          <w:i/>
        </w:rPr>
        <w:t>vs</w:t>
      </w:r>
      <w:r w:rsidR="00643490" w:rsidRPr="0096534A">
        <w:rPr>
          <w:rFonts w:ascii="Times New Roman" w:eastAsiaTheme="minorEastAsia" w:hAnsi="Times New Roman" w:cs="Times New Roman"/>
        </w:rPr>
        <w:t xml:space="preserve"> MAC) on the time to complete two different Tasks (document </w:t>
      </w:r>
      <w:r w:rsidR="00643490" w:rsidRPr="0096534A">
        <w:rPr>
          <w:rFonts w:ascii="Times New Roman" w:eastAsiaTheme="minorEastAsia" w:hAnsi="Times New Roman" w:cs="Times New Roman"/>
          <w:i/>
        </w:rPr>
        <w:t>vs</w:t>
      </w:r>
      <w:r w:rsidR="00643490" w:rsidRPr="0096534A">
        <w:rPr>
          <w:rFonts w:ascii="Times New Roman" w:eastAsiaTheme="minorEastAsia" w:hAnsi="Times New Roman" w:cs="Times New Roman"/>
        </w:rPr>
        <w:t xml:space="preserve"> math).  </w:t>
      </w:r>
    </w:p>
    <w:p w:rsidR="002A6BAC" w:rsidRDefault="002A6BAC" w:rsidP="00643490">
      <w:pPr>
        <w:rPr>
          <w:rFonts w:ascii="Times New Roman" w:eastAsiaTheme="minorEastAsia" w:hAnsi="Times New Roman" w:cs="Times New Roman"/>
        </w:rPr>
      </w:pPr>
    </w:p>
    <w:p w:rsidR="002A6BAC" w:rsidRDefault="002A6BAC" w:rsidP="00643490">
      <w:pPr>
        <w:rPr>
          <w:rFonts w:ascii="Times New Roman" w:eastAsiaTheme="minorEastAsia" w:hAnsi="Times New Roman" w:cs="Times New Roman"/>
        </w:rPr>
      </w:pPr>
    </w:p>
    <w:p w:rsidR="002A6BAC" w:rsidRDefault="002A6BAC" w:rsidP="00643490">
      <w:pPr>
        <w:rPr>
          <w:rFonts w:ascii="Times New Roman" w:eastAsiaTheme="minorEastAsia" w:hAnsi="Times New Roman" w:cs="Times New Roman"/>
        </w:rPr>
      </w:pPr>
    </w:p>
    <w:p w:rsidR="002A6BAC" w:rsidRDefault="002A6BAC" w:rsidP="00643490">
      <w:pPr>
        <w:rPr>
          <w:rFonts w:ascii="Times New Roman" w:eastAsiaTheme="minorEastAsia" w:hAnsi="Times New Roman" w:cs="Times New Roman"/>
        </w:rPr>
      </w:pPr>
    </w:p>
    <w:p w:rsidR="002A6BAC" w:rsidRPr="0096534A" w:rsidRDefault="002A6BAC" w:rsidP="002A6BAC">
      <w:pPr>
        <w:rPr>
          <w:rFonts w:ascii="Times New Roman" w:hAnsi="Times New Roman" w:cs="Times New Roman"/>
          <w:b/>
        </w:rPr>
      </w:pPr>
      <w:r w:rsidRPr="0096534A">
        <w:rPr>
          <w:rFonts w:ascii="Times New Roman" w:hAnsi="Times New Roman" w:cs="Times New Roman"/>
          <w:b/>
        </w:rPr>
        <w:t>Question 6</w:t>
      </w:r>
      <w:r w:rsidR="00675E58">
        <w:rPr>
          <w:rFonts w:ascii="Times New Roman" w:hAnsi="Times New Roman" w:cs="Times New Roman"/>
          <w:b/>
        </w:rPr>
        <w:t xml:space="preserve"> (8 points)</w:t>
      </w:r>
    </w:p>
    <w:p w:rsidR="00643490" w:rsidRPr="0096534A" w:rsidRDefault="00643490" w:rsidP="00643490">
      <w:pPr>
        <w:rPr>
          <w:rFonts w:ascii="Times New Roman" w:hAnsi="Times New Roman" w:cs="Times New Roman"/>
        </w:rPr>
      </w:pPr>
      <w:r w:rsidRPr="0096534A">
        <w:rPr>
          <w:rFonts w:ascii="Times New Roman" w:eastAsiaTheme="minorEastAsia" w:hAnsi="Times New Roman" w:cs="Times New Roman"/>
        </w:rPr>
        <w:t xml:space="preserve">The first contractor designs an experiment in which </w:t>
      </w:r>
      <w:r w:rsidRPr="0096534A">
        <w:rPr>
          <w:rFonts w:ascii="Times New Roman" w:hAnsi="Times New Roman" w:cs="Times New Roman"/>
        </w:rPr>
        <w:t xml:space="preserve">in which 4 computer classrooms are chosen at random, and by random assignment 2 are set up with PC machines and two are set up with MACs.  There are 20 students assigned at random to each of the classrooms.  Within each classroom, 10 students are randomly assigned to complete the document task, and 10 are randomly assigned to complete the math task.  The time it takes each student to complete the task is recorded as the dependent variable.  </w:t>
      </w:r>
    </w:p>
    <w:p w:rsidR="00643490" w:rsidRPr="0096534A" w:rsidRDefault="00643490" w:rsidP="00643490">
      <w:pPr>
        <w:tabs>
          <w:tab w:val="left" w:pos="3855"/>
        </w:tabs>
        <w:rPr>
          <w:rFonts w:ascii="Times New Roman" w:hAnsi="Times New Roman" w:cs="Times New Roman"/>
          <w:b/>
        </w:rPr>
      </w:pPr>
    </w:p>
    <w:p w:rsidR="00643490" w:rsidRPr="00675E58" w:rsidRDefault="00675E58" w:rsidP="00675E58">
      <w:pPr>
        <w:pStyle w:val="ListParagraph"/>
        <w:numPr>
          <w:ilvl w:val="0"/>
          <w:numId w:val="8"/>
        </w:numPr>
        <w:tabs>
          <w:tab w:val="left" w:pos="3855"/>
        </w:tabs>
        <w:rPr>
          <w:rFonts w:ascii="Times New Roman" w:hAnsi="Times New Roman" w:cs="Times New Roman"/>
        </w:rPr>
      </w:pPr>
      <w:r>
        <w:rPr>
          <w:rFonts w:ascii="Times New Roman" w:hAnsi="Times New Roman" w:cs="Times New Roman"/>
        </w:rPr>
        <w:t xml:space="preserve">(4 points) </w:t>
      </w:r>
      <w:r w:rsidR="00643490" w:rsidRPr="00675E58">
        <w:rPr>
          <w:rFonts w:ascii="Times New Roman" w:hAnsi="Times New Roman" w:cs="Times New Roman"/>
        </w:rPr>
        <w:t>Identify (i.e. name) the treatment design</w:t>
      </w:r>
    </w:p>
    <w:p w:rsidR="00643490" w:rsidRDefault="00BC67F9" w:rsidP="00BC67F9">
      <w:pPr>
        <w:pStyle w:val="Answer"/>
      </w:pPr>
      <w:r w:rsidRPr="00BC67F9">
        <w:t xml:space="preserve">A two factor factorial with computer platform </w:t>
      </w:r>
      <w:r w:rsidR="005C246A">
        <w:t xml:space="preserve">at 2 levels and </w:t>
      </w:r>
      <w:r w:rsidRPr="00BC67F9">
        <w:t xml:space="preserve">Tasks at </w:t>
      </w:r>
      <w:r>
        <w:t xml:space="preserve">2 </w:t>
      </w:r>
      <w:r w:rsidRPr="00BC67F9">
        <w:t>levels.</w:t>
      </w:r>
    </w:p>
    <w:p w:rsidR="005C246A" w:rsidRDefault="005C246A" w:rsidP="005C246A">
      <w:pPr>
        <w:pStyle w:val="Answer"/>
      </w:pPr>
      <w:r>
        <w:t>They are all fixed effects.</w:t>
      </w:r>
    </w:p>
    <w:p w:rsidR="00643490" w:rsidRPr="00675E58" w:rsidRDefault="00675E58" w:rsidP="00675E58">
      <w:pPr>
        <w:pStyle w:val="ListParagraph"/>
        <w:numPr>
          <w:ilvl w:val="0"/>
          <w:numId w:val="8"/>
        </w:numPr>
        <w:tabs>
          <w:tab w:val="left" w:pos="3855"/>
        </w:tabs>
        <w:rPr>
          <w:rFonts w:ascii="Times New Roman" w:hAnsi="Times New Roman" w:cs="Times New Roman"/>
        </w:rPr>
      </w:pPr>
      <w:r>
        <w:rPr>
          <w:rFonts w:ascii="Times New Roman" w:hAnsi="Times New Roman" w:cs="Times New Roman"/>
        </w:rPr>
        <w:t xml:space="preserve">(4 points) </w:t>
      </w:r>
      <w:r w:rsidR="00643490" w:rsidRPr="00675E58">
        <w:rPr>
          <w:rFonts w:ascii="Times New Roman" w:hAnsi="Times New Roman" w:cs="Times New Roman"/>
        </w:rPr>
        <w:t xml:space="preserve">Identify (i.e. name) the </w:t>
      </w:r>
      <w:r w:rsidR="002762C3" w:rsidRPr="00675E58">
        <w:rPr>
          <w:rFonts w:ascii="Times New Roman" w:hAnsi="Times New Roman" w:cs="Times New Roman"/>
        </w:rPr>
        <w:t>randomization design</w:t>
      </w:r>
    </w:p>
    <w:p w:rsidR="00643490" w:rsidRPr="0096534A" w:rsidRDefault="00643490" w:rsidP="00643490">
      <w:pPr>
        <w:tabs>
          <w:tab w:val="left" w:pos="3855"/>
        </w:tabs>
        <w:rPr>
          <w:rFonts w:ascii="Times New Roman" w:hAnsi="Times New Roman" w:cs="Times New Roman"/>
        </w:rPr>
      </w:pPr>
    </w:p>
    <w:p w:rsidR="00643490" w:rsidRPr="0096534A" w:rsidRDefault="00BC67F9" w:rsidP="00BC67F9">
      <w:pPr>
        <w:pStyle w:val="Answer"/>
      </w:pPr>
      <w:r w:rsidRPr="00BC67F9">
        <w:t xml:space="preserve">A split plot in a completely randomized design (CRD).  It is a split plot because there are two different types of experimental units (EU’s) being used:  the </w:t>
      </w:r>
      <w:r>
        <w:t xml:space="preserve">class </w:t>
      </w:r>
      <w:r w:rsidRPr="00BC67F9">
        <w:t xml:space="preserve">is the EU for the assignment of a </w:t>
      </w:r>
      <w:r>
        <w:t xml:space="preserve">computer platform </w:t>
      </w:r>
      <w:r w:rsidRPr="00BC67F9">
        <w:t xml:space="preserve">treatment level.  The experimental unit for the </w:t>
      </w:r>
      <w:r>
        <w:t xml:space="preserve">task </w:t>
      </w:r>
      <w:r w:rsidRPr="00BC67F9">
        <w:t xml:space="preserve">is </w:t>
      </w:r>
      <w:r>
        <w:t xml:space="preserve">the set of students </w:t>
      </w:r>
      <w:r w:rsidRPr="00BC67F9">
        <w:t xml:space="preserve">that have already </w:t>
      </w:r>
      <w:r>
        <w:t xml:space="preserve">been assigned the computer platform </w:t>
      </w:r>
      <w:r w:rsidRPr="00BC67F9">
        <w:t xml:space="preserve">treatment.  It is a split plot in a CRD because the </w:t>
      </w:r>
      <w:r>
        <w:t xml:space="preserve">computer platform </w:t>
      </w:r>
      <w:r w:rsidRPr="00BC67F9">
        <w:t xml:space="preserve">treatment was assigned to </w:t>
      </w:r>
      <w:r>
        <w:t xml:space="preserve">classes </w:t>
      </w:r>
      <w:r w:rsidRPr="00BC67F9">
        <w:t xml:space="preserve">completely at random (i.e., two of the four </w:t>
      </w:r>
      <w:r>
        <w:t xml:space="preserve">classes </w:t>
      </w:r>
      <w:r w:rsidRPr="00BC67F9">
        <w:t xml:space="preserve">were randomly assigned the </w:t>
      </w:r>
      <w:r>
        <w:t>PC</w:t>
      </w:r>
      <w:r w:rsidRPr="00BC67F9">
        <w:t xml:space="preserve">, and two were randomly assigned the </w:t>
      </w:r>
      <w:r>
        <w:t>MAC)</w:t>
      </w:r>
    </w:p>
    <w:p w:rsidR="00643490" w:rsidRPr="0096534A" w:rsidRDefault="00643490" w:rsidP="00643490">
      <w:pPr>
        <w:tabs>
          <w:tab w:val="left" w:pos="3855"/>
        </w:tabs>
        <w:rPr>
          <w:rFonts w:ascii="Times New Roman" w:hAnsi="Times New Roman" w:cs="Times New Roman"/>
        </w:rPr>
      </w:pPr>
    </w:p>
    <w:p w:rsidR="00643490" w:rsidRPr="0096534A" w:rsidRDefault="00643490" w:rsidP="00643490">
      <w:pPr>
        <w:rPr>
          <w:rFonts w:ascii="Times New Roman" w:hAnsi="Times New Roman" w:cs="Times New Roman"/>
          <w:b/>
        </w:rPr>
      </w:pPr>
      <w:r w:rsidRPr="0096534A">
        <w:rPr>
          <w:rFonts w:ascii="Times New Roman" w:hAnsi="Times New Roman" w:cs="Times New Roman"/>
          <w:b/>
        </w:rPr>
        <w:t>Question 7</w:t>
      </w:r>
      <w:r w:rsidR="00675E58">
        <w:rPr>
          <w:rFonts w:ascii="Times New Roman" w:hAnsi="Times New Roman" w:cs="Times New Roman"/>
          <w:b/>
        </w:rPr>
        <w:t xml:space="preserve"> (12 points)</w:t>
      </w:r>
    </w:p>
    <w:p w:rsidR="00643490" w:rsidRPr="0096534A" w:rsidRDefault="00643490" w:rsidP="00643490">
      <w:pPr>
        <w:tabs>
          <w:tab w:val="left" w:pos="3855"/>
        </w:tabs>
        <w:rPr>
          <w:rFonts w:ascii="Times New Roman" w:hAnsi="Times New Roman" w:cs="Times New Roman"/>
        </w:rPr>
      </w:pPr>
    </w:p>
    <w:p w:rsidR="00643490" w:rsidRPr="0096534A" w:rsidRDefault="00643490" w:rsidP="00643490">
      <w:pPr>
        <w:tabs>
          <w:tab w:val="left" w:pos="3855"/>
        </w:tabs>
        <w:rPr>
          <w:rFonts w:ascii="Times New Roman" w:hAnsi="Times New Roman" w:cs="Times New Roman"/>
        </w:rPr>
      </w:pPr>
      <w:r w:rsidRPr="0096534A">
        <w:rPr>
          <w:rFonts w:ascii="Times New Roman" w:hAnsi="Times New Roman" w:cs="Times New Roman"/>
        </w:rPr>
        <w:t>The second company designs an experiment in which 4 computer classrooms are chosen at random, and by random assignment 2 are set up with PC machines and two are set up with MACs.  There are 20 students assigned at random to each of the classrooms.   Each student is as assigned one of two sequences to complete the tasks, and each student in a classroom completes each task in the order determined by the sequence.  The time it takes each student to complete the task is recorded as the dependent variable.</w:t>
      </w:r>
    </w:p>
    <w:p w:rsidR="00F658B2" w:rsidRPr="0096534A" w:rsidRDefault="00F658B2" w:rsidP="00643490">
      <w:pPr>
        <w:tabs>
          <w:tab w:val="left" w:pos="3855"/>
        </w:tabs>
        <w:rPr>
          <w:rFonts w:ascii="Times New Roman" w:hAnsi="Times New Roman" w:cs="Times New Roman"/>
        </w:rPr>
      </w:pPr>
    </w:p>
    <w:p w:rsidR="00643490" w:rsidRPr="00675E58" w:rsidRDefault="00675E58" w:rsidP="00675E58">
      <w:pPr>
        <w:pStyle w:val="ListParagraph"/>
        <w:numPr>
          <w:ilvl w:val="0"/>
          <w:numId w:val="9"/>
        </w:numPr>
        <w:tabs>
          <w:tab w:val="left" w:pos="3855"/>
        </w:tabs>
        <w:rPr>
          <w:rFonts w:ascii="Times New Roman" w:hAnsi="Times New Roman" w:cs="Times New Roman"/>
        </w:rPr>
      </w:pPr>
      <w:r>
        <w:rPr>
          <w:rFonts w:ascii="Times New Roman" w:hAnsi="Times New Roman" w:cs="Times New Roman"/>
        </w:rPr>
        <w:t xml:space="preserve">(4 points) </w:t>
      </w:r>
      <w:r w:rsidR="00643490" w:rsidRPr="00675E58">
        <w:rPr>
          <w:rFonts w:ascii="Times New Roman" w:hAnsi="Times New Roman" w:cs="Times New Roman"/>
        </w:rPr>
        <w:t>Ident</w:t>
      </w:r>
      <w:r w:rsidR="00F658B2" w:rsidRPr="00675E58">
        <w:rPr>
          <w:rFonts w:ascii="Times New Roman" w:hAnsi="Times New Roman" w:cs="Times New Roman"/>
        </w:rPr>
        <w:t>i</w:t>
      </w:r>
      <w:r w:rsidR="00643490" w:rsidRPr="00675E58">
        <w:rPr>
          <w:rFonts w:ascii="Times New Roman" w:hAnsi="Times New Roman" w:cs="Times New Roman"/>
        </w:rPr>
        <w:t>fy (i.e. name) the treatment design</w:t>
      </w:r>
    </w:p>
    <w:p w:rsidR="00190E61" w:rsidRDefault="005C246A" w:rsidP="005C246A">
      <w:pPr>
        <w:pStyle w:val="Answer"/>
      </w:pPr>
      <w:r w:rsidRPr="005C246A">
        <w:t xml:space="preserve">A </w:t>
      </w:r>
      <w:r w:rsidR="00190E61">
        <w:t>two</w:t>
      </w:r>
      <w:r>
        <w:t xml:space="preserve"> </w:t>
      </w:r>
      <w:r w:rsidRPr="005C246A">
        <w:t>factor factorial wit</w:t>
      </w:r>
      <w:r>
        <w:t xml:space="preserve">h computer platform at 2 levels, Tasks at 2 levels </w:t>
      </w:r>
      <w:r w:rsidR="00190E61">
        <w:t xml:space="preserve">with a </w:t>
      </w:r>
      <w:r w:rsidR="00190E61">
        <w:rPr>
          <w:lang w:val="en"/>
        </w:rPr>
        <w:t>Cross-over design</w:t>
      </w:r>
      <w:r>
        <w:t>.</w:t>
      </w:r>
      <w:r w:rsidR="00190E61">
        <w:t xml:space="preserve"> </w:t>
      </w:r>
    </w:p>
    <w:p w:rsidR="00F658B2" w:rsidRDefault="00190E61" w:rsidP="005C246A">
      <w:pPr>
        <w:pStyle w:val="Answer"/>
      </w:pPr>
      <w:r w:rsidRPr="00190E61">
        <w:t xml:space="preserve">In </w:t>
      </w:r>
      <w:r>
        <w:t xml:space="preserve">this </w:t>
      </w:r>
      <w:r w:rsidRPr="00190E61">
        <w:t xml:space="preserve">2 treatment level case, </w:t>
      </w:r>
      <w:r>
        <w:t xml:space="preserve">the study has </w:t>
      </w:r>
      <w:r w:rsidRPr="00190E61">
        <w:t>include</w:t>
      </w:r>
      <w:r>
        <w:t>d</w:t>
      </w:r>
      <w:r w:rsidRPr="00190E61">
        <w:t xml:space="preserve"> a ‘sequence’ categorical variable in the model to assess the p</w:t>
      </w:r>
      <w:r>
        <w:t>resence of a carry-over effect (</w:t>
      </w:r>
      <w:r w:rsidRPr="00190E61">
        <w:t>If the sequence variable is significant, then a detectable carry-over effect exists</w:t>
      </w:r>
      <w:r>
        <w:t>)</w:t>
      </w:r>
    </w:p>
    <w:p w:rsidR="005C246A" w:rsidRDefault="005C246A" w:rsidP="005C246A">
      <w:pPr>
        <w:pStyle w:val="Answer"/>
      </w:pPr>
      <w:r>
        <w:t>They are all fixed effects.</w:t>
      </w:r>
    </w:p>
    <w:p w:rsidR="00643490" w:rsidRPr="00675E58" w:rsidRDefault="005C246A" w:rsidP="00675E58">
      <w:pPr>
        <w:pStyle w:val="ListParagraph"/>
        <w:numPr>
          <w:ilvl w:val="0"/>
          <w:numId w:val="9"/>
        </w:numPr>
        <w:tabs>
          <w:tab w:val="left" w:pos="3855"/>
        </w:tabs>
        <w:rPr>
          <w:rFonts w:ascii="Times New Roman" w:hAnsi="Times New Roman" w:cs="Times New Roman"/>
        </w:rPr>
      </w:pPr>
      <w:r>
        <w:rPr>
          <w:rFonts w:ascii="Times New Roman" w:hAnsi="Times New Roman" w:cs="Times New Roman"/>
        </w:rPr>
        <w:t xml:space="preserve"> </w:t>
      </w:r>
      <w:r w:rsidR="00675E58">
        <w:rPr>
          <w:rFonts w:ascii="Times New Roman" w:hAnsi="Times New Roman" w:cs="Times New Roman"/>
        </w:rPr>
        <w:t xml:space="preserve">(4 points) </w:t>
      </w:r>
      <w:r w:rsidR="00643490" w:rsidRPr="00675E58">
        <w:rPr>
          <w:rFonts w:ascii="Times New Roman" w:hAnsi="Times New Roman" w:cs="Times New Roman"/>
        </w:rPr>
        <w:t>What feature of this</w:t>
      </w:r>
      <w:r w:rsidR="00F658B2" w:rsidRPr="00675E58">
        <w:rPr>
          <w:rFonts w:ascii="Times New Roman" w:hAnsi="Times New Roman" w:cs="Times New Roman"/>
        </w:rPr>
        <w:t xml:space="preserve"> experimental design is </w:t>
      </w:r>
      <w:r w:rsidR="00643490" w:rsidRPr="00675E58">
        <w:rPr>
          <w:rFonts w:ascii="Times New Roman" w:hAnsi="Times New Roman" w:cs="Times New Roman"/>
        </w:rPr>
        <w:t xml:space="preserve">fundamentally different from </w:t>
      </w:r>
      <w:r w:rsidR="00675E58">
        <w:rPr>
          <w:rFonts w:ascii="Times New Roman" w:hAnsi="Times New Roman" w:cs="Times New Roman"/>
        </w:rPr>
        <w:t>the previous (question 6</w:t>
      </w:r>
      <w:r w:rsidR="00643490" w:rsidRPr="00675E58">
        <w:rPr>
          <w:rFonts w:ascii="Times New Roman" w:hAnsi="Times New Roman" w:cs="Times New Roman"/>
        </w:rPr>
        <w:t xml:space="preserve">) design? </w:t>
      </w:r>
    </w:p>
    <w:p w:rsidR="00F658B2" w:rsidRDefault="005C246A" w:rsidP="005C246A">
      <w:pPr>
        <w:pStyle w:val="Answer"/>
      </w:pPr>
      <w:r>
        <w:t xml:space="preserve">The fundamental difference is that there is a </w:t>
      </w:r>
      <w:r w:rsidR="00190E61">
        <w:rPr>
          <w:lang w:val="en"/>
        </w:rPr>
        <w:t>Cross-over design</w:t>
      </w:r>
      <w:r w:rsidR="00190E61">
        <w:t xml:space="preserve"> with </w:t>
      </w:r>
      <w:r>
        <w:t>repeat measure</w:t>
      </w:r>
      <w:r w:rsidR="00190E61">
        <w:t>s</w:t>
      </w:r>
      <w:r>
        <w:t xml:space="preserve"> on the student. The study states that the student </w:t>
      </w:r>
      <w:r w:rsidRPr="005C246A">
        <w:t xml:space="preserve">completes each task in the order determined by the </w:t>
      </w:r>
      <w:r>
        <w:t>assigned sequence and t</w:t>
      </w:r>
      <w:r w:rsidRPr="005C246A">
        <w:t xml:space="preserve">he time it takes </w:t>
      </w:r>
      <w:r>
        <w:t xml:space="preserve">to </w:t>
      </w:r>
      <w:r w:rsidRPr="005C246A">
        <w:t>complete the task is recorded as the dependent variable</w:t>
      </w:r>
      <w:r>
        <w:t xml:space="preserve">. </w:t>
      </w:r>
    </w:p>
    <w:p w:rsidR="005C246A" w:rsidRPr="0096534A" w:rsidRDefault="005C246A" w:rsidP="005C246A">
      <w:pPr>
        <w:pStyle w:val="Answer"/>
      </w:pPr>
      <w:r>
        <w:t xml:space="preserve">So while in the previous design performed one task randomly assigned between Document </w:t>
      </w:r>
      <w:proofErr w:type="gramStart"/>
      <w:r>
        <w:t>or</w:t>
      </w:r>
      <w:proofErr w:type="gramEnd"/>
      <w:r>
        <w:t xml:space="preserve"> Math, in the second study each student performs both the tasks though they perform the tasks in different order based on the assigned sequence.</w:t>
      </w:r>
    </w:p>
    <w:p w:rsidR="00643490" w:rsidRPr="00675E58" w:rsidRDefault="00675E58" w:rsidP="00675E58">
      <w:pPr>
        <w:pStyle w:val="ListParagraph"/>
        <w:numPr>
          <w:ilvl w:val="0"/>
          <w:numId w:val="9"/>
        </w:numPr>
        <w:tabs>
          <w:tab w:val="left" w:pos="3855"/>
        </w:tabs>
        <w:rPr>
          <w:rFonts w:ascii="Times New Roman" w:hAnsi="Times New Roman" w:cs="Times New Roman"/>
        </w:rPr>
      </w:pPr>
      <w:r>
        <w:rPr>
          <w:rFonts w:ascii="Times New Roman" w:hAnsi="Times New Roman" w:cs="Times New Roman"/>
        </w:rPr>
        <w:t xml:space="preserve">(4 points) </w:t>
      </w:r>
      <w:r w:rsidR="00643490" w:rsidRPr="00675E58">
        <w:rPr>
          <w:rFonts w:ascii="Times New Roman" w:hAnsi="Times New Roman" w:cs="Times New Roman"/>
        </w:rPr>
        <w:t>What concern should you have about when the tasks are scheduled?</w:t>
      </w:r>
    </w:p>
    <w:p w:rsidR="00190E61" w:rsidRDefault="00190E61" w:rsidP="005C246A">
      <w:pPr>
        <w:pStyle w:val="Answer"/>
      </w:pPr>
      <w:r w:rsidRPr="00190E61">
        <w:t xml:space="preserve">The complicated part of the cross-over design is the potential for carry-over effects. A carry-over effect is when the response to a particular treatment level </w:t>
      </w:r>
      <w:r>
        <w:t xml:space="preserve">(here task) </w:t>
      </w:r>
      <w:r w:rsidRPr="00190E61">
        <w:t xml:space="preserve">has been influenced by the previous application of a different treatment level. </w:t>
      </w:r>
    </w:p>
    <w:p w:rsidR="00841118" w:rsidRPr="0096534A" w:rsidRDefault="00190E61" w:rsidP="005C246A">
      <w:pPr>
        <w:pStyle w:val="Answer"/>
      </w:pPr>
      <w:r w:rsidRPr="00190E61">
        <w:t>Avoiding carry-over effects is one solu</w:t>
      </w:r>
      <w:r>
        <w:t>tion to this potential problem - t</w:t>
      </w:r>
      <w:r w:rsidRPr="00190E61">
        <w:t xml:space="preserve">his is usually accomplished with a sufficient wash-out period. A washout period is a gap in time between the applications of the treatment levels </w:t>
      </w:r>
      <w:r>
        <w:t xml:space="preserve">(assignment of tasks) </w:t>
      </w:r>
      <w:r w:rsidRPr="00190E61">
        <w:t>such that any residual effect of a previous treatment level has dissipated and there is no detectable carry-over effect.</w:t>
      </w:r>
      <w:bookmarkStart w:id="0" w:name="_GoBack"/>
      <w:bookmarkEnd w:id="0"/>
    </w:p>
    <w:sectPr w:rsidR="00841118" w:rsidRPr="0096534A" w:rsidSect="001565E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72A32"/>
    <w:multiLevelType w:val="hybridMultilevel"/>
    <w:tmpl w:val="BDD649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9701D"/>
    <w:multiLevelType w:val="hybridMultilevel"/>
    <w:tmpl w:val="1DB401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53D4B"/>
    <w:multiLevelType w:val="hybridMultilevel"/>
    <w:tmpl w:val="0BD8D9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133D8"/>
    <w:multiLevelType w:val="hybridMultilevel"/>
    <w:tmpl w:val="F8E4E8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A0C23"/>
    <w:multiLevelType w:val="hybridMultilevel"/>
    <w:tmpl w:val="59BA8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16BA7"/>
    <w:multiLevelType w:val="hybridMultilevel"/>
    <w:tmpl w:val="73AC2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A0FF4"/>
    <w:multiLevelType w:val="hybridMultilevel"/>
    <w:tmpl w:val="B7C8F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46A3C"/>
    <w:multiLevelType w:val="hybridMultilevel"/>
    <w:tmpl w:val="2DCC736C"/>
    <w:lvl w:ilvl="0" w:tplc="05D2B6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151160"/>
    <w:multiLevelType w:val="hybridMultilevel"/>
    <w:tmpl w:val="BFF239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7"/>
  </w:num>
  <w:num w:numId="6">
    <w:abstractNumId w:val="0"/>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EE"/>
    <w:rsid w:val="00015792"/>
    <w:rsid w:val="0008603F"/>
    <w:rsid w:val="001000F6"/>
    <w:rsid w:val="00121B6A"/>
    <w:rsid w:val="00190E61"/>
    <w:rsid w:val="00253830"/>
    <w:rsid w:val="00260429"/>
    <w:rsid w:val="0027055A"/>
    <w:rsid w:val="002762C3"/>
    <w:rsid w:val="002A6BAC"/>
    <w:rsid w:val="002C6B6A"/>
    <w:rsid w:val="002D15F8"/>
    <w:rsid w:val="00361A8C"/>
    <w:rsid w:val="003B51A6"/>
    <w:rsid w:val="005159EB"/>
    <w:rsid w:val="00563299"/>
    <w:rsid w:val="005C246A"/>
    <w:rsid w:val="00643490"/>
    <w:rsid w:val="0066316B"/>
    <w:rsid w:val="00675E58"/>
    <w:rsid w:val="006D79F0"/>
    <w:rsid w:val="007D692D"/>
    <w:rsid w:val="008114C8"/>
    <w:rsid w:val="00824EEA"/>
    <w:rsid w:val="00841118"/>
    <w:rsid w:val="008675FD"/>
    <w:rsid w:val="008A43EE"/>
    <w:rsid w:val="008A51BE"/>
    <w:rsid w:val="0095058F"/>
    <w:rsid w:val="0096534A"/>
    <w:rsid w:val="009A2F31"/>
    <w:rsid w:val="00A063C6"/>
    <w:rsid w:val="00A304FF"/>
    <w:rsid w:val="00BC67F9"/>
    <w:rsid w:val="00BF0ACB"/>
    <w:rsid w:val="00CF0277"/>
    <w:rsid w:val="00D400C9"/>
    <w:rsid w:val="00F6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2FBBA-F845-4810-ACF0-AD0F5530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1B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277"/>
    <w:pPr>
      <w:spacing w:after="160" w:line="259" w:lineRule="auto"/>
      <w:ind w:left="720"/>
      <w:contextualSpacing/>
    </w:pPr>
    <w:rPr>
      <w:sz w:val="22"/>
      <w:szCs w:val="22"/>
    </w:rPr>
  </w:style>
  <w:style w:type="table" w:styleId="TableGrid">
    <w:name w:val="Table Grid"/>
    <w:basedOn w:val="TableNormal"/>
    <w:uiPriority w:val="39"/>
    <w:rsid w:val="00CF0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qFormat/>
    <w:rsid w:val="00BF0ACB"/>
    <w:pPr>
      <w:spacing w:after="200" w:line="276" w:lineRule="auto"/>
    </w:pPr>
    <w:rPr>
      <w:rFonts w:ascii="Arial" w:hAnsi="Arial" w:cs="Arial"/>
      <w:color w:val="002060"/>
      <w:sz w:val="20"/>
      <w:szCs w:val="22"/>
    </w:rPr>
  </w:style>
  <w:style w:type="character" w:styleId="Emphasis">
    <w:name w:val="Emphasis"/>
    <w:basedOn w:val="DefaultParagraphFont"/>
    <w:uiPriority w:val="20"/>
    <w:qFormat/>
    <w:rsid w:val="0008603F"/>
    <w:rPr>
      <w:i/>
      <w:iCs/>
    </w:rPr>
  </w:style>
  <w:style w:type="character" w:styleId="Strong">
    <w:name w:val="Strong"/>
    <w:basedOn w:val="DefaultParagraphFont"/>
    <w:uiPriority w:val="22"/>
    <w:qFormat/>
    <w:rsid w:val="000860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139453">
      <w:bodyDiv w:val="1"/>
      <w:marLeft w:val="0"/>
      <w:marRight w:val="0"/>
      <w:marTop w:val="0"/>
      <w:marBottom w:val="0"/>
      <w:divBdr>
        <w:top w:val="none" w:sz="0" w:space="0" w:color="auto"/>
        <w:left w:val="none" w:sz="0" w:space="0" w:color="auto"/>
        <w:bottom w:val="none" w:sz="0" w:space="0" w:color="auto"/>
        <w:right w:val="none" w:sz="0" w:space="0" w:color="auto"/>
      </w:divBdr>
    </w:div>
    <w:div w:id="1522431493">
      <w:bodyDiv w:val="1"/>
      <w:marLeft w:val="0"/>
      <w:marRight w:val="0"/>
      <w:marTop w:val="0"/>
      <w:marBottom w:val="0"/>
      <w:divBdr>
        <w:top w:val="none" w:sz="0" w:space="0" w:color="auto"/>
        <w:left w:val="none" w:sz="0" w:space="0" w:color="auto"/>
        <w:bottom w:val="none" w:sz="0" w:space="0" w:color="auto"/>
        <w:right w:val="none" w:sz="0" w:space="0" w:color="auto"/>
      </w:divBdr>
    </w:div>
    <w:div w:id="208791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Daljeet Singh Maken</dc:creator>
  <cp:keywords/>
  <dc:description/>
  <cp:lastModifiedBy>Daljeet Singh Maken</cp:lastModifiedBy>
  <cp:revision>34</cp:revision>
  <dcterms:created xsi:type="dcterms:W3CDTF">2016-04-28T03:06:00Z</dcterms:created>
  <dcterms:modified xsi:type="dcterms:W3CDTF">2016-05-02T16:17:00Z</dcterms:modified>
</cp:coreProperties>
</file>