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F5" w:rsidRPr="00675754" w:rsidRDefault="00282A48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Homework Assignment for Lesson 8</w:t>
      </w:r>
    </w:p>
    <w:p w:rsidR="00675754" w:rsidRPr="00675754" w:rsidRDefault="00675754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1) Consider a study to determine the best method for producing a particular type of canned green beans.  Harvested beans are allowed to soak in a solution of herbs for either a short or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 xml:space="preserve"> time.   Four crocks were available, so 2 crocks (randomly) were assigned the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75754">
        <w:rPr>
          <w:rFonts w:ascii="Times New Roman" w:hAnsi="Times New Roman" w:cs="Times New Roman"/>
          <w:sz w:val="24"/>
          <w:szCs w:val="24"/>
        </w:rPr>
        <w:t>time  treatment</w:t>
      </w:r>
      <w:proofErr w:type="gramEnd"/>
      <w:r w:rsidRPr="00675754">
        <w:rPr>
          <w:rFonts w:ascii="Times New Roman" w:hAnsi="Times New Roman" w:cs="Times New Roman"/>
          <w:sz w:val="24"/>
          <w:szCs w:val="24"/>
        </w:rPr>
        <w:t xml:space="preserve"> and two crocks were assigned the short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time.   From each crock a jar was filled with beans and then pressure-canned in a brine solution that was made up using one of three different recipes.  After a 6-week period, they were rated for taste</w:t>
      </w:r>
      <w:r w:rsidR="00726084">
        <w:rPr>
          <w:rFonts w:ascii="Times New Roman" w:hAnsi="Times New Roman" w:cs="Times New Roman"/>
          <w:sz w:val="24"/>
          <w:szCs w:val="24"/>
        </w:rPr>
        <w:t xml:space="preserve"> and the data appears in the Excel file ‘diilly_beans_one.xlsx</w:t>
      </w:r>
      <w:proofErr w:type="gramStart"/>
      <w:r w:rsidR="00726084">
        <w:rPr>
          <w:rFonts w:ascii="Times New Roman" w:hAnsi="Times New Roman" w:cs="Times New Roman"/>
          <w:sz w:val="24"/>
          <w:szCs w:val="24"/>
        </w:rPr>
        <w:t>’ .</w:t>
      </w:r>
      <w:proofErr w:type="gramEnd"/>
      <w:r w:rsidR="00726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F30" w:rsidRDefault="00AD7F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7DF6" w:rsidRPr="00726084">
        <w:rPr>
          <w:rFonts w:ascii="Times New Roman" w:hAnsi="Times New Roman" w:cs="Times New Roman"/>
          <w:sz w:val="24"/>
          <w:szCs w:val="24"/>
        </w:rPr>
        <w:t xml:space="preserve">10 pts) </w:t>
      </w:r>
      <w:r w:rsidRPr="00726084">
        <w:rPr>
          <w:rFonts w:ascii="Times New Roman" w:hAnsi="Times New Roman" w:cs="Times New Roman"/>
          <w:sz w:val="24"/>
          <w:szCs w:val="24"/>
        </w:rPr>
        <w:t>What is the treatment design?</w:t>
      </w:r>
    </w:p>
    <w:p w:rsidR="006D4F4C" w:rsidRDefault="006D4F4C" w:rsidP="006D4F4C">
      <w:pPr>
        <w:pStyle w:val="Answer"/>
      </w:pPr>
      <w:r>
        <w:t>2X3 Factorial Design</w:t>
      </w:r>
      <w:r w:rsidR="008D21B0">
        <w:t xml:space="preserve"> – 2 factors with 1</w:t>
      </w:r>
      <w:r w:rsidR="008D21B0" w:rsidRPr="008D21B0">
        <w:rPr>
          <w:vertAlign w:val="superscript"/>
        </w:rPr>
        <w:t>st</w:t>
      </w:r>
      <w:r w:rsidR="008D21B0">
        <w:t xml:space="preserve"> factor at 2 levels and 2</w:t>
      </w:r>
      <w:r w:rsidR="008D21B0" w:rsidRPr="008D21B0">
        <w:rPr>
          <w:vertAlign w:val="superscript"/>
        </w:rPr>
        <w:t>nd</w:t>
      </w:r>
      <w:r w:rsidR="008D21B0">
        <w:t xml:space="preserve"> factor at 3 levels.</w:t>
      </w:r>
    </w:p>
    <w:p w:rsidR="006D4F4C" w:rsidRPr="00726084" w:rsidRDefault="006D4F4C" w:rsidP="006D4F4C">
      <w:pPr>
        <w:pStyle w:val="Answer"/>
      </w:pPr>
    </w:p>
    <w:p w:rsidR="00AD7F30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b)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>What is the experimental design?</w:t>
      </w:r>
    </w:p>
    <w:p w:rsidR="008D21B0" w:rsidRDefault="00DC5E41" w:rsidP="00DC5E41">
      <w:pPr>
        <w:pStyle w:val="Answer"/>
      </w:pPr>
      <w:r>
        <w:t xml:space="preserve">We see that the factors are crossed. </w:t>
      </w:r>
      <w:r w:rsidR="00CB6812">
        <w:t>This is an example of Split – Plot in a completely randomized design.</w:t>
      </w:r>
    </w:p>
    <w:p w:rsidR="00CB6812" w:rsidRDefault="00CB6812" w:rsidP="00DC5E41">
      <w:pPr>
        <w:pStyle w:val="Answer"/>
      </w:pPr>
    </w:p>
    <w:p w:rsidR="00DC5E41" w:rsidRPr="00726084" w:rsidRDefault="00DC5E41" w:rsidP="00DC5E41">
      <w:pPr>
        <w:pStyle w:val="Answer"/>
      </w:pPr>
    </w:p>
    <w:p w:rsidR="0067575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Run the ANOVA and show the output. </w:t>
      </w:r>
    </w:p>
    <w:p w:rsidR="00CB6812" w:rsidRDefault="005314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E6189" wp14:editId="13A152C3">
            <wp:extent cx="5943600" cy="514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A6" w:rsidRPr="00726084" w:rsidRDefault="005314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E64FE6" wp14:editId="4823A734">
            <wp:extent cx="2911092" cy="33530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F6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mean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777DF6" w:rsidRDefault="00D210C5" w:rsidP="00D210C5">
      <w:pPr>
        <w:pStyle w:val="Answer"/>
      </w:pPr>
      <w:r>
        <w:t>The output is as follows:</w:t>
      </w:r>
    </w:p>
    <w:p w:rsidR="00D210C5" w:rsidRDefault="00D210C5" w:rsidP="00D210C5">
      <w:pPr>
        <w:pStyle w:val="Answer"/>
      </w:pPr>
      <w:r>
        <w:rPr>
          <w:noProof/>
        </w:rPr>
        <w:drawing>
          <wp:inline distT="0" distB="0" distL="0" distR="0" wp14:anchorId="4E5CD32C" wp14:editId="49281511">
            <wp:extent cx="5631668" cy="33378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C5" w:rsidRPr="00726084" w:rsidRDefault="00D210C5" w:rsidP="00D210C5">
      <w:pPr>
        <w:pStyle w:val="Answer"/>
      </w:pPr>
    </w:p>
    <w:p w:rsidR="00777DF6" w:rsidRDefault="00282A48">
      <w:r w:rsidRPr="00726084">
        <w:rPr>
          <w:rFonts w:ascii="Times New Roman" w:hAnsi="Times New Roman" w:cs="Times New Roman"/>
          <w:sz w:val="24"/>
          <w:szCs w:val="24"/>
        </w:rPr>
        <w:t>2</w:t>
      </w:r>
      <w:r w:rsidR="001C1E0C" w:rsidRPr="00726084">
        <w:rPr>
          <w:rFonts w:ascii="Times New Roman" w:hAnsi="Times New Roman" w:cs="Times New Roman"/>
          <w:sz w:val="24"/>
          <w:szCs w:val="24"/>
        </w:rPr>
        <w:t>)</w:t>
      </w:r>
      <w:r w:rsidR="00AD7F30" w:rsidRPr="00726084">
        <w:rPr>
          <w:rFonts w:ascii="Times New Roman" w:hAnsi="Times New Roman" w:cs="Times New Roman"/>
          <w:sz w:val="24"/>
          <w:szCs w:val="24"/>
        </w:rPr>
        <w:t xml:space="preserve">  </w:t>
      </w:r>
      <w:r w:rsidR="00777DF6" w:rsidRPr="00726084">
        <w:rPr>
          <w:rFonts w:ascii="Times New Roman" w:hAnsi="Times New Roman" w:cs="Times New Roman"/>
          <w:sz w:val="24"/>
          <w:szCs w:val="24"/>
        </w:rPr>
        <w:t>In an agricultural field experi</w:t>
      </w:r>
      <w:r w:rsidR="00164504" w:rsidRPr="00726084">
        <w:rPr>
          <w:rFonts w:ascii="Times New Roman" w:hAnsi="Times New Roman" w:cs="Times New Roman"/>
          <w:sz w:val="24"/>
          <w:szCs w:val="24"/>
        </w:rPr>
        <w:t>ment an investigator wants to evaluate 4 disease treatments on 4 varieties of wheat.  The disease treatment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levels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 and varieties were specifically chosen and of </w:t>
      </w:r>
      <w:r w:rsidR="00164504" w:rsidRPr="00726084">
        <w:rPr>
          <w:rFonts w:ascii="Times New Roman" w:hAnsi="Times New Roman" w:cs="Times New Roman"/>
          <w:sz w:val="24"/>
          <w:szCs w:val="24"/>
        </w:rPr>
        <w:lastRenderedPageBreak/>
        <w:t>interest to the researchers.   They can apply the disease treatment</w:t>
      </w:r>
      <w:r w:rsidR="00630FF1" w:rsidRPr="00726084">
        <w:rPr>
          <w:rFonts w:ascii="Times New Roman" w:hAnsi="Times New Roman" w:cs="Times New Roman"/>
          <w:sz w:val="24"/>
          <w:szCs w:val="24"/>
        </w:rPr>
        <w:t xml:space="preserve"> level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s to small sub-sections of a field, but need to plant the varieties with a mechanized seeder on large acreages.  </w:t>
      </w:r>
      <w:r w:rsidR="00EB2B28" w:rsidRPr="00726084">
        <w:rPr>
          <w:rFonts w:ascii="Times New Roman" w:hAnsi="Times New Roman" w:cs="Times New Roman"/>
          <w:sz w:val="24"/>
          <w:szCs w:val="24"/>
        </w:rPr>
        <w:t>They replicate their experiment in four fields by dividing each field into 4 'whole plots' which are large areas, for planting the 4 wheat varieties.  In each field, then, all 4 varieties are planted.  Then each of these large 'whole plots' in each field, planted with a variety of wheat, gets split into 4 subplots that are randomly assigned a disease treatment.</w:t>
      </w:r>
      <w:r w:rsidR="00777DF6">
        <w:br w:type="page"/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47.4</w:t>
            </w:r>
          </w:p>
        </w:tc>
      </w:tr>
    </w:tbl>
    <w:p w:rsidR="001C1E0C" w:rsidRDefault="001C1E0C" w:rsidP="00164504"/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 xml:space="preserve">(10 pts) </w:t>
      </w:r>
      <w:r w:rsidR="00164504" w:rsidRPr="00D210C5">
        <w:rPr>
          <w:rFonts w:ascii="Times New Roman" w:hAnsi="Times New Roman" w:cs="Times New Roman"/>
          <w:sz w:val="24"/>
          <w:szCs w:val="24"/>
        </w:rPr>
        <w:t>What is the treatment design?</w:t>
      </w:r>
    </w:p>
    <w:p w:rsidR="00D210C5" w:rsidRPr="00D210C5" w:rsidRDefault="004857E3" w:rsidP="00D210C5">
      <w:pPr>
        <w:pStyle w:val="Answer"/>
      </w:pPr>
      <w:r>
        <w:t xml:space="preserve">Since each of the 4 fields have all the treatments, this is equivalent to an </w:t>
      </w:r>
      <w:r w:rsidRPr="004857E3">
        <w:t>RCBD</w:t>
      </w:r>
      <w:r>
        <w:t xml:space="preserve"> design.</w:t>
      </w:r>
    </w:p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>(10 pts)</w:t>
      </w:r>
      <w:r w:rsidR="00164504" w:rsidRPr="00D210C5">
        <w:rPr>
          <w:rFonts w:ascii="Times New Roman" w:hAnsi="Times New Roman" w:cs="Times New Roman"/>
          <w:sz w:val="24"/>
          <w:szCs w:val="24"/>
        </w:rPr>
        <w:t xml:space="preserve"> What is the experimental design?</w:t>
      </w:r>
    </w:p>
    <w:p w:rsidR="00D210C5" w:rsidRPr="00D210C5" w:rsidRDefault="00D210C5" w:rsidP="00D210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10C5" w:rsidRPr="00D210C5" w:rsidRDefault="00D210C5" w:rsidP="00D210C5">
      <w:pPr>
        <w:pStyle w:val="Answer"/>
      </w:pPr>
    </w:p>
    <w:p w:rsidR="00164504" w:rsidRPr="00D210C5" w:rsidRDefault="00777DF6" w:rsidP="00D210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10C5">
        <w:rPr>
          <w:rFonts w:ascii="Times New Roman" w:hAnsi="Times New Roman" w:cs="Times New Roman"/>
          <w:sz w:val="24"/>
          <w:szCs w:val="24"/>
        </w:rPr>
        <w:t xml:space="preserve">(20 pts) </w:t>
      </w:r>
      <w:r w:rsidR="00164504" w:rsidRPr="00D210C5">
        <w:rPr>
          <w:rFonts w:ascii="Times New Roman" w:hAnsi="Times New Roman" w:cs="Times New Roman"/>
          <w:sz w:val="24"/>
          <w:szCs w:val="24"/>
        </w:rPr>
        <w:t>Run the ANOVA and show the output. (Note that the data is presented in un-stacked format and is not</w:t>
      </w:r>
      <w:r w:rsidR="00164504" w:rsidRPr="00D210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504" w:rsidRPr="00D210C5">
        <w:rPr>
          <w:rFonts w:ascii="Times New Roman" w:hAnsi="Times New Roman" w:cs="Times New Roman"/>
          <w:sz w:val="24"/>
          <w:szCs w:val="24"/>
        </w:rPr>
        <w:t>being provided in an excel file in this assignment).</w:t>
      </w:r>
    </w:p>
    <w:p w:rsidR="00D210C5" w:rsidRDefault="007A7BA5" w:rsidP="00D210C5">
      <w:pPr>
        <w:pStyle w:val="Answer"/>
      </w:pPr>
      <w:r>
        <w:rPr>
          <w:noProof/>
        </w:rPr>
        <w:lastRenderedPageBreak/>
        <w:drawing>
          <wp:inline distT="0" distB="0" distL="0" distR="0" wp14:anchorId="522DA629" wp14:editId="3F10653E">
            <wp:extent cx="2598645" cy="58221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92" w:rsidRDefault="00073192" w:rsidP="00D210C5">
      <w:pPr>
        <w:pStyle w:val="Answer"/>
      </w:pPr>
    </w:p>
    <w:p w:rsidR="00073192" w:rsidRDefault="00073192" w:rsidP="00D210C5">
      <w:pPr>
        <w:pStyle w:val="Answer"/>
      </w:pPr>
      <w:r>
        <w:rPr>
          <w:noProof/>
        </w:rPr>
        <w:lastRenderedPageBreak/>
        <w:drawing>
          <wp:inline distT="0" distB="0" distL="0" distR="0" wp14:anchorId="6F4BF347" wp14:editId="318BA663">
            <wp:extent cx="5943600" cy="381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92" w:rsidRPr="00D210C5" w:rsidRDefault="00073192" w:rsidP="00D210C5">
      <w:pPr>
        <w:pStyle w:val="Answer"/>
      </w:pP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mean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164504" w:rsidRDefault="007A6AB1" w:rsidP="00D210C5">
      <w:pPr>
        <w:pStyle w:val="Answer"/>
      </w:pPr>
      <w:r>
        <w:rPr>
          <w:noProof/>
        </w:rPr>
        <w:drawing>
          <wp:inline distT="0" distB="0" distL="0" distR="0" wp14:anchorId="7D030048" wp14:editId="220A0219">
            <wp:extent cx="1630821" cy="253768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B1" w:rsidRDefault="007A6AB1" w:rsidP="00D210C5">
      <w:pPr>
        <w:pStyle w:val="Answer"/>
      </w:pPr>
    </w:p>
    <w:p w:rsidR="007A6AB1" w:rsidRDefault="007A6AB1" w:rsidP="00D210C5">
      <w:pPr>
        <w:pStyle w:val="Answer"/>
      </w:pPr>
      <w:bookmarkStart w:id="0" w:name="_GoBack"/>
      <w:r>
        <w:rPr>
          <w:noProof/>
        </w:rPr>
        <w:lastRenderedPageBreak/>
        <w:drawing>
          <wp:inline distT="0" distB="0" distL="0" distR="0" wp14:anchorId="002F5394" wp14:editId="6F0E954B">
            <wp:extent cx="1359069" cy="2118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1139" cy="212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6AB1" w:rsidRDefault="007A6AB1" w:rsidP="00D210C5">
      <w:pPr>
        <w:pStyle w:val="Answer"/>
      </w:pPr>
    </w:p>
    <w:p w:rsidR="007A6AB1" w:rsidRDefault="007A6AB1" w:rsidP="00D210C5">
      <w:pPr>
        <w:pStyle w:val="Answer"/>
      </w:pPr>
      <w:r>
        <w:rPr>
          <w:noProof/>
        </w:rPr>
        <w:drawing>
          <wp:inline distT="0" distB="0" distL="0" distR="0" wp14:anchorId="0CE15F79" wp14:editId="0C54FBCD">
            <wp:extent cx="5581490" cy="56769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965" cy="56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4310A"/>
    <w:multiLevelType w:val="hybridMultilevel"/>
    <w:tmpl w:val="A7E47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48"/>
    <w:rsid w:val="000342E3"/>
    <w:rsid w:val="000579DD"/>
    <w:rsid w:val="00073192"/>
    <w:rsid w:val="00164504"/>
    <w:rsid w:val="001C1E0C"/>
    <w:rsid w:val="00282A48"/>
    <w:rsid w:val="004857E3"/>
    <w:rsid w:val="005314A6"/>
    <w:rsid w:val="00630FF1"/>
    <w:rsid w:val="00675754"/>
    <w:rsid w:val="006D4F4C"/>
    <w:rsid w:val="00726084"/>
    <w:rsid w:val="00777DF6"/>
    <w:rsid w:val="007A6AB1"/>
    <w:rsid w:val="007A7BA5"/>
    <w:rsid w:val="008D21B0"/>
    <w:rsid w:val="00917721"/>
    <w:rsid w:val="009F4B7B"/>
    <w:rsid w:val="00A456F5"/>
    <w:rsid w:val="00AD7F30"/>
    <w:rsid w:val="00CB6812"/>
    <w:rsid w:val="00D210C5"/>
    <w:rsid w:val="00DC5E41"/>
    <w:rsid w:val="00E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B245"/>
  <w15:docId w15:val="{CFF04179-A650-4608-8087-B596AB7B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D4F4C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Nirbaan Maken</cp:lastModifiedBy>
  <cp:revision>9</cp:revision>
  <dcterms:created xsi:type="dcterms:W3CDTF">2014-10-13T02:00:00Z</dcterms:created>
  <dcterms:modified xsi:type="dcterms:W3CDTF">2016-02-29T03:34:00Z</dcterms:modified>
</cp:coreProperties>
</file>