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2B" w:rsidRDefault="005E15B0" w:rsidP="005E15B0">
      <w:r>
        <w:rPr>
          <w:noProof/>
        </w:rPr>
        <w:drawing>
          <wp:inline distT="0" distB="0" distL="0" distR="0">
            <wp:extent cx="6400800" cy="614187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6141876"/>
                    </a:xfrm>
                    <a:prstGeom prst="rect">
                      <a:avLst/>
                    </a:prstGeom>
                    <a:noFill/>
                    <a:ln w="9525">
                      <a:noFill/>
                      <a:miter lim="800000"/>
                      <a:headEnd/>
                      <a:tailEnd/>
                    </a:ln>
                  </pic:spPr>
                </pic:pic>
              </a:graphicData>
            </a:graphic>
          </wp:inline>
        </w:drawing>
      </w:r>
    </w:p>
    <w:p w:rsidR="00E472C7" w:rsidRDefault="00E472C7" w:rsidP="005E15B0"/>
    <w:p w:rsidR="00FC4A59" w:rsidRDefault="00C32D6E" w:rsidP="000262BF">
      <w:pPr>
        <w:pStyle w:val="ListParagraph"/>
        <w:numPr>
          <w:ilvl w:val="0"/>
          <w:numId w:val="8"/>
        </w:numPr>
      </w:pPr>
      <w:r>
        <w:t>For the split plot ANOVA model:</w:t>
      </w:r>
      <w:r w:rsidR="000262BF">
        <w:t xml:space="preserve"> </w:t>
      </w:r>
    </w:p>
    <w:p w:rsidR="00935407" w:rsidRDefault="00935407" w:rsidP="00FC4A59">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104"/>
        <w:gridCol w:w="1137"/>
        <w:gridCol w:w="2038"/>
        <w:gridCol w:w="2043"/>
        <w:gridCol w:w="1416"/>
        <w:gridCol w:w="1492"/>
      </w:tblGrid>
      <w:tr w:rsidR="00935407" w:rsidRPr="00935407" w:rsidTr="00935407">
        <w:trPr>
          <w:tblHeader/>
          <w:jc w:val="center"/>
        </w:trPr>
        <w:tc>
          <w:tcPr>
            <w:tcW w:w="0" w:type="auto"/>
            <w:hideMark/>
          </w:tcPr>
          <w:p w:rsidR="00935407" w:rsidRPr="00935407" w:rsidRDefault="00935407" w:rsidP="00935407">
            <w:pPr>
              <w:pStyle w:val="ListParagraph"/>
              <w:rPr>
                <w:b/>
                <w:bCs/>
              </w:rPr>
            </w:pPr>
            <w:r w:rsidRPr="00935407">
              <w:rPr>
                <w:b/>
                <w:bCs/>
              </w:rPr>
              <w:t>Source</w:t>
            </w:r>
          </w:p>
        </w:tc>
        <w:tc>
          <w:tcPr>
            <w:tcW w:w="0" w:type="auto"/>
            <w:hideMark/>
          </w:tcPr>
          <w:p w:rsidR="00935407" w:rsidRPr="00935407" w:rsidRDefault="00935407" w:rsidP="00935407">
            <w:pPr>
              <w:pStyle w:val="ListParagraph"/>
              <w:rPr>
                <w:b/>
                <w:bCs/>
              </w:rPr>
            </w:pPr>
            <w:r w:rsidRPr="00935407">
              <w:rPr>
                <w:b/>
                <w:bCs/>
              </w:rPr>
              <w:t>DF</w:t>
            </w:r>
          </w:p>
        </w:tc>
        <w:tc>
          <w:tcPr>
            <w:tcW w:w="0" w:type="auto"/>
            <w:hideMark/>
          </w:tcPr>
          <w:p w:rsidR="00935407" w:rsidRPr="00935407" w:rsidRDefault="00935407" w:rsidP="00935407">
            <w:pPr>
              <w:pStyle w:val="ListParagraph"/>
              <w:rPr>
                <w:b/>
                <w:bCs/>
              </w:rPr>
            </w:pPr>
            <w:r w:rsidRPr="00935407">
              <w:rPr>
                <w:b/>
                <w:bCs/>
              </w:rPr>
              <w:t>Type III SS</w:t>
            </w:r>
          </w:p>
        </w:tc>
        <w:tc>
          <w:tcPr>
            <w:tcW w:w="0" w:type="auto"/>
            <w:hideMark/>
          </w:tcPr>
          <w:p w:rsidR="00935407" w:rsidRPr="00935407" w:rsidRDefault="00935407" w:rsidP="00935407">
            <w:pPr>
              <w:pStyle w:val="ListParagraph"/>
              <w:rPr>
                <w:b/>
                <w:bCs/>
              </w:rPr>
            </w:pPr>
            <w:r w:rsidRPr="00935407">
              <w:rPr>
                <w:b/>
                <w:bCs/>
              </w:rPr>
              <w:t>Mean Square</w:t>
            </w:r>
          </w:p>
        </w:tc>
        <w:tc>
          <w:tcPr>
            <w:tcW w:w="0" w:type="auto"/>
            <w:hideMark/>
          </w:tcPr>
          <w:p w:rsidR="00935407" w:rsidRPr="00935407" w:rsidRDefault="00935407" w:rsidP="00935407">
            <w:pPr>
              <w:pStyle w:val="ListParagraph"/>
              <w:rPr>
                <w:b/>
                <w:bCs/>
              </w:rPr>
            </w:pPr>
            <w:r w:rsidRPr="00935407">
              <w:rPr>
                <w:b/>
                <w:bCs/>
              </w:rPr>
              <w:t>F Value</w:t>
            </w:r>
          </w:p>
        </w:tc>
        <w:tc>
          <w:tcPr>
            <w:tcW w:w="0" w:type="auto"/>
            <w:hideMark/>
          </w:tcPr>
          <w:p w:rsidR="00935407" w:rsidRPr="00935407" w:rsidRDefault="00935407" w:rsidP="00935407">
            <w:pPr>
              <w:pStyle w:val="ListParagraph"/>
              <w:rPr>
                <w:b/>
                <w:bCs/>
              </w:rPr>
            </w:pPr>
            <w:r w:rsidRPr="00935407">
              <w:rPr>
                <w:b/>
                <w:bCs/>
              </w:rPr>
              <w:t>Pr &gt; F</w:t>
            </w:r>
          </w:p>
        </w:tc>
      </w:tr>
      <w:tr w:rsidR="001A0577" w:rsidRPr="00935407" w:rsidTr="00935407">
        <w:trPr>
          <w:jc w:val="center"/>
        </w:trPr>
        <w:tc>
          <w:tcPr>
            <w:tcW w:w="0" w:type="auto"/>
            <w:hideMark/>
          </w:tcPr>
          <w:p w:rsidR="001A0577" w:rsidRPr="00935407" w:rsidRDefault="001A0577" w:rsidP="00935407">
            <w:pPr>
              <w:pStyle w:val="ListParagraph"/>
              <w:rPr>
                <w:b/>
                <w:bCs/>
              </w:rPr>
            </w:pPr>
            <w:r w:rsidRPr="00935407">
              <w:rPr>
                <w:b/>
                <w:bCs/>
              </w:rPr>
              <w:t>treat</w:t>
            </w:r>
          </w:p>
        </w:tc>
        <w:tc>
          <w:tcPr>
            <w:tcW w:w="0" w:type="auto"/>
            <w:hideMark/>
          </w:tcPr>
          <w:p w:rsidR="001A0577" w:rsidRPr="00935407" w:rsidRDefault="001A0577" w:rsidP="00935407">
            <w:pPr>
              <w:pStyle w:val="ListParagraph"/>
            </w:pPr>
            <w:r w:rsidRPr="00935407">
              <w:t>1</w:t>
            </w:r>
          </w:p>
        </w:tc>
        <w:tc>
          <w:tcPr>
            <w:tcW w:w="0" w:type="auto"/>
            <w:hideMark/>
          </w:tcPr>
          <w:p w:rsidR="001A0577" w:rsidRPr="00935407" w:rsidRDefault="001A0577" w:rsidP="00935407">
            <w:pPr>
              <w:pStyle w:val="ListParagraph"/>
            </w:pPr>
            <w:r w:rsidRPr="00935407">
              <w:t>365.7656250</w:t>
            </w:r>
          </w:p>
        </w:tc>
        <w:tc>
          <w:tcPr>
            <w:tcW w:w="0" w:type="auto"/>
            <w:hideMark/>
          </w:tcPr>
          <w:p w:rsidR="001A0577" w:rsidRPr="00935407" w:rsidRDefault="001A0577" w:rsidP="00935407">
            <w:pPr>
              <w:pStyle w:val="ListParagraph"/>
            </w:pPr>
            <w:r w:rsidRPr="00935407">
              <w:t>365.7656250</w:t>
            </w:r>
          </w:p>
        </w:tc>
        <w:tc>
          <w:tcPr>
            <w:tcW w:w="0" w:type="auto"/>
            <w:hideMark/>
          </w:tcPr>
          <w:p w:rsidR="001A0577" w:rsidRDefault="001A0577">
            <w:pPr>
              <w:spacing w:after="0"/>
              <w:jc w:val="right"/>
            </w:pPr>
            <w:bookmarkStart w:id="0" w:name="_Hlk455066501"/>
            <w:r>
              <w:t>6.65</w:t>
            </w:r>
            <w:bookmarkEnd w:id="0"/>
          </w:p>
          <w:p w:rsidR="006609A7" w:rsidRDefault="006609A7">
            <w:pPr>
              <w:spacing w:after="0"/>
              <w:jc w:val="right"/>
              <w:rPr>
                <w:sz w:val="24"/>
                <w:szCs w:val="24"/>
              </w:rPr>
            </w:pPr>
            <w:r>
              <w:t>(SAS: diff table)</w:t>
            </w:r>
          </w:p>
        </w:tc>
        <w:tc>
          <w:tcPr>
            <w:tcW w:w="0" w:type="auto"/>
            <w:hideMark/>
          </w:tcPr>
          <w:p w:rsidR="001A0577" w:rsidRDefault="001A0577">
            <w:pPr>
              <w:spacing w:after="0"/>
              <w:jc w:val="right"/>
            </w:pPr>
            <w:r>
              <w:t>0.0219</w:t>
            </w:r>
          </w:p>
          <w:p w:rsidR="006609A7" w:rsidRDefault="006609A7">
            <w:pPr>
              <w:spacing w:after="0"/>
              <w:jc w:val="right"/>
              <w:rPr>
                <w:sz w:val="24"/>
                <w:szCs w:val="24"/>
              </w:rPr>
            </w:pPr>
            <w:r>
              <w:t>(SAS: diff table)</w:t>
            </w:r>
          </w:p>
        </w:tc>
      </w:tr>
      <w:tr w:rsidR="00935407" w:rsidRPr="00935407" w:rsidTr="00935407">
        <w:trPr>
          <w:jc w:val="center"/>
        </w:trPr>
        <w:tc>
          <w:tcPr>
            <w:tcW w:w="0" w:type="auto"/>
            <w:hideMark/>
          </w:tcPr>
          <w:p w:rsidR="00935407" w:rsidRDefault="00935407" w:rsidP="00935407">
            <w:pPr>
              <w:pStyle w:val="ListParagraph"/>
              <w:rPr>
                <w:b/>
                <w:bCs/>
              </w:rPr>
            </w:pPr>
            <w:r w:rsidRPr="00935407">
              <w:rPr>
                <w:b/>
                <w:bCs/>
              </w:rPr>
              <w:t>person(treat)</w:t>
            </w:r>
          </w:p>
          <w:p w:rsidR="00935407" w:rsidRPr="00935407" w:rsidRDefault="00935407" w:rsidP="00935407">
            <w:pPr>
              <w:pStyle w:val="ListParagraph"/>
              <w:rPr>
                <w:b/>
                <w:bCs/>
              </w:rPr>
            </w:pPr>
            <w:r>
              <w:rPr>
                <w:b/>
                <w:bCs/>
              </w:rPr>
              <w:t>Error(a)</w:t>
            </w:r>
          </w:p>
        </w:tc>
        <w:tc>
          <w:tcPr>
            <w:tcW w:w="0" w:type="auto"/>
            <w:hideMark/>
          </w:tcPr>
          <w:p w:rsidR="00935407" w:rsidRPr="00935407" w:rsidRDefault="00935407" w:rsidP="00935407">
            <w:pPr>
              <w:pStyle w:val="ListParagraph"/>
            </w:pPr>
            <w:r w:rsidRPr="00935407">
              <w:t>14</w:t>
            </w:r>
          </w:p>
        </w:tc>
        <w:tc>
          <w:tcPr>
            <w:tcW w:w="0" w:type="auto"/>
            <w:hideMark/>
          </w:tcPr>
          <w:p w:rsidR="00935407" w:rsidRPr="00935407" w:rsidRDefault="00935407" w:rsidP="00935407">
            <w:pPr>
              <w:pStyle w:val="ListParagraph"/>
            </w:pPr>
            <w:r w:rsidRPr="00935407">
              <w:t>770.2187500</w:t>
            </w:r>
          </w:p>
        </w:tc>
        <w:tc>
          <w:tcPr>
            <w:tcW w:w="0" w:type="auto"/>
            <w:hideMark/>
          </w:tcPr>
          <w:p w:rsidR="00935407" w:rsidRPr="00935407" w:rsidRDefault="00935407" w:rsidP="00935407">
            <w:pPr>
              <w:pStyle w:val="ListParagraph"/>
            </w:pPr>
            <w:r w:rsidRPr="00935407">
              <w:t>55.0156250</w:t>
            </w:r>
          </w:p>
        </w:tc>
        <w:tc>
          <w:tcPr>
            <w:tcW w:w="0" w:type="auto"/>
            <w:hideMark/>
          </w:tcPr>
          <w:p w:rsidR="00935407" w:rsidRPr="00935407" w:rsidRDefault="00935407" w:rsidP="00935407">
            <w:pPr>
              <w:pStyle w:val="ListParagraph"/>
            </w:pPr>
          </w:p>
        </w:tc>
        <w:tc>
          <w:tcPr>
            <w:tcW w:w="0" w:type="auto"/>
            <w:hideMark/>
          </w:tcPr>
          <w:p w:rsidR="00935407" w:rsidRPr="00935407" w:rsidRDefault="00935407" w:rsidP="00935407">
            <w:pPr>
              <w:pStyle w:val="ListParagraph"/>
            </w:pPr>
          </w:p>
        </w:tc>
      </w:tr>
      <w:tr w:rsidR="00935407" w:rsidRPr="00935407" w:rsidTr="00935407">
        <w:trPr>
          <w:jc w:val="center"/>
        </w:trPr>
        <w:tc>
          <w:tcPr>
            <w:tcW w:w="0" w:type="auto"/>
            <w:hideMark/>
          </w:tcPr>
          <w:p w:rsidR="00935407" w:rsidRPr="00935407" w:rsidRDefault="00935407" w:rsidP="00935407">
            <w:pPr>
              <w:pStyle w:val="ListParagraph"/>
              <w:rPr>
                <w:b/>
                <w:bCs/>
              </w:rPr>
            </w:pPr>
            <w:r w:rsidRPr="00935407">
              <w:rPr>
                <w:b/>
                <w:bCs/>
              </w:rPr>
              <w:lastRenderedPageBreak/>
              <w:t>time</w:t>
            </w:r>
          </w:p>
        </w:tc>
        <w:tc>
          <w:tcPr>
            <w:tcW w:w="0" w:type="auto"/>
            <w:hideMark/>
          </w:tcPr>
          <w:p w:rsidR="00935407" w:rsidRPr="00935407" w:rsidRDefault="00935407" w:rsidP="00935407">
            <w:pPr>
              <w:pStyle w:val="ListParagraph"/>
            </w:pPr>
            <w:r w:rsidRPr="00935407">
              <w:t>3</w:t>
            </w:r>
          </w:p>
        </w:tc>
        <w:tc>
          <w:tcPr>
            <w:tcW w:w="0" w:type="auto"/>
            <w:hideMark/>
          </w:tcPr>
          <w:p w:rsidR="00935407" w:rsidRPr="00935407" w:rsidRDefault="00935407" w:rsidP="00935407">
            <w:pPr>
              <w:pStyle w:val="ListParagraph"/>
            </w:pPr>
            <w:r w:rsidRPr="00935407">
              <w:t>413.7968750</w:t>
            </w:r>
          </w:p>
        </w:tc>
        <w:tc>
          <w:tcPr>
            <w:tcW w:w="0" w:type="auto"/>
            <w:hideMark/>
          </w:tcPr>
          <w:p w:rsidR="00935407" w:rsidRPr="00935407" w:rsidRDefault="00935407" w:rsidP="00935407">
            <w:pPr>
              <w:pStyle w:val="ListParagraph"/>
            </w:pPr>
            <w:r w:rsidRPr="00935407">
              <w:t>137.9322917</w:t>
            </w:r>
          </w:p>
        </w:tc>
        <w:tc>
          <w:tcPr>
            <w:tcW w:w="0" w:type="auto"/>
            <w:hideMark/>
          </w:tcPr>
          <w:p w:rsidR="00935407" w:rsidRPr="00935407" w:rsidRDefault="00935407" w:rsidP="00935407">
            <w:pPr>
              <w:pStyle w:val="ListParagraph"/>
            </w:pPr>
            <w:r w:rsidRPr="00935407">
              <w:t>23.68</w:t>
            </w:r>
          </w:p>
        </w:tc>
        <w:tc>
          <w:tcPr>
            <w:tcW w:w="0" w:type="auto"/>
            <w:hideMark/>
          </w:tcPr>
          <w:p w:rsidR="00935407" w:rsidRPr="00935407" w:rsidRDefault="00935407" w:rsidP="00935407">
            <w:pPr>
              <w:pStyle w:val="ListParagraph"/>
            </w:pPr>
            <w:r w:rsidRPr="00935407">
              <w:t>&lt;.0001</w:t>
            </w:r>
          </w:p>
        </w:tc>
      </w:tr>
      <w:tr w:rsidR="00935407" w:rsidRPr="00935407" w:rsidTr="00935407">
        <w:trPr>
          <w:jc w:val="center"/>
        </w:trPr>
        <w:tc>
          <w:tcPr>
            <w:tcW w:w="0" w:type="auto"/>
            <w:hideMark/>
          </w:tcPr>
          <w:p w:rsidR="00935407" w:rsidRPr="00935407" w:rsidRDefault="00935407" w:rsidP="00935407">
            <w:pPr>
              <w:pStyle w:val="ListParagraph"/>
              <w:rPr>
                <w:b/>
                <w:bCs/>
              </w:rPr>
            </w:pPr>
            <w:r w:rsidRPr="00935407">
              <w:rPr>
                <w:b/>
                <w:bCs/>
              </w:rPr>
              <w:t>treat*time</w:t>
            </w:r>
          </w:p>
        </w:tc>
        <w:tc>
          <w:tcPr>
            <w:tcW w:w="0" w:type="auto"/>
            <w:hideMark/>
          </w:tcPr>
          <w:p w:rsidR="00935407" w:rsidRPr="00935407" w:rsidRDefault="00935407" w:rsidP="00935407">
            <w:pPr>
              <w:pStyle w:val="ListParagraph"/>
            </w:pPr>
            <w:r w:rsidRPr="00935407">
              <w:t>3</w:t>
            </w:r>
          </w:p>
        </w:tc>
        <w:tc>
          <w:tcPr>
            <w:tcW w:w="0" w:type="auto"/>
            <w:hideMark/>
          </w:tcPr>
          <w:p w:rsidR="00935407" w:rsidRPr="00935407" w:rsidRDefault="00935407" w:rsidP="00935407">
            <w:pPr>
              <w:pStyle w:val="ListParagraph"/>
            </w:pPr>
            <w:r w:rsidRPr="00935407">
              <w:t>394.2968750</w:t>
            </w:r>
          </w:p>
        </w:tc>
        <w:tc>
          <w:tcPr>
            <w:tcW w:w="0" w:type="auto"/>
            <w:hideMark/>
          </w:tcPr>
          <w:p w:rsidR="00935407" w:rsidRPr="00935407" w:rsidRDefault="00935407" w:rsidP="00935407">
            <w:pPr>
              <w:pStyle w:val="ListParagraph"/>
            </w:pPr>
            <w:r w:rsidRPr="00935407">
              <w:t>131.4322917</w:t>
            </w:r>
          </w:p>
        </w:tc>
        <w:tc>
          <w:tcPr>
            <w:tcW w:w="0" w:type="auto"/>
            <w:hideMark/>
          </w:tcPr>
          <w:p w:rsidR="00935407" w:rsidRPr="00935407" w:rsidRDefault="00935407" w:rsidP="00935407">
            <w:pPr>
              <w:pStyle w:val="ListParagraph"/>
            </w:pPr>
            <w:r w:rsidRPr="00935407">
              <w:t>22.56</w:t>
            </w:r>
          </w:p>
        </w:tc>
        <w:tc>
          <w:tcPr>
            <w:tcW w:w="0" w:type="auto"/>
            <w:hideMark/>
          </w:tcPr>
          <w:p w:rsidR="00935407" w:rsidRPr="00935407" w:rsidRDefault="00935407" w:rsidP="00935407">
            <w:pPr>
              <w:pStyle w:val="ListParagraph"/>
            </w:pPr>
            <w:bookmarkStart w:id="1" w:name="_Hlk455065998"/>
            <w:r w:rsidRPr="00935407">
              <w:t>&lt;.0001</w:t>
            </w:r>
            <w:bookmarkEnd w:id="1"/>
          </w:p>
        </w:tc>
      </w:tr>
      <w:tr w:rsidR="00935407" w:rsidRPr="00935407" w:rsidTr="00935407">
        <w:trPr>
          <w:jc w:val="center"/>
        </w:trPr>
        <w:tc>
          <w:tcPr>
            <w:tcW w:w="0" w:type="auto"/>
          </w:tcPr>
          <w:p w:rsidR="00935407" w:rsidRPr="00935407" w:rsidRDefault="00935407" w:rsidP="00935407">
            <w:pPr>
              <w:pStyle w:val="ListParagraph"/>
              <w:rPr>
                <w:b/>
                <w:bCs/>
              </w:rPr>
            </w:pPr>
            <w:r>
              <w:rPr>
                <w:b/>
                <w:bCs/>
              </w:rPr>
              <w:t>Error(b)</w:t>
            </w:r>
          </w:p>
        </w:tc>
        <w:tc>
          <w:tcPr>
            <w:tcW w:w="0" w:type="auto"/>
          </w:tcPr>
          <w:p w:rsidR="00935407" w:rsidRDefault="00935407">
            <w:pPr>
              <w:spacing w:after="0"/>
              <w:jc w:val="right"/>
              <w:rPr>
                <w:sz w:val="24"/>
                <w:szCs w:val="24"/>
              </w:rPr>
            </w:pPr>
            <w:r>
              <w:t>42</w:t>
            </w:r>
          </w:p>
        </w:tc>
        <w:tc>
          <w:tcPr>
            <w:tcW w:w="0" w:type="auto"/>
          </w:tcPr>
          <w:p w:rsidR="00935407" w:rsidRDefault="00935407">
            <w:pPr>
              <w:spacing w:after="0"/>
              <w:jc w:val="right"/>
              <w:rPr>
                <w:sz w:val="24"/>
                <w:szCs w:val="24"/>
              </w:rPr>
            </w:pPr>
            <w:r>
              <w:t>244.656250</w:t>
            </w:r>
          </w:p>
        </w:tc>
        <w:tc>
          <w:tcPr>
            <w:tcW w:w="0" w:type="auto"/>
          </w:tcPr>
          <w:p w:rsidR="00935407" w:rsidRDefault="00935407">
            <w:pPr>
              <w:spacing w:after="0"/>
              <w:jc w:val="right"/>
              <w:rPr>
                <w:sz w:val="24"/>
                <w:szCs w:val="24"/>
              </w:rPr>
            </w:pPr>
            <w:r>
              <w:t>5.825149</w:t>
            </w:r>
          </w:p>
        </w:tc>
        <w:tc>
          <w:tcPr>
            <w:tcW w:w="0" w:type="auto"/>
          </w:tcPr>
          <w:p w:rsidR="00935407" w:rsidRPr="00935407" w:rsidRDefault="00935407" w:rsidP="00935407">
            <w:pPr>
              <w:pStyle w:val="ListParagraph"/>
            </w:pPr>
          </w:p>
        </w:tc>
        <w:tc>
          <w:tcPr>
            <w:tcW w:w="0" w:type="auto"/>
          </w:tcPr>
          <w:p w:rsidR="00935407" w:rsidRPr="00935407" w:rsidRDefault="00935407" w:rsidP="00935407">
            <w:pPr>
              <w:pStyle w:val="ListParagraph"/>
            </w:pPr>
          </w:p>
        </w:tc>
      </w:tr>
      <w:tr w:rsidR="00935407" w:rsidRPr="00935407" w:rsidTr="00935407">
        <w:trPr>
          <w:jc w:val="center"/>
        </w:trPr>
        <w:tc>
          <w:tcPr>
            <w:tcW w:w="0" w:type="auto"/>
          </w:tcPr>
          <w:p w:rsidR="00935407" w:rsidRDefault="00935407" w:rsidP="00935407">
            <w:pPr>
              <w:pStyle w:val="ListParagraph"/>
              <w:rPr>
                <w:b/>
                <w:bCs/>
              </w:rPr>
            </w:pPr>
            <w:r>
              <w:rPr>
                <w:b/>
                <w:bCs/>
              </w:rPr>
              <w:t>Total</w:t>
            </w:r>
          </w:p>
        </w:tc>
        <w:tc>
          <w:tcPr>
            <w:tcW w:w="0" w:type="auto"/>
          </w:tcPr>
          <w:p w:rsidR="00935407" w:rsidRDefault="00935407">
            <w:pPr>
              <w:spacing w:after="0"/>
              <w:jc w:val="right"/>
            </w:pPr>
            <w:r w:rsidRPr="00935407">
              <w:t>63</w:t>
            </w:r>
          </w:p>
        </w:tc>
        <w:tc>
          <w:tcPr>
            <w:tcW w:w="0" w:type="auto"/>
          </w:tcPr>
          <w:p w:rsidR="00935407" w:rsidRDefault="00935407">
            <w:pPr>
              <w:spacing w:after="0"/>
              <w:jc w:val="right"/>
            </w:pPr>
            <w:r w:rsidRPr="00935407">
              <w:t>2188.734375</w:t>
            </w:r>
          </w:p>
        </w:tc>
        <w:tc>
          <w:tcPr>
            <w:tcW w:w="0" w:type="auto"/>
          </w:tcPr>
          <w:p w:rsidR="00935407" w:rsidRDefault="00935407">
            <w:pPr>
              <w:spacing w:after="0"/>
              <w:jc w:val="right"/>
            </w:pPr>
          </w:p>
        </w:tc>
        <w:tc>
          <w:tcPr>
            <w:tcW w:w="0" w:type="auto"/>
          </w:tcPr>
          <w:p w:rsidR="00935407" w:rsidRPr="00935407" w:rsidRDefault="00935407" w:rsidP="00935407">
            <w:pPr>
              <w:pStyle w:val="ListParagraph"/>
            </w:pPr>
          </w:p>
        </w:tc>
        <w:tc>
          <w:tcPr>
            <w:tcW w:w="0" w:type="auto"/>
          </w:tcPr>
          <w:p w:rsidR="00935407" w:rsidRPr="00935407" w:rsidRDefault="00935407" w:rsidP="00935407">
            <w:pPr>
              <w:pStyle w:val="ListParagraph"/>
            </w:pPr>
          </w:p>
        </w:tc>
      </w:tr>
    </w:tbl>
    <w:p w:rsidR="00935407" w:rsidRDefault="00935407" w:rsidP="00FC4A59">
      <w:pPr>
        <w:pStyle w:val="ListParagraph"/>
      </w:pPr>
    </w:p>
    <w:p w:rsidR="000262BF" w:rsidRDefault="000262BF" w:rsidP="00FC4A59">
      <w:pPr>
        <w:pStyle w:val="ListParagraph"/>
      </w:pPr>
      <w:r>
        <w:t>The interaction between treatments and time, or:</w:t>
      </w:r>
    </w:p>
    <w:p w:rsidR="000262BF" w:rsidRDefault="000262BF" w:rsidP="000262BF">
      <w:pPr>
        <w:pStyle w:val="ListParagraph"/>
      </w:pPr>
    </w:p>
    <w:p w:rsidR="00C32D6E" w:rsidRDefault="000262BF" w:rsidP="000262BF">
      <w:pPr>
        <w:pStyle w:val="ListParagraph"/>
      </w:pPr>
      <w:proofErr w:type="gramStart"/>
      <w:r>
        <w:t>H0:</w:t>
      </w:r>
      <w:proofErr w:type="gramEnd"/>
      <w:r>
        <w:t>(</w:t>
      </w:r>
      <w:proofErr w:type="spellStart"/>
      <w:r>
        <w:t>ατ</w:t>
      </w:r>
      <w:proofErr w:type="spellEnd"/>
      <w:r>
        <w:t>)</w:t>
      </w:r>
      <w:proofErr w:type="spellStart"/>
      <w:r>
        <w:t>ik</w:t>
      </w:r>
      <w:proofErr w:type="spellEnd"/>
      <w:r>
        <w:t xml:space="preserve">=0 for all </w:t>
      </w:r>
      <w:proofErr w:type="spellStart"/>
      <w:r>
        <w:t>i</w:t>
      </w:r>
      <w:proofErr w:type="spellEnd"/>
      <w:r>
        <w:t>=1,2,…,a; k=1,2,…,t</w:t>
      </w:r>
    </w:p>
    <w:p w:rsidR="00935407" w:rsidRDefault="00935407" w:rsidP="000262BF">
      <w:pPr>
        <w:pStyle w:val="ListParagraph"/>
      </w:pPr>
    </w:p>
    <w:p w:rsidR="00935407" w:rsidRDefault="00935407" w:rsidP="00935407">
      <w:pPr>
        <w:pStyle w:val="NormalWeb"/>
      </w:pPr>
      <w:r>
        <w:t>Here we need to look at the treatment by interaction term whose</w:t>
      </w:r>
      <w:r>
        <w:rPr>
          <w:rStyle w:val="apple-converted-space"/>
        </w:rPr>
        <w:t> </w:t>
      </w:r>
      <w:r>
        <w:rPr>
          <w:rStyle w:val="Emphasis"/>
          <w:rFonts w:eastAsiaTheme="majorEastAsia"/>
        </w:rPr>
        <w:t>F</w:t>
      </w:r>
      <w:r>
        <w:t>-value is reported at 2</w:t>
      </w:r>
      <w:r w:rsidR="00362D81">
        <w:t>2</w:t>
      </w:r>
      <w:r>
        <w:t>.</w:t>
      </w:r>
      <w:r w:rsidR="00362D81">
        <w:t>5</w:t>
      </w:r>
      <w:r>
        <w:t>6. We want to compare this to an</w:t>
      </w:r>
      <w:r>
        <w:rPr>
          <w:rStyle w:val="apple-converted-space"/>
        </w:rPr>
        <w:t> </w:t>
      </w:r>
      <w:r>
        <w:rPr>
          <w:rStyle w:val="Emphasis"/>
          <w:rFonts w:eastAsiaTheme="majorEastAsia"/>
        </w:rPr>
        <w:t>F</w:t>
      </w:r>
      <w:r>
        <w:t>-distribution with (</w:t>
      </w:r>
      <w:r>
        <w:rPr>
          <w:rStyle w:val="Emphasis"/>
          <w:rFonts w:eastAsiaTheme="majorEastAsia"/>
        </w:rPr>
        <w:t>a</w:t>
      </w:r>
      <w:r>
        <w:rPr>
          <w:rStyle w:val="apple-converted-space"/>
        </w:rPr>
        <w:t> </w:t>
      </w:r>
      <w:r>
        <w:t>- 1</w:t>
      </w:r>
      <w:proofErr w:type="gramStart"/>
      <w:r>
        <w:t>)(</w:t>
      </w:r>
      <w:proofErr w:type="gramEnd"/>
      <w:r>
        <w:rPr>
          <w:rStyle w:val="Emphasis"/>
          <w:rFonts w:eastAsiaTheme="majorEastAsia"/>
        </w:rPr>
        <w:t>t</w:t>
      </w:r>
      <w:r>
        <w:rPr>
          <w:rStyle w:val="apple-converted-space"/>
        </w:rPr>
        <w:t> </w:t>
      </w:r>
      <w:r>
        <w:t xml:space="preserve">- 1) = </w:t>
      </w:r>
      <w:r w:rsidR="00362D81">
        <w:t>3</w:t>
      </w:r>
      <w:r>
        <w:t xml:space="preserve"> and (</w:t>
      </w:r>
      <w:r>
        <w:rPr>
          <w:rStyle w:val="Emphasis"/>
          <w:rFonts w:eastAsiaTheme="majorEastAsia"/>
        </w:rPr>
        <w:t>N</w:t>
      </w:r>
      <w:r>
        <w:rPr>
          <w:rStyle w:val="apple-converted-space"/>
        </w:rPr>
        <w:t> </w:t>
      </w:r>
      <w:r>
        <w:t>-</w:t>
      </w:r>
      <w:r>
        <w:rPr>
          <w:rStyle w:val="apple-converted-space"/>
        </w:rPr>
        <w:t> </w:t>
      </w:r>
      <w:r>
        <w:rPr>
          <w:rStyle w:val="Emphasis"/>
          <w:rFonts w:eastAsiaTheme="majorEastAsia"/>
        </w:rPr>
        <w:t>a</w:t>
      </w:r>
      <w:r>
        <w:t>)(</w:t>
      </w:r>
      <w:r>
        <w:rPr>
          <w:rStyle w:val="Emphasis"/>
          <w:rFonts w:eastAsiaTheme="majorEastAsia"/>
        </w:rPr>
        <w:t>t</w:t>
      </w:r>
      <w:r>
        <w:rPr>
          <w:rStyle w:val="apple-converted-space"/>
        </w:rPr>
        <w:t> </w:t>
      </w:r>
      <w:r>
        <w:t xml:space="preserve">- 1) = </w:t>
      </w:r>
      <w:r w:rsidR="00362D81">
        <w:t>14*3 = 42</w:t>
      </w:r>
      <w:r>
        <w:t xml:space="preserve"> degrees of freedom. The numerator</w:t>
      </w:r>
      <w:r>
        <w:rPr>
          <w:rStyle w:val="apple-converted-space"/>
        </w:rPr>
        <w:t> </w:t>
      </w:r>
      <w:proofErr w:type="spellStart"/>
      <w:r>
        <w:rPr>
          <w:rStyle w:val="Emphasis"/>
          <w:rFonts w:eastAsiaTheme="majorEastAsia"/>
        </w:rPr>
        <w:t>d.f</w:t>
      </w:r>
      <w:proofErr w:type="spellEnd"/>
      <w:r>
        <w:rPr>
          <w:rStyle w:val="Emphasis"/>
          <w:rFonts w:eastAsiaTheme="majorEastAsia"/>
        </w:rPr>
        <w:t>.</w:t>
      </w:r>
      <w:r>
        <w:rPr>
          <w:rStyle w:val="apple-converted-space"/>
        </w:rPr>
        <w:t> </w:t>
      </w:r>
      <w:r>
        <w:t xml:space="preserve">of </w:t>
      </w:r>
      <w:r w:rsidR="00362D81">
        <w:t>3</w:t>
      </w:r>
      <w:r>
        <w:t xml:space="preserve"> is tied to the source variation due to the interaction, while the denominator</w:t>
      </w:r>
      <w:r>
        <w:rPr>
          <w:rStyle w:val="apple-converted-space"/>
        </w:rPr>
        <w:t> </w:t>
      </w:r>
      <w:proofErr w:type="spellStart"/>
      <w:r>
        <w:rPr>
          <w:rStyle w:val="Emphasis"/>
          <w:rFonts w:eastAsiaTheme="majorEastAsia"/>
        </w:rPr>
        <w:t>d.f</w:t>
      </w:r>
      <w:proofErr w:type="spellEnd"/>
      <w:r>
        <w:rPr>
          <w:rStyle w:val="Emphasis"/>
          <w:rFonts w:eastAsiaTheme="majorEastAsia"/>
        </w:rPr>
        <w:t>.</w:t>
      </w:r>
      <w:r>
        <w:rPr>
          <w:rStyle w:val="apple-converted-space"/>
        </w:rPr>
        <w:t> </w:t>
      </w:r>
      <w:r>
        <w:t xml:space="preserve">is tied to the source of variation due to </w:t>
      </w:r>
      <w:proofErr w:type="gramStart"/>
      <w:r>
        <w:t>error(</w:t>
      </w:r>
      <w:proofErr w:type="gramEnd"/>
      <w:r>
        <w:t>b).</w:t>
      </w:r>
    </w:p>
    <w:p w:rsidR="00362D81" w:rsidRPr="00362D81" w:rsidRDefault="00362D81" w:rsidP="00362D81">
      <w:pPr>
        <w:rPr>
          <w:rFonts w:ascii="Times New Roman" w:eastAsia="Times New Roman" w:hAnsi="Times New Roman" w:cs="Times New Roman"/>
          <w:sz w:val="24"/>
          <w:szCs w:val="24"/>
        </w:rPr>
      </w:pPr>
      <w:r w:rsidRPr="00362D81">
        <w:rPr>
          <w:rFonts w:ascii="Times New Roman" w:eastAsia="Times New Roman" w:hAnsi="Times New Roman" w:cs="Times New Roman"/>
          <w:sz w:val="24"/>
          <w:szCs w:val="24"/>
        </w:rPr>
        <w:t>We can reject Ho at level alpha; if</w:t>
      </w:r>
    </w:p>
    <w:p w:rsidR="00362D81" w:rsidRDefault="00362D81" w:rsidP="00935407">
      <w:pPr>
        <w:pStyle w:val="NormalWeb"/>
      </w:pPr>
      <w:r>
        <w:rPr>
          <w:noProof/>
        </w:rPr>
        <w:drawing>
          <wp:inline distT="0" distB="0" distL="0" distR="0">
            <wp:extent cx="3460115" cy="54102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60115" cy="541020"/>
                    </a:xfrm>
                    <a:prstGeom prst="rect">
                      <a:avLst/>
                    </a:prstGeom>
                    <a:noFill/>
                    <a:ln w="9525">
                      <a:noFill/>
                      <a:miter lim="800000"/>
                      <a:headEnd/>
                      <a:tailEnd/>
                    </a:ln>
                  </pic:spPr>
                </pic:pic>
              </a:graphicData>
            </a:graphic>
          </wp:inline>
        </w:drawing>
      </w:r>
    </w:p>
    <w:p w:rsidR="00C32D6E" w:rsidRDefault="00362D81" w:rsidP="00C32D6E">
      <w:pPr>
        <w:pStyle w:val="ListParagraph"/>
      </w:pPr>
      <w:bookmarkStart w:id="2" w:name="_Hlk455141089"/>
      <w:r w:rsidRPr="00362D81">
        <w:t>Result: We can conclude that the effect of treatment depends on time (F = 2</w:t>
      </w:r>
      <w:r>
        <w:t>2</w:t>
      </w:r>
      <w:r w:rsidRPr="00362D81">
        <w:t>.</w:t>
      </w:r>
      <w:r>
        <w:t>5</w:t>
      </w:r>
      <w:r w:rsidRPr="00362D81">
        <w:t xml:space="preserve">6; d. f. = </w:t>
      </w:r>
      <w:r>
        <w:t>3</w:t>
      </w:r>
      <w:r w:rsidRPr="00362D81">
        <w:t xml:space="preserve">, </w:t>
      </w:r>
      <w:r>
        <w:t>42</w:t>
      </w:r>
      <w:r w:rsidRPr="00362D81">
        <w:t>; p &lt;.0001).</w:t>
      </w:r>
    </w:p>
    <w:p w:rsidR="006609A7" w:rsidRDefault="006609A7" w:rsidP="00C32D6E">
      <w:pPr>
        <w:pStyle w:val="ListParagraph"/>
      </w:pPr>
      <w:r>
        <w:t>&gt;&gt;</w:t>
      </w:r>
    </w:p>
    <w:p w:rsidR="006609A7" w:rsidRDefault="006609A7" w:rsidP="006609A7">
      <w:pPr>
        <w:autoSpaceDE w:val="0"/>
        <w:autoSpaceDN w:val="0"/>
        <w:adjustRightInd w:val="0"/>
        <w:spacing w:after="0" w:line="240" w:lineRule="auto"/>
        <w:rPr>
          <w:rFonts w:ascii="CMR10" w:hAnsi="CMR10" w:cs="CMR10"/>
          <w:sz w:val="22"/>
        </w:rPr>
      </w:pPr>
      <w:r>
        <w:rPr>
          <w:rFonts w:ascii="CMR10" w:hAnsi="CMR10" w:cs="CMR10"/>
          <w:sz w:val="22"/>
        </w:rPr>
        <w:t xml:space="preserve">The null hypothesis is </w:t>
      </w:r>
      <w:proofErr w:type="gramStart"/>
      <w:r>
        <w:rPr>
          <w:rFonts w:ascii="CMMI10" w:hAnsi="CMMI10" w:cs="CMMI10"/>
          <w:i/>
          <w:iCs/>
          <w:sz w:val="22"/>
        </w:rPr>
        <w:t>H</w:t>
      </w:r>
      <w:r>
        <w:rPr>
          <w:rFonts w:ascii="CMR8" w:hAnsi="CMR8" w:cs="CMR8"/>
          <w:sz w:val="16"/>
          <w:szCs w:val="16"/>
        </w:rPr>
        <w:t xml:space="preserve">0 </w:t>
      </w:r>
      <w:r>
        <w:rPr>
          <w:rFonts w:ascii="CMR10" w:hAnsi="CMR10" w:cs="CMR10"/>
          <w:sz w:val="22"/>
        </w:rPr>
        <w:t>:</w:t>
      </w:r>
      <w:proofErr w:type="gramEnd"/>
      <w:r>
        <w:rPr>
          <w:rFonts w:ascii="CMR10" w:hAnsi="CMR10" w:cs="CMR10"/>
          <w:sz w:val="22"/>
        </w:rPr>
        <w:t xml:space="preserve"> no interaction between time and drug. The degrees of freedom</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for</w:t>
      </w:r>
      <w:proofErr w:type="gramEnd"/>
      <w:r>
        <w:rPr>
          <w:rFonts w:ascii="CMR10" w:hAnsi="CMR10" w:cs="CMR10"/>
          <w:sz w:val="22"/>
        </w:rPr>
        <w:t xml:space="preserve"> the hypothesis and error are 3 and 42, respectively. The </w:t>
      </w:r>
      <w:r>
        <w:rPr>
          <w:rFonts w:ascii="CMMI10" w:hAnsi="CMMI10" w:cs="CMMI10"/>
          <w:i/>
          <w:iCs/>
          <w:sz w:val="22"/>
        </w:rPr>
        <w:t>p</w:t>
      </w:r>
      <w:r>
        <w:rPr>
          <w:rFonts w:ascii="CMR10" w:hAnsi="CMR10" w:cs="CMR10"/>
          <w:sz w:val="22"/>
        </w:rPr>
        <w:t>-value is less than .0001, which</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is</w:t>
      </w:r>
      <w:proofErr w:type="gramEnd"/>
      <w:r>
        <w:rPr>
          <w:rFonts w:ascii="CMR10" w:hAnsi="CMR10" w:cs="CMR10"/>
          <w:sz w:val="22"/>
        </w:rPr>
        <w:t xml:space="preserve"> </w:t>
      </w:r>
      <w:proofErr w:type="spellStart"/>
      <w:r>
        <w:rPr>
          <w:rFonts w:ascii="CMR10" w:hAnsi="CMR10" w:cs="CMR10"/>
          <w:sz w:val="22"/>
        </w:rPr>
        <w:t>signi_cant</w:t>
      </w:r>
      <w:proofErr w:type="spellEnd"/>
      <w:r>
        <w:rPr>
          <w:rFonts w:ascii="CMR10" w:hAnsi="CMR10" w:cs="CMR10"/>
          <w:sz w:val="22"/>
        </w:rPr>
        <w:t xml:space="preserve"> evidence to reject </w:t>
      </w:r>
      <w:r>
        <w:rPr>
          <w:rFonts w:ascii="CMMI10" w:hAnsi="CMMI10" w:cs="CMMI10"/>
          <w:i/>
          <w:iCs/>
          <w:sz w:val="22"/>
        </w:rPr>
        <w:t>H</w:t>
      </w:r>
      <w:r>
        <w:rPr>
          <w:rFonts w:ascii="CMR8" w:hAnsi="CMR8" w:cs="CMR8"/>
          <w:sz w:val="16"/>
          <w:szCs w:val="16"/>
        </w:rPr>
        <w:t xml:space="preserve">0 </w:t>
      </w:r>
      <w:r>
        <w:rPr>
          <w:rFonts w:ascii="CMR10" w:hAnsi="CMR10" w:cs="CMR10"/>
          <w:sz w:val="22"/>
        </w:rPr>
        <w:t>and say that the effect of drug is not the same for all time</w:t>
      </w:r>
    </w:p>
    <w:p w:rsidR="006609A7" w:rsidRDefault="006609A7" w:rsidP="006609A7">
      <w:pPr>
        <w:pStyle w:val="ListParagraph"/>
      </w:pPr>
      <w:proofErr w:type="gramStart"/>
      <w:r>
        <w:rPr>
          <w:rFonts w:ascii="CMR10" w:hAnsi="CMR10" w:cs="CMR10"/>
          <w:sz w:val="22"/>
        </w:rPr>
        <w:t>points</w:t>
      </w:r>
      <w:proofErr w:type="gramEnd"/>
      <w:r>
        <w:rPr>
          <w:rFonts w:ascii="CMR10" w:hAnsi="CMR10" w:cs="CMR10"/>
          <w:sz w:val="22"/>
        </w:rPr>
        <w:t>.</w:t>
      </w:r>
    </w:p>
    <w:bookmarkEnd w:id="2"/>
    <w:p w:rsidR="00362D81" w:rsidRDefault="00362D81" w:rsidP="00C32D6E">
      <w:pPr>
        <w:pStyle w:val="ListParagraph"/>
      </w:pPr>
    </w:p>
    <w:p w:rsidR="00362D81" w:rsidRDefault="00362D81" w:rsidP="00362D81">
      <w:pPr>
        <w:pStyle w:val="ListParagraph"/>
        <w:numPr>
          <w:ilvl w:val="0"/>
          <w:numId w:val="8"/>
        </w:numPr>
      </w:pPr>
      <w:r>
        <w:t>We see that the interaction is significant. However let's suppose that we had not found a significant interaction. Let's do this so that you can see what it would look like to consider the effects of treatments.</w:t>
      </w:r>
    </w:p>
    <w:p w:rsidR="00362D81" w:rsidRDefault="00362D81" w:rsidP="00362D81">
      <w:pPr>
        <w:pStyle w:val="ListParagraph"/>
      </w:pPr>
    </w:p>
    <w:p w:rsidR="00362D81" w:rsidRDefault="00362D81" w:rsidP="00362D81">
      <w:pPr>
        <w:pStyle w:val="ListParagraph"/>
      </w:pPr>
      <w:r>
        <w:t>Consider testing the null hypothesis that there are no treatment effects, or</w:t>
      </w:r>
    </w:p>
    <w:p w:rsidR="00362D81" w:rsidRDefault="00362D81" w:rsidP="00362D81">
      <w:pPr>
        <w:pStyle w:val="ListParagraph"/>
      </w:pPr>
    </w:p>
    <w:p w:rsidR="00362D81" w:rsidRDefault="00362D81" w:rsidP="00362D81">
      <w:pPr>
        <w:pStyle w:val="ListParagraph"/>
      </w:pPr>
      <w:r>
        <w:t>H0:α1=α2=</w:t>
      </w:r>
      <w:r>
        <w:rPr>
          <w:rFonts w:ascii="Cambria Math" w:hAnsi="Cambria Math" w:cs="Cambria Math"/>
        </w:rPr>
        <w:t>⋯</w:t>
      </w:r>
      <w:r>
        <w:t>=</w:t>
      </w:r>
      <w:proofErr w:type="spellStart"/>
      <w:proofErr w:type="gramStart"/>
      <w:r>
        <w:t>αa</w:t>
      </w:r>
      <w:proofErr w:type="spellEnd"/>
      <w:r>
        <w:t>=</w:t>
      </w:r>
      <w:proofErr w:type="gramEnd"/>
      <w:r>
        <w:t>0</w:t>
      </w:r>
    </w:p>
    <w:p w:rsidR="00362D81" w:rsidRDefault="00362D81" w:rsidP="00362D81">
      <w:pPr>
        <w:pStyle w:val="ListParagraph"/>
      </w:pPr>
      <w:r w:rsidRPr="00362D81">
        <w:t>To test this null hypothesis, we compute the F-ratio between the Mean Square for Treatments and Mean Square for Error (a). We then reject our Ho at level &amp;alpha; if</w:t>
      </w:r>
    </w:p>
    <w:p w:rsidR="00362D81" w:rsidRDefault="00362D81" w:rsidP="00362D81">
      <w:pPr>
        <w:pStyle w:val="ListParagraph"/>
      </w:pPr>
      <w:r>
        <w:rPr>
          <w:noProof/>
        </w:rPr>
        <w:drawing>
          <wp:inline distT="0" distB="0" distL="0" distR="0">
            <wp:extent cx="2626360" cy="62166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26360" cy="621665"/>
                    </a:xfrm>
                    <a:prstGeom prst="rect">
                      <a:avLst/>
                    </a:prstGeom>
                    <a:noFill/>
                    <a:ln w="9525">
                      <a:noFill/>
                      <a:miter lim="800000"/>
                      <a:headEnd/>
                      <a:tailEnd/>
                    </a:ln>
                  </pic:spPr>
                </pic:pic>
              </a:graphicData>
            </a:graphic>
          </wp:inline>
        </w:drawing>
      </w:r>
    </w:p>
    <w:p w:rsidR="00362D81" w:rsidRDefault="00362D81" w:rsidP="00362D81">
      <w:pPr>
        <w:pStyle w:val="ListParagraph"/>
      </w:pPr>
      <w:r>
        <w:lastRenderedPageBreak/>
        <w:t>H</w:t>
      </w:r>
      <w:r w:rsidRPr="00362D81">
        <w:t xml:space="preserve">ere, the numerator degrees of freedom is equal to the number of degrees of freedom a - 1 = </w:t>
      </w:r>
      <w:r>
        <w:t>1</w:t>
      </w:r>
      <w:r w:rsidRPr="00362D81">
        <w:t xml:space="preserve"> for treatment, while the denominator degrees of freedom is equal to the number of degrees of freedom N - a = </w:t>
      </w:r>
      <w:r>
        <w:t>14</w:t>
      </w:r>
      <w:r w:rsidRPr="00362D81">
        <w:t xml:space="preserve"> for Error(a).</w:t>
      </w:r>
    </w:p>
    <w:p w:rsidR="00362D81" w:rsidRDefault="00362D81" w:rsidP="00362D81">
      <w:pPr>
        <w:pStyle w:val="ListParagraph"/>
      </w:pPr>
    </w:p>
    <w:p w:rsidR="00362D81" w:rsidRDefault="00362D81" w:rsidP="00362D81">
      <w:pPr>
        <w:pStyle w:val="ListParagraph"/>
      </w:pPr>
      <w:r w:rsidRPr="00362D81">
        <w:t xml:space="preserve">Result: We can conclude that the treatments significantly affect the </w:t>
      </w:r>
      <w:r w:rsidR="001A0577">
        <w:t xml:space="preserve">heart rate </w:t>
      </w:r>
      <w:r w:rsidRPr="00362D81">
        <w:t xml:space="preserve">over the t = 4 sampling times (F = </w:t>
      </w:r>
      <w:r w:rsidR="001A0577">
        <w:t>6.65</w:t>
      </w:r>
      <w:r w:rsidRPr="00362D81">
        <w:t xml:space="preserve">; d. f. = </w:t>
      </w:r>
      <w:r w:rsidR="001A0577">
        <w:t>1</w:t>
      </w:r>
      <w:proofErr w:type="gramStart"/>
      <w:r w:rsidR="001A0577">
        <w:t>,14</w:t>
      </w:r>
      <w:proofErr w:type="gramEnd"/>
      <w:r w:rsidRPr="00362D81">
        <w:t xml:space="preserve">; p = </w:t>
      </w:r>
      <w:r w:rsidR="001A0577">
        <w:t>0.0219</w:t>
      </w:r>
      <w:r w:rsidRPr="00362D81">
        <w:t>).</w:t>
      </w:r>
    </w:p>
    <w:p w:rsidR="006609A7" w:rsidRDefault="006609A7" w:rsidP="00362D81">
      <w:pPr>
        <w:pStyle w:val="ListParagraph"/>
      </w:pPr>
    </w:p>
    <w:p w:rsidR="006609A7" w:rsidRDefault="006609A7" w:rsidP="00362D81">
      <w:pPr>
        <w:pStyle w:val="ListParagraph"/>
      </w:pPr>
      <w:r>
        <w:t>&gt;&gt;</w:t>
      </w:r>
    </w:p>
    <w:p w:rsidR="006609A7" w:rsidRDefault="006609A7" w:rsidP="006609A7">
      <w:pPr>
        <w:pStyle w:val="ListParagraph"/>
      </w:pPr>
      <w:r>
        <w:t xml:space="preserve">The null hypothesis is </w:t>
      </w:r>
      <w:proofErr w:type="gramStart"/>
      <w:r>
        <w:t>H0 :</w:t>
      </w:r>
      <w:proofErr w:type="gramEnd"/>
      <w:r>
        <w:t xml:space="preserve"> no drug effect. The degrees of freedom for the hypothesis and</w:t>
      </w:r>
    </w:p>
    <w:p w:rsidR="006609A7" w:rsidRDefault="006609A7" w:rsidP="006609A7">
      <w:pPr>
        <w:pStyle w:val="ListParagraph"/>
      </w:pPr>
      <w:proofErr w:type="gramStart"/>
      <w:r>
        <w:t>error</w:t>
      </w:r>
      <w:proofErr w:type="gramEnd"/>
      <w:r>
        <w:t xml:space="preserve"> are 1 and 14, respectively. The p-value is .0219, which is </w:t>
      </w:r>
      <w:proofErr w:type="spellStart"/>
      <w:r>
        <w:t>signicant</w:t>
      </w:r>
      <w:proofErr w:type="spellEnd"/>
      <w:r>
        <w:t xml:space="preserve"> evidence to reject</w:t>
      </w:r>
    </w:p>
    <w:p w:rsidR="006609A7" w:rsidRDefault="006609A7" w:rsidP="006609A7">
      <w:pPr>
        <w:pStyle w:val="ListParagraph"/>
      </w:pPr>
      <w:proofErr w:type="gramStart"/>
      <w:r>
        <w:t>H0 and say that there is a drug effect.</w:t>
      </w:r>
      <w:proofErr w:type="gramEnd"/>
      <w:r>
        <w:t xml:space="preserve"> However, this effect is estimated by averaging over</w:t>
      </w:r>
    </w:p>
    <w:p w:rsidR="006609A7" w:rsidRDefault="006609A7" w:rsidP="006609A7">
      <w:pPr>
        <w:pStyle w:val="ListParagraph"/>
      </w:pPr>
      <w:proofErr w:type="gramStart"/>
      <w:r>
        <w:t>time</w:t>
      </w:r>
      <w:proofErr w:type="gramEnd"/>
      <w:r>
        <w:t xml:space="preserve"> points, which do not have equal drug effects as indicated by the </w:t>
      </w:r>
      <w:proofErr w:type="spellStart"/>
      <w:r>
        <w:t>signicant</w:t>
      </w:r>
      <w:proofErr w:type="spellEnd"/>
      <w:r>
        <w:t xml:space="preserve"> interaction</w:t>
      </w:r>
    </w:p>
    <w:p w:rsidR="006609A7" w:rsidRDefault="006609A7" w:rsidP="006609A7">
      <w:pPr>
        <w:pStyle w:val="ListParagraph"/>
      </w:pPr>
      <w:proofErr w:type="gramStart"/>
      <w:r>
        <w:t>results</w:t>
      </w:r>
      <w:proofErr w:type="gramEnd"/>
      <w:r>
        <w:t xml:space="preserve"> in part (a). So, it is not obvious whether one drug is \better" or \worse" overall.</w:t>
      </w:r>
    </w:p>
    <w:p w:rsidR="001A0577" w:rsidRDefault="001A0577" w:rsidP="00362D81">
      <w:pPr>
        <w:pStyle w:val="ListParagraph"/>
      </w:pPr>
    </w:p>
    <w:p w:rsidR="001A0577" w:rsidRDefault="0007503A" w:rsidP="001A0577">
      <w:pPr>
        <w:pStyle w:val="ListParagraph"/>
        <w:numPr>
          <w:ilvl w:val="0"/>
          <w:numId w:val="8"/>
        </w:numPr>
      </w:pPr>
      <w:r>
        <w:t>The histograms are:</w:t>
      </w:r>
    </w:p>
    <w:p w:rsidR="0007503A" w:rsidRDefault="0007503A" w:rsidP="0007503A">
      <w:pPr>
        <w:pStyle w:val="ListParagraph"/>
      </w:pPr>
    </w:p>
    <w:p w:rsidR="0007503A" w:rsidRDefault="0007503A" w:rsidP="0007503A">
      <w:pPr>
        <w:pStyle w:val="ListParagraph"/>
      </w:pPr>
      <w:r>
        <w:rPr>
          <w:noProof/>
        </w:rPr>
        <w:drawing>
          <wp:inline distT="0" distB="0" distL="0" distR="0">
            <wp:extent cx="6254750" cy="4688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254750" cy="4688840"/>
                    </a:xfrm>
                    <a:prstGeom prst="rect">
                      <a:avLst/>
                    </a:prstGeom>
                    <a:noFill/>
                    <a:ln w="9525">
                      <a:noFill/>
                      <a:miter lim="800000"/>
                      <a:headEnd/>
                      <a:tailEnd/>
                    </a:ln>
                  </pic:spPr>
                </pic:pic>
              </a:graphicData>
            </a:graphic>
          </wp:inline>
        </w:drawing>
      </w:r>
    </w:p>
    <w:p w:rsidR="0007503A" w:rsidRDefault="0007503A" w:rsidP="0007503A">
      <w:pPr>
        <w:pStyle w:val="ListParagraph"/>
      </w:pPr>
      <w:r>
        <w:rPr>
          <w:noProof/>
        </w:rPr>
        <w:lastRenderedPageBreak/>
        <w:drawing>
          <wp:inline distT="0" distB="0" distL="0" distR="0">
            <wp:extent cx="6400800" cy="475529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400800" cy="4755294"/>
                    </a:xfrm>
                    <a:prstGeom prst="rect">
                      <a:avLst/>
                    </a:prstGeom>
                    <a:noFill/>
                    <a:ln w="9525">
                      <a:noFill/>
                      <a:miter lim="800000"/>
                      <a:headEnd/>
                      <a:tailEnd/>
                    </a:ln>
                  </pic:spPr>
                </pic:pic>
              </a:graphicData>
            </a:graphic>
          </wp:inline>
        </w:drawing>
      </w:r>
      <w:r>
        <w:rPr>
          <w:noProof/>
        </w:rPr>
        <w:lastRenderedPageBreak/>
        <w:drawing>
          <wp:inline distT="0" distB="0" distL="0" distR="0">
            <wp:extent cx="6378575" cy="4725670"/>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6378575" cy="4725670"/>
                    </a:xfrm>
                    <a:prstGeom prst="rect">
                      <a:avLst/>
                    </a:prstGeom>
                    <a:noFill/>
                    <a:ln w="9525">
                      <a:noFill/>
                      <a:miter lim="800000"/>
                      <a:headEnd/>
                      <a:tailEnd/>
                    </a:ln>
                  </pic:spPr>
                </pic:pic>
              </a:graphicData>
            </a:graphic>
          </wp:inline>
        </w:drawing>
      </w:r>
    </w:p>
    <w:p w:rsidR="0007503A" w:rsidRDefault="0007503A" w:rsidP="0007503A">
      <w:pPr>
        <w:pStyle w:val="ListParagraph"/>
      </w:pPr>
      <w:r>
        <w:rPr>
          <w:noProof/>
        </w:rPr>
        <w:lastRenderedPageBreak/>
        <w:drawing>
          <wp:inline distT="0" distB="0" distL="0" distR="0">
            <wp:extent cx="6342380" cy="487934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342380" cy="4879340"/>
                    </a:xfrm>
                    <a:prstGeom prst="rect">
                      <a:avLst/>
                    </a:prstGeom>
                    <a:noFill/>
                    <a:ln w="9525">
                      <a:noFill/>
                      <a:miter lim="800000"/>
                      <a:headEnd/>
                      <a:tailEnd/>
                    </a:ln>
                  </pic:spPr>
                </pic:pic>
              </a:graphicData>
            </a:graphic>
          </wp:inline>
        </w:drawing>
      </w:r>
    </w:p>
    <w:p w:rsidR="0007503A" w:rsidRDefault="0007503A" w:rsidP="0007503A">
      <w:pPr>
        <w:pStyle w:val="ListParagraph"/>
      </w:pPr>
    </w:p>
    <w:p w:rsidR="0007503A" w:rsidRDefault="0007503A" w:rsidP="0007503A">
      <w:pPr>
        <w:pStyle w:val="ListParagraph"/>
      </w:pPr>
      <w:r>
        <w:t>All the histograms cast doubt on the assumption of normality. While residuals for h3 appear approximately normally distributed the residuals for the remaining variables appear further away from normality.</w:t>
      </w:r>
    </w:p>
    <w:p w:rsidR="006609A7" w:rsidRDefault="006609A7" w:rsidP="0007503A">
      <w:pPr>
        <w:pStyle w:val="ListParagraph"/>
      </w:pPr>
      <w:r>
        <w:t>&gt;&gt;</w:t>
      </w:r>
    </w:p>
    <w:p w:rsidR="006609A7" w:rsidRDefault="006609A7" w:rsidP="006609A7">
      <w:pPr>
        <w:pStyle w:val="ListParagraph"/>
      </w:pPr>
      <w:r>
        <w:t>The histograms for the first two time points appear slightly skewed left, but the histograms</w:t>
      </w:r>
    </w:p>
    <w:p w:rsidR="006609A7" w:rsidRDefault="006609A7" w:rsidP="006609A7">
      <w:pPr>
        <w:pStyle w:val="ListParagraph"/>
      </w:pPr>
      <w:proofErr w:type="gramStart"/>
      <w:r>
        <w:t>for</w:t>
      </w:r>
      <w:proofErr w:type="gramEnd"/>
      <w:r>
        <w:t xml:space="preserve"> the last two time points appear symmetric and could arguably have come from normal</w:t>
      </w:r>
    </w:p>
    <w:p w:rsidR="006609A7" w:rsidRDefault="006609A7" w:rsidP="006609A7">
      <w:pPr>
        <w:pStyle w:val="ListParagraph"/>
      </w:pPr>
      <w:proofErr w:type="gramStart"/>
      <w:r>
        <w:t>distributions</w:t>
      </w:r>
      <w:proofErr w:type="gramEnd"/>
      <w:r>
        <w:t>.</w:t>
      </w:r>
    </w:p>
    <w:p w:rsidR="0007503A" w:rsidRDefault="0007503A" w:rsidP="0007503A">
      <w:pPr>
        <w:pStyle w:val="ListParagraph"/>
      </w:pPr>
    </w:p>
    <w:p w:rsidR="0007503A" w:rsidRDefault="0007503A" w:rsidP="001A0577">
      <w:pPr>
        <w:pStyle w:val="ListParagraph"/>
        <w:numPr>
          <w:ilvl w:val="0"/>
          <w:numId w:val="8"/>
        </w:numPr>
      </w:pPr>
      <w:r>
        <w:t xml:space="preserve">For the assumption of equal variance, </w:t>
      </w:r>
      <w:r w:rsidR="007A7266">
        <w:t>we have:</w:t>
      </w:r>
    </w:p>
    <w:p w:rsidR="007A7266" w:rsidRDefault="007A7266" w:rsidP="007A7266">
      <w:pPr>
        <w:pStyle w:val="ListParagraph"/>
      </w:pPr>
      <w:r>
        <w:rPr>
          <w:noProof/>
        </w:rPr>
        <w:drawing>
          <wp:inline distT="0" distB="0" distL="0" distR="0">
            <wp:extent cx="2911475" cy="1375410"/>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911475" cy="1375410"/>
                    </a:xfrm>
                    <a:prstGeom prst="rect">
                      <a:avLst/>
                    </a:prstGeom>
                    <a:noFill/>
                    <a:ln w="9525">
                      <a:noFill/>
                      <a:miter lim="800000"/>
                      <a:headEnd/>
                      <a:tailEnd/>
                    </a:ln>
                  </pic:spPr>
                </pic:pic>
              </a:graphicData>
            </a:graphic>
          </wp:inline>
        </w:drawing>
      </w:r>
    </w:p>
    <w:p w:rsidR="007A7266" w:rsidRDefault="007A7266" w:rsidP="007A7266">
      <w:pPr>
        <w:pStyle w:val="Answer"/>
      </w:pPr>
      <w:r w:rsidRPr="00C45C03">
        <w:t xml:space="preserve">We find no statistically significant evidence against the null hypothesis that the variance-covariance matrices are homogeneous (L' = </w:t>
      </w:r>
      <w:r>
        <w:t>6.482</w:t>
      </w:r>
      <w:r w:rsidRPr="00C45C03">
        <w:t xml:space="preserve">; </w:t>
      </w:r>
      <w:proofErr w:type="spellStart"/>
      <w:proofErr w:type="gramStart"/>
      <w:r w:rsidRPr="00C45C03">
        <w:t>d.f</w:t>
      </w:r>
      <w:proofErr w:type="spellEnd"/>
      <w:proofErr w:type="gramEnd"/>
      <w:r w:rsidRPr="00C45C03">
        <w:t xml:space="preserve">. = </w:t>
      </w:r>
      <w:r>
        <w:t>10</w:t>
      </w:r>
      <w:r w:rsidRPr="00C45C03">
        <w:t>; p = 0.</w:t>
      </w:r>
      <w:r>
        <w:t>7733</w:t>
      </w:r>
      <w:r w:rsidRPr="00C45C03">
        <w:t>).</w:t>
      </w:r>
    </w:p>
    <w:p w:rsidR="007A7266" w:rsidRDefault="006609A7" w:rsidP="007A7266">
      <w:pPr>
        <w:pStyle w:val="ListParagraph"/>
      </w:pPr>
      <w:r>
        <w:t>&gt;&gt;</w:t>
      </w:r>
    </w:p>
    <w:p w:rsidR="006609A7" w:rsidRDefault="006609A7" w:rsidP="006609A7">
      <w:pPr>
        <w:autoSpaceDE w:val="0"/>
        <w:autoSpaceDN w:val="0"/>
        <w:adjustRightInd w:val="0"/>
        <w:spacing w:after="0" w:line="240" w:lineRule="auto"/>
        <w:rPr>
          <w:rFonts w:ascii="CMR10" w:hAnsi="CMR10" w:cs="CMR10"/>
          <w:sz w:val="22"/>
        </w:rPr>
      </w:pPr>
      <w:r>
        <w:rPr>
          <w:rFonts w:ascii="CMR10" w:hAnsi="CMR10" w:cs="CMR10"/>
          <w:sz w:val="22"/>
        </w:rPr>
        <w:lastRenderedPageBreak/>
        <w:t xml:space="preserve">The null hypothesis is </w:t>
      </w:r>
      <w:proofErr w:type="gramStart"/>
      <w:r>
        <w:rPr>
          <w:rFonts w:ascii="CMMI10" w:hAnsi="CMMI10" w:cs="CMMI10"/>
          <w:i/>
          <w:iCs/>
          <w:sz w:val="22"/>
        </w:rPr>
        <w:t>H</w:t>
      </w:r>
      <w:r>
        <w:rPr>
          <w:rFonts w:ascii="CMR8" w:hAnsi="CMR8" w:cs="CMR8"/>
          <w:sz w:val="16"/>
          <w:szCs w:val="16"/>
        </w:rPr>
        <w:t xml:space="preserve">0 </w:t>
      </w:r>
      <w:r>
        <w:rPr>
          <w:rFonts w:ascii="CMR10" w:hAnsi="CMR10" w:cs="CMR10"/>
          <w:sz w:val="22"/>
        </w:rPr>
        <w:t>:</w:t>
      </w:r>
      <w:proofErr w:type="gramEnd"/>
      <w:r>
        <w:rPr>
          <w:rFonts w:ascii="CMR10" w:hAnsi="CMR10" w:cs="CMR10"/>
          <w:sz w:val="22"/>
        </w:rPr>
        <w:t xml:space="preserve"> equal covariance matrices for the two drug groups. The </w:t>
      </w:r>
      <w:r>
        <w:rPr>
          <w:rFonts w:ascii="CMMI10" w:hAnsi="CMMI10" w:cs="CMMI10"/>
          <w:i/>
          <w:iCs/>
          <w:sz w:val="22"/>
        </w:rPr>
        <w:t>p</w:t>
      </w:r>
      <w:r>
        <w:rPr>
          <w:rFonts w:ascii="CMR10" w:hAnsi="CMR10" w:cs="CMR10"/>
          <w:sz w:val="22"/>
        </w:rPr>
        <w:t>-value</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is</w:t>
      </w:r>
      <w:proofErr w:type="gramEnd"/>
      <w:r>
        <w:rPr>
          <w:rFonts w:ascii="CMR10" w:hAnsi="CMR10" w:cs="CMR10"/>
          <w:sz w:val="22"/>
        </w:rPr>
        <w:t xml:space="preserve"> .7733, which is not </w:t>
      </w:r>
      <w:proofErr w:type="spellStart"/>
      <w:r>
        <w:rPr>
          <w:rFonts w:ascii="CMR10" w:hAnsi="CMR10" w:cs="CMR10"/>
          <w:sz w:val="22"/>
        </w:rPr>
        <w:t>signi_cant</w:t>
      </w:r>
      <w:proofErr w:type="spellEnd"/>
      <w:r>
        <w:rPr>
          <w:rFonts w:ascii="CMR10" w:hAnsi="CMR10" w:cs="CMR10"/>
          <w:sz w:val="22"/>
        </w:rPr>
        <w:t xml:space="preserve"> evidence to reject the assumption of </w:t>
      </w:r>
      <w:r>
        <w:rPr>
          <w:rFonts w:ascii="CMMI10" w:hAnsi="CMMI10" w:cs="CMMI10"/>
          <w:i/>
          <w:iCs/>
          <w:sz w:val="22"/>
        </w:rPr>
        <w:t>H</w:t>
      </w:r>
      <w:r>
        <w:rPr>
          <w:rFonts w:ascii="CMR8" w:hAnsi="CMR8" w:cs="CMR8"/>
          <w:sz w:val="16"/>
          <w:szCs w:val="16"/>
        </w:rPr>
        <w:t>0</w:t>
      </w:r>
      <w:r>
        <w:rPr>
          <w:rFonts w:ascii="CMR10" w:hAnsi="CMR10" w:cs="CMR10"/>
          <w:sz w:val="22"/>
        </w:rPr>
        <w:t>. So, equal matrices</w:t>
      </w:r>
    </w:p>
    <w:p w:rsidR="006609A7" w:rsidRDefault="006609A7" w:rsidP="006609A7">
      <w:pPr>
        <w:pStyle w:val="ListParagraph"/>
      </w:pPr>
      <w:proofErr w:type="gramStart"/>
      <w:r>
        <w:rPr>
          <w:rFonts w:ascii="CMR10" w:hAnsi="CMR10" w:cs="CMR10"/>
          <w:sz w:val="22"/>
        </w:rPr>
        <w:t>are</w:t>
      </w:r>
      <w:proofErr w:type="gramEnd"/>
      <w:r>
        <w:rPr>
          <w:rFonts w:ascii="CMR10" w:hAnsi="CMR10" w:cs="CMR10"/>
          <w:sz w:val="22"/>
        </w:rPr>
        <w:t xml:space="preserve"> assumed, and the sample matrices will be pooled together.</w:t>
      </w:r>
    </w:p>
    <w:p w:rsidR="007A7266" w:rsidRDefault="007A7266" w:rsidP="007A7266">
      <w:pPr>
        <w:pStyle w:val="ListParagraph"/>
      </w:pPr>
    </w:p>
    <w:p w:rsidR="007A7266" w:rsidRDefault="00F8378F" w:rsidP="00F8378F">
      <w:pPr>
        <w:pStyle w:val="ListParagraph"/>
        <w:numPr>
          <w:ilvl w:val="0"/>
          <w:numId w:val="8"/>
        </w:numPr>
      </w:pPr>
      <w:r>
        <w:t>Provide a profile plot for the data with time along the horizontal axis. Comment on the evidence for interaction between time and drug type. Also comment on the evidence for a drug effect on heart rate.</w:t>
      </w:r>
    </w:p>
    <w:p w:rsidR="00F8378F" w:rsidRDefault="00F8378F" w:rsidP="00F8378F">
      <w:pPr>
        <w:pStyle w:val="ListParagraph"/>
      </w:pPr>
    </w:p>
    <w:p w:rsidR="007909A9" w:rsidRDefault="007909A9" w:rsidP="00F8378F">
      <w:pPr>
        <w:pStyle w:val="ListParagraph"/>
      </w:pPr>
      <w:r>
        <w:rPr>
          <w:noProof/>
        </w:rPr>
        <w:drawing>
          <wp:inline distT="0" distB="0" distL="0" distR="0">
            <wp:extent cx="6174105" cy="56984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74105" cy="5698490"/>
                    </a:xfrm>
                    <a:prstGeom prst="rect">
                      <a:avLst/>
                    </a:prstGeom>
                    <a:noFill/>
                    <a:ln w="9525">
                      <a:noFill/>
                      <a:miter lim="800000"/>
                      <a:headEnd/>
                      <a:tailEnd/>
                    </a:ln>
                  </pic:spPr>
                </pic:pic>
              </a:graphicData>
            </a:graphic>
          </wp:inline>
        </w:drawing>
      </w:r>
    </w:p>
    <w:p w:rsidR="00F8378F" w:rsidRDefault="007909A9" w:rsidP="00F8378F">
      <w:pPr>
        <w:pStyle w:val="ListParagraph"/>
      </w:pPr>
      <w:r w:rsidRPr="007909A9">
        <w:t>When we are testing for interaction we are testing the hypothesis that these lines segments are parallel to one another.</w:t>
      </w:r>
      <w:r>
        <w:t xml:space="preserve"> However from the plot we see that the lines intersect each other and based on that we can say that there might be significant interaction between the treatments.</w:t>
      </w:r>
    </w:p>
    <w:p w:rsidR="00F8378F" w:rsidRDefault="00F8378F" w:rsidP="00F8378F">
      <w:pPr>
        <w:pStyle w:val="ListParagraph"/>
      </w:pPr>
    </w:p>
    <w:p w:rsidR="006609A7" w:rsidRDefault="006609A7" w:rsidP="00F8378F">
      <w:pPr>
        <w:pStyle w:val="ListParagraph"/>
      </w:pPr>
      <w:r>
        <w:t>&gt;&gt;</w:t>
      </w:r>
    </w:p>
    <w:p w:rsidR="006609A7" w:rsidRDefault="006609A7" w:rsidP="006609A7">
      <w:pPr>
        <w:autoSpaceDE w:val="0"/>
        <w:autoSpaceDN w:val="0"/>
        <w:adjustRightInd w:val="0"/>
        <w:spacing w:after="0" w:line="240" w:lineRule="auto"/>
        <w:rPr>
          <w:rFonts w:ascii="CMR10" w:hAnsi="CMR10" w:cs="CMR10"/>
          <w:sz w:val="22"/>
        </w:rPr>
      </w:pPr>
      <w:r>
        <w:rPr>
          <w:rFonts w:ascii="CMR10" w:hAnsi="CMR10" w:cs="CMR10"/>
          <w:sz w:val="22"/>
        </w:rPr>
        <w:t>The plot below shows non-parallel lines, which means the mean heart rates for each drug are</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not</w:t>
      </w:r>
      <w:proofErr w:type="gramEnd"/>
      <w:r>
        <w:rPr>
          <w:rFonts w:ascii="CMR10" w:hAnsi="CMR10" w:cs="CMR10"/>
          <w:sz w:val="22"/>
        </w:rPr>
        <w:t xml:space="preserve"> equal for all times. This suggests interaction between drug and time. The drug (main)</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effect</w:t>
      </w:r>
      <w:proofErr w:type="gramEnd"/>
      <w:r>
        <w:rPr>
          <w:rFonts w:ascii="CMR10" w:hAnsi="CMR10" w:cs="CMR10"/>
          <w:sz w:val="22"/>
        </w:rPr>
        <w:t xml:space="preserve"> is not as clear to </w:t>
      </w:r>
      <w:proofErr w:type="spellStart"/>
      <w:r>
        <w:rPr>
          <w:rFonts w:ascii="CMR10" w:hAnsi="CMR10" w:cs="CMR10"/>
          <w:sz w:val="22"/>
        </w:rPr>
        <w:t>de_ne</w:t>
      </w:r>
      <w:proofErr w:type="spellEnd"/>
      <w:r>
        <w:rPr>
          <w:rFonts w:ascii="CMR10" w:hAnsi="CMR10" w:cs="CMR10"/>
          <w:sz w:val="22"/>
        </w:rPr>
        <w:t xml:space="preserve"> because it depends on which time point is considered. For time</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points</w:t>
      </w:r>
      <w:proofErr w:type="gramEnd"/>
      <w:r>
        <w:rPr>
          <w:rFonts w:ascii="CMR10" w:hAnsi="CMR10" w:cs="CMR10"/>
          <w:sz w:val="22"/>
        </w:rPr>
        <w:t xml:space="preserve"> 5, 10, and 20, the mean heart rates are higher for drug B. However, at time point 15</w:t>
      </w:r>
    </w:p>
    <w:p w:rsidR="006609A7" w:rsidRDefault="006609A7" w:rsidP="006609A7">
      <w:pPr>
        <w:pStyle w:val="ListParagraph"/>
      </w:pPr>
      <w:proofErr w:type="gramStart"/>
      <w:r>
        <w:rPr>
          <w:rFonts w:ascii="CMR10" w:hAnsi="CMR10" w:cs="CMR10"/>
          <w:sz w:val="22"/>
        </w:rPr>
        <w:t>drug</w:t>
      </w:r>
      <w:proofErr w:type="gramEnd"/>
      <w:r>
        <w:rPr>
          <w:rFonts w:ascii="CMR10" w:hAnsi="CMR10" w:cs="CMR10"/>
          <w:sz w:val="22"/>
        </w:rPr>
        <w:t xml:space="preserve"> A is higher.</w:t>
      </w:r>
    </w:p>
    <w:p w:rsidR="006609A7" w:rsidRDefault="006609A7" w:rsidP="00F8378F">
      <w:pPr>
        <w:pStyle w:val="ListParagraph"/>
      </w:pPr>
    </w:p>
    <w:p w:rsidR="00F8378F" w:rsidRDefault="007909A9" w:rsidP="00F8378F">
      <w:pPr>
        <w:pStyle w:val="ListParagraph"/>
        <w:numPr>
          <w:ilvl w:val="0"/>
          <w:numId w:val="8"/>
        </w:numPr>
      </w:pPr>
      <w:r>
        <w:t>The MANOVA for interaction gives:</w:t>
      </w:r>
    </w:p>
    <w:p w:rsidR="007909A9" w:rsidRDefault="007909A9" w:rsidP="007909A9">
      <w:pPr>
        <w:ind w:left="360"/>
      </w:pPr>
      <w:r>
        <w:rPr>
          <w:noProof/>
        </w:rPr>
        <w:drawing>
          <wp:inline distT="0" distB="0" distL="0" distR="0">
            <wp:extent cx="2626360" cy="1770380"/>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626360" cy="1770380"/>
                    </a:xfrm>
                    <a:prstGeom prst="rect">
                      <a:avLst/>
                    </a:prstGeom>
                    <a:noFill/>
                    <a:ln w="9525">
                      <a:noFill/>
                      <a:miter lim="800000"/>
                      <a:headEnd/>
                      <a:tailEnd/>
                    </a:ln>
                  </pic:spPr>
                </pic:pic>
              </a:graphicData>
            </a:graphic>
          </wp:inline>
        </w:drawing>
      </w:r>
    </w:p>
    <w:p w:rsidR="007909A9" w:rsidRDefault="007909A9" w:rsidP="007909A9">
      <w:pPr>
        <w:ind w:left="360"/>
      </w:pPr>
      <w:r>
        <w:rPr>
          <w:noProof/>
        </w:rPr>
        <w:drawing>
          <wp:inline distT="0" distB="0" distL="0" distR="0">
            <wp:extent cx="4754880" cy="2209165"/>
            <wp:effectExtent l="19050" t="0" r="762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754880" cy="2209165"/>
                    </a:xfrm>
                    <a:prstGeom prst="rect">
                      <a:avLst/>
                    </a:prstGeom>
                    <a:noFill/>
                    <a:ln w="9525">
                      <a:noFill/>
                      <a:miter lim="800000"/>
                      <a:headEnd/>
                      <a:tailEnd/>
                    </a:ln>
                  </pic:spPr>
                </pic:pic>
              </a:graphicData>
            </a:graphic>
          </wp:inline>
        </w:drawing>
      </w:r>
    </w:p>
    <w:p w:rsidR="007909A9" w:rsidRDefault="007909A9" w:rsidP="007909A9">
      <w:pPr>
        <w:ind w:left="360"/>
      </w:pPr>
    </w:p>
    <w:p w:rsidR="007909A9" w:rsidRDefault="007909A9" w:rsidP="007909A9">
      <w:pPr>
        <w:ind w:left="360"/>
      </w:pPr>
      <w:r w:rsidRPr="007909A9">
        <w:t xml:space="preserve">Here we get a </w:t>
      </w:r>
      <w:proofErr w:type="spellStart"/>
      <w:r w:rsidRPr="007909A9">
        <w:t>Wilk's</w:t>
      </w:r>
      <w:proofErr w:type="spellEnd"/>
      <w:r w:rsidRPr="007909A9">
        <w:t xml:space="preserve"> Lambda of 0.</w:t>
      </w:r>
      <w:r w:rsidR="007B6E8F">
        <w:t>103</w:t>
      </w:r>
      <w:r w:rsidRPr="007909A9">
        <w:t xml:space="preserve"> with a supporting F-value of </w:t>
      </w:r>
      <w:r w:rsidR="007B6E8F">
        <w:t>34.65</w:t>
      </w:r>
      <w:r w:rsidRPr="007909A9">
        <w:t xml:space="preserve"> with </w:t>
      </w:r>
      <w:r w:rsidR="007B6E8F">
        <w:t>3</w:t>
      </w:r>
      <w:r w:rsidRPr="007909A9">
        <w:t xml:space="preserve"> and </w:t>
      </w:r>
      <w:proofErr w:type="gramStart"/>
      <w:r w:rsidR="007B6E8F">
        <w:t xml:space="preserve">12 </w:t>
      </w:r>
      <w:proofErr w:type="spellStart"/>
      <w:r w:rsidRPr="007909A9">
        <w:t>d.f</w:t>
      </w:r>
      <w:proofErr w:type="spellEnd"/>
      <w:proofErr w:type="gramEnd"/>
      <w:r w:rsidRPr="007909A9">
        <w:t>.</w:t>
      </w:r>
    </w:p>
    <w:p w:rsidR="007B6E8F" w:rsidRDefault="007B6E8F" w:rsidP="007909A9">
      <w:pPr>
        <w:ind w:left="360"/>
      </w:pPr>
      <w:bookmarkStart w:id="3" w:name="_Hlk455141108"/>
      <w:r w:rsidRPr="007B6E8F">
        <w:t xml:space="preserve">Conclusion: There </w:t>
      </w:r>
      <w:r>
        <w:t xml:space="preserve">is enough </w:t>
      </w:r>
      <w:r w:rsidRPr="007B6E8F">
        <w:t xml:space="preserve">evidence </w:t>
      </w:r>
      <w:r>
        <w:t xml:space="preserve">to </w:t>
      </w:r>
      <w:r w:rsidR="00886FA0">
        <w:t xml:space="preserve">reject null and </w:t>
      </w:r>
      <w:r>
        <w:t xml:space="preserve">conclude </w:t>
      </w:r>
      <w:r w:rsidRPr="007B6E8F">
        <w:t>that the effect of treatments depends on time (Λ = 0.</w:t>
      </w:r>
      <w:r>
        <w:t>103</w:t>
      </w:r>
      <w:r w:rsidRPr="007B6E8F">
        <w:t xml:space="preserve">; F = </w:t>
      </w:r>
      <w:r>
        <w:t>34.65</w:t>
      </w:r>
      <w:r w:rsidRPr="007B6E8F">
        <w:t xml:space="preserve">; d. f. = </w:t>
      </w:r>
      <w:r>
        <w:t>3</w:t>
      </w:r>
      <w:proofErr w:type="gramStart"/>
      <w:r>
        <w:t>,12</w:t>
      </w:r>
      <w:proofErr w:type="gramEnd"/>
      <w:r w:rsidRPr="007B6E8F">
        <w:t xml:space="preserve">; p </w:t>
      </w:r>
      <w:r>
        <w:t>&lt;</w:t>
      </w:r>
      <w:r w:rsidRPr="007B6E8F">
        <w:t xml:space="preserve"> 0.</w:t>
      </w:r>
      <w:r>
        <w:t>0001</w:t>
      </w:r>
      <w:r w:rsidRPr="007B6E8F">
        <w:t>).</w:t>
      </w:r>
    </w:p>
    <w:p w:rsidR="006609A7" w:rsidRDefault="006609A7" w:rsidP="007909A9">
      <w:pPr>
        <w:ind w:left="360"/>
      </w:pPr>
      <w:r>
        <w:t>&gt;&gt;</w:t>
      </w:r>
    </w:p>
    <w:p w:rsidR="006609A7" w:rsidRDefault="006609A7" w:rsidP="006609A7">
      <w:pPr>
        <w:autoSpaceDE w:val="0"/>
        <w:autoSpaceDN w:val="0"/>
        <w:adjustRightInd w:val="0"/>
        <w:spacing w:after="0" w:line="240" w:lineRule="auto"/>
        <w:rPr>
          <w:rFonts w:ascii="CMR10" w:hAnsi="CMR10" w:cs="CMR10"/>
          <w:sz w:val="22"/>
        </w:rPr>
      </w:pPr>
      <w:r>
        <w:rPr>
          <w:rFonts w:ascii="CMR10" w:hAnsi="CMR10" w:cs="CMR10"/>
          <w:sz w:val="22"/>
        </w:rPr>
        <w:t xml:space="preserve">The null hypothesis is </w:t>
      </w:r>
      <w:proofErr w:type="gramStart"/>
      <w:r>
        <w:rPr>
          <w:rFonts w:ascii="CMMI10" w:hAnsi="CMMI10" w:cs="CMMI10"/>
          <w:i/>
          <w:iCs/>
          <w:sz w:val="22"/>
        </w:rPr>
        <w:t>H</w:t>
      </w:r>
      <w:r>
        <w:rPr>
          <w:rFonts w:ascii="CMR8" w:hAnsi="CMR8" w:cs="CMR8"/>
          <w:sz w:val="16"/>
          <w:szCs w:val="16"/>
        </w:rPr>
        <w:t xml:space="preserve">0 </w:t>
      </w:r>
      <w:r>
        <w:rPr>
          <w:rFonts w:ascii="CMR10" w:hAnsi="CMR10" w:cs="CMR10"/>
          <w:sz w:val="22"/>
        </w:rPr>
        <w:t>:</w:t>
      </w:r>
      <w:proofErr w:type="gramEnd"/>
      <w:r>
        <w:rPr>
          <w:rFonts w:ascii="CMR10" w:hAnsi="CMR10" w:cs="CMR10"/>
          <w:sz w:val="22"/>
        </w:rPr>
        <w:t xml:space="preserve"> no interaction between time and drug. The </w:t>
      </w:r>
      <w:proofErr w:type="spellStart"/>
      <w:r>
        <w:rPr>
          <w:rFonts w:ascii="CMR10" w:hAnsi="CMR10" w:cs="CMR10"/>
          <w:sz w:val="22"/>
        </w:rPr>
        <w:t>Wilk's</w:t>
      </w:r>
      <w:proofErr w:type="spellEnd"/>
      <w:r>
        <w:rPr>
          <w:rFonts w:ascii="CMR10" w:hAnsi="CMR10" w:cs="CMR10"/>
          <w:sz w:val="22"/>
        </w:rPr>
        <w:t xml:space="preserve"> Lambda test</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statistic</w:t>
      </w:r>
      <w:proofErr w:type="gramEnd"/>
      <w:r>
        <w:rPr>
          <w:rFonts w:ascii="CMR10" w:hAnsi="CMR10" w:cs="CMR10"/>
          <w:sz w:val="22"/>
        </w:rPr>
        <w:t xml:space="preserve"> is 34.65 with 3 and 12 degrees of freedom. The </w:t>
      </w:r>
      <w:r>
        <w:rPr>
          <w:rFonts w:ascii="CMMI10" w:hAnsi="CMMI10" w:cs="CMMI10"/>
          <w:i/>
          <w:iCs/>
          <w:sz w:val="22"/>
        </w:rPr>
        <w:t>p</w:t>
      </w:r>
      <w:r>
        <w:rPr>
          <w:rFonts w:ascii="CMR10" w:hAnsi="CMR10" w:cs="CMR10"/>
          <w:sz w:val="22"/>
        </w:rPr>
        <w:t>-value is less than .0001, which is</w:t>
      </w:r>
    </w:p>
    <w:p w:rsidR="006609A7" w:rsidRDefault="006609A7" w:rsidP="006609A7">
      <w:pPr>
        <w:ind w:left="360"/>
      </w:pPr>
      <w:proofErr w:type="spellStart"/>
      <w:proofErr w:type="gramStart"/>
      <w:r>
        <w:rPr>
          <w:rFonts w:ascii="CMR10" w:hAnsi="CMR10" w:cs="CMR10"/>
          <w:sz w:val="22"/>
        </w:rPr>
        <w:t>signi_cant</w:t>
      </w:r>
      <w:proofErr w:type="spellEnd"/>
      <w:proofErr w:type="gramEnd"/>
      <w:r>
        <w:rPr>
          <w:rFonts w:ascii="CMR10" w:hAnsi="CMR10" w:cs="CMR10"/>
          <w:sz w:val="22"/>
        </w:rPr>
        <w:t xml:space="preserve"> evidence that drug and time do interact.</w:t>
      </w:r>
    </w:p>
    <w:bookmarkEnd w:id="3"/>
    <w:p w:rsidR="007909A9" w:rsidRDefault="007B6E8F" w:rsidP="00F8378F">
      <w:pPr>
        <w:pStyle w:val="ListParagraph"/>
        <w:numPr>
          <w:ilvl w:val="0"/>
          <w:numId w:val="8"/>
        </w:numPr>
      </w:pPr>
      <w:r>
        <w:t>We have from SAS:</w:t>
      </w:r>
    </w:p>
    <w:p w:rsidR="007B6E8F" w:rsidRDefault="007B6E8F" w:rsidP="007B6E8F">
      <w:pPr>
        <w:pStyle w:val="ListParagraph"/>
      </w:pPr>
      <w:r>
        <w:rPr>
          <w:noProof/>
        </w:rPr>
        <w:lastRenderedPageBreak/>
        <w:drawing>
          <wp:inline distT="0" distB="0" distL="0" distR="0">
            <wp:extent cx="3545345" cy="4879238"/>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546074" cy="4880241"/>
                    </a:xfrm>
                    <a:prstGeom prst="rect">
                      <a:avLst/>
                    </a:prstGeom>
                    <a:noFill/>
                    <a:ln w="9525">
                      <a:noFill/>
                      <a:miter lim="800000"/>
                      <a:headEnd/>
                      <a:tailEnd/>
                    </a:ln>
                  </pic:spPr>
                </pic:pic>
              </a:graphicData>
            </a:graphic>
          </wp:inline>
        </w:drawing>
      </w:r>
    </w:p>
    <w:p w:rsidR="00B35B18" w:rsidRDefault="00B35B18" w:rsidP="00B35B18">
      <w:pPr>
        <w:pStyle w:val="ListParagraph"/>
      </w:pPr>
      <w:r>
        <w:t>This indicates that there is a significant main effect of treatment. That is that the mean response of our four time variables differs significantly among treatments.</w:t>
      </w:r>
    </w:p>
    <w:p w:rsidR="00B35B18" w:rsidRDefault="00B35B18" w:rsidP="00B35B18">
      <w:pPr>
        <w:pStyle w:val="ListParagraph"/>
      </w:pPr>
    </w:p>
    <w:p w:rsidR="007B6E8F" w:rsidRDefault="00B35B18" w:rsidP="00B35B18">
      <w:pPr>
        <w:pStyle w:val="ListParagraph"/>
      </w:pPr>
      <w:r>
        <w:t>Conclusion: Treatments have a significant effect on the average heart rate over the first four time points (Λ = 0.678; F = 6.65; d. f. = 1, 14; p = 0.0219).</w:t>
      </w:r>
    </w:p>
    <w:p w:rsidR="007B6E8F" w:rsidRDefault="007B6E8F" w:rsidP="007B6E8F">
      <w:pPr>
        <w:pStyle w:val="ListParagraph"/>
      </w:pPr>
    </w:p>
    <w:p w:rsidR="0089221A" w:rsidRDefault="0089221A" w:rsidP="007B6E8F">
      <w:pPr>
        <w:pStyle w:val="ListParagraph"/>
      </w:pPr>
      <w:r>
        <w:t xml:space="preserve">Typically when we find that there is interaction, we don’t perform main effects. We find here that the average of the heart rate over the time periods is </w:t>
      </w:r>
      <w:proofErr w:type="gramStart"/>
      <w:r>
        <w:t>effected</w:t>
      </w:r>
      <w:proofErr w:type="gramEnd"/>
      <w:r>
        <w:t xml:space="preserve"> by the choice of treatment. We also </w:t>
      </w:r>
      <w:r w:rsidR="000C2381">
        <w:t>found</w:t>
      </w:r>
      <w:r>
        <w:t xml:space="preserve"> earlier that there is significant interaction between time and treatment.</w:t>
      </w:r>
    </w:p>
    <w:p w:rsidR="0089221A" w:rsidRDefault="0089221A" w:rsidP="007B6E8F">
      <w:pPr>
        <w:pStyle w:val="ListParagraph"/>
      </w:pPr>
    </w:p>
    <w:p w:rsidR="006609A7" w:rsidRDefault="006609A7" w:rsidP="007B6E8F">
      <w:pPr>
        <w:pStyle w:val="ListParagraph"/>
      </w:pPr>
      <w:r>
        <w:t>&gt;&gt;</w:t>
      </w:r>
    </w:p>
    <w:p w:rsidR="006609A7" w:rsidRDefault="006609A7" w:rsidP="006609A7">
      <w:pPr>
        <w:autoSpaceDE w:val="0"/>
        <w:autoSpaceDN w:val="0"/>
        <w:adjustRightInd w:val="0"/>
        <w:spacing w:after="0" w:line="240" w:lineRule="auto"/>
        <w:rPr>
          <w:rFonts w:ascii="CMR10" w:hAnsi="CMR10" w:cs="CMR10"/>
          <w:sz w:val="22"/>
        </w:rPr>
      </w:pPr>
      <w:r>
        <w:rPr>
          <w:rFonts w:ascii="CMR10" w:hAnsi="CMR10" w:cs="CMR10"/>
          <w:sz w:val="22"/>
        </w:rPr>
        <w:t xml:space="preserve">The null hypothesis is </w:t>
      </w:r>
      <w:proofErr w:type="gramStart"/>
      <w:r>
        <w:rPr>
          <w:rFonts w:ascii="CMMI10" w:hAnsi="CMMI10" w:cs="CMMI10"/>
          <w:i/>
          <w:iCs/>
          <w:sz w:val="22"/>
        </w:rPr>
        <w:t>H</w:t>
      </w:r>
      <w:r>
        <w:rPr>
          <w:rFonts w:ascii="CMR8" w:hAnsi="CMR8" w:cs="CMR8"/>
          <w:sz w:val="16"/>
          <w:szCs w:val="16"/>
        </w:rPr>
        <w:t xml:space="preserve">0 </w:t>
      </w:r>
      <w:r>
        <w:rPr>
          <w:rFonts w:ascii="CMR10" w:hAnsi="CMR10" w:cs="CMR10"/>
          <w:sz w:val="22"/>
        </w:rPr>
        <w:t>:</w:t>
      </w:r>
      <w:proofErr w:type="gramEnd"/>
      <w:r>
        <w:rPr>
          <w:rFonts w:ascii="CMR10" w:hAnsi="CMR10" w:cs="CMR10"/>
          <w:sz w:val="22"/>
        </w:rPr>
        <w:t xml:space="preserve"> no drug effect. The </w:t>
      </w:r>
      <w:proofErr w:type="spellStart"/>
      <w:r>
        <w:rPr>
          <w:rFonts w:ascii="CMR10" w:hAnsi="CMR10" w:cs="CMR10"/>
          <w:sz w:val="22"/>
        </w:rPr>
        <w:t>Wilk's</w:t>
      </w:r>
      <w:proofErr w:type="spellEnd"/>
      <w:r>
        <w:rPr>
          <w:rFonts w:ascii="CMR10" w:hAnsi="CMR10" w:cs="CMR10"/>
          <w:sz w:val="22"/>
        </w:rPr>
        <w:t xml:space="preserve"> Lambda test statistic is 6.65 with 1</w:t>
      </w:r>
    </w:p>
    <w:p w:rsidR="006609A7" w:rsidRDefault="006609A7" w:rsidP="006609A7">
      <w:pPr>
        <w:autoSpaceDE w:val="0"/>
        <w:autoSpaceDN w:val="0"/>
        <w:adjustRightInd w:val="0"/>
        <w:spacing w:after="0" w:line="240" w:lineRule="auto"/>
        <w:rPr>
          <w:rFonts w:ascii="CMR8" w:hAnsi="CMR8" w:cs="CMR8"/>
          <w:sz w:val="16"/>
          <w:szCs w:val="16"/>
        </w:rPr>
      </w:pPr>
      <w:proofErr w:type="gramStart"/>
      <w:r>
        <w:rPr>
          <w:rFonts w:ascii="CMR10" w:hAnsi="CMR10" w:cs="CMR10"/>
          <w:sz w:val="22"/>
        </w:rPr>
        <w:t>and</w:t>
      </w:r>
      <w:proofErr w:type="gramEnd"/>
      <w:r>
        <w:rPr>
          <w:rFonts w:ascii="CMR10" w:hAnsi="CMR10" w:cs="CMR10"/>
          <w:sz w:val="22"/>
        </w:rPr>
        <w:t xml:space="preserve"> 14 degrees of freedom. The </w:t>
      </w:r>
      <w:r>
        <w:rPr>
          <w:rFonts w:ascii="CMMI10" w:hAnsi="CMMI10" w:cs="CMMI10"/>
          <w:i/>
          <w:iCs/>
          <w:sz w:val="22"/>
        </w:rPr>
        <w:t>p</w:t>
      </w:r>
      <w:r>
        <w:rPr>
          <w:rFonts w:ascii="CMR10" w:hAnsi="CMR10" w:cs="CMR10"/>
          <w:sz w:val="22"/>
        </w:rPr>
        <w:t xml:space="preserve">-value is .0219, which is </w:t>
      </w:r>
      <w:proofErr w:type="spellStart"/>
      <w:r>
        <w:rPr>
          <w:rFonts w:ascii="CMR10" w:hAnsi="CMR10" w:cs="CMR10"/>
          <w:sz w:val="22"/>
        </w:rPr>
        <w:t>signi_cant</w:t>
      </w:r>
      <w:proofErr w:type="spellEnd"/>
      <w:r>
        <w:rPr>
          <w:rFonts w:ascii="CMR10" w:hAnsi="CMR10" w:cs="CMR10"/>
          <w:sz w:val="22"/>
        </w:rPr>
        <w:t xml:space="preserve"> evidence to reject </w:t>
      </w:r>
      <w:r>
        <w:rPr>
          <w:rFonts w:ascii="CMMI10" w:hAnsi="CMMI10" w:cs="CMMI10"/>
          <w:i/>
          <w:iCs/>
          <w:sz w:val="22"/>
        </w:rPr>
        <w:t>H</w:t>
      </w:r>
      <w:r>
        <w:rPr>
          <w:rFonts w:ascii="CMR8" w:hAnsi="CMR8" w:cs="CMR8"/>
          <w:sz w:val="16"/>
          <w:szCs w:val="16"/>
        </w:rPr>
        <w:t>0</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and</w:t>
      </w:r>
      <w:proofErr w:type="gramEnd"/>
      <w:r>
        <w:rPr>
          <w:rFonts w:ascii="CMR10" w:hAnsi="CMR10" w:cs="CMR10"/>
          <w:sz w:val="22"/>
        </w:rPr>
        <w:t xml:space="preserve"> say that there is a drug effect. As before, this effect is estimated by averaging over time</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points</w:t>
      </w:r>
      <w:proofErr w:type="gramEnd"/>
      <w:r>
        <w:rPr>
          <w:rFonts w:ascii="CMR10" w:hAnsi="CMR10" w:cs="CMR10"/>
          <w:sz w:val="22"/>
        </w:rPr>
        <w:t xml:space="preserve">, which do not have equal drug effects as indicated by the </w:t>
      </w:r>
      <w:proofErr w:type="spellStart"/>
      <w:r>
        <w:rPr>
          <w:rFonts w:ascii="CMR10" w:hAnsi="CMR10" w:cs="CMR10"/>
          <w:sz w:val="22"/>
        </w:rPr>
        <w:t>signi_cant</w:t>
      </w:r>
      <w:proofErr w:type="spellEnd"/>
      <w:r>
        <w:rPr>
          <w:rFonts w:ascii="CMR10" w:hAnsi="CMR10" w:cs="CMR10"/>
          <w:sz w:val="22"/>
        </w:rPr>
        <w:t xml:space="preserve"> interaction results</w:t>
      </w:r>
    </w:p>
    <w:p w:rsidR="006609A7" w:rsidRDefault="006609A7" w:rsidP="006609A7">
      <w:pPr>
        <w:pStyle w:val="ListParagraph"/>
      </w:pPr>
      <w:proofErr w:type="gramStart"/>
      <w:r>
        <w:rPr>
          <w:rFonts w:ascii="CMR10" w:hAnsi="CMR10" w:cs="CMR10"/>
          <w:sz w:val="22"/>
        </w:rPr>
        <w:t>in</w:t>
      </w:r>
      <w:proofErr w:type="gramEnd"/>
      <w:r>
        <w:rPr>
          <w:rFonts w:ascii="CMR10" w:hAnsi="CMR10" w:cs="CMR10"/>
          <w:sz w:val="22"/>
        </w:rPr>
        <w:t xml:space="preserve"> part (f). So, it is not obvious whether one drug is \better" or \worse" overall.</w:t>
      </w:r>
    </w:p>
    <w:p w:rsidR="006609A7" w:rsidRDefault="006609A7" w:rsidP="007B6E8F">
      <w:pPr>
        <w:pStyle w:val="ListParagraph"/>
      </w:pPr>
    </w:p>
    <w:p w:rsidR="00886FA0" w:rsidRDefault="007B4AFE" w:rsidP="00F8378F">
      <w:pPr>
        <w:pStyle w:val="ListParagraph"/>
        <w:numPr>
          <w:ilvl w:val="0"/>
          <w:numId w:val="8"/>
        </w:numPr>
      </w:pPr>
      <w:r>
        <w:t xml:space="preserve">While last week we looked at one-way MANOVA where we looked at the effect of the treatment, the current lesson showed how we could analyze the treatment with an added dimension of time (with </w:t>
      </w:r>
      <w:proofErr w:type="gramStart"/>
      <w:r>
        <w:t>repeated</w:t>
      </w:r>
      <w:proofErr w:type="gramEnd"/>
      <w:r>
        <w:t xml:space="preserve"> measures). That said the part g, collapsed the time dimension since we introduced a </w:t>
      </w:r>
      <w:r w:rsidRPr="007B4AFE">
        <w:t>new variable which is equal to the sum of the observations</w:t>
      </w:r>
      <w:r>
        <w:t xml:space="preserve"> across time for every person.</w:t>
      </w:r>
    </w:p>
    <w:p w:rsidR="006609A7" w:rsidRDefault="006609A7" w:rsidP="006609A7">
      <w:pPr>
        <w:pStyle w:val="ListParagraph"/>
      </w:pPr>
      <w:r>
        <w:lastRenderedPageBreak/>
        <w:t>&gt;&gt;</w:t>
      </w:r>
    </w:p>
    <w:p w:rsidR="006609A7" w:rsidRDefault="006609A7" w:rsidP="006609A7">
      <w:pPr>
        <w:autoSpaceDE w:val="0"/>
        <w:autoSpaceDN w:val="0"/>
        <w:adjustRightInd w:val="0"/>
        <w:spacing w:after="0" w:line="240" w:lineRule="auto"/>
        <w:rPr>
          <w:rFonts w:ascii="CMR10" w:hAnsi="CMR10" w:cs="CMR10"/>
          <w:sz w:val="22"/>
        </w:rPr>
      </w:pPr>
      <w:r>
        <w:rPr>
          <w:rFonts w:ascii="CMR10" w:hAnsi="CMR10" w:cs="CMR10"/>
          <w:sz w:val="22"/>
        </w:rPr>
        <w:t>The test above in part (g) is comparing the treatment (drug) groups by averaging over the</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components</w:t>
      </w:r>
      <w:proofErr w:type="gramEnd"/>
      <w:r>
        <w:rPr>
          <w:rFonts w:ascii="CMR10" w:hAnsi="CMR10" w:cs="CMR10"/>
          <w:sz w:val="22"/>
        </w:rPr>
        <w:t xml:space="preserve"> (time points), whereas the MANOVA test from last week compared treatment</w:t>
      </w:r>
    </w:p>
    <w:p w:rsidR="006609A7" w:rsidRDefault="006609A7" w:rsidP="006609A7">
      <w:pPr>
        <w:pStyle w:val="ListParagraph"/>
      </w:pPr>
      <w:proofErr w:type="gramStart"/>
      <w:r>
        <w:rPr>
          <w:rFonts w:ascii="CMR10" w:hAnsi="CMR10" w:cs="CMR10"/>
          <w:sz w:val="22"/>
        </w:rPr>
        <w:t>groups</w:t>
      </w:r>
      <w:proofErr w:type="gramEnd"/>
      <w:r>
        <w:rPr>
          <w:rFonts w:ascii="CMR10" w:hAnsi="CMR10" w:cs="CMR10"/>
          <w:sz w:val="22"/>
        </w:rPr>
        <w:t xml:space="preserve"> at each component separately.</w:t>
      </w:r>
    </w:p>
    <w:p w:rsidR="007B4AFE" w:rsidRPr="007B4AFE" w:rsidRDefault="007B4AFE" w:rsidP="007B4AFE">
      <w:pPr>
        <w:pStyle w:val="ListParagraph"/>
      </w:pPr>
    </w:p>
    <w:p w:rsidR="007B6E8F" w:rsidRDefault="00886FA0" w:rsidP="00F8378F">
      <w:pPr>
        <w:pStyle w:val="ListParagraph"/>
        <w:numPr>
          <w:ilvl w:val="0"/>
          <w:numId w:val="8"/>
        </w:numPr>
      </w:pPr>
      <w:r>
        <w:t>From part f we have:</w:t>
      </w:r>
    </w:p>
    <w:p w:rsidR="00886FA0" w:rsidRDefault="00886FA0" w:rsidP="00886FA0">
      <w:pPr>
        <w:pStyle w:val="ListParagraph"/>
      </w:pPr>
      <w:r w:rsidRPr="00886FA0">
        <w:t>Conclusion: There is enough evidence to reject null and conclude that the effect of treatments depends on time (Λ = 0.103; F = 34.65; d. f. = 3</w:t>
      </w:r>
      <w:proofErr w:type="gramStart"/>
      <w:r w:rsidRPr="00886FA0">
        <w:t>,12</w:t>
      </w:r>
      <w:proofErr w:type="gramEnd"/>
      <w:r w:rsidRPr="00886FA0">
        <w:t>; p &lt; 0.0001).</w:t>
      </w:r>
    </w:p>
    <w:p w:rsidR="00886FA0" w:rsidRDefault="00886FA0" w:rsidP="00886FA0">
      <w:pPr>
        <w:pStyle w:val="ListParagraph"/>
      </w:pPr>
    </w:p>
    <w:p w:rsidR="00886FA0" w:rsidRDefault="00886FA0" w:rsidP="00886FA0">
      <w:pPr>
        <w:pStyle w:val="ListParagraph"/>
      </w:pPr>
      <w:r>
        <w:t xml:space="preserve">While from part </w:t>
      </w:r>
      <w:proofErr w:type="gramStart"/>
      <w:r>
        <w:t>a we</w:t>
      </w:r>
      <w:proofErr w:type="gramEnd"/>
      <w:r>
        <w:t xml:space="preserve"> had:</w:t>
      </w:r>
    </w:p>
    <w:p w:rsidR="00886FA0" w:rsidRDefault="00886FA0" w:rsidP="00886FA0">
      <w:pPr>
        <w:pStyle w:val="ListParagraph"/>
      </w:pPr>
      <w:r w:rsidRPr="00886FA0">
        <w:t>Result</w:t>
      </w:r>
      <w:proofErr w:type="gramStart"/>
      <w:r w:rsidRPr="00886FA0">
        <w:t xml:space="preserve">: </w:t>
      </w:r>
      <w:r w:rsidR="000C2381" w:rsidRPr="00886FA0">
        <w:t>:</w:t>
      </w:r>
      <w:proofErr w:type="gramEnd"/>
      <w:r w:rsidR="000C2381" w:rsidRPr="00886FA0">
        <w:t xml:space="preserve"> There is enough evidence to reject null and conclude </w:t>
      </w:r>
      <w:r w:rsidRPr="00886FA0">
        <w:t>that the effect of treatment depends on time (F = 22.56; d. f. = 3, 42; p &lt;.0001).</w:t>
      </w:r>
    </w:p>
    <w:p w:rsidR="00886FA0" w:rsidRDefault="00886FA0" w:rsidP="00886FA0">
      <w:pPr>
        <w:pStyle w:val="ListParagraph"/>
      </w:pPr>
    </w:p>
    <w:p w:rsidR="00886FA0" w:rsidRDefault="000C2381" w:rsidP="00886FA0">
      <w:pPr>
        <w:pStyle w:val="ListParagraph"/>
      </w:pPr>
      <w:r>
        <w:t xml:space="preserve">The outcome for part </w:t>
      </w:r>
      <w:proofErr w:type="gramStart"/>
      <w:r>
        <w:t>a is</w:t>
      </w:r>
      <w:proofErr w:type="gramEnd"/>
      <w:r>
        <w:t xml:space="preserve"> using the split-plot analysis where the </w:t>
      </w:r>
      <w:r w:rsidRPr="000C2381">
        <w:t xml:space="preserve">results assume a constant correlation between any two observations from the same </w:t>
      </w:r>
      <w:r>
        <w:t>drug</w:t>
      </w:r>
      <w:r w:rsidRPr="000C2381">
        <w:t>. This assumption is unlikely because, typically, when you have repeated measurements over time, the data from the same subject at two different points of time are going to be temporally correlated. In principle, observations that are collected at times that are close together are going to be more similar to one another than observations that are far apart.</w:t>
      </w:r>
      <w:r>
        <w:t xml:space="preserve"> This correlation is accounted for in the MANOVA approach used in part f.</w:t>
      </w:r>
    </w:p>
    <w:p w:rsidR="000C2381" w:rsidRDefault="000C2381" w:rsidP="00886FA0">
      <w:pPr>
        <w:pStyle w:val="ListParagraph"/>
      </w:pPr>
    </w:p>
    <w:p w:rsidR="006609A7" w:rsidRDefault="006609A7" w:rsidP="00886FA0">
      <w:pPr>
        <w:pStyle w:val="ListParagraph"/>
      </w:pPr>
      <w:r>
        <w:t>&gt;&gt;</w:t>
      </w:r>
    </w:p>
    <w:p w:rsidR="006609A7" w:rsidRDefault="006609A7" w:rsidP="006609A7">
      <w:pPr>
        <w:autoSpaceDE w:val="0"/>
        <w:autoSpaceDN w:val="0"/>
        <w:adjustRightInd w:val="0"/>
        <w:spacing w:after="0" w:line="240" w:lineRule="auto"/>
        <w:rPr>
          <w:rFonts w:ascii="CMR10" w:hAnsi="CMR10" w:cs="CMR10"/>
          <w:sz w:val="22"/>
        </w:rPr>
      </w:pPr>
      <w:r>
        <w:rPr>
          <w:rFonts w:ascii="CMR10" w:hAnsi="CMR10" w:cs="CMR10"/>
          <w:sz w:val="22"/>
        </w:rPr>
        <w:t>Both the split-plot model and the MANOVA models assume that the various time responses</w:t>
      </w:r>
    </w:p>
    <w:p w:rsidR="006609A7" w:rsidRDefault="006609A7" w:rsidP="006609A7">
      <w:pPr>
        <w:autoSpaceDE w:val="0"/>
        <w:autoSpaceDN w:val="0"/>
        <w:adjustRightInd w:val="0"/>
        <w:spacing w:after="0" w:line="240" w:lineRule="auto"/>
        <w:rPr>
          <w:rFonts w:ascii="CMR10" w:hAnsi="CMR10" w:cs="CMR10"/>
          <w:sz w:val="22"/>
        </w:rPr>
      </w:pPr>
      <w:proofErr w:type="gramStart"/>
      <w:r>
        <w:rPr>
          <w:rFonts w:ascii="CMR10" w:hAnsi="CMR10" w:cs="CMR10"/>
          <w:sz w:val="22"/>
        </w:rPr>
        <w:t>for</w:t>
      </w:r>
      <w:proofErr w:type="gramEnd"/>
      <w:r>
        <w:rPr>
          <w:rFonts w:ascii="CMR10" w:hAnsi="CMR10" w:cs="CMR10"/>
          <w:sz w:val="22"/>
        </w:rPr>
        <w:t xml:space="preserve"> the same person are correlated, but the split-plot model further assumes that this </w:t>
      </w:r>
      <w:proofErr w:type="spellStart"/>
      <w:r>
        <w:rPr>
          <w:rFonts w:ascii="CMR10" w:hAnsi="CMR10" w:cs="CMR10"/>
          <w:sz w:val="22"/>
        </w:rPr>
        <w:t>corre</w:t>
      </w:r>
      <w:proofErr w:type="spellEnd"/>
      <w:r>
        <w:rPr>
          <w:rFonts w:ascii="CMR10" w:hAnsi="CMR10" w:cs="CMR10"/>
          <w:sz w:val="22"/>
        </w:rPr>
        <w:t>-</w:t>
      </w:r>
    </w:p>
    <w:p w:rsidR="006609A7" w:rsidRPr="005E15B0" w:rsidRDefault="006609A7" w:rsidP="006609A7">
      <w:pPr>
        <w:pStyle w:val="ListParagraph"/>
      </w:pPr>
      <w:proofErr w:type="spellStart"/>
      <w:proofErr w:type="gramStart"/>
      <w:r>
        <w:rPr>
          <w:rFonts w:ascii="CMR10" w:hAnsi="CMR10" w:cs="CMR10"/>
          <w:sz w:val="22"/>
        </w:rPr>
        <w:t>lation</w:t>
      </w:r>
      <w:proofErr w:type="spellEnd"/>
      <w:proofErr w:type="gramEnd"/>
      <w:r>
        <w:rPr>
          <w:rFonts w:ascii="CMR10" w:hAnsi="CMR10" w:cs="CMR10"/>
          <w:sz w:val="22"/>
        </w:rPr>
        <w:t xml:space="preserve"> is equal for any two time points; the MANOVA model does not assume this.</w:t>
      </w:r>
    </w:p>
    <w:sectPr w:rsidR="006609A7" w:rsidRPr="005E15B0"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436EAB"/>
    <w:multiLevelType w:val="hybridMultilevel"/>
    <w:tmpl w:val="A0FEB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3458C"/>
    <w:multiLevelType w:val="hybridMultilevel"/>
    <w:tmpl w:val="CF44F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12522"/>
    <w:multiLevelType w:val="hybridMultilevel"/>
    <w:tmpl w:val="7C94C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A6BCC"/>
    <w:multiLevelType w:val="hybridMultilevel"/>
    <w:tmpl w:val="E61C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708FD"/>
    <w:multiLevelType w:val="hybridMultilevel"/>
    <w:tmpl w:val="94FC0434"/>
    <w:lvl w:ilvl="0" w:tplc="DCECCAC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B01969"/>
    <w:multiLevelType w:val="hybridMultilevel"/>
    <w:tmpl w:val="EAD47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661A6D"/>
    <w:multiLevelType w:val="hybridMultilevel"/>
    <w:tmpl w:val="280EE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6"/>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8581F"/>
    <w:rsid w:val="000262BF"/>
    <w:rsid w:val="000740F4"/>
    <w:rsid w:val="0007503A"/>
    <w:rsid w:val="000757E4"/>
    <w:rsid w:val="000C2381"/>
    <w:rsid w:val="000E2D76"/>
    <w:rsid w:val="001224D8"/>
    <w:rsid w:val="00164D04"/>
    <w:rsid w:val="00171176"/>
    <w:rsid w:val="001A0577"/>
    <w:rsid w:val="001B025F"/>
    <w:rsid w:val="001F4726"/>
    <w:rsid w:val="00260A2E"/>
    <w:rsid w:val="002A6FD9"/>
    <w:rsid w:val="00302A09"/>
    <w:rsid w:val="003219BB"/>
    <w:rsid w:val="00362D81"/>
    <w:rsid w:val="004F0084"/>
    <w:rsid w:val="005A2E89"/>
    <w:rsid w:val="005E15B0"/>
    <w:rsid w:val="00613397"/>
    <w:rsid w:val="006609A7"/>
    <w:rsid w:val="00677131"/>
    <w:rsid w:val="006A3848"/>
    <w:rsid w:val="006D2D0A"/>
    <w:rsid w:val="007318DF"/>
    <w:rsid w:val="007561DC"/>
    <w:rsid w:val="00761E8F"/>
    <w:rsid w:val="007768E5"/>
    <w:rsid w:val="00782222"/>
    <w:rsid w:val="0078581F"/>
    <w:rsid w:val="007909A9"/>
    <w:rsid w:val="007A7266"/>
    <w:rsid w:val="007B4AFE"/>
    <w:rsid w:val="007B6E8F"/>
    <w:rsid w:val="007F266C"/>
    <w:rsid w:val="00847762"/>
    <w:rsid w:val="0087159C"/>
    <w:rsid w:val="00886FA0"/>
    <w:rsid w:val="0089221A"/>
    <w:rsid w:val="008E0BFD"/>
    <w:rsid w:val="009036AD"/>
    <w:rsid w:val="009219D9"/>
    <w:rsid w:val="0092747C"/>
    <w:rsid w:val="00935407"/>
    <w:rsid w:val="009C42E1"/>
    <w:rsid w:val="00A2146E"/>
    <w:rsid w:val="00A55CA7"/>
    <w:rsid w:val="00A87862"/>
    <w:rsid w:val="00AB6AB8"/>
    <w:rsid w:val="00AC1587"/>
    <w:rsid w:val="00B20B56"/>
    <w:rsid w:val="00B35B18"/>
    <w:rsid w:val="00B56F2B"/>
    <w:rsid w:val="00B61E5C"/>
    <w:rsid w:val="00B73827"/>
    <w:rsid w:val="00B97388"/>
    <w:rsid w:val="00BA5FC9"/>
    <w:rsid w:val="00BA7CA8"/>
    <w:rsid w:val="00BC362C"/>
    <w:rsid w:val="00BD658E"/>
    <w:rsid w:val="00BF682D"/>
    <w:rsid w:val="00C209BC"/>
    <w:rsid w:val="00C32D6E"/>
    <w:rsid w:val="00C45C03"/>
    <w:rsid w:val="00C81127"/>
    <w:rsid w:val="00CA0DC8"/>
    <w:rsid w:val="00D03E95"/>
    <w:rsid w:val="00D13512"/>
    <w:rsid w:val="00D13F88"/>
    <w:rsid w:val="00E472C7"/>
    <w:rsid w:val="00E65BAA"/>
    <w:rsid w:val="00E86E80"/>
    <w:rsid w:val="00E939FD"/>
    <w:rsid w:val="00E9630E"/>
    <w:rsid w:val="00EA5F37"/>
    <w:rsid w:val="00EC6873"/>
    <w:rsid w:val="00F225B2"/>
    <w:rsid w:val="00F232DB"/>
    <w:rsid w:val="00F351BB"/>
    <w:rsid w:val="00F8378F"/>
    <w:rsid w:val="00FC4A59"/>
    <w:rsid w:val="00FC628F"/>
    <w:rsid w:val="00FD5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0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BalloonText">
    <w:name w:val="Balloon Text"/>
    <w:basedOn w:val="Normal"/>
    <w:link w:val="BalloonTextChar"/>
    <w:uiPriority w:val="99"/>
    <w:semiHidden/>
    <w:unhideWhenUsed/>
    <w:rsid w:val="0078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1F"/>
    <w:rPr>
      <w:rFonts w:ascii="Tahoma" w:hAnsi="Tahoma" w:cs="Tahoma"/>
      <w:sz w:val="16"/>
      <w:szCs w:val="16"/>
    </w:rPr>
  </w:style>
  <w:style w:type="paragraph" w:styleId="ListParagraph">
    <w:name w:val="List Paragraph"/>
    <w:basedOn w:val="Normal"/>
    <w:uiPriority w:val="34"/>
    <w:qFormat/>
    <w:rsid w:val="00A87862"/>
    <w:pPr>
      <w:ind w:left="720"/>
      <w:contextualSpacing/>
    </w:pPr>
  </w:style>
  <w:style w:type="paragraph" w:styleId="NormalWeb">
    <w:name w:val="Normal (Web)"/>
    <w:basedOn w:val="Normal"/>
    <w:uiPriority w:val="99"/>
    <w:semiHidden/>
    <w:unhideWhenUsed/>
    <w:rsid w:val="00A87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9BC"/>
    <w:rPr>
      <w:b/>
      <w:bCs/>
    </w:rPr>
  </w:style>
  <w:style w:type="character" w:customStyle="1" w:styleId="apple-converted-space">
    <w:name w:val="apple-converted-space"/>
    <w:basedOn w:val="DefaultParagraphFont"/>
    <w:rsid w:val="00C209BC"/>
  </w:style>
  <w:style w:type="character" w:styleId="Emphasis">
    <w:name w:val="Emphasis"/>
    <w:basedOn w:val="DefaultParagraphFont"/>
    <w:uiPriority w:val="20"/>
    <w:qFormat/>
    <w:rsid w:val="00C209BC"/>
    <w:rPr>
      <w:i/>
      <w:iCs/>
    </w:rPr>
  </w:style>
  <w:style w:type="table" w:styleId="TableGrid">
    <w:name w:val="Table Grid"/>
    <w:basedOn w:val="TableNormal"/>
    <w:uiPriority w:val="59"/>
    <w:rsid w:val="00F35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6814">
      <w:bodyDiv w:val="1"/>
      <w:marLeft w:val="120"/>
      <w:marRight w:val="120"/>
      <w:marTop w:val="0"/>
      <w:marBottom w:val="0"/>
      <w:divBdr>
        <w:top w:val="none" w:sz="0" w:space="0" w:color="auto"/>
        <w:left w:val="none" w:sz="0" w:space="0" w:color="auto"/>
        <w:bottom w:val="none" w:sz="0" w:space="0" w:color="auto"/>
        <w:right w:val="none" w:sz="0" w:space="0" w:color="auto"/>
      </w:divBdr>
      <w:divsChild>
        <w:div w:id="1556546560">
          <w:marLeft w:val="0"/>
          <w:marRight w:val="0"/>
          <w:marTop w:val="0"/>
          <w:marBottom w:val="0"/>
          <w:divBdr>
            <w:top w:val="none" w:sz="0" w:space="0" w:color="auto"/>
            <w:left w:val="none" w:sz="0" w:space="0" w:color="auto"/>
            <w:bottom w:val="none" w:sz="0" w:space="0" w:color="auto"/>
            <w:right w:val="none" w:sz="0" w:space="0" w:color="auto"/>
          </w:divBdr>
          <w:divsChild>
            <w:div w:id="1736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754">
      <w:bodyDiv w:val="1"/>
      <w:marLeft w:val="120"/>
      <w:marRight w:val="120"/>
      <w:marTop w:val="0"/>
      <w:marBottom w:val="0"/>
      <w:divBdr>
        <w:top w:val="none" w:sz="0" w:space="0" w:color="auto"/>
        <w:left w:val="none" w:sz="0" w:space="0" w:color="auto"/>
        <w:bottom w:val="none" w:sz="0" w:space="0" w:color="auto"/>
        <w:right w:val="none" w:sz="0" w:space="0" w:color="auto"/>
      </w:divBdr>
      <w:divsChild>
        <w:div w:id="72943153">
          <w:marLeft w:val="0"/>
          <w:marRight w:val="0"/>
          <w:marTop w:val="0"/>
          <w:marBottom w:val="0"/>
          <w:divBdr>
            <w:top w:val="none" w:sz="0" w:space="0" w:color="auto"/>
            <w:left w:val="none" w:sz="0" w:space="0" w:color="auto"/>
            <w:bottom w:val="none" w:sz="0" w:space="0" w:color="auto"/>
            <w:right w:val="none" w:sz="0" w:space="0" w:color="auto"/>
          </w:divBdr>
          <w:divsChild>
            <w:div w:id="2001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3430">
      <w:bodyDiv w:val="1"/>
      <w:marLeft w:val="120"/>
      <w:marRight w:val="120"/>
      <w:marTop w:val="0"/>
      <w:marBottom w:val="0"/>
      <w:divBdr>
        <w:top w:val="none" w:sz="0" w:space="0" w:color="auto"/>
        <w:left w:val="none" w:sz="0" w:space="0" w:color="auto"/>
        <w:bottom w:val="none" w:sz="0" w:space="0" w:color="auto"/>
        <w:right w:val="none" w:sz="0" w:space="0" w:color="auto"/>
      </w:divBdr>
      <w:divsChild>
        <w:div w:id="948388362">
          <w:marLeft w:val="0"/>
          <w:marRight w:val="0"/>
          <w:marTop w:val="0"/>
          <w:marBottom w:val="0"/>
          <w:divBdr>
            <w:top w:val="none" w:sz="0" w:space="0" w:color="auto"/>
            <w:left w:val="none" w:sz="0" w:space="0" w:color="auto"/>
            <w:bottom w:val="none" w:sz="0" w:space="0" w:color="auto"/>
            <w:right w:val="none" w:sz="0" w:space="0" w:color="auto"/>
          </w:divBdr>
          <w:divsChild>
            <w:div w:id="920720130">
              <w:marLeft w:val="0"/>
              <w:marRight w:val="0"/>
              <w:marTop w:val="0"/>
              <w:marBottom w:val="0"/>
              <w:divBdr>
                <w:top w:val="none" w:sz="0" w:space="0" w:color="auto"/>
                <w:left w:val="none" w:sz="0" w:space="0" w:color="auto"/>
                <w:bottom w:val="none" w:sz="0" w:space="0" w:color="auto"/>
                <w:right w:val="none" w:sz="0" w:space="0" w:color="auto"/>
              </w:divBdr>
            </w:div>
          </w:divsChild>
        </w:div>
        <w:div w:id="1926306715">
          <w:marLeft w:val="0"/>
          <w:marRight w:val="0"/>
          <w:marTop w:val="0"/>
          <w:marBottom w:val="0"/>
          <w:divBdr>
            <w:top w:val="none" w:sz="0" w:space="0" w:color="auto"/>
            <w:left w:val="none" w:sz="0" w:space="0" w:color="auto"/>
            <w:bottom w:val="none" w:sz="0" w:space="0" w:color="auto"/>
            <w:right w:val="none" w:sz="0" w:space="0" w:color="auto"/>
          </w:divBdr>
          <w:divsChild>
            <w:div w:id="176386645">
              <w:marLeft w:val="0"/>
              <w:marRight w:val="0"/>
              <w:marTop w:val="0"/>
              <w:marBottom w:val="0"/>
              <w:divBdr>
                <w:top w:val="none" w:sz="0" w:space="0" w:color="auto"/>
                <w:left w:val="none" w:sz="0" w:space="0" w:color="auto"/>
                <w:bottom w:val="none" w:sz="0" w:space="0" w:color="auto"/>
                <w:right w:val="none" w:sz="0" w:space="0" w:color="auto"/>
              </w:divBdr>
            </w:div>
            <w:div w:id="1568606505">
              <w:marLeft w:val="0"/>
              <w:marRight w:val="0"/>
              <w:marTop w:val="0"/>
              <w:marBottom w:val="0"/>
              <w:divBdr>
                <w:top w:val="none" w:sz="0" w:space="0" w:color="auto"/>
                <w:left w:val="none" w:sz="0" w:space="0" w:color="auto"/>
                <w:bottom w:val="none" w:sz="0" w:space="0" w:color="auto"/>
                <w:right w:val="none" w:sz="0" w:space="0" w:color="auto"/>
              </w:divBdr>
            </w:div>
            <w:div w:id="1722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42">
      <w:bodyDiv w:val="1"/>
      <w:marLeft w:val="120"/>
      <w:marRight w:val="120"/>
      <w:marTop w:val="0"/>
      <w:marBottom w:val="0"/>
      <w:divBdr>
        <w:top w:val="none" w:sz="0" w:space="0" w:color="auto"/>
        <w:left w:val="none" w:sz="0" w:space="0" w:color="auto"/>
        <w:bottom w:val="none" w:sz="0" w:space="0" w:color="auto"/>
        <w:right w:val="none" w:sz="0" w:space="0" w:color="auto"/>
      </w:divBdr>
      <w:divsChild>
        <w:div w:id="1462918334">
          <w:marLeft w:val="0"/>
          <w:marRight w:val="0"/>
          <w:marTop w:val="0"/>
          <w:marBottom w:val="0"/>
          <w:divBdr>
            <w:top w:val="none" w:sz="0" w:space="0" w:color="auto"/>
            <w:left w:val="none" w:sz="0" w:space="0" w:color="auto"/>
            <w:bottom w:val="none" w:sz="0" w:space="0" w:color="auto"/>
            <w:right w:val="none" w:sz="0" w:space="0" w:color="auto"/>
          </w:divBdr>
          <w:divsChild>
            <w:div w:id="860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731">
      <w:bodyDiv w:val="1"/>
      <w:marLeft w:val="120"/>
      <w:marRight w:val="120"/>
      <w:marTop w:val="0"/>
      <w:marBottom w:val="0"/>
      <w:divBdr>
        <w:top w:val="none" w:sz="0" w:space="0" w:color="auto"/>
        <w:left w:val="none" w:sz="0" w:space="0" w:color="auto"/>
        <w:bottom w:val="none" w:sz="0" w:space="0" w:color="auto"/>
        <w:right w:val="none" w:sz="0" w:space="0" w:color="auto"/>
      </w:divBdr>
      <w:divsChild>
        <w:div w:id="306327759">
          <w:marLeft w:val="0"/>
          <w:marRight w:val="0"/>
          <w:marTop w:val="0"/>
          <w:marBottom w:val="0"/>
          <w:divBdr>
            <w:top w:val="none" w:sz="0" w:space="0" w:color="auto"/>
            <w:left w:val="none" w:sz="0" w:space="0" w:color="auto"/>
            <w:bottom w:val="none" w:sz="0" w:space="0" w:color="auto"/>
            <w:right w:val="none" w:sz="0" w:space="0" w:color="auto"/>
          </w:divBdr>
          <w:divsChild>
            <w:div w:id="1239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1493">
      <w:bodyDiv w:val="1"/>
      <w:marLeft w:val="120"/>
      <w:marRight w:val="120"/>
      <w:marTop w:val="0"/>
      <w:marBottom w:val="0"/>
      <w:divBdr>
        <w:top w:val="none" w:sz="0" w:space="0" w:color="auto"/>
        <w:left w:val="none" w:sz="0" w:space="0" w:color="auto"/>
        <w:bottom w:val="none" w:sz="0" w:space="0" w:color="auto"/>
        <w:right w:val="none" w:sz="0" w:space="0" w:color="auto"/>
      </w:divBdr>
      <w:divsChild>
        <w:div w:id="462500805">
          <w:marLeft w:val="0"/>
          <w:marRight w:val="0"/>
          <w:marTop w:val="0"/>
          <w:marBottom w:val="0"/>
          <w:divBdr>
            <w:top w:val="none" w:sz="0" w:space="0" w:color="auto"/>
            <w:left w:val="none" w:sz="0" w:space="0" w:color="auto"/>
            <w:bottom w:val="none" w:sz="0" w:space="0" w:color="auto"/>
            <w:right w:val="none" w:sz="0" w:space="0" w:color="auto"/>
          </w:divBdr>
          <w:divsChild>
            <w:div w:id="1699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578">
      <w:bodyDiv w:val="1"/>
      <w:marLeft w:val="120"/>
      <w:marRight w:val="120"/>
      <w:marTop w:val="0"/>
      <w:marBottom w:val="0"/>
      <w:divBdr>
        <w:top w:val="none" w:sz="0" w:space="0" w:color="auto"/>
        <w:left w:val="none" w:sz="0" w:space="0" w:color="auto"/>
        <w:bottom w:val="none" w:sz="0" w:space="0" w:color="auto"/>
        <w:right w:val="none" w:sz="0" w:space="0" w:color="auto"/>
      </w:divBdr>
      <w:divsChild>
        <w:div w:id="1691030717">
          <w:marLeft w:val="0"/>
          <w:marRight w:val="0"/>
          <w:marTop w:val="0"/>
          <w:marBottom w:val="0"/>
          <w:divBdr>
            <w:top w:val="none" w:sz="0" w:space="0" w:color="auto"/>
            <w:left w:val="none" w:sz="0" w:space="0" w:color="auto"/>
            <w:bottom w:val="none" w:sz="0" w:space="0" w:color="auto"/>
            <w:right w:val="none" w:sz="0" w:space="0" w:color="auto"/>
          </w:divBdr>
          <w:divsChild>
            <w:div w:id="2868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126897456">
          <w:marLeft w:val="0"/>
          <w:marRight w:val="0"/>
          <w:marTop w:val="0"/>
          <w:marBottom w:val="0"/>
          <w:divBdr>
            <w:top w:val="none" w:sz="0" w:space="0" w:color="auto"/>
            <w:left w:val="none" w:sz="0" w:space="0" w:color="auto"/>
            <w:bottom w:val="none" w:sz="0" w:space="0" w:color="auto"/>
            <w:right w:val="none" w:sz="0" w:space="0" w:color="auto"/>
          </w:divBdr>
          <w:divsChild>
            <w:div w:id="27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846">
      <w:bodyDiv w:val="1"/>
      <w:marLeft w:val="120"/>
      <w:marRight w:val="120"/>
      <w:marTop w:val="0"/>
      <w:marBottom w:val="0"/>
      <w:divBdr>
        <w:top w:val="none" w:sz="0" w:space="0" w:color="auto"/>
        <w:left w:val="none" w:sz="0" w:space="0" w:color="auto"/>
        <w:bottom w:val="none" w:sz="0" w:space="0" w:color="auto"/>
        <w:right w:val="none" w:sz="0" w:space="0" w:color="auto"/>
      </w:divBdr>
      <w:divsChild>
        <w:div w:id="757336009">
          <w:marLeft w:val="0"/>
          <w:marRight w:val="0"/>
          <w:marTop w:val="0"/>
          <w:marBottom w:val="0"/>
          <w:divBdr>
            <w:top w:val="none" w:sz="0" w:space="0" w:color="auto"/>
            <w:left w:val="none" w:sz="0" w:space="0" w:color="auto"/>
            <w:bottom w:val="none" w:sz="0" w:space="0" w:color="auto"/>
            <w:right w:val="none" w:sz="0" w:space="0" w:color="auto"/>
          </w:divBdr>
          <w:divsChild>
            <w:div w:id="484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7634">
      <w:bodyDiv w:val="1"/>
      <w:marLeft w:val="120"/>
      <w:marRight w:val="120"/>
      <w:marTop w:val="0"/>
      <w:marBottom w:val="0"/>
      <w:divBdr>
        <w:top w:val="none" w:sz="0" w:space="0" w:color="auto"/>
        <w:left w:val="none" w:sz="0" w:space="0" w:color="auto"/>
        <w:bottom w:val="none" w:sz="0" w:space="0" w:color="auto"/>
        <w:right w:val="none" w:sz="0" w:space="0" w:color="auto"/>
      </w:divBdr>
      <w:divsChild>
        <w:div w:id="754209422">
          <w:marLeft w:val="0"/>
          <w:marRight w:val="0"/>
          <w:marTop w:val="0"/>
          <w:marBottom w:val="0"/>
          <w:divBdr>
            <w:top w:val="none" w:sz="0" w:space="0" w:color="auto"/>
            <w:left w:val="none" w:sz="0" w:space="0" w:color="auto"/>
            <w:bottom w:val="none" w:sz="0" w:space="0" w:color="auto"/>
            <w:right w:val="none" w:sz="0" w:space="0" w:color="auto"/>
          </w:divBdr>
          <w:divsChild>
            <w:div w:id="756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9978">
      <w:bodyDiv w:val="1"/>
      <w:marLeft w:val="120"/>
      <w:marRight w:val="120"/>
      <w:marTop w:val="0"/>
      <w:marBottom w:val="0"/>
      <w:divBdr>
        <w:top w:val="none" w:sz="0" w:space="0" w:color="auto"/>
        <w:left w:val="none" w:sz="0" w:space="0" w:color="auto"/>
        <w:bottom w:val="none" w:sz="0" w:space="0" w:color="auto"/>
        <w:right w:val="none" w:sz="0" w:space="0" w:color="auto"/>
      </w:divBdr>
      <w:divsChild>
        <w:div w:id="901448755">
          <w:marLeft w:val="0"/>
          <w:marRight w:val="0"/>
          <w:marTop w:val="0"/>
          <w:marBottom w:val="0"/>
          <w:divBdr>
            <w:top w:val="none" w:sz="0" w:space="0" w:color="auto"/>
            <w:left w:val="none" w:sz="0" w:space="0" w:color="auto"/>
            <w:bottom w:val="none" w:sz="0" w:space="0" w:color="auto"/>
            <w:right w:val="none" w:sz="0" w:space="0" w:color="auto"/>
          </w:divBdr>
          <w:divsChild>
            <w:div w:id="6102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5111">
      <w:bodyDiv w:val="1"/>
      <w:marLeft w:val="92"/>
      <w:marRight w:val="92"/>
      <w:marTop w:val="0"/>
      <w:marBottom w:val="0"/>
      <w:divBdr>
        <w:top w:val="none" w:sz="0" w:space="0" w:color="auto"/>
        <w:left w:val="none" w:sz="0" w:space="0" w:color="auto"/>
        <w:bottom w:val="none" w:sz="0" w:space="0" w:color="auto"/>
        <w:right w:val="none" w:sz="0" w:space="0" w:color="auto"/>
      </w:divBdr>
      <w:divsChild>
        <w:div w:id="2003115815">
          <w:marLeft w:val="0"/>
          <w:marRight w:val="0"/>
          <w:marTop w:val="0"/>
          <w:marBottom w:val="0"/>
          <w:divBdr>
            <w:top w:val="none" w:sz="0" w:space="0" w:color="auto"/>
            <w:left w:val="none" w:sz="0" w:space="0" w:color="auto"/>
            <w:bottom w:val="none" w:sz="0" w:space="0" w:color="auto"/>
            <w:right w:val="none" w:sz="0" w:space="0" w:color="auto"/>
          </w:divBdr>
          <w:divsChild>
            <w:div w:id="240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6945">
      <w:bodyDiv w:val="1"/>
      <w:marLeft w:val="0"/>
      <w:marRight w:val="0"/>
      <w:marTop w:val="0"/>
      <w:marBottom w:val="0"/>
      <w:divBdr>
        <w:top w:val="none" w:sz="0" w:space="0" w:color="auto"/>
        <w:left w:val="none" w:sz="0" w:space="0" w:color="auto"/>
        <w:bottom w:val="none" w:sz="0" w:space="0" w:color="auto"/>
        <w:right w:val="none" w:sz="0" w:space="0" w:color="auto"/>
      </w:divBdr>
    </w:div>
    <w:div w:id="800994877">
      <w:bodyDiv w:val="1"/>
      <w:marLeft w:val="120"/>
      <w:marRight w:val="120"/>
      <w:marTop w:val="0"/>
      <w:marBottom w:val="0"/>
      <w:divBdr>
        <w:top w:val="none" w:sz="0" w:space="0" w:color="auto"/>
        <w:left w:val="none" w:sz="0" w:space="0" w:color="auto"/>
        <w:bottom w:val="none" w:sz="0" w:space="0" w:color="auto"/>
        <w:right w:val="none" w:sz="0" w:space="0" w:color="auto"/>
      </w:divBdr>
      <w:divsChild>
        <w:div w:id="1061758569">
          <w:marLeft w:val="0"/>
          <w:marRight w:val="0"/>
          <w:marTop w:val="0"/>
          <w:marBottom w:val="0"/>
          <w:divBdr>
            <w:top w:val="none" w:sz="0" w:space="0" w:color="auto"/>
            <w:left w:val="none" w:sz="0" w:space="0" w:color="auto"/>
            <w:bottom w:val="none" w:sz="0" w:space="0" w:color="auto"/>
            <w:right w:val="none" w:sz="0" w:space="0" w:color="auto"/>
          </w:divBdr>
          <w:divsChild>
            <w:div w:id="645083831">
              <w:marLeft w:val="0"/>
              <w:marRight w:val="0"/>
              <w:marTop w:val="0"/>
              <w:marBottom w:val="0"/>
              <w:divBdr>
                <w:top w:val="none" w:sz="0" w:space="0" w:color="auto"/>
                <w:left w:val="none" w:sz="0" w:space="0" w:color="auto"/>
                <w:bottom w:val="none" w:sz="0" w:space="0" w:color="auto"/>
                <w:right w:val="none" w:sz="0" w:space="0" w:color="auto"/>
              </w:divBdr>
            </w:div>
          </w:divsChild>
        </w:div>
        <w:div w:id="2140605429">
          <w:marLeft w:val="0"/>
          <w:marRight w:val="0"/>
          <w:marTop w:val="0"/>
          <w:marBottom w:val="0"/>
          <w:divBdr>
            <w:top w:val="none" w:sz="0" w:space="0" w:color="auto"/>
            <w:left w:val="none" w:sz="0" w:space="0" w:color="auto"/>
            <w:bottom w:val="none" w:sz="0" w:space="0" w:color="auto"/>
            <w:right w:val="none" w:sz="0" w:space="0" w:color="auto"/>
          </w:divBdr>
          <w:divsChild>
            <w:div w:id="219292216">
              <w:marLeft w:val="0"/>
              <w:marRight w:val="0"/>
              <w:marTop w:val="0"/>
              <w:marBottom w:val="0"/>
              <w:divBdr>
                <w:top w:val="none" w:sz="0" w:space="0" w:color="auto"/>
                <w:left w:val="none" w:sz="0" w:space="0" w:color="auto"/>
                <w:bottom w:val="none" w:sz="0" w:space="0" w:color="auto"/>
                <w:right w:val="none" w:sz="0" w:space="0" w:color="auto"/>
              </w:divBdr>
            </w:div>
            <w:div w:id="1092354519">
              <w:marLeft w:val="0"/>
              <w:marRight w:val="0"/>
              <w:marTop w:val="0"/>
              <w:marBottom w:val="0"/>
              <w:divBdr>
                <w:top w:val="none" w:sz="0" w:space="0" w:color="auto"/>
                <w:left w:val="none" w:sz="0" w:space="0" w:color="auto"/>
                <w:bottom w:val="none" w:sz="0" w:space="0" w:color="auto"/>
                <w:right w:val="none" w:sz="0" w:space="0" w:color="auto"/>
              </w:divBdr>
            </w:div>
            <w:div w:id="205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142">
      <w:bodyDiv w:val="1"/>
      <w:marLeft w:val="0"/>
      <w:marRight w:val="0"/>
      <w:marTop w:val="0"/>
      <w:marBottom w:val="0"/>
      <w:divBdr>
        <w:top w:val="none" w:sz="0" w:space="0" w:color="auto"/>
        <w:left w:val="none" w:sz="0" w:space="0" w:color="auto"/>
        <w:bottom w:val="none" w:sz="0" w:space="0" w:color="auto"/>
        <w:right w:val="none" w:sz="0" w:space="0" w:color="auto"/>
      </w:divBdr>
      <w:divsChild>
        <w:div w:id="1359696936">
          <w:marLeft w:val="0"/>
          <w:marRight w:val="0"/>
          <w:marTop w:val="0"/>
          <w:marBottom w:val="0"/>
          <w:divBdr>
            <w:top w:val="none" w:sz="0" w:space="0" w:color="auto"/>
            <w:left w:val="none" w:sz="0" w:space="0" w:color="auto"/>
            <w:bottom w:val="none" w:sz="0" w:space="0" w:color="auto"/>
            <w:right w:val="none" w:sz="0" w:space="0" w:color="auto"/>
          </w:divBdr>
        </w:div>
        <w:div w:id="288980296">
          <w:marLeft w:val="0"/>
          <w:marRight w:val="0"/>
          <w:marTop w:val="0"/>
          <w:marBottom w:val="0"/>
          <w:divBdr>
            <w:top w:val="none" w:sz="0" w:space="0" w:color="auto"/>
            <w:left w:val="none" w:sz="0" w:space="0" w:color="auto"/>
            <w:bottom w:val="none" w:sz="0" w:space="0" w:color="auto"/>
            <w:right w:val="none" w:sz="0" w:space="0" w:color="auto"/>
          </w:divBdr>
        </w:div>
        <w:div w:id="1391802227">
          <w:marLeft w:val="0"/>
          <w:marRight w:val="0"/>
          <w:marTop w:val="0"/>
          <w:marBottom w:val="0"/>
          <w:divBdr>
            <w:top w:val="none" w:sz="0" w:space="0" w:color="auto"/>
            <w:left w:val="none" w:sz="0" w:space="0" w:color="auto"/>
            <w:bottom w:val="none" w:sz="0" w:space="0" w:color="auto"/>
            <w:right w:val="none" w:sz="0" w:space="0" w:color="auto"/>
          </w:divBdr>
        </w:div>
        <w:div w:id="1176993109">
          <w:marLeft w:val="0"/>
          <w:marRight w:val="0"/>
          <w:marTop w:val="0"/>
          <w:marBottom w:val="0"/>
          <w:divBdr>
            <w:top w:val="none" w:sz="0" w:space="0" w:color="auto"/>
            <w:left w:val="none" w:sz="0" w:space="0" w:color="auto"/>
            <w:bottom w:val="none" w:sz="0" w:space="0" w:color="auto"/>
            <w:right w:val="none" w:sz="0" w:space="0" w:color="auto"/>
          </w:divBdr>
        </w:div>
        <w:div w:id="1715428090">
          <w:marLeft w:val="0"/>
          <w:marRight w:val="0"/>
          <w:marTop w:val="0"/>
          <w:marBottom w:val="0"/>
          <w:divBdr>
            <w:top w:val="none" w:sz="0" w:space="0" w:color="auto"/>
            <w:left w:val="none" w:sz="0" w:space="0" w:color="auto"/>
            <w:bottom w:val="none" w:sz="0" w:space="0" w:color="auto"/>
            <w:right w:val="none" w:sz="0" w:space="0" w:color="auto"/>
          </w:divBdr>
        </w:div>
        <w:div w:id="1543055561">
          <w:marLeft w:val="0"/>
          <w:marRight w:val="0"/>
          <w:marTop w:val="0"/>
          <w:marBottom w:val="0"/>
          <w:divBdr>
            <w:top w:val="none" w:sz="0" w:space="0" w:color="auto"/>
            <w:left w:val="none" w:sz="0" w:space="0" w:color="auto"/>
            <w:bottom w:val="none" w:sz="0" w:space="0" w:color="auto"/>
            <w:right w:val="none" w:sz="0" w:space="0" w:color="auto"/>
          </w:divBdr>
        </w:div>
        <w:div w:id="1278760565">
          <w:marLeft w:val="0"/>
          <w:marRight w:val="0"/>
          <w:marTop w:val="0"/>
          <w:marBottom w:val="0"/>
          <w:divBdr>
            <w:top w:val="none" w:sz="0" w:space="0" w:color="auto"/>
            <w:left w:val="none" w:sz="0" w:space="0" w:color="auto"/>
            <w:bottom w:val="none" w:sz="0" w:space="0" w:color="auto"/>
            <w:right w:val="none" w:sz="0" w:space="0" w:color="auto"/>
          </w:divBdr>
        </w:div>
        <w:div w:id="1440220250">
          <w:marLeft w:val="0"/>
          <w:marRight w:val="0"/>
          <w:marTop w:val="0"/>
          <w:marBottom w:val="0"/>
          <w:divBdr>
            <w:top w:val="none" w:sz="0" w:space="0" w:color="auto"/>
            <w:left w:val="none" w:sz="0" w:space="0" w:color="auto"/>
            <w:bottom w:val="none" w:sz="0" w:space="0" w:color="auto"/>
            <w:right w:val="none" w:sz="0" w:space="0" w:color="auto"/>
          </w:divBdr>
        </w:div>
        <w:div w:id="126095194">
          <w:marLeft w:val="0"/>
          <w:marRight w:val="0"/>
          <w:marTop w:val="0"/>
          <w:marBottom w:val="0"/>
          <w:divBdr>
            <w:top w:val="none" w:sz="0" w:space="0" w:color="auto"/>
            <w:left w:val="none" w:sz="0" w:space="0" w:color="auto"/>
            <w:bottom w:val="none" w:sz="0" w:space="0" w:color="auto"/>
            <w:right w:val="none" w:sz="0" w:space="0" w:color="auto"/>
          </w:divBdr>
        </w:div>
        <w:div w:id="13270214">
          <w:marLeft w:val="0"/>
          <w:marRight w:val="0"/>
          <w:marTop w:val="0"/>
          <w:marBottom w:val="0"/>
          <w:divBdr>
            <w:top w:val="none" w:sz="0" w:space="0" w:color="auto"/>
            <w:left w:val="none" w:sz="0" w:space="0" w:color="auto"/>
            <w:bottom w:val="none" w:sz="0" w:space="0" w:color="auto"/>
            <w:right w:val="none" w:sz="0" w:space="0" w:color="auto"/>
          </w:divBdr>
        </w:div>
        <w:div w:id="1408183973">
          <w:marLeft w:val="0"/>
          <w:marRight w:val="0"/>
          <w:marTop w:val="0"/>
          <w:marBottom w:val="0"/>
          <w:divBdr>
            <w:top w:val="none" w:sz="0" w:space="0" w:color="auto"/>
            <w:left w:val="none" w:sz="0" w:space="0" w:color="auto"/>
            <w:bottom w:val="none" w:sz="0" w:space="0" w:color="auto"/>
            <w:right w:val="none" w:sz="0" w:space="0" w:color="auto"/>
          </w:divBdr>
        </w:div>
        <w:div w:id="274950174">
          <w:marLeft w:val="0"/>
          <w:marRight w:val="0"/>
          <w:marTop w:val="0"/>
          <w:marBottom w:val="0"/>
          <w:divBdr>
            <w:top w:val="none" w:sz="0" w:space="0" w:color="auto"/>
            <w:left w:val="none" w:sz="0" w:space="0" w:color="auto"/>
            <w:bottom w:val="none" w:sz="0" w:space="0" w:color="auto"/>
            <w:right w:val="none" w:sz="0" w:space="0" w:color="auto"/>
          </w:divBdr>
        </w:div>
        <w:div w:id="2048068492">
          <w:marLeft w:val="0"/>
          <w:marRight w:val="0"/>
          <w:marTop w:val="0"/>
          <w:marBottom w:val="0"/>
          <w:divBdr>
            <w:top w:val="none" w:sz="0" w:space="0" w:color="auto"/>
            <w:left w:val="none" w:sz="0" w:space="0" w:color="auto"/>
            <w:bottom w:val="none" w:sz="0" w:space="0" w:color="auto"/>
            <w:right w:val="none" w:sz="0" w:space="0" w:color="auto"/>
          </w:divBdr>
        </w:div>
        <w:div w:id="260531900">
          <w:marLeft w:val="0"/>
          <w:marRight w:val="0"/>
          <w:marTop w:val="0"/>
          <w:marBottom w:val="0"/>
          <w:divBdr>
            <w:top w:val="none" w:sz="0" w:space="0" w:color="auto"/>
            <w:left w:val="none" w:sz="0" w:space="0" w:color="auto"/>
            <w:bottom w:val="none" w:sz="0" w:space="0" w:color="auto"/>
            <w:right w:val="none" w:sz="0" w:space="0" w:color="auto"/>
          </w:divBdr>
        </w:div>
        <w:div w:id="1721977430">
          <w:marLeft w:val="0"/>
          <w:marRight w:val="0"/>
          <w:marTop w:val="0"/>
          <w:marBottom w:val="0"/>
          <w:divBdr>
            <w:top w:val="none" w:sz="0" w:space="0" w:color="auto"/>
            <w:left w:val="none" w:sz="0" w:space="0" w:color="auto"/>
            <w:bottom w:val="none" w:sz="0" w:space="0" w:color="auto"/>
            <w:right w:val="none" w:sz="0" w:space="0" w:color="auto"/>
          </w:divBdr>
        </w:div>
        <w:div w:id="1946841541">
          <w:marLeft w:val="0"/>
          <w:marRight w:val="0"/>
          <w:marTop w:val="0"/>
          <w:marBottom w:val="0"/>
          <w:divBdr>
            <w:top w:val="none" w:sz="0" w:space="0" w:color="auto"/>
            <w:left w:val="none" w:sz="0" w:space="0" w:color="auto"/>
            <w:bottom w:val="none" w:sz="0" w:space="0" w:color="auto"/>
            <w:right w:val="none" w:sz="0" w:space="0" w:color="auto"/>
          </w:divBdr>
        </w:div>
        <w:div w:id="1188831002">
          <w:marLeft w:val="0"/>
          <w:marRight w:val="0"/>
          <w:marTop w:val="0"/>
          <w:marBottom w:val="0"/>
          <w:divBdr>
            <w:top w:val="none" w:sz="0" w:space="0" w:color="auto"/>
            <w:left w:val="none" w:sz="0" w:space="0" w:color="auto"/>
            <w:bottom w:val="none" w:sz="0" w:space="0" w:color="auto"/>
            <w:right w:val="none" w:sz="0" w:space="0" w:color="auto"/>
          </w:divBdr>
        </w:div>
        <w:div w:id="1052535082">
          <w:marLeft w:val="0"/>
          <w:marRight w:val="0"/>
          <w:marTop w:val="0"/>
          <w:marBottom w:val="0"/>
          <w:divBdr>
            <w:top w:val="none" w:sz="0" w:space="0" w:color="auto"/>
            <w:left w:val="none" w:sz="0" w:space="0" w:color="auto"/>
            <w:bottom w:val="none" w:sz="0" w:space="0" w:color="auto"/>
            <w:right w:val="none" w:sz="0" w:space="0" w:color="auto"/>
          </w:divBdr>
        </w:div>
        <w:div w:id="495219934">
          <w:marLeft w:val="0"/>
          <w:marRight w:val="0"/>
          <w:marTop w:val="0"/>
          <w:marBottom w:val="0"/>
          <w:divBdr>
            <w:top w:val="none" w:sz="0" w:space="0" w:color="auto"/>
            <w:left w:val="none" w:sz="0" w:space="0" w:color="auto"/>
            <w:bottom w:val="none" w:sz="0" w:space="0" w:color="auto"/>
            <w:right w:val="none" w:sz="0" w:space="0" w:color="auto"/>
          </w:divBdr>
        </w:div>
        <w:div w:id="206768977">
          <w:marLeft w:val="0"/>
          <w:marRight w:val="0"/>
          <w:marTop w:val="0"/>
          <w:marBottom w:val="0"/>
          <w:divBdr>
            <w:top w:val="none" w:sz="0" w:space="0" w:color="auto"/>
            <w:left w:val="none" w:sz="0" w:space="0" w:color="auto"/>
            <w:bottom w:val="none" w:sz="0" w:space="0" w:color="auto"/>
            <w:right w:val="none" w:sz="0" w:space="0" w:color="auto"/>
          </w:divBdr>
        </w:div>
        <w:div w:id="784274646">
          <w:marLeft w:val="0"/>
          <w:marRight w:val="0"/>
          <w:marTop w:val="0"/>
          <w:marBottom w:val="0"/>
          <w:divBdr>
            <w:top w:val="none" w:sz="0" w:space="0" w:color="auto"/>
            <w:left w:val="none" w:sz="0" w:space="0" w:color="auto"/>
            <w:bottom w:val="none" w:sz="0" w:space="0" w:color="auto"/>
            <w:right w:val="none" w:sz="0" w:space="0" w:color="auto"/>
          </w:divBdr>
        </w:div>
        <w:div w:id="1781993016">
          <w:marLeft w:val="0"/>
          <w:marRight w:val="0"/>
          <w:marTop w:val="0"/>
          <w:marBottom w:val="0"/>
          <w:divBdr>
            <w:top w:val="none" w:sz="0" w:space="0" w:color="auto"/>
            <w:left w:val="none" w:sz="0" w:space="0" w:color="auto"/>
            <w:bottom w:val="none" w:sz="0" w:space="0" w:color="auto"/>
            <w:right w:val="none" w:sz="0" w:space="0" w:color="auto"/>
          </w:divBdr>
        </w:div>
        <w:div w:id="205143673">
          <w:marLeft w:val="0"/>
          <w:marRight w:val="0"/>
          <w:marTop w:val="0"/>
          <w:marBottom w:val="0"/>
          <w:divBdr>
            <w:top w:val="none" w:sz="0" w:space="0" w:color="auto"/>
            <w:left w:val="none" w:sz="0" w:space="0" w:color="auto"/>
            <w:bottom w:val="none" w:sz="0" w:space="0" w:color="auto"/>
            <w:right w:val="none" w:sz="0" w:space="0" w:color="auto"/>
          </w:divBdr>
        </w:div>
        <w:div w:id="1216353992">
          <w:marLeft w:val="0"/>
          <w:marRight w:val="0"/>
          <w:marTop w:val="0"/>
          <w:marBottom w:val="0"/>
          <w:divBdr>
            <w:top w:val="none" w:sz="0" w:space="0" w:color="auto"/>
            <w:left w:val="none" w:sz="0" w:space="0" w:color="auto"/>
            <w:bottom w:val="none" w:sz="0" w:space="0" w:color="auto"/>
            <w:right w:val="none" w:sz="0" w:space="0" w:color="auto"/>
          </w:divBdr>
        </w:div>
        <w:div w:id="16123892">
          <w:marLeft w:val="0"/>
          <w:marRight w:val="0"/>
          <w:marTop w:val="0"/>
          <w:marBottom w:val="0"/>
          <w:divBdr>
            <w:top w:val="none" w:sz="0" w:space="0" w:color="auto"/>
            <w:left w:val="none" w:sz="0" w:space="0" w:color="auto"/>
            <w:bottom w:val="none" w:sz="0" w:space="0" w:color="auto"/>
            <w:right w:val="none" w:sz="0" w:space="0" w:color="auto"/>
          </w:divBdr>
        </w:div>
        <w:div w:id="519124854">
          <w:marLeft w:val="0"/>
          <w:marRight w:val="0"/>
          <w:marTop w:val="0"/>
          <w:marBottom w:val="0"/>
          <w:divBdr>
            <w:top w:val="none" w:sz="0" w:space="0" w:color="auto"/>
            <w:left w:val="none" w:sz="0" w:space="0" w:color="auto"/>
            <w:bottom w:val="none" w:sz="0" w:space="0" w:color="auto"/>
            <w:right w:val="none" w:sz="0" w:space="0" w:color="auto"/>
          </w:divBdr>
        </w:div>
      </w:divsChild>
    </w:div>
    <w:div w:id="878661374">
      <w:bodyDiv w:val="1"/>
      <w:marLeft w:val="0"/>
      <w:marRight w:val="0"/>
      <w:marTop w:val="0"/>
      <w:marBottom w:val="0"/>
      <w:divBdr>
        <w:top w:val="none" w:sz="0" w:space="0" w:color="auto"/>
        <w:left w:val="none" w:sz="0" w:space="0" w:color="auto"/>
        <w:bottom w:val="none" w:sz="0" w:space="0" w:color="auto"/>
        <w:right w:val="none" w:sz="0" w:space="0" w:color="auto"/>
      </w:divBdr>
    </w:div>
    <w:div w:id="890385850">
      <w:bodyDiv w:val="1"/>
      <w:marLeft w:val="0"/>
      <w:marRight w:val="0"/>
      <w:marTop w:val="0"/>
      <w:marBottom w:val="0"/>
      <w:divBdr>
        <w:top w:val="none" w:sz="0" w:space="0" w:color="auto"/>
        <w:left w:val="none" w:sz="0" w:space="0" w:color="auto"/>
        <w:bottom w:val="none" w:sz="0" w:space="0" w:color="auto"/>
        <w:right w:val="none" w:sz="0" w:space="0" w:color="auto"/>
      </w:divBdr>
    </w:div>
    <w:div w:id="896208836">
      <w:bodyDiv w:val="1"/>
      <w:marLeft w:val="0"/>
      <w:marRight w:val="0"/>
      <w:marTop w:val="0"/>
      <w:marBottom w:val="0"/>
      <w:divBdr>
        <w:top w:val="none" w:sz="0" w:space="0" w:color="auto"/>
        <w:left w:val="none" w:sz="0" w:space="0" w:color="auto"/>
        <w:bottom w:val="none" w:sz="0" w:space="0" w:color="auto"/>
        <w:right w:val="none" w:sz="0" w:space="0" w:color="auto"/>
      </w:divBdr>
    </w:div>
    <w:div w:id="910770736">
      <w:bodyDiv w:val="1"/>
      <w:marLeft w:val="0"/>
      <w:marRight w:val="0"/>
      <w:marTop w:val="0"/>
      <w:marBottom w:val="0"/>
      <w:divBdr>
        <w:top w:val="none" w:sz="0" w:space="0" w:color="auto"/>
        <w:left w:val="none" w:sz="0" w:space="0" w:color="auto"/>
        <w:bottom w:val="none" w:sz="0" w:space="0" w:color="auto"/>
        <w:right w:val="none" w:sz="0" w:space="0" w:color="auto"/>
      </w:divBdr>
      <w:divsChild>
        <w:div w:id="1642267572">
          <w:marLeft w:val="0"/>
          <w:marRight w:val="0"/>
          <w:marTop w:val="0"/>
          <w:marBottom w:val="0"/>
          <w:divBdr>
            <w:top w:val="none" w:sz="0" w:space="0" w:color="auto"/>
            <w:left w:val="none" w:sz="0" w:space="0" w:color="auto"/>
            <w:bottom w:val="none" w:sz="0" w:space="0" w:color="auto"/>
            <w:right w:val="none" w:sz="0" w:space="0" w:color="auto"/>
          </w:divBdr>
        </w:div>
        <w:div w:id="740833264">
          <w:marLeft w:val="0"/>
          <w:marRight w:val="0"/>
          <w:marTop w:val="0"/>
          <w:marBottom w:val="0"/>
          <w:divBdr>
            <w:top w:val="none" w:sz="0" w:space="0" w:color="auto"/>
            <w:left w:val="none" w:sz="0" w:space="0" w:color="auto"/>
            <w:bottom w:val="none" w:sz="0" w:space="0" w:color="auto"/>
            <w:right w:val="none" w:sz="0" w:space="0" w:color="auto"/>
          </w:divBdr>
        </w:div>
        <w:div w:id="437650787">
          <w:marLeft w:val="0"/>
          <w:marRight w:val="0"/>
          <w:marTop w:val="0"/>
          <w:marBottom w:val="0"/>
          <w:divBdr>
            <w:top w:val="none" w:sz="0" w:space="0" w:color="auto"/>
            <w:left w:val="none" w:sz="0" w:space="0" w:color="auto"/>
            <w:bottom w:val="none" w:sz="0" w:space="0" w:color="auto"/>
            <w:right w:val="none" w:sz="0" w:space="0" w:color="auto"/>
          </w:divBdr>
        </w:div>
      </w:divsChild>
    </w:div>
    <w:div w:id="1109084324">
      <w:bodyDiv w:val="1"/>
      <w:marLeft w:val="120"/>
      <w:marRight w:val="120"/>
      <w:marTop w:val="0"/>
      <w:marBottom w:val="0"/>
      <w:divBdr>
        <w:top w:val="none" w:sz="0" w:space="0" w:color="auto"/>
        <w:left w:val="none" w:sz="0" w:space="0" w:color="auto"/>
        <w:bottom w:val="none" w:sz="0" w:space="0" w:color="auto"/>
        <w:right w:val="none" w:sz="0" w:space="0" w:color="auto"/>
      </w:divBdr>
      <w:divsChild>
        <w:div w:id="337805276">
          <w:marLeft w:val="0"/>
          <w:marRight w:val="0"/>
          <w:marTop w:val="0"/>
          <w:marBottom w:val="0"/>
          <w:divBdr>
            <w:top w:val="none" w:sz="0" w:space="0" w:color="auto"/>
            <w:left w:val="none" w:sz="0" w:space="0" w:color="auto"/>
            <w:bottom w:val="none" w:sz="0" w:space="0" w:color="auto"/>
            <w:right w:val="none" w:sz="0" w:space="0" w:color="auto"/>
          </w:divBdr>
          <w:divsChild>
            <w:div w:id="969239490">
              <w:marLeft w:val="0"/>
              <w:marRight w:val="0"/>
              <w:marTop w:val="0"/>
              <w:marBottom w:val="0"/>
              <w:divBdr>
                <w:top w:val="none" w:sz="0" w:space="0" w:color="auto"/>
                <w:left w:val="none" w:sz="0" w:space="0" w:color="auto"/>
                <w:bottom w:val="none" w:sz="0" w:space="0" w:color="auto"/>
                <w:right w:val="none" w:sz="0" w:space="0" w:color="auto"/>
              </w:divBdr>
            </w:div>
            <w:div w:id="676926227">
              <w:marLeft w:val="0"/>
              <w:marRight w:val="0"/>
              <w:marTop w:val="0"/>
              <w:marBottom w:val="0"/>
              <w:divBdr>
                <w:top w:val="none" w:sz="0" w:space="0" w:color="auto"/>
                <w:left w:val="none" w:sz="0" w:space="0" w:color="auto"/>
                <w:bottom w:val="none" w:sz="0" w:space="0" w:color="auto"/>
                <w:right w:val="none" w:sz="0" w:space="0" w:color="auto"/>
              </w:divBdr>
            </w:div>
            <w:div w:id="1392923229">
              <w:marLeft w:val="0"/>
              <w:marRight w:val="0"/>
              <w:marTop w:val="0"/>
              <w:marBottom w:val="0"/>
              <w:divBdr>
                <w:top w:val="none" w:sz="0" w:space="0" w:color="auto"/>
                <w:left w:val="none" w:sz="0" w:space="0" w:color="auto"/>
                <w:bottom w:val="none" w:sz="0" w:space="0" w:color="auto"/>
                <w:right w:val="none" w:sz="0" w:space="0" w:color="auto"/>
              </w:divBdr>
            </w:div>
            <w:div w:id="1495804749">
              <w:marLeft w:val="0"/>
              <w:marRight w:val="0"/>
              <w:marTop w:val="0"/>
              <w:marBottom w:val="0"/>
              <w:divBdr>
                <w:top w:val="none" w:sz="0" w:space="0" w:color="auto"/>
                <w:left w:val="none" w:sz="0" w:space="0" w:color="auto"/>
                <w:bottom w:val="none" w:sz="0" w:space="0" w:color="auto"/>
                <w:right w:val="none" w:sz="0" w:space="0" w:color="auto"/>
              </w:divBdr>
            </w:div>
            <w:div w:id="1337683816">
              <w:marLeft w:val="0"/>
              <w:marRight w:val="0"/>
              <w:marTop w:val="0"/>
              <w:marBottom w:val="0"/>
              <w:divBdr>
                <w:top w:val="none" w:sz="0" w:space="0" w:color="auto"/>
                <w:left w:val="none" w:sz="0" w:space="0" w:color="auto"/>
                <w:bottom w:val="none" w:sz="0" w:space="0" w:color="auto"/>
                <w:right w:val="none" w:sz="0" w:space="0" w:color="auto"/>
              </w:divBdr>
            </w:div>
            <w:div w:id="5122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192">
      <w:bodyDiv w:val="1"/>
      <w:marLeft w:val="120"/>
      <w:marRight w:val="120"/>
      <w:marTop w:val="0"/>
      <w:marBottom w:val="0"/>
      <w:divBdr>
        <w:top w:val="none" w:sz="0" w:space="0" w:color="auto"/>
        <w:left w:val="none" w:sz="0" w:space="0" w:color="auto"/>
        <w:bottom w:val="none" w:sz="0" w:space="0" w:color="auto"/>
        <w:right w:val="none" w:sz="0" w:space="0" w:color="auto"/>
      </w:divBdr>
      <w:divsChild>
        <w:div w:id="1234124499">
          <w:marLeft w:val="0"/>
          <w:marRight w:val="0"/>
          <w:marTop w:val="0"/>
          <w:marBottom w:val="0"/>
          <w:divBdr>
            <w:top w:val="none" w:sz="0" w:space="0" w:color="auto"/>
            <w:left w:val="none" w:sz="0" w:space="0" w:color="auto"/>
            <w:bottom w:val="none" w:sz="0" w:space="0" w:color="auto"/>
            <w:right w:val="none" w:sz="0" w:space="0" w:color="auto"/>
          </w:divBdr>
          <w:divsChild>
            <w:div w:id="866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895">
      <w:bodyDiv w:val="1"/>
      <w:marLeft w:val="120"/>
      <w:marRight w:val="120"/>
      <w:marTop w:val="0"/>
      <w:marBottom w:val="0"/>
      <w:divBdr>
        <w:top w:val="none" w:sz="0" w:space="0" w:color="auto"/>
        <w:left w:val="none" w:sz="0" w:space="0" w:color="auto"/>
        <w:bottom w:val="none" w:sz="0" w:space="0" w:color="auto"/>
        <w:right w:val="none" w:sz="0" w:space="0" w:color="auto"/>
      </w:divBdr>
      <w:divsChild>
        <w:div w:id="171653162">
          <w:marLeft w:val="0"/>
          <w:marRight w:val="0"/>
          <w:marTop w:val="0"/>
          <w:marBottom w:val="0"/>
          <w:divBdr>
            <w:top w:val="none" w:sz="0" w:space="0" w:color="auto"/>
            <w:left w:val="none" w:sz="0" w:space="0" w:color="auto"/>
            <w:bottom w:val="none" w:sz="0" w:space="0" w:color="auto"/>
            <w:right w:val="none" w:sz="0" w:space="0" w:color="auto"/>
          </w:divBdr>
          <w:divsChild>
            <w:div w:id="896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5665">
      <w:bodyDiv w:val="1"/>
      <w:marLeft w:val="0"/>
      <w:marRight w:val="0"/>
      <w:marTop w:val="0"/>
      <w:marBottom w:val="0"/>
      <w:divBdr>
        <w:top w:val="none" w:sz="0" w:space="0" w:color="auto"/>
        <w:left w:val="none" w:sz="0" w:space="0" w:color="auto"/>
        <w:bottom w:val="none" w:sz="0" w:space="0" w:color="auto"/>
        <w:right w:val="none" w:sz="0" w:space="0" w:color="auto"/>
      </w:divBdr>
    </w:div>
    <w:div w:id="1272278846">
      <w:bodyDiv w:val="1"/>
      <w:marLeft w:val="0"/>
      <w:marRight w:val="0"/>
      <w:marTop w:val="0"/>
      <w:marBottom w:val="0"/>
      <w:divBdr>
        <w:top w:val="none" w:sz="0" w:space="0" w:color="auto"/>
        <w:left w:val="none" w:sz="0" w:space="0" w:color="auto"/>
        <w:bottom w:val="none" w:sz="0" w:space="0" w:color="auto"/>
        <w:right w:val="none" w:sz="0" w:space="0" w:color="auto"/>
      </w:divBdr>
      <w:divsChild>
        <w:div w:id="64911429">
          <w:marLeft w:val="0"/>
          <w:marRight w:val="0"/>
          <w:marTop w:val="0"/>
          <w:marBottom w:val="0"/>
          <w:divBdr>
            <w:top w:val="none" w:sz="0" w:space="0" w:color="auto"/>
            <w:left w:val="none" w:sz="0" w:space="0" w:color="auto"/>
            <w:bottom w:val="none" w:sz="0" w:space="0" w:color="auto"/>
            <w:right w:val="none" w:sz="0" w:space="0" w:color="auto"/>
          </w:divBdr>
        </w:div>
        <w:div w:id="586430059">
          <w:marLeft w:val="0"/>
          <w:marRight w:val="0"/>
          <w:marTop w:val="0"/>
          <w:marBottom w:val="0"/>
          <w:divBdr>
            <w:top w:val="none" w:sz="0" w:space="0" w:color="auto"/>
            <w:left w:val="none" w:sz="0" w:space="0" w:color="auto"/>
            <w:bottom w:val="none" w:sz="0" w:space="0" w:color="auto"/>
            <w:right w:val="none" w:sz="0" w:space="0" w:color="auto"/>
          </w:divBdr>
        </w:div>
        <w:div w:id="1294291216">
          <w:marLeft w:val="0"/>
          <w:marRight w:val="0"/>
          <w:marTop w:val="0"/>
          <w:marBottom w:val="0"/>
          <w:divBdr>
            <w:top w:val="none" w:sz="0" w:space="0" w:color="auto"/>
            <w:left w:val="none" w:sz="0" w:space="0" w:color="auto"/>
            <w:bottom w:val="none" w:sz="0" w:space="0" w:color="auto"/>
            <w:right w:val="none" w:sz="0" w:space="0" w:color="auto"/>
          </w:divBdr>
        </w:div>
        <w:div w:id="133866">
          <w:marLeft w:val="0"/>
          <w:marRight w:val="0"/>
          <w:marTop w:val="0"/>
          <w:marBottom w:val="0"/>
          <w:divBdr>
            <w:top w:val="none" w:sz="0" w:space="0" w:color="auto"/>
            <w:left w:val="none" w:sz="0" w:space="0" w:color="auto"/>
            <w:bottom w:val="none" w:sz="0" w:space="0" w:color="auto"/>
            <w:right w:val="none" w:sz="0" w:space="0" w:color="auto"/>
          </w:divBdr>
        </w:div>
        <w:div w:id="929122245">
          <w:marLeft w:val="0"/>
          <w:marRight w:val="0"/>
          <w:marTop w:val="0"/>
          <w:marBottom w:val="0"/>
          <w:divBdr>
            <w:top w:val="none" w:sz="0" w:space="0" w:color="auto"/>
            <w:left w:val="none" w:sz="0" w:space="0" w:color="auto"/>
            <w:bottom w:val="none" w:sz="0" w:space="0" w:color="auto"/>
            <w:right w:val="none" w:sz="0" w:space="0" w:color="auto"/>
          </w:divBdr>
        </w:div>
        <w:div w:id="2030333751">
          <w:marLeft w:val="0"/>
          <w:marRight w:val="0"/>
          <w:marTop w:val="0"/>
          <w:marBottom w:val="0"/>
          <w:divBdr>
            <w:top w:val="none" w:sz="0" w:space="0" w:color="auto"/>
            <w:left w:val="none" w:sz="0" w:space="0" w:color="auto"/>
            <w:bottom w:val="none" w:sz="0" w:space="0" w:color="auto"/>
            <w:right w:val="none" w:sz="0" w:space="0" w:color="auto"/>
          </w:divBdr>
        </w:div>
        <w:div w:id="859396585">
          <w:marLeft w:val="0"/>
          <w:marRight w:val="0"/>
          <w:marTop w:val="0"/>
          <w:marBottom w:val="0"/>
          <w:divBdr>
            <w:top w:val="none" w:sz="0" w:space="0" w:color="auto"/>
            <w:left w:val="none" w:sz="0" w:space="0" w:color="auto"/>
            <w:bottom w:val="none" w:sz="0" w:space="0" w:color="auto"/>
            <w:right w:val="none" w:sz="0" w:space="0" w:color="auto"/>
          </w:divBdr>
        </w:div>
        <w:div w:id="1858999167">
          <w:marLeft w:val="0"/>
          <w:marRight w:val="0"/>
          <w:marTop w:val="0"/>
          <w:marBottom w:val="0"/>
          <w:divBdr>
            <w:top w:val="none" w:sz="0" w:space="0" w:color="auto"/>
            <w:left w:val="none" w:sz="0" w:space="0" w:color="auto"/>
            <w:bottom w:val="none" w:sz="0" w:space="0" w:color="auto"/>
            <w:right w:val="none" w:sz="0" w:space="0" w:color="auto"/>
          </w:divBdr>
        </w:div>
        <w:div w:id="1811170854">
          <w:marLeft w:val="0"/>
          <w:marRight w:val="0"/>
          <w:marTop w:val="0"/>
          <w:marBottom w:val="0"/>
          <w:divBdr>
            <w:top w:val="none" w:sz="0" w:space="0" w:color="auto"/>
            <w:left w:val="none" w:sz="0" w:space="0" w:color="auto"/>
            <w:bottom w:val="none" w:sz="0" w:space="0" w:color="auto"/>
            <w:right w:val="none" w:sz="0" w:space="0" w:color="auto"/>
          </w:divBdr>
        </w:div>
        <w:div w:id="1239368244">
          <w:marLeft w:val="0"/>
          <w:marRight w:val="0"/>
          <w:marTop w:val="0"/>
          <w:marBottom w:val="0"/>
          <w:divBdr>
            <w:top w:val="none" w:sz="0" w:space="0" w:color="auto"/>
            <w:left w:val="none" w:sz="0" w:space="0" w:color="auto"/>
            <w:bottom w:val="none" w:sz="0" w:space="0" w:color="auto"/>
            <w:right w:val="none" w:sz="0" w:space="0" w:color="auto"/>
          </w:divBdr>
        </w:div>
        <w:div w:id="1870873820">
          <w:marLeft w:val="0"/>
          <w:marRight w:val="0"/>
          <w:marTop w:val="0"/>
          <w:marBottom w:val="0"/>
          <w:divBdr>
            <w:top w:val="none" w:sz="0" w:space="0" w:color="auto"/>
            <w:left w:val="none" w:sz="0" w:space="0" w:color="auto"/>
            <w:bottom w:val="none" w:sz="0" w:space="0" w:color="auto"/>
            <w:right w:val="none" w:sz="0" w:space="0" w:color="auto"/>
          </w:divBdr>
        </w:div>
        <w:div w:id="1288002056">
          <w:marLeft w:val="0"/>
          <w:marRight w:val="0"/>
          <w:marTop w:val="0"/>
          <w:marBottom w:val="0"/>
          <w:divBdr>
            <w:top w:val="none" w:sz="0" w:space="0" w:color="auto"/>
            <w:left w:val="none" w:sz="0" w:space="0" w:color="auto"/>
            <w:bottom w:val="none" w:sz="0" w:space="0" w:color="auto"/>
            <w:right w:val="none" w:sz="0" w:space="0" w:color="auto"/>
          </w:divBdr>
        </w:div>
        <w:div w:id="264727331">
          <w:marLeft w:val="0"/>
          <w:marRight w:val="0"/>
          <w:marTop w:val="0"/>
          <w:marBottom w:val="0"/>
          <w:divBdr>
            <w:top w:val="none" w:sz="0" w:space="0" w:color="auto"/>
            <w:left w:val="none" w:sz="0" w:space="0" w:color="auto"/>
            <w:bottom w:val="none" w:sz="0" w:space="0" w:color="auto"/>
            <w:right w:val="none" w:sz="0" w:space="0" w:color="auto"/>
          </w:divBdr>
        </w:div>
        <w:div w:id="1014267589">
          <w:marLeft w:val="0"/>
          <w:marRight w:val="0"/>
          <w:marTop w:val="0"/>
          <w:marBottom w:val="0"/>
          <w:divBdr>
            <w:top w:val="none" w:sz="0" w:space="0" w:color="auto"/>
            <w:left w:val="none" w:sz="0" w:space="0" w:color="auto"/>
            <w:bottom w:val="none" w:sz="0" w:space="0" w:color="auto"/>
            <w:right w:val="none" w:sz="0" w:space="0" w:color="auto"/>
          </w:divBdr>
        </w:div>
        <w:div w:id="129522262">
          <w:marLeft w:val="0"/>
          <w:marRight w:val="0"/>
          <w:marTop w:val="0"/>
          <w:marBottom w:val="0"/>
          <w:divBdr>
            <w:top w:val="none" w:sz="0" w:space="0" w:color="auto"/>
            <w:left w:val="none" w:sz="0" w:space="0" w:color="auto"/>
            <w:bottom w:val="none" w:sz="0" w:space="0" w:color="auto"/>
            <w:right w:val="none" w:sz="0" w:space="0" w:color="auto"/>
          </w:divBdr>
        </w:div>
        <w:div w:id="906457121">
          <w:marLeft w:val="0"/>
          <w:marRight w:val="0"/>
          <w:marTop w:val="0"/>
          <w:marBottom w:val="0"/>
          <w:divBdr>
            <w:top w:val="none" w:sz="0" w:space="0" w:color="auto"/>
            <w:left w:val="none" w:sz="0" w:space="0" w:color="auto"/>
            <w:bottom w:val="none" w:sz="0" w:space="0" w:color="auto"/>
            <w:right w:val="none" w:sz="0" w:space="0" w:color="auto"/>
          </w:divBdr>
        </w:div>
        <w:div w:id="1386369881">
          <w:marLeft w:val="0"/>
          <w:marRight w:val="0"/>
          <w:marTop w:val="0"/>
          <w:marBottom w:val="0"/>
          <w:divBdr>
            <w:top w:val="none" w:sz="0" w:space="0" w:color="auto"/>
            <w:left w:val="none" w:sz="0" w:space="0" w:color="auto"/>
            <w:bottom w:val="none" w:sz="0" w:space="0" w:color="auto"/>
            <w:right w:val="none" w:sz="0" w:space="0" w:color="auto"/>
          </w:divBdr>
        </w:div>
        <w:div w:id="351876572">
          <w:marLeft w:val="0"/>
          <w:marRight w:val="0"/>
          <w:marTop w:val="0"/>
          <w:marBottom w:val="0"/>
          <w:divBdr>
            <w:top w:val="none" w:sz="0" w:space="0" w:color="auto"/>
            <w:left w:val="none" w:sz="0" w:space="0" w:color="auto"/>
            <w:bottom w:val="none" w:sz="0" w:space="0" w:color="auto"/>
            <w:right w:val="none" w:sz="0" w:space="0" w:color="auto"/>
          </w:divBdr>
        </w:div>
        <w:div w:id="1567104779">
          <w:marLeft w:val="0"/>
          <w:marRight w:val="0"/>
          <w:marTop w:val="0"/>
          <w:marBottom w:val="0"/>
          <w:divBdr>
            <w:top w:val="none" w:sz="0" w:space="0" w:color="auto"/>
            <w:left w:val="none" w:sz="0" w:space="0" w:color="auto"/>
            <w:bottom w:val="none" w:sz="0" w:space="0" w:color="auto"/>
            <w:right w:val="none" w:sz="0" w:space="0" w:color="auto"/>
          </w:divBdr>
        </w:div>
        <w:div w:id="1916089105">
          <w:marLeft w:val="0"/>
          <w:marRight w:val="0"/>
          <w:marTop w:val="0"/>
          <w:marBottom w:val="0"/>
          <w:divBdr>
            <w:top w:val="none" w:sz="0" w:space="0" w:color="auto"/>
            <w:left w:val="none" w:sz="0" w:space="0" w:color="auto"/>
            <w:bottom w:val="none" w:sz="0" w:space="0" w:color="auto"/>
            <w:right w:val="none" w:sz="0" w:space="0" w:color="auto"/>
          </w:divBdr>
        </w:div>
        <w:div w:id="855777355">
          <w:marLeft w:val="0"/>
          <w:marRight w:val="0"/>
          <w:marTop w:val="0"/>
          <w:marBottom w:val="0"/>
          <w:divBdr>
            <w:top w:val="none" w:sz="0" w:space="0" w:color="auto"/>
            <w:left w:val="none" w:sz="0" w:space="0" w:color="auto"/>
            <w:bottom w:val="none" w:sz="0" w:space="0" w:color="auto"/>
            <w:right w:val="none" w:sz="0" w:space="0" w:color="auto"/>
          </w:divBdr>
        </w:div>
        <w:div w:id="2029022482">
          <w:marLeft w:val="0"/>
          <w:marRight w:val="0"/>
          <w:marTop w:val="0"/>
          <w:marBottom w:val="0"/>
          <w:divBdr>
            <w:top w:val="none" w:sz="0" w:space="0" w:color="auto"/>
            <w:left w:val="none" w:sz="0" w:space="0" w:color="auto"/>
            <w:bottom w:val="none" w:sz="0" w:space="0" w:color="auto"/>
            <w:right w:val="none" w:sz="0" w:space="0" w:color="auto"/>
          </w:divBdr>
        </w:div>
        <w:div w:id="2070417333">
          <w:marLeft w:val="0"/>
          <w:marRight w:val="0"/>
          <w:marTop w:val="0"/>
          <w:marBottom w:val="0"/>
          <w:divBdr>
            <w:top w:val="none" w:sz="0" w:space="0" w:color="auto"/>
            <w:left w:val="none" w:sz="0" w:space="0" w:color="auto"/>
            <w:bottom w:val="none" w:sz="0" w:space="0" w:color="auto"/>
            <w:right w:val="none" w:sz="0" w:space="0" w:color="auto"/>
          </w:divBdr>
        </w:div>
        <w:div w:id="208761397">
          <w:marLeft w:val="0"/>
          <w:marRight w:val="0"/>
          <w:marTop w:val="0"/>
          <w:marBottom w:val="0"/>
          <w:divBdr>
            <w:top w:val="none" w:sz="0" w:space="0" w:color="auto"/>
            <w:left w:val="none" w:sz="0" w:space="0" w:color="auto"/>
            <w:bottom w:val="none" w:sz="0" w:space="0" w:color="auto"/>
            <w:right w:val="none" w:sz="0" w:space="0" w:color="auto"/>
          </w:divBdr>
        </w:div>
        <w:div w:id="26683168">
          <w:marLeft w:val="0"/>
          <w:marRight w:val="0"/>
          <w:marTop w:val="0"/>
          <w:marBottom w:val="0"/>
          <w:divBdr>
            <w:top w:val="none" w:sz="0" w:space="0" w:color="auto"/>
            <w:left w:val="none" w:sz="0" w:space="0" w:color="auto"/>
            <w:bottom w:val="none" w:sz="0" w:space="0" w:color="auto"/>
            <w:right w:val="none" w:sz="0" w:space="0" w:color="auto"/>
          </w:divBdr>
        </w:div>
        <w:div w:id="182600514">
          <w:marLeft w:val="0"/>
          <w:marRight w:val="0"/>
          <w:marTop w:val="0"/>
          <w:marBottom w:val="0"/>
          <w:divBdr>
            <w:top w:val="none" w:sz="0" w:space="0" w:color="auto"/>
            <w:left w:val="none" w:sz="0" w:space="0" w:color="auto"/>
            <w:bottom w:val="none" w:sz="0" w:space="0" w:color="auto"/>
            <w:right w:val="none" w:sz="0" w:space="0" w:color="auto"/>
          </w:divBdr>
        </w:div>
      </w:divsChild>
    </w:div>
    <w:div w:id="1348753594">
      <w:bodyDiv w:val="1"/>
      <w:marLeft w:val="0"/>
      <w:marRight w:val="0"/>
      <w:marTop w:val="0"/>
      <w:marBottom w:val="0"/>
      <w:divBdr>
        <w:top w:val="none" w:sz="0" w:space="0" w:color="auto"/>
        <w:left w:val="none" w:sz="0" w:space="0" w:color="auto"/>
        <w:bottom w:val="none" w:sz="0" w:space="0" w:color="auto"/>
        <w:right w:val="none" w:sz="0" w:space="0" w:color="auto"/>
      </w:divBdr>
      <w:divsChild>
        <w:div w:id="583075442">
          <w:marLeft w:val="0"/>
          <w:marRight w:val="0"/>
          <w:marTop w:val="0"/>
          <w:marBottom w:val="0"/>
          <w:divBdr>
            <w:top w:val="none" w:sz="0" w:space="0" w:color="auto"/>
            <w:left w:val="none" w:sz="0" w:space="0" w:color="auto"/>
            <w:bottom w:val="none" w:sz="0" w:space="0" w:color="auto"/>
            <w:right w:val="none" w:sz="0" w:space="0" w:color="auto"/>
          </w:divBdr>
        </w:div>
        <w:div w:id="1160543403">
          <w:marLeft w:val="0"/>
          <w:marRight w:val="0"/>
          <w:marTop w:val="0"/>
          <w:marBottom w:val="0"/>
          <w:divBdr>
            <w:top w:val="none" w:sz="0" w:space="0" w:color="auto"/>
            <w:left w:val="none" w:sz="0" w:space="0" w:color="auto"/>
            <w:bottom w:val="none" w:sz="0" w:space="0" w:color="auto"/>
            <w:right w:val="none" w:sz="0" w:space="0" w:color="auto"/>
          </w:divBdr>
        </w:div>
        <w:div w:id="1602375545">
          <w:marLeft w:val="0"/>
          <w:marRight w:val="0"/>
          <w:marTop w:val="0"/>
          <w:marBottom w:val="0"/>
          <w:divBdr>
            <w:top w:val="none" w:sz="0" w:space="0" w:color="auto"/>
            <w:left w:val="none" w:sz="0" w:space="0" w:color="auto"/>
            <w:bottom w:val="none" w:sz="0" w:space="0" w:color="auto"/>
            <w:right w:val="none" w:sz="0" w:space="0" w:color="auto"/>
          </w:divBdr>
        </w:div>
        <w:div w:id="1701516149">
          <w:marLeft w:val="0"/>
          <w:marRight w:val="0"/>
          <w:marTop w:val="0"/>
          <w:marBottom w:val="0"/>
          <w:divBdr>
            <w:top w:val="none" w:sz="0" w:space="0" w:color="auto"/>
            <w:left w:val="none" w:sz="0" w:space="0" w:color="auto"/>
            <w:bottom w:val="none" w:sz="0" w:space="0" w:color="auto"/>
            <w:right w:val="none" w:sz="0" w:space="0" w:color="auto"/>
          </w:divBdr>
        </w:div>
        <w:div w:id="2065565251">
          <w:marLeft w:val="0"/>
          <w:marRight w:val="0"/>
          <w:marTop w:val="0"/>
          <w:marBottom w:val="0"/>
          <w:divBdr>
            <w:top w:val="none" w:sz="0" w:space="0" w:color="auto"/>
            <w:left w:val="none" w:sz="0" w:space="0" w:color="auto"/>
            <w:bottom w:val="none" w:sz="0" w:space="0" w:color="auto"/>
            <w:right w:val="none" w:sz="0" w:space="0" w:color="auto"/>
          </w:divBdr>
        </w:div>
        <w:div w:id="989019472">
          <w:marLeft w:val="0"/>
          <w:marRight w:val="0"/>
          <w:marTop w:val="0"/>
          <w:marBottom w:val="0"/>
          <w:divBdr>
            <w:top w:val="none" w:sz="0" w:space="0" w:color="auto"/>
            <w:left w:val="none" w:sz="0" w:space="0" w:color="auto"/>
            <w:bottom w:val="none" w:sz="0" w:space="0" w:color="auto"/>
            <w:right w:val="none" w:sz="0" w:space="0" w:color="auto"/>
          </w:divBdr>
        </w:div>
        <w:div w:id="1386217628">
          <w:marLeft w:val="0"/>
          <w:marRight w:val="0"/>
          <w:marTop w:val="0"/>
          <w:marBottom w:val="0"/>
          <w:divBdr>
            <w:top w:val="none" w:sz="0" w:space="0" w:color="auto"/>
            <w:left w:val="none" w:sz="0" w:space="0" w:color="auto"/>
            <w:bottom w:val="none" w:sz="0" w:space="0" w:color="auto"/>
            <w:right w:val="none" w:sz="0" w:space="0" w:color="auto"/>
          </w:divBdr>
        </w:div>
        <w:div w:id="1574780238">
          <w:marLeft w:val="0"/>
          <w:marRight w:val="0"/>
          <w:marTop w:val="0"/>
          <w:marBottom w:val="0"/>
          <w:divBdr>
            <w:top w:val="none" w:sz="0" w:space="0" w:color="auto"/>
            <w:left w:val="none" w:sz="0" w:space="0" w:color="auto"/>
            <w:bottom w:val="none" w:sz="0" w:space="0" w:color="auto"/>
            <w:right w:val="none" w:sz="0" w:space="0" w:color="auto"/>
          </w:divBdr>
        </w:div>
        <w:div w:id="1932005146">
          <w:marLeft w:val="0"/>
          <w:marRight w:val="0"/>
          <w:marTop w:val="0"/>
          <w:marBottom w:val="0"/>
          <w:divBdr>
            <w:top w:val="none" w:sz="0" w:space="0" w:color="auto"/>
            <w:left w:val="none" w:sz="0" w:space="0" w:color="auto"/>
            <w:bottom w:val="none" w:sz="0" w:space="0" w:color="auto"/>
            <w:right w:val="none" w:sz="0" w:space="0" w:color="auto"/>
          </w:divBdr>
        </w:div>
        <w:div w:id="1508712371">
          <w:marLeft w:val="0"/>
          <w:marRight w:val="0"/>
          <w:marTop w:val="0"/>
          <w:marBottom w:val="0"/>
          <w:divBdr>
            <w:top w:val="none" w:sz="0" w:space="0" w:color="auto"/>
            <w:left w:val="none" w:sz="0" w:space="0" w:color="auto"/>
            <w:bottom w:val="none" w:sz="0" w:space="0" w:color="auto"/>
            <w:right w:val="none" w:sz="0" w:space="0" w:color="auto"/>
          </w:divBdr>
        </w:div>
        <w:div w:id="674579670">
          <w:marLeft w:val="0"/>
          <w:marRight w:val="0"/>
          <w:marTop w:val="0"/>
          <w:marBottom w:val="0"/>
          <w:divBdr>
            <w:top w:val="none" w:sz="0" w:space="0" w:color="auto"/>
            <w:left w:val="none" w:sz="0" w:space="0" w:color="auto"/>
            <w:bottom w:val="none" w:sz="0" w:space="0" w:color="auto"/>
            <w:right w:val="none" w:sz="0" w:space="0" w:color="auto"/>
          </w:divBdr>
        </w:div>
        <w:div w:id="1408116735">
          <w:marLeft w:val="0"/>
          <w:marRight w:val="0"/>
          <w:marTop w:val="0"/>
          <w:marBottom w:val="0"/>
          <w:divBdr>
            <w:top w:val="none" w:sz="0" w:space="0" w:color="auto"/>
            <w:left w:val="none" w:sz="0" w:space="0" w:color="auto"/>
            <w:bottom w:val="none" w:sz="0" w:space="0" w:color="auto"/>
            <w:right w:val="none" w:sz="0" w:space="0" w:color="auto"/>
          </w:divBdr>
        </w:div>
        <w:div w:id="2020541510">
          <w:marLeft w:val="0"/>
          <w:marRight w:val="0"/>
          <w:marTop w:val="0"/>
          <w:marBottom w:val="0"/>
          <w:divBdr>
            <w:top w:val="none" w:sz="0" w:space="0" w:color="auto"/>
            <w:left w:val="none" w:sz="0" w:space="0" w:color="auto"/>
            <w:bottom w:val="none" w:sz="0" w:space="0" w:color="auto"/>
            <w:right w:val="none" w:sz="0" w:space="0" w:color="auto"/>
          </w:divBdr>
        </w:div>
        <w:div w:id="1785228104">
          <w:marLeft w:val="0"/>
          <w:marRight w:val="0"/>
          <w:marTop w:val="0"/>
          <w:marBottom w:val="0"/>
          <w:divBdr>
            <w:top w:val="none" w:sz="0" w:space="0" w:color="auto"/>
            <w:left w:val="none" w:sz="0" w:space="0" w:color="auto"/>
            <w:bottom w:val="none" w:sz="0" w:space="0" w:color="auto"/>
            <w:right w:val="none" w:sz="0" w:space="0" w:color="auto"/>
          </w:divBdr>
        </w:div>
        <w:div w:id="1421180314">
          <w:marLeft w:val="0"/>
          <w:marRight w:val="0"/>
          <w:marTop w:val="0"/>
          <w:marBottom w:val="0"/>
          <w:divBdr>
            <w:top w:val="none" w:sz="0" w:space="0" w:color="auto"/>
            <w:left w:val="none" w:sz="0" w:space="0" w:color="auto"/>
            <w:bottom w:val="none" w:sz="0" w:space="0" w:color="auto"/>
            <w:right w:val="none" w:sz="0" w:space="0" w:color="auto"/>
          </w:divBdr>
        </w:div>
        <w:div w:id="681662272">
          <w:marLeft w:val="0"/>
          <w:marRight w:val="0"/>
          <w:marTop w:val="0"/>
          <w:marBottom w:val="0"/>
          <w:divBdr>
            <w:top w:val="none" w:sz="0" w:space="0" w:color="auto"/>
            <w:left w:val="none" w:sz="0" w:space="0" w:color="auto"/>
            <w:bottom w:val="none" w:sz="0" w:space="0" w:color="auto"/>
            <w:right w:val="none" w:sz="0" w:space="0" w:color="auto"/>
          </w:divBdr>
        </w:div>
        <w:div w:id="1176534390">
          <w:marLeft w:val="0"/>
          <w:marRight w:val="0"/>
          <w:marTop w:val="0"/>
          <w:marBottom w:val="0"/>
          <w:divBdr>
            <w:top w:val="none" w:sz="0" w:space="0" w:color="auto"/>
            <w:left w:val="none" w:sz="0" w:space="0" w:color="auto"/>
            <w:bottom w:val="none" w:sz="0" w:space="0" w:color="auto"/>
            <w:right w:val="none" w:sz="0" w:space="0" w:color="auto"/>
          </w:divBdr>
        </w:div>
        <w:div w:id="1212227279">
          <w:marLeft w:val="0"/>
          <w:marRight w:val="0"/>
          <w:marTop w:val="0"/>
          <w:marBottom w:val="0"/>
          <w:divBdr>
            <w:top w:val="none" w:sz="0" w:space="0" w:color="auto"/>
            <w:left w:val="none" w:sz="0" w:space="0" w:color="auto"/>
            <w:bottom w:val="none" w:sz="0" w:space="0" w:color="auto"/>
            <w:right w:val="none" w:sz="0" w:space="0" w:color="auto"/>
          </w:divBdr>
        </w:div>
        <w:div w:id="2088305752">
          <w:marLeft w:val="0"/>
          <w:marRight w:val="0"/>
          <w:marTop w:val="0"/>
          <w:marBottom w:val="0"/>
          <w:divBdr>
            <w:top w:val="none" w:sz="0" w:space="0" w:color="auto"/>
            <w:left w:val="none" w:sz="0" w:space="0" w:color="auto"/>
            <w:bottom w:val="none" w:sz="0" w:space="0" w:color="auto"/>
            <w:right w:val="none" w:sz="0" w:space="0" w:color="auto"/>
          </w:divBdr>
        </w:div>
        <w:div w:id="886453588">
          <w:marLeft w:val="0"/>
          <w:marRight w:val="0"/>
          <w:marTop w:val="0"/>
          <w:marBottom w:val="0"/>
          <w:divBdr>
            <w:top w:val="none" w:sz="0" w:space="0" w:color="auto"/>
            <w:left w:val="none" w:sz="0" w:space="0" w:color="auto"/>
            <w:bottom w:val="none" w:sz="0" w:space="0" w:color="auto"/>
            <w:right w:val="none" w:sz="0" w:space="0" w:color="auto"/>
          </w:divBdr>
        </w:div>
        <w:div w:id="1850561145">
          <w:marLeft w:val="0"/>
          <w:marRight w:val="0"/>
          <w:marTop w:val="0"/>
          <w:marBottom w:val="0"/>
          <w:divBdr>
            <w:top w:val="none" w:sz="0" w:space="0" w:color="auto"/>
            <w:left w:val="none" w:sz="0" w:space="0" w:color="auto"/>
            <w:bottom w:val="none" w:sz="0" w:space="0" w:color="auto"/>
            <w:right w:val="none" w:sz="0" w:space="0" w:color="auto"/>
          </w:divBdr>
        </w:div>
        <w:div w:id="56443985">
          <w:marLeft w:val="0"/>
          <w:marRight w:val="0"/>
          <w:marTop w:val="0"/>
          <w:marBottom w:val="0"/>
          <w:divBdr>
            <w:top w:val="none" w:sz="0" w:space="0" w:color="auto"/>
            <w:left w:val="none" w:sz="0" w:space="0" w:color="auto"/>
            <w:bottom w:val="none" w:sz="0" w:space="0" w:color="auto"/>
            <w:right w:val="none" w:sz="0" w:space="0" w:color="auto"/>
          </w:divBdr>
        </w:div>
        <w:div w:id="1865944280">
          <w:marLeft w:val="0"/>
          <w:marRight w:val="0"/>
          <w:marTop w:val="0"/>
          <w:marBottom w:val="0"/>
          <w:divBdr>
            <w:top w:val="none" w:sz="0" w:space="0" w:color="auto"/>
            <w:left w:val="none" w:sz="0" w:space="0" w:color="auto"/>
            <w:bottom w:val="none" w:sz="0" w:space="0" w:color="auto"/>
            <w:right w:val="none" w:sz="0" w:space="0" w:color="auto"/>
          </w:divBdr>
        </w:div>
        <w:div w:id="1250233974">
          <w:marLeft w:val="0"/>
          <w:marRight w:val="0"/>
          <w:marTop w:val="0"/>
          <w:marBottom w:val="0"/>
          <w:divBdr>
            <w:top w:val="none" w:sz="0" w:space="0" w:color="auto"/>
            <w:left w:val="none" w:sz="0" w:space="0" w:color="auto"/>
            <w:bottom w:val="none" w:sz="0" w:space="0" w:color="auto"/>
            <w:right w:val="none" w:sz="0" w:space="0" w:color="auto"/>
          </w:divBdr>
        </w:div>
        <w:div w:id="1246763881">
          <w:marLeft w:val="0"/>
          <w:marRight w:val="0"/>
          <w:marTop w:val="0"/>
          <w:marBottom w:val="0"/>
          <w:divBdr>
            <w:top w:val="none" w:sz="0" w:space="0" w:color="auto"/>
            <w:left w:val="none" w:sz="0" w:space="0" w:color="auto"/>
            <w:bottom w:val="none" w:sz="0" w:space="0" w:color="auto"/>
            <w:right w:val="none" w:sz="0" w:space="0" w:color="auto"/>
          </w:divBdr>
        </w:div>
        <w:div w:id="219249765">
          <w:marLeft w:val="0"/>
          <w:marRight w:val="0"/>
          <w:marTop w:val="0"/>
          <w:marBottom w:val="0"/>
          <w:divBdr>
            <w:top w:val="none" w:sz="0" w:space="0" w:color="auto"/>
            <w:left w:val="none" w:sz="0" w:space="0" w:color="auto"/>
            <w:bottom w:val="none" w:sz="0" w:space="0" w:color="auto"/>
            <w:right w:val="none" w:sz="0" w:space="0" w:color="auto"/>
          </w:divBdr>
        </w:div>
      </w:divsChild>
    </w:div>
    <w:div w:id="1368918603">
      <w:bodyDiv w:val="1"/>
      <w:marLeft w:val="0"/>
      <w:marRight w:val="0"/>
      <w:marTop w:val="0"/>
      <w:marBottom w:val="0"/>
      <w:divBdr>
        <w:top w:val="none" w:sz="0" w:space="0" w:color="auto"/>
        <w:left w:val="none" w:sz="0" w:space="0" w:color="auto"/>
        <w:bottom w:val="none" w:sz="0" w:space="0" w:color="auto"/>
        <w:right w:val="none" w:sz="0" w:space="0" w:color="auto"/>
      </w:divBdr>
      <w:divsChild>
        <w:div w:id="587740570">
          <w:marLeft w:val="0"/>
          <w:marRight w:val="0"/>
          <w:marTop w:val="0"/>
          <w:marBottom w:val="0"/>
          <w:divBdr>
            <w:top w:val="none" w:sz="0" w:space="0" w:color="auto"/>
            <w:left w:val="none" w:sz="0" w:space="0" w:color="auto"/>
            <w:bottom w:val="none" w:sz="0" w:space="0" w:color="auto"/>
            <w:right w:val="none" w:sz="0" w:space="0" w:color="auto"/>
          </w:divBdr>
        </w:div>
        <w:div w:id="2042897197">
          <w:marLeft w:val="0"/>
          <w:marRight w:val="0"/>
          <w:marTop w:val="0"/>
          <w:marBottom w:val="0"/>
          <w:divBdr>
            <w:top w:val="none" w:sz="0" w:space="0" w:color="auto"/>
            <w:left w:val="none" w:sz="0" w:space="0" w:color="auto"/>
            <w:bottom w:val="none" w:sz="0" w:space="0" w:color="auto"/>
            <w:right w:val="none" w:sz="0" w:space="0" w:color="auto"/>
          </w:divBdr>
        </w:div>
        <w:div w:id="395788666">
          <w:marLeft w:val="0"/>
          <w:marRight w:val="0"/>
          <w:marTop w:val="0"/>
          <w:marBottom w:val="0"/>
          <w:divBdr>
            <w:top w:val="none" w:sz="0" w:space="0" w:color="auto"/>
            <w:left w:val="none" w:sz="0" w:space="0" w:color="auto"/>
            <w:bottom w:val="none" w:sz="0" w:space="0" w:color="auto"/>
            <w:right w:val="none" w:sz="0" w:space="0" w:color="auto"/>
          </w:divBdr>
        </w:div>
        <w:div w:id="257299582">
          <w:marLeft w:val="0"/>
          <w:marRight w:val="0"/>
          <w:marTop w:val="0"/>
          <w:marBottom w:val="0"/>
          <w:divBdr>
            <w:top w:val="none" w:sz="0" w:space="0" w:color="auto"/>
            <w:left w:val="none" w:sz="0" w:space="0" w:color="auto"/>
            <w:bottom w:val="none" w:sz="0" w:space="0" w:color="auto"/>
            <w:right w:val="none" w:sz="0" w:space="0" w:color="auto"/>
          </w:divBdr>
        </w:div>
        <w:div w:id="920987305">
          <w:marLeft w:val="0"/>
          <w:marRight w:val="0"/>
          <w:marTop w:val="0"/>
          <w:marBottom w:val="0"/>
          <w:divBdr>
            <w:top w:val="none" w:sz="0" w:space="0" w:color="auto"/>
            <w:left w:val="none" w:sz="0" w:space="0" w:color="auto"/>
            <w:bottom w:val="none" w:sz="0" w:space="0" w:color="auto"/>
            <w:right w:val="none" w:sz="0" w:space="0" w:color="auto"/>
          </w:divBdr>
        </w:div>
        <w:div w:id="733745524">
          <w:marLeft w:val="0"/>
          <w:marRight w:val="0"/>
          <w:marTop w:val="0"/>
          <w:marBottom w:val="0"/>
          <w:divBdr>
            <w:top w:val="none" w:sz="0" w:space="0" w:color="auto"/>
            <w:left w:val="none" w:sz="0" w:space="0" w:color="auto"/>
            <w:bottom w:val="none" w:sz="0" w:space="0" w:color="auto"/>
            <w:right w:val="none" w:sz="0" w:space="0" w:color="auto"/>
          </w:divBdr>
        </w:div>
        <w:div w:id="695959173">
          <w:marLeft w:val="0"/>
          <w:marRight w:val="0"/>
          <w:marTop w:val="0"/>
          <w:marBottom w:val="0"/>
          <w:divBdr>
            <w:top w:val="none" w:sz="0" w:space="0" w:color="auto"/>
            <w:left w:val="none" w:sz="0" w:space="0" w:color="auto"/>
            <w:bottom w:val="none" w:sz="0" w:space="0" w:color="auto"/>
            <w:right w:val="none" w:sz="0" w:space="0" w:color="auto"/>
          </w:divBdr>
        </w:div>
        <w:div w:id="1514148939">
          <w:marLeft w:val="0"/>
          <w:marRight w:val="0"/>
          <w:marTop w:val="0"/>
          <w:marBottom w:val="0"/>
          <w:divBdr>
            <w:top w:val="none" w:sz="0" w:space="0" w:color="auto"/>
            <w:left w:val="none" w:sz="0" w:space="0" w:color="auto"/>
            <w:bottom w:val="none" w:sz="0" w:space="0" w:color="auto"/>
            <w:right w:val="none" w:sz="0" w:space="0" w:color="auto"/>
          </w:divBdr>
        </w:div>
        <w:div w:id="365954894">
          <w:marLeft w:val="0"/>
          <w:marRight w:val="0"/>
          <w:marTop w:val="0"/>
          <w:marBottom w:val="0"/>
          <w:divBdr>
            <w:top w:val="none" w:sz="0" w:space="0" w:color="auto"/>
            <w:left w:val="none" w:sz="0" w:space="0" w:color="auto"/>
            <w:bottom w:val="none" w:sz="0" w:space="0" w:color="auto"/>
            <w:right w:val="none" w:sz="0" w:space="0" w:color="auto"/>
          </w:divBdr>
        </w:div>
        <w:div w:id="1104570367">
          <w:marLeft w:val="0"/>
          <w:marRight w:val="0"/>
          <w:marTop w:val="0"/>
          <w:marBottom w:val="0"/>
          <w:divBdr>
            <w:top w:val="none" w:sz="0" w:space="0" w:color="auto"/>
            <w:left w:val="none" w:sz="0" w:space="0" w:color="auto"/>
            <w:bottom w:val="none" w:sz="0" w:space="0" w:color="auto"/>
            <w:right w:val="none" w:sz="0" w:space="0" w:color="auto"/>
          </w:divBdr>
        </w:div>
        <w:div w:id="1398015626">
          <w:marLeft w:val="0"/>
          <w:marRight w:val="0"/>
          <w:marTop w:val="0"/>
          <w:marBottom w:val="0"/>
          <w:divBdr>
            <w:top w:val="none" w:sz="0" w:space="0" w:color="auto"/>
            <w:left w:val="none" w:sz="0" w:space="0" w:color="auto"/>
            <w:bottom w:val="none" w:sz="0" w:space="0" w:color="auto"/>
            <w:right w:val="none" w:sz="0" w:space="0" w:color="auto"/>
          </w:divBdr>
        </w:div>
        <w:div w:id="1549491498">
          <w:marLeft w:val="0"/>
          <w:marRight w:val="0"/>
          <w:marTop w:val="0"/>
          <w:marBottom w:val="0"/>
          <w:divBdr>
            <w:top w:val="none" w:sz="0" w:space="0" w:color="auto"/>
            <w:left w:val="none" w:sz="0" w:space="0" w:color="auto"/>
            <w:bottom w:val="none" w:sz="0" w:space="0" w:color="auto"/>
            <w:right w:val="none" w:sz="0" w:space="0" w:color="auto"/>
          </w:divBdr>
        </w:div>
        <w:div w:id="682168193">
          <w:marLeft w:val="0"/>
          <w:marRight w:val="0"/>
          <w:marTop w:val="0"/>
          <w:marBottom w:val="0"/>
          <w:divBdr>
            <w:top w:val="none" w:sz="0" w:space="0" w:color="auto"/>
            <w:left w:val="none" w:sz="0" w:space="0" w:color="auto"/>
            <w:bottom w:val="none" w:sz="0" w:space="0" w:color="auto"/>
            <w:right w:val="none" w:sz="0" w:space="0" w:color="auto"/>
          </w:divBdr>
        </w:div>
        <w:div w:id="1179733657">
          <w:marLeft w:val="0"/>
          <w:marRight w:val="0"/>
          <w:marTop w:val="0"/>
          <w:marBottom w:val="0"/>
          <w:divBdr>
            <w:top w:val="none" w:sz="0" w:space="0" w:color="auto"/>
            <w:left w:val="none" w:sz="0" w:space="0" w:color="auto"/>
            <w:bottom w:val="none" w:sz="0" w:space="0" w:color="auto"/>
            <w:right w:val="none" w:sz="0" w:space="0" w:color="auto"/>
          </w:divBdr>
        </w:div>
        <w:div w:id="1564753702">
          <w:marLeft w:val="0"/>
          <w:marRight w:val="0"/>
          <w:marTop w:val="0"/>
          <w:marBottom w:val="0"/>
          <w:divBdr>
            <w:top w:val="none" w:sz="0" w:space="0" w:color="auto"/>
            <w:left w:val="none" w:sz="0" w:space="0" w:color="auto"/>
            <w:bottom w:val="none" w:sz="0" w:space="0" w:color="auto"/>
            <w:right w:val="none" w:sz="0" w:space="0" w:color="auto"/>
          </w:divBdr>
        </w:div>
        <w:div w:id="1078794896">
          <w:marLeft w:val="0"/>
          <w:marRight w:val="0"/>
          <w:marTop w:val="0"/>
          <w:marBottom w:val="0"/>
          <w:divBdr>
            <w:top w:val="none" w:sz="0" w:space="0" w:color="auto"/>
            <w:left w:val="none" w:sz="0" w:space="0" w:color="auto"/>
            <w:bottom w:val="none" w:sz="0" w:space="0" w:color="auto"/>
            <w:right w:val="none" w:sz="0" w:space="0" w:color="auto"/>
          </w:divBdr>
        </w:div>
        <w:div w:id="649090975">
          <w:marLeft w:val="0"/>
          <w:marRight w:val="0"/>
          <w:marTop w:val="0"/>
          <w:marBottom w:val="0"/>
          <w:divBdr>
            <w:top w:val="none" w:sz="0" w:space="0" w:color="auto"/>
            <w:left w:val="none" w:sz="0" w:space="0" w:color="auto"/>
            <w:bottom w:val="none" w:sz="0" w:space="0" w:color="auto"/>
            <w:right w:val="none" w:sz="0" w:space="0" w:color="auto"/>
          </w:divBdr>
        </w:div>
        <w:div w:id="517231377">
          <w:marLeft w:val="0"/>
          <w:marRight w:val="0"/>
          <w:marTop w:val="0"/>
          <w:marBottom w:val="0"/>
          <w:divBdr>
            <w:top w:val="none" w:sz="0" w:space="0" w:color="auto"/>
            <w:left w:val="none" w:sz="0" w:space="0" w:color="auto"/>
            <w:bottom w:val="none" w:sz="0" w:space="0" w:color="auto"/>
            <w:right w:val="none" w:sz="0" w:space="0" w:color="auto"/>
          </w:divBdr>
        </w:div>
        <w:div w:id="1343362038">
          <w:marLeft w:val="0"/>
          <w:marRight w:val="0"/>
          <w:marTop w:val="0"/>
          <w:marBottom w:val="0"/>
          <w:divBdr>
            <w:top w:val="none" w:sz="0" w:space="0" w:color="auto"/>
            <w:left w:val="none" w:sz="0" w:space="0" w:color="auto"/>
            <w:bottom w:val="none" w:sz="0" w:space="0" w:color="auto"/>
            <w:right w:val="none" w:sz="0" w:space="0" w:color="auto"/>
          </w:divBdr>
        </w:div>
        <w:div w:id="1679231150">
          <w:marLeft w:val="0"/>
          <w:marRight w:val="0"/>
          <w:marTop w:val="0"/>
          <w:marBottom w:val="0"/>
          <w:divBdr>
            <w:top w:val="none" w:sz="0" w:space="0" w:color="auto"/>
            <w:left w:val="none" w:sz="0" w:space="0" w:color="auto"/>
            <w:bottom w:val="none" w:sz="0" w:space="0" w:color="auto"/>
            <w:right w:val="none" w:sz="0" w:space="0" w:color="auto"/>
          </w:divBdr>
        </w:div>
        <w:div w:id="328757898">
          <w:marLeft w:val="0"/>
          <w:marRight w:val="0"/>
          <w:marTop w:val="0"/>
          <w:marBottom w:val="0"/>
          <w:divBdr>
            <w:top w:val="none" w:sz="0" w:space="0" w:color="auto"/>
            <w:left w:val="none" w:sz="0" w:space="0" w:color="auto"/>
            <w:bottom w:val="none" w:sz="0" w:space="0" w:color="auto"/>
            <w:right w:val="none" w:sz="0" w:space="0" w:color="auto"/>
          </w:divBdr>
        </w:div>
        <w:div w:id="1332222861">
          <w:marLeft w:val="0"/>
          <w:marRight w:val="0"/>
          <w:marTop w:val="0"/>
          <w:marBottom w:val="0"/>
          <w:divBdr>
            <w:top w:val="none" w:sz="0" w:space="0" w:color="auto"/>
            <w:left w:val="none" w:sz="0" w:space="0" w:color="auto"/>
            <w:bottom w:val="none" w:sz="0" w:space="0" w:color="auto"/>
            <w:right w:val="none" w:sz="0" w:space="0" w:color="auto"/>
          </w:divBdr>
        </w:div>
        <w:div w:id="2120876214">
          <w:marLeft w:val="0"/>
          <w:marRight w:val="0"/>
          <w:marTop w:val="0"/>
          <w:marBottom w:val="0"/>
          <w:divBdr>
            <w:top w:val="none" w:sz="0" w:space="0" w:color="auto"/>
            <w:left w:val="none" w:sz="0" w:space="0" w:color="auto"/>
            <w:bottom w:val="none" w:sz="0" w:space="0" w:color="auto"/>
            <w:right w:val="none" w:sz="0" w:space="0" w:color="auto"/>
          </w:divBdr>
        </w:div>
        <w:div w:id="1284726376">
          <w:marLeft w:val="0"/>
          <w:marRight w:val="0"/>
          <w:marTop w:val="0"/>
          <w:marBottom w:val="0"/>
          <w:divBdr>
            <w:top w:val="none" w:sz="0" w:space="0" w:color="auto"/>
            <w:left w:val="none" w:sz="0" w:space="0" w:color="auto"/>
            <w:bottom w:val="none" w:sz="0" w:space="0" w:color="auto"/>
            <w:right w:val="none" w:sz="0" w:space="0" w:color="auto"/>
          </w:divBdr>
        </w:div>
        <w:div w:id="1374769207">
          <w:marLeft w:val="0"/>
          <w:marRight w:val="0"/>
          <w:marTop w:val="0"/>
          <w:marBottom w:val="0"/>
          <w:divBdr>
            <w:top w:val="none" w:sz="0" w:space="0" w:color="auto"/>
            <w:left w:val="none" w:sz="0" w:space="0" w:color="auto"/>
            <w:bottom w:val="none" w:sz="0" w:space="0" w:color="auto"/>
            <w:right w:val="none" w:sz="0" w:space="0" w:color="auto"/>
          </w:divBdr>
        </w:div>
        <w:div w:id="2094625382">
          <w:marLeft w:val="0"/>
          <w:marRight w:val="0"/>
          <w:marTop w:val="0"/>
          <w:marBottom w:val="0"/>
          <w:divBdr>
            <w:top w:val="none" w:sz="0" w:space="0" w:color="auto"/>
            <w:left w:val="none" w:sz="0" w:space="0" w:color="auto"/>
            <w:bottom w:val="none" w:sz="0" w:space="0" w:color="auto"/>
            <w:right w:val="none" w:sz="0" w:space="0" w:color="auto"/>
          </w:divBdr>
        </w:div>
      </w:divsChild>
    </w:div>
    <w:div w:id="1405490607">
      <w:bodyDiv w:val="1"/>
      <w:marLeft w:val="120"/>
      <w:marRight w:val="120"/>
      <w:marTop w:val="0"/>
      <w:marBottom w:val="0"/>
      <w:divBdr>
        <w:top w:val="none" w:sz="0" w:space="0" w:color="auto"/>
        <w:left w:val="none" w:sz="0" w:space="0" w:color="auto"/>
        <w:bottom w:val="none" w:sz="0" w:space="0" w:color="auto"/>
        <w:right w:val="none" w:sz="0" w:space="0" w:color="auto"/>
      </w:divBdr>
      <w:divsChild>
        <w:div w:id="980575188">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7318">
      <w:bodyDiv w:val="1"/>
      <w:marLeft w:val="92"/>
      <w:marRight w:val="92"/>
      <w:marTop w:val="0"/>
      <w:marBottom w:val="0"/>
      <w:divBdr>
        <w:top w:val="none" w:sz="0" w:space="0" w:color="auto"/>
        <w:left w:val="none" w:sz="0" w:space="0" w:color="auto"/>
        <w:bottom w:val="none" w:sz="0" w:space="0" w:color="auto"/>
        <w:right w:val="none" w:sz="0" w:space="0" w:color="auto"/>
      </w:divBdr>
      <w:divsChild>
        <w:div w:id="225914799">
          <w:marLeft w:val="0"/>
          <w:marRight w:val="0"/>
          <w:marTop w:val="0"/>
          <w:marBottom w:val="0"/>
          <w:divBdr>
            <w:top w:val="none" w:sz="0" w:space="0" w:color="auto"/>
            <w:left w:val="none" w:sz="0" w:space="0" w:color="auto"/>
            <w:bottom w:val="none" w:sz="0" w:space="0" w:color="auto"/>
            <w:right w:val="none" w:sz="0" w:space="0" w:color="auto"/>
          </w:divBdr>
          <w:divsChild>
            <w:div w:id="14125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4176">
      <w:bodyDiv w:val="1"/>
      <w:marLeft w:val="0"/>
      <w:marRight w:val="0"/>
      <w:marTop w:val="0"/>
      <w:marBottom w:val="0"/>
      <w:divBdr>
        <w:top w:val="none" w:sz="0" w:space="0" w:color="auto"/>
        <w:left w:val="none" w:sz="0" w:space="0" w:color="auto"/>
        <w:bottom w:val="none" w:sz="0" w:space="0" w:color="auto"/>
        <w:right w:val="none" w:sz="0" w:space="0" w:color="auto"/>
      </w:divBdr>
    </w:div>
    <w:div w:id="1967199685">
      <w:bodyDiv w:val="1"/>
      <w:marLeft w:val="120"/>
      <w:marRight w:val="120"/>
      <w:marTop w:val="0"/>
      <w:marBottom w:val="0"/>
      <w:divBdr>
        <w:top w:val="none" w:sz="0" w:space="0" w:color="auto"/>
        <w:left w:val="none" w:sz="0" w:space="0" w:color="auto"/>
        <w:bottom w:val="none" w:sz="0" w:space="0" w:color="auto"/>
        <w:right w:val="none" w:sz="0" w:space="0" w:color="auto"/>
      </w:divBdr>
      <w:divsChild>
        <w:div w:id="1881556026">
          <w:marLeft w:val="0"/>
          <w:marRight w:val="0"/>
          <w:marTop w:val="0"/>
          <w:marBottom w:val="0"/>
          <w:divBdr>
            <w:top w:val="none" w:sz="0" w:space="0" w:color="auto"/>
            <w:left w:val="none" w:sz="0" w:space="0" w:color="auto"/>
            <w:bottom w:val="none" w:sz="0" w:space="0" w:color="auto"/>
            <w:right w:val="none" w:sz="0" w:space="0" w:color="auto"/>
          </w:divBdr>
          <w:divsChild>
            <w:div w:id="8044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462">
      <w:bodyDiv w:val="1"/>
      <w:marLeft w:val="120"/>
      <w:marRight w:val="120"/>
      <w:marTop w:val="0"/>
      <w:marBottom w:val="0"/>
      <w:divBdr>
        <w:top w:val="none" w:sz="0" w:space="0" w:color="auto"/>
        <w:left w:val="none" w:sz="0" w:space="0" w:color="auto"/>
        <w:bottom w:val="none" w:sz="0" w:space="0" w:color="auto"/>
        <w:right w:val="none" w:sz="0" w:space="0" w:color="auto"/>
      </w:divBdr>
      <w:divsChild>
        <w:div w:id="2012099834">
          <w:marLeft w:val="0"/>
          <w:marRight w:val="0"/>
          <w:marTop w:val="0"/>
          <w:marBottom w:val="0"/>
          <w:divBdr>
            <w:top w:val="none" w:sz="0" w:space="0" w:color="auto"/>
            <w:left w:val="none" w:sz="0" w:space="0" w:color="auto"/>
            <w:bottom w:val="none" w:sz="0" w:space="0" w:color="auto"/>
            <w:right w:val="none" w:sz="0" w:space="0" w:color="auto"/>
          </w:divBdr>
          <w:divsChild>
            <w:div w:id="530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638">
      <w:bodyDiv w:val="1"/>
      <w:marLeft w:val="0"/>
      <w:marRight w:val="0"/>
      <w:marTop w:val="0"/>
      <w:marBottom w:val="0"/>
      <w:divBdr>
        <w:top w:val="none" w:sz="0" w:space="0" w:color="auto"/>
        <w:left w:val="none" w:sz="0" w:space="0" w:color="auto"/>
        <w:bottom w:val="none" w:sz="0" w:space="0" w:color="auto"/>
        <w:right w:val="none" w:sz="0" w:space="0" w:color="auto"/>
      </w:divBdr>
    </w:div>
    <w:div w:id="2073580742">
      <w:bodyDiv w:val="1"/>
      <w:marLeft w:val="0"/>
      <w:marRight w:val="0"/>
      <w:marTop w:val="0"/>
      <w:marBottom w:val="0"/>
      <w:divBdr>
        <w:top w:val="none" w:sz="0" w:space="0" w:color="auto"/>
        <w:left w:val="none" w:sz="0" w:space="0" w:color="auto"/>
        <w:bottom w:val="none" w:sz="0" w:space="0" w:color="auto"/>
        <w:right w:val="none" w:sz="0" w:space="0" w:color="auto"/>
      </w:divBdr>
    </w:div>
    <w:div w:id="20778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1614</TotalTime>
  <Pages>1</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41</cp:revision>
  <dcterms:created xsi:type="dcterms:W3CDTF">2016-06-15T15:01:00Z</dcterms:created>
  <dcterms:modified xsi:type="dcterms:W3CDTF">2016-07-08T19:23:00Z</dcterms:modified>
</cp:coreProperties>
</file>