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08" w:rsidRPr="00DF3AF0" w:rsidRDefault="00FB3DA1">
      <w:pPr>
        <w:rPr>
          <w:b/>
        </w:rPr>
      </w:pPr>
      <w:r>
        <w:rPr>
          <w:b/>
        </w:rPr>
        <w:t>Stormwater Industrial Parameter Data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3472"/>
        <w:gridCol w:w="1209"/>
        <w:gridCol w:w="2968"/>
      </w:tblGrid>
      <w:tr w:rsidR="00B30C2F" w:rsidRPr="00B30C2F" w:rsidTr="00F7306A">
        <w:trPr>
          <w:tblHeader/>
        </w:trPr>
        <w:tc>
          <w:tcPr>
            <w:tcW w:w="1701" w:type="dxa"/>
          </w:tcPr>
          <w:p w:rsidR="00B30C2F" w:rsidRPr="00B30C2F" w:rsidRDefault="00B30C2F">
            <w:pPr>
              <w:rPr>
                <w:b/>
              </w:rPr>
            </w:pPr>
            <w:r w:rsidRPr="00B30C2F">
              <w:rPr>
                <w:b/>
              </w:rPr>
              <w:t>Field Title</w:t>
            </w:r>
          </w:p>
        </w:tc>
        <w:tc>
          <w:tcPr>
            <w:tcW w:w="3472" w:type="dxa"/>
          </w:tcPr>
          <w:p w:rsidR="00B30C2F" w:rsidRPr="00B30C2F" w:rsidRDefault="00B30C2F">
            <w:pPr>
              <w:rPr>
                <w:b/>
              </w:rPr>
            </w:pPr>
            <w:r w:rsidRPr="00B30C2F">
              <w:rPr>
                <w:b/>
              </w:rPr>
              <w:t>Field Name</w:t>
            </w:r>
          </w:p>
        </w:tc>
        <w:tc>
          <w:tcPr>
            <w:tcW w:w="1209" w:type="dxa"/>
          </w:tcPr>
          <w:p w:rsidR="00B30C2F" w:rsidRPr="00B30C2F" w:rsidRDefault="00B30C2F">
            <w:pPr>
              <w:rPr>
                <w:b/>
              </w:rPr>
            </w:pPr>
            <w:r w:rsidRPr="00B30C2F">
              <w:rPr>
                <w:b/>
              </w:rPr>
              <w:t>Data Type</w:t>
            </w:r>
          </w:p>
        </w:tc>
        <w:tc>
          <w:tcPr>
            <w:tcW w:w="2968" w:type="dxa"/>
          </w:tcPr>
          <w:p w:rsidR="00B30C2F" w:rsidRPr="00B30C2F" w:rsidRDefault="00B30C2F">
            <w:pPr>
              <w:rPr>
                <w:b/>
              </w:rPr>
            </w:pPr>
            <w:r w:rsidRPr="00B30C2F">
              <w:rPr>
                <w:b/>
              </w:rPr>
              <w:t>Description</w:t>
            </w:r>
          </w:p>
        </w:tc>
      </w:tr>
      <w:tr w:rsidR="00841089" w:rsidRPr="00841089" w:rsidTr="00841089">
        <w:tc>
          <w:tcPr>
            <w:tcW w:w="1701" w:type="dxa"/>
          </w:tcPr>
          <w:p w:rsidR="00841089" w:rsidRPr="00841089" w:rsidRDefault="00C932A9">
            <w:r w:rsidRPr="00C34F2E">
              <w:t>Regulatory Measure</w:t>
            </w:r>
            <w:r>
              <w:t xml:space="preserve"> Type (Permit Type)</w:t>
            </w:r>
          </w:p>
        </w:tc>
        <w:tc>
          <w:tcPr>
            <w:tcW w:w="3472" w:type="dxa"/>
          </w:tcPr>
          <w:p w:rsidR="00841089" w:rsidRPr="00841089" w:rsidRDefault="00841089">
            <w:r>
              <w:t>PERMIT_TYPE</w:t>
            </w:r>
          </w:p>
        </w:tc>
        <w:tc>
          <w:tcPr>
            <w:tcW w:w="1209" w:type="dxa"/>
          </w:tcPr>
          <w:p w:rsidR="00841089" w:rsidRPr="00841089" w:rsidRDefault="00841089">
            <w:r w:rsidRPr="00A90FCC">
              <w:t>Plain Text</w:t>
            </w:r>
          </w:p>
        </w:tc>
        <w:tc>
          <w:tcPr>
            <w:tcW w:w="2968" w:type="dxa"/>
          </w:tcPr>
          <w:p w:rsidR="00841089" w:rsidRPr="00841089" w:rsidRDefault="00C932A9">
            <w:r>
              <w:t>Type of permit or application.</w:t>
            </w:r>
          </w:p>
        </w:tc>
      </w:tr>
      <w:tr w:rsidR="007A1F40" w:rsidTr="00841089">
        <w:tc>
          <w:tcPr>
            <w:tcW w:w="1701" w:type="dxa"/>
          </w:tcPr>
          <w:p w:rsidR="007A1F40" w:rsidRPr="00A90FCC" w:rsidRDefault="0062423F" w:rsidP="009378AC">
            <w:r>
              <w:t xml:space="preserve">Waste Discharge </w:t>
            </w:r>
            <w:r w:rsidR="009378AC">
              <w:t>ID</w:t>
            </w:r>
          </w:p>
        </w:tc>
        <w:tc>
          <w:tcPr>
            <w:tcW w:w="3472" w:type="dxa"/>
          </w:tcPr>
          <w:p w:rsidR="007A1F40" w:rsidRPr="00A90FCC" w:rsidRDefault="00254981" w:rsidP="00582AFB">
            <w:r w:rsidRPr="00A90FCC">
              <w:t>WDID</w:t>
            </w:r>
          </w:p>
        </w:tc>
        <w:tc>
          <w:tcPr>
            <w:tcW w:w="1209" w:type="dxa"/>
          </w:tcPr>
          <w:p w:rsidR="007A1F40" w:rsidRPr="00A90FCC" w:rsidRDefault="00254981" w:rsidP="00582AFB">
            <w:r w:rsidRPr="00A90FCC">
              <w:t>Plain Text</w:t>
            </w:r>
          </w:p>
        </w:tc>
        <w:tc>
          <w:tcPr>
            <w:tcW w:w="2968" w:type="dxa"/>
          </w:tcPr>
          <w:p w:rsidR="007A1F40" w:rsidRDefault="009378AC" w:rsidP="00F23CAD">
            <w:r>
              <w:t>I</w:t>
            </w:r>
            <w:r w:rsidR="00254981" w:rsidRPr="00A90FCC">
              <w:t xml:space="preserve">dentification </w:t>
            </w:r>
            <w:r w:rsidR="00F23CAD">
              <w:t>n</w:t>
            </w:r>
            <w:r w:rsidR="00254981" w:rsidRPr="00A90FCC">
              <w:t xml:space="preserve">umber associated with a </w:t>
            </w:r>
            <w:r w:rsidR="00F23CAD">
              <w:t xml:space="preserve">waste </w:t>
            </w:r>
            <w:r w:rsidR="00254981" w:rsidRPr="00A90FCC">
              <w:t>discharge.</w:t>
            </w:r>
            <w:r w:rsidR="00C34F2E">
              <w:t xml:space="preserve">  </w:t>
            </w:r>
          </w:p>
        </w:tc>
      </w:tr>
      <w:tr w:rsidR="00C932A9" w:rsidTr="00841089">
        <w:tc>
          <w:tcPr>
            <w:tcW w:w="1701" w:type="dxa"/>
          </w:tcPr>
          <w:p w:rsidR="00C932A9" w:rsidRDefault="00C932A9" w:rsidP="00C932A9">
            <w:r w:rsidRPr="00C34F2E">
              <w:t>Regulatory Measure ID</w:t>
            </w:r>
            <w:r>
              <w:t xml:space="preserve"> (Application ID)</w:t>
            </w:r>
          </w:p>
        </w:tc>
        <w:tc>
          <w:tcPr>
            <w:tcW w:w="3472" w:type="dxa"/>
          </w:tcPr>
          <w:p w:rsidR="00C932A9" w:rsidRPr="00A90FCC" w:rsidRDefault="00C932A9" w:rsidP="00C932A9">
            <w:r>
              <w:t>APP_ID</w:t>
            </w:r>
          </w:p>
        </w:tc>
        <w:tc>
          <w:tcPr>
            <w:tcW w:w="1209" w:type="dxa"/>
          </w:tcPr>
          <w:p w:rsidR="00C932A9" w:rsidRPr="00A90FCC" w:rsidRDefault="00C932A9" w:rsidP="00C932A9">
            <w:r>
              <w:t>Number</w:t>
            </w:r>
          </w:p>
        </w:tc>
        <w:tc>
          <w:tcPr>
            <w:tcW w:w="2968" w:type="dxa"/>
          </w:tcPr>
          <w:p w:rsidR="00C932A9" w:rsidRPr="00C34F2E" w:rsidRDefault="00C932A9" w:rsidP="00C932A9">
            <w:r>
              <w:t>A unique I</w:t>
            </w:r>
            <w:r w:rsidRPr="00C34F2E">
              <w:t xml:space="preserve">dentification number </w:t>
            </w:r>
            <w:r>
              <w:t>associated with a storm water application.  Universal number used to link the application to inspections, violations, and enforcement actions.</w:t>
            </w:r>
          </w:p>
        </w:tc>
      </w:tr>
      <w:tr w:rsidR="00C932A9" w:rsidTr="00841089">
        <w:tc>
          <w:tcPr>
            <w:tcW w:w="1701" w:type="dxa"/>
          </w:tcPr>
          <w:p w:rsidR="00C932A9" w:rsidRDefault="00C932A9" w:rsidP="00C932A9">
            <w:r>
              <w:t>Reporting Year</w:t>
            </w:r>
          </w:p>
        </w:tc>
        <w:tc>
          <w:tcPr>
            <w:tcW w:w="3472" w:type="dxa"/>
          </w:tcPr>
          <w:p w:rsidR="00C932A9" w:rsidRDefault="00C932A9" w:rsidP="00C932A9">
            <w:r>
              <w:t>REPORTING_YEAR</w:t>
            </w:r>
          </w:p>
        </w:tc>
        <w:tc>
          <w:tcPr>
            <w:tcW w:w="1209" w:type="dxa"/>
          </w:tcPr>
          <w:p w:rsidR="00C932A9" w:rsidRDefault="00C932A9" w:rsidP="00C932A9">
            <w:r>
              <w:t>Number</w:t>
            </w:r>
          </w:p>
        </w:tc>
        <w:tc>
          <w:tcPr>
            <w:tcW w:w="2968" w:type="dxa"/>
          </w:tcPr>
          <w:p w:rsidR="00C932A9" w:rsidRDefault="006753B8" w:rsidP="00C932A9">
            <w:r>
              <w:t>Reporting year the sample was collected in.</w:t>
            </w:r>
          </w:p>
        </w:tc>
      </w:tr>
      <w:tr w:rsidR="00C932A9" w:rsidTr="00841089">
        <w:tc>
          <w:tcPr>
            <w:tcW w:w="1701" w:type="dxa"/>
          </w:tcPr>
          <w:p w:rsidR="00C932A9" w:rsidRDefault="00C932A9" w:rsidP="00C932A9">
            <w:r>
              <w:t>Report ID</w:t>
            </w:r>
          </w:p>
        </w:tc>
        <w:tc>
          <w:tcPr>
            <w:tcW w:w="3472" w:type="dxa"/>
          </w:tcPr>
          <w:p w:rsidR="00C932A9" w:rsidRDefault="00C932A9" w:rsidP="00C932A9">
            <w:r>
              <w:t>REPORT_ID</w:t>
            </w:r>
          </w:p>
        </w:tc>
        <w:tc>
          <w:tcPr>
            <w:tcW w:w="1209" w:type="dxa"/>
          </w:tcPr>
          <w:p w:rsidR="00C932A9" w:rsidRDefault="00C932A9" w:rsidP="00C932A9">
            <w:r>
              <w:t>Number</w:t>
            </w:r>
          </w:p>
        </w:tc>
        <w:tc>
          <w:tcPr>
            <w:tcW w:w="2968" w:type="dxa"/>
          </w:tcPr>
          <w:p w:rsidR="00C932A9" w:rsidRDefault="006753B8" w:rsidP="00C932A9">
            <w:r>
              <w:t>I</w:t>
            </w:r>
            <w:r w:rsidRPr="00A90FCC">
              <w:t xml:space="preserve">dentification </w:t>
            </w:r>
            <w:r>
              <w:t>n</w:t>
            </w:r>
            <w:r w:rsidRPr="00A90FCC">
              <w:t>umber associated with</w:t>
            </w:r>
            <w:r>
              <w:t xml:space="preserve"> the report</w:t>
            </w:r>
          </w:p>
        </w:tc>
      </w:tr>
      <w:tr w:rsidR="00C932A9" w:rsidTr="00841089">
        <w:tc>
          <w:tcPr>
            <w:tcW w:w="1701" w:type="dxa"/>
          </w:tcPr>
          <w:p w:rsidR="00C932A9" w:rsidRDefault="00C932A9" w:rsidP="00C932A9">
            <w:r>
              <w:t>Monitoring Location Name</w:t>
            </w:r>
          </w:p>
        </w:tc>
        <w:tc>
          <w:tcPr>
            <w:tcW w:w="3472" w:type="dxa"/>
          </w:tcPr>
          <w:p w:rsidR="00C932A9" w:rsidRPr="00A90FCC" w:rsidRDefault="00C932A9" w:rsidP="00C932A9">
            <w:r w:rsidRPr="00841089">
              <w:t>MONITORING_LOCATION_NAME</w:t>
            </w:r>
          </w:p>
        </w:tc>
        <w:tc>
          <w:tcPr>
            <w:tcW w:w="1209" w:type="dxa"/>
          </w:tcPr>
          <w:p w:rsidR="00C932A9" w:rsidRPr="00A90FCC" w:rsidRDefault="00C932A9" w:rsidP="00C932A9">
            <w:r>
              <w:t>Plain Text</w:t>
            </w:r>
          </w:p>
        </w:tc>
        <w:tc>
          <w:tcPr>
            <w:tcW w:w="2968" w:type="dxa"/>
          </w:tcPr>
          <w:p w:rsidR="00C932A9" w:rsidRDefault="00D6766C" w:rsidP="00D6766C">
            <w:r w:rsidRPr="00F17E5E">
              <w:t xml:space="preserve">Name of the </w:t>
            </w:r>
            <w:r>
              <w:t>monitoring location</w:t>
            </w:r>
            <w:r w:rsidRPr="00F17E5E">
              <w:t xml:space="preserve"> </w:t>
            </w:r>
            <w:r>
              <w:t>at</w:t>
            </w:r>
            <w:r w:rsidRPr="00F17E5E">
              <w:t xml:space="preserve"> the regulated facility/site.</w:t>
            </w:r>
          </w:p>
        </w:tc>
      </w:tr>
      <w:tr w:rsidR="00C932A9" w:rsidRPr="009137E7" w:rsidTr="00841089">
        <w:tc>
          <w:tcPr>
            <w:tcW w:w="1701" w:type="dxa"/>
          </w:tcPr>
          <w:p w:rsidR="00C932A9" w:rsidRDefault="00C932A9" w:rsidP="00C932A9">
            <w:r>
              <w:t>Monitoring Location Type</w:t>
            </w:r>
          </w:p>
        </w:tc>
        <w:tc>
          <w:tcPr>
            <w:tcW w:w="3472" w:type="dxa"/>
          </w:tcPr>
          <w:p w:rsidR="00C932A9" w:rsidRPr="00B35AA4" w:rsidRDefault="00C932A9" w:rsidP="00C932A9">
            <w:r w:rsidRPr="00841089">
              <w:t>MONITORING_LOCATION_TYPE</w:t>
            </w:r>
          </w:p>
        </w:tc>
        <w:tc>
          <w:tcPr>
            <w:tcW w:w="1209" w:type="dxa"/>
          </w:tcPr>
          <w:p w:rsidR="00C932A9" w:rsidRDefault="00C932A9" w:rsidP="00C932A9">
            <w:r>
              <w:t>Plain Text</w:t>
            </w:r>
          </w:p>
        </w:tc>
        <w:tc>
          <w:tcPr>
            <w:tcW w:w="2968" w:type="dxa"/>
          </w:tcPr>
          <w:p w:rsidR="00C932A9" w:rsidRPr="00B35AA4" w:rsidRDefault="00D6766C" w:rsidP="00C932A9">
            <w:r>
              <w:t>Type of</w:t>
            </w:r>
            <w:r w:rsidRPr="00F17E5E">
              <w:t xml:space="preserve"> </w:t>
            </w:r>
            <w:r>
              <w:t>monitoring location</w:t>
            </w:r>
            <w:r w:rsidRPr="00F17E5E">
              <w:t xml:space="preserve"> </w:t>
            </w:r>
            <w:r>
              <w:t>at</w:t>
            </w:r>
            <w:r w:rsidRPr="00F17E5E">
              <w:t xml:space="preserve"> the regulated facility/site.</w:t>
            </w:r>
          </w:p>
        </w:tc>
      </w:tr>
      <w:tr w:rsidR="00D6766C" w:rsidRPr="009137E7" w:rsidTr="00841089">
        <w:tc>
          <w:tcPr>
            <w:tcW w:w="1701" w:type="dxa"/>
          </w:tcPr>
          <w:p w:rsidR="00D6766C" w:rsidRDefault="00D6766C" w:rsidP="00D6766C">
            <w:r>
              <w:t>Monitoring Location Description</w:t>
            </w:r>
          </w:p>
        </w:tc>
        <w:tc>
          <w:tcPr>
            <w:tcW w:w="3472" w:type="dxa"/>
          </w:tcPr>
          <w:p w:rsidR="00D6766C" w:rsidRPr="00841089" w:rsidRDefault="00D6766C" w:rsidP="00D6766C">
            <w:r w:rsidRPr="00841089">
              <w:t>MONITOR_LOCATION_DESCRIPTION</w:t>
            </w:r>
          </w:p>
        </w:tc>
        <w:tc>
          <w:tcPr>
            <w:tcW w:w="1209" w:type="dxa"/>
          </w:tcPr>
          <w:p w:rsidR="00D6766C" w:rsidRDefault="00D6766C" w:rsidP="00D6766C">
            <w:r>
              <w:t>Plain Text</w:t>
            </w:r>
          </w:p>
        </w:tc>
        <w:tc>
          <w:tcPr>
            <w:tcW w:w="2968" w:type="dxa"/>
          </w:tcPr>
          <w:p w:rsidR="00D6766C" w:rsidRPr="00B35AA4" w:rsidRDefault="00D6766C" w:rsidP="00D6766C">
            <w:r>
              <w:t>Description of the</w:t>
            </w:r>
            <w:r w:rsidRPr="00F17E5E">
              <w:t xml:space="preserve"> </w:t>
            </w:r>
            <w:r>
              <w:t>monitoring location</w:t>
            </w:r>
            <w:r w:rsidRPr="00F17E5E">
              <w:t xml:space="preserve"> </w:t>
            </w:r>
            <w:r>
              <w:t>at</w:t>
            </w:r>
            <w:r w:rsidRPr="00F17E5E">
              <w:t xml:space="preserve"> the regulated facility/site.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Monitoring Location Latitude</w:t>
            </w:r>
          </w:p>
        </w:tc>
        <w:tc>
          <w:tcPr>
            <w:tcW w:w="3472" w:type="dxa"/>
          </w:tcPr>
          <w:p w:rsidR="00D6766C" w:rsidRDefault="00D6766C" w:rsidP="00D6766C">
            <w:r w:rsidRPr="00841089">
              <w:t>MONITORING_LATITUDE</w:t>
            </w:r>
          </w:p>
        </w:tc>
        <w:tc>
          <w:tcPr>
            <w:tcW w:w="1209" w:type="dxa"/>
          </w:tcPr>
          <w:p w:rsidR="00D6766C" w:rsidRDefault="00D6766C" w:rsidP="00D6766C">
            <w:r>
              <w:t>Number</w:t>
            </w:r>
          </w:p>
        </w:tc>
        <w:tc>
          <w:tcPr>
            <w:tcW w:w="2968" w:type="dxa"/>
          </w:tcPr>
          <w:p w:rsidR="00D6766C" w:rsidRDefault="00D6766C" w:rsidP="00D6766C">
            <w:r w:rsidRPr="00E70AD9">
              <w:t xml:space="preserve">Latitude </w:t>
            </w:r>
            <w:r w:rsidRPr="00B35AA4">
              <w:t>used to map the regulated facility</w:t>
            </w:r>
            <w:r>
              <w:t>/site monitoring location</w:t>
            </w:r>
            <w:r w:rsidRPr="00B35AA4">
              <w:t xml:space="preserve">, expressed in </w:t>
            </w:r>
            <w:r>
              <w:t xml:space="preserve">decimal </w:t>
            </w:r>
            <w:r w:rsidRPr="00B35AA4">
              <w:t>degrees.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Monitoring Location Longitude</w:t>
            </w:r>
          </w:p>
        </w:tc>
        <w:tc>
          <w:tcPr>
            <w:tcW w:w="3472" w:type="dxa"/>
          </w:tcPr>
          <w:p w:rsidR="00D6766C" w:rsidRDefault="00D6766C" w:rsidP="00D6766C">
            <w:r w:rsidRPr="00841089">
              <w:t>MONITORING_LONGITUDE</w:t>
            </w:r>
          </w:p>
        </w:tc>
        <w:tc>
          <w:tcPr>
            <w:tcW w:w="1209" w:type="dxa"/>
          </w:tcPr>
          <w:p w:rsidR="00D6766C" w:rsidRDefault="00D6766C" w:rsidP="00D6766C">
            <w:r>
              <w:t>Number</w:t>
            </w:r>
          </w:p>
        </w:tc>
        <w:tc>
          <w:tcPr>
            <w:tcW w:w="2968" w:type="dxa"/>
          </w:tcPr>
          <w:p w:rsidR="00D6766C" w:rsidRDefault="00D6766C" w:rsidP="00D6766C">
            <w:r w:rsidRPr="00B35AA4">
              <w:t>Longitude used to map the regulated facility</w:t>
            </w:r>
            <w:r>
              <w:t>/site monitoring location</w:t>
            </w:r>
            <w:r w:rsidRPr="00B35AA4">
              <w:t>, expressed in</w:t>
            </w:r>
            <w:r>
              <w:t xml:space="preserve"> decimal</w:t>
            </w:r>
            <w:r w:rsidRPr="00B35AA4">
              <w:t xml:space="preserve"> degrees.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Sample ID Number</w:t>
            </w:r>
          </w:p>
        </w:tc>
        <w:tc>
          <w:tcPr>
            <w:tcW w:w="3472" w:type="dxa"/>
          </w:tcPr>
          <w:p w:rsidR="00D6766C" w:rsidRPr="00841089" w:rsidRDefault="00D6766C" w:rsidP="00D6766C">
            <w:r w:rsidRPr="00841089">
              <w:t>SAMPLE_ID</w:t>
            </w:r>
          </w:p>
        </w:tc>
        <w:tc>
          <w:tcPr>
            <w:tcW w:w="1209" w:type="dxa"/>
          </w:tcPr>
          <w:p w:rsidR="00D6766C" w:rsidRDefault="00D6766C" w:rsidP="00D6766C">
            <w:r>
              <w:t>Number</w:t>
            </w:r>
          </w:p>
        </w:tc>
        <w:tc>
          <w:tcPr>
            <w:tcW w:w="2968" w:type="dxa"/>
          </w:tcPr>
          <w:p w:rsidR="00D6766C" w:rsidRPr="00B35AA4" w:rsidRDefault="006753B8" w:rsidP="00D6766C">
            <w:r>
              <w:t>I</w:t>
            </w:r>
            <w:r w:rsidRPr="00A90FCC">
              <w:t xml:space="preserve">dentification </w:t>
            </w:r>
            <w:r>
              <w:t>n</w:t>
            </w:r>
            <w:r w:rsidRPr="00A90FCC">
              <w:t>umber associated with</w:t>
            </w:r>
            <w:r>
              <w:t xml:space="preserve"> the sample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Sample Date</w:t>
            </w:r>
          </w:p>
        </w:tc>
        <w:tc>
          <w:tcPr>
            <w:tcW w:w="3472" w:type="dxa"/>
          </w:tcPr>
          <w:p w:rsidR="00D6766C" w:rsidRPr="00841089" w:rsidRDefault="00D6766C" w:rsidP="00D6766C">
            <w:r w:rsidRPr="00841089">
              <w:t>SAMPLE_DATE</w:t>
            </w:r>
          </w:p>
        </w:tc>
        <w:tc>
          <w:tcPr>
            <w:tcW w:w="1209" w:type="dxa"/>
          </w:tcPr>
          <w:p w:rsidR="00D6766C" w:rsidRDefault="00D6766C" w:rsidP="00D6766C">
            <w:r>
              <w:t>Date</w:t>
            </w:r>
          </w:p>
        </w:tc>
        <w:tc>
          <w:tcPr>
            <w:tcW w:w="2968" w:type="dxa"/>
          </w:tcPr>
          <w:p w:rsidR="00D6766C" w:rsidRDefault="00D6766C" w:rsidP="00404BC8">
            <w:r>
              <w:t xml:space="preserve">Date the sample was collected </w:t>
            </w:r>
            <w:r w:rsidR="00404BC8">
              <w:t>a</w:t>
            </w:r>
            <w:r>
              <w:t xml:space="preserve"> storm event at a specific monitoring location.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Sample Time</w:t>
            </w:r>
          </w:p>
        </w:tc>
        <w:tc>
          <w:tcPr>
            <w:tcW w:w="3472" w:type="dxa"/>
          </w:tcPr>
          <w:p w:rsidR="00D6766C" w:rsidRPr="00841089" w:rsidRDefault="00D6766C" w:rsidP="00D6766C">
            <w:r>
              <w:t>SAMPLE_TIME</w:t>
            </w:r>
          </w:p>
        </w:tc>
        <w:tc>
          <w:tcPr>
            <w:tcW w:w="1209" w:type="dxa"/>
          </w:tcPr>
          <w:p w:rsidR="00D6766C" w:rsidRDefault="00D6766C" w:rsidP="00D6766C">
            <w:r>
              <w:t>Time</w:t>
            </w:r>
          </w:p>
        </w:tc>
        <w:tc>
          <w:tcPr>
            <w:tcW w:w="2968" w:type="dxa"/>
          </w:tcPr>
          <w:p w:rsidR="00D6766C" w:rsidRDefault="00D6766C" w:rsidP="00404BC8">
            <w:r>
              <w:t xml:space="preserve">Time the sample was collected </w:t>
            </w:r>
            <w:r w:rsidR="00404BC8">
              <w:t>a</w:t>
            </w:r>
            <w:r>
              <w:t xml:space="preserve"> storm event at a specific monitoring location.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Discharge Date</w:t>
            </w:r>
          </w:p>
        </w:tc>
        <w:tc>
          <w:tcPr>
            <w:tcW w:w="3472" w:type="dxa"/>
          </w:tcPr>
          <w:p w:rsidR="00D6766C" w:rsidRDefault="00D6766C" w:rsidP="00D6766C">
            <w:r w:rsidRPr="00841089">
              <w:t>DISCHARGE_START_DATE</w:t>
            </w:r>
          </w:p>
        </w:tc>
        <w:tc>
          <w:tcPr>
            <w:tcW w:w="1209" w:type="dxa"/>
          </w:tcPr>
          <w:p w:rsidR="00D6766C" w:rsidRDefault="00D6766C" w:rsidP="00D6766C">
            <w:r>
              <w:t>Date</w:t>
            </w:r>
          </w:p>
        </w:tc>
        <w:tc>
          <w:tcPr>
            <w:tcW w:w="2968" w:type="dxa"/>
          </w:tcPr>
          <w:p w:rsidR="00D6766C" w:rsidRPr="00B35AA4" w:rsidRDefault="00404BC8" w:rsidP="00D6766C">
            <w:r>
              <w:t>The date discharge started for</w:t>
            </w:r>
            <w:r w:rsidR="00D6766C">
              <w:t xml:space="preserve"> a storm event at a specific monitoring location.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lastRenderedPageBreak/>
              <w:t>Discharge Time</w:t>
            </w:r>
          </w:p>
        </w:tc>
        <w:tc>
          <w:tcPr>
            <w:tcW w:w="3472" w:type="dxa"/>
          </w:tcPr>
          <w:p w:rsidR="00D6766C" w:rsidRDefault="00D6766C" w:rsidP="00D6766C">
            <w:r>
              <w:t>DISCHARGE_START_TIME</w:t>
            </w:r>
          </w:p>
        </w:tc>
        <w:tc>
          <w:tcPr>
            <w:tcW w:w="1209" w:type="dxa"/>
          </w:tcPr>
          <w:p w:rsidR="00D6766C" w:rsidRDefault="00D6766C" w:rsidP="00D6766C">
            <w:r>
              <w:t>Time</w:t>
            </w:r>
          </w:p>
        </w:tc>
        <w:tc>
          <w:tcPr>
            <w:tcW w:w="2968" w:type="dxa"/>
          </w:tcPr>
          <w:p w:rsidR="00D6766C" w:rsidRDefault="00404BC8" w:rsidP="00404BC8">
            <w:r>
              <w:t>The time</w:t>
            </w:r>
            <w:r w:rsidR="00D6766C">
              <w:t xml:space="preserve"> discharge </w:t>
            </w:r>
            <w:r>
              <w:t xml:space="preserve">started </w:t>
            </w:r>
            <w:r w:rsidR="00D6766C">
              <w:t>for a storm event at a specific monitoring location.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 xml:space="preserve">Parameter </w:t>
            </w:r>
          </w:p>
        </w:tc>
        <w:tc>
          <w:tcPr>
            <w:tcW w:w="3472" w:type="dxa"/>
          </w:tcPr>
          <w:p w:rsidR="00D6766C" w:rsidRDefault="00D6766C" w:rsidP="00D6766C">
            <w:r>
              <w:t>PARAMETER</w:t>
            </w:r>
          </w:p>
        </w:tc>
        <w:tc>
          <w:tcPr>
            <w:tcW w:w="1209" w:type="dxa"/>
          </w:tcPr>
          <w:p w:rsidR="00D6766C" w:rsidRDefault="00D6766C" w:rsidP="00D6766C">
            <w:r>
              <w:t>Plain Text</w:t>
            </w:r>
          </w:p>
        </w:tc>
        <w:tc>
          <w:tcPr>
            <w:tcW w:w="2968" w:type="dxa"/>
          </w:tcPr>
          <w:p w:rsidR="00D6766C" w:rsidRDefault="00A7677D" w:rsidP="00D6766C">
            <w:r>
              <w:t>Name of analyte being reported.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Result Qualifier</w:t>
            </w:r>
          </w:p>
        </w:tc>
        <w:tc>
          <w:tcPr>
            <w:tcW w:w="3472" w:type="dxa"/>
          </w:tcPr>
          <w:p w:rsidR="00D6766C" w:rsidRDefault="00D6766C" w:rsidP="00D6766C">
            <w:r>
              <w:t>RESULT_QUALIFIER</w:t>
            </w:r>
          </w:p>
        </w:tc>
        <w:tc>
          <w:tcPr>
            <w:tcW w:w="1209" w:type="dxa"/>
          </w:tcPr>
          <w:p w:rsidR="00D6766C" w:rsidRDefault="00D6766C" w:rsidP="00D6766C">
            <w:r>
              <w:t>Plain Text</w:t>
            </w:r>
          </w:p>
        </w:tc>
        <w:tc>
          <w:tcPr>
            <w:tcW w:w="2968" w:type="dxa"/>
          </w:tcPr>
          <w:p w:rsidR="00D6766C" w:rsidRDefault="001F33D6" w:rsidP="00D6766C">
            <w:r>
              <w:t xml:space="preserve">Reported analytical result qualifier </w:t>
            </w:r>
            <w:r w:rsidRPr="00E84CE8">
              <w:t>ND: Non-Detect</w:t>
            </w:r>
            <w:r>
              <w:t>, DNQ: Detected Not Quantifiable,</w:t>
            </w:r>
            <w:r w:rsidRPr="00E84CE8">
              <w:t xml:space="preserve"> &lt;: Less than</w:t>
            </w:r>
            <w:r>
              <w:t>,</w:t>
            </w:r>
            <w:r w:rsidRPr="00E84CE8">
              <w:t xml:space="preserve"> =: Equal to</w:t>
            </w:r>
            <w:r>
              <w:t>, &gt;</w:t>
            </w:r>
            <w:r w:rsidRPr="00E84CE8">
              <w:t xml:space="preserve">: </w:t>
            </w:r>
            <w:r>
              <w:t>Greater</w:t>
            </w:r>
            <w:r w:rsidRPr="00E84CE8">
              <w:t xml:space="preserve"> than</w:t>
            </w:r>
            <w:r>
              <w:t>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Result</w:t>
            </w:r>
          </w:p>
        </w:tc>
        <w:tc>
          <w:tcPr>
            <w:tcW w:w="3472" w:type="dxa"/>
          </w:tcPr>
          <w:p w:rsidR="00D6766C" w:rsidRDefault="00D6766C" w:rsidP="00D6766C">
            <w:r>
              <w:t>RESULT</w:t>
            </w:r>
          </w:p>
        </w:tc>
        <w:tc>
          <w:tcPr>
            <w:tcW w:w="1209" w:type="dxa"/>
          </w:tcPr>
          <w:p w:rsidR="00D6766C" w:rsidRDefault="00D6766C" w:rsidP="00D6766C">
            <w:r>
              <w:t>Number</w:t>
            </w:r>
          </w:p>
        </w:tc>
        <w:tc>
          <w:tcPr>
            <w:tcW w:w="2968" w:type="dxa"/>
          </w:tcPr>
          <w:p w:rsidR="00D6766C" w:rsidRDefault="001F33D6" w:rsidP="00D6766C">
            <w:r>
              <w:t>Reported analytical result entered as a number value.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Units</w:t>
            </w:r>
          </w:p>
        </w:tc>
        <w:tc>
          <w:tcPr>
            <w:tcW w:w="3472" w:type="dxa"/>
          </w:tcPr>
          <w:p w:rsidR="00D6766C" w:rsidRDefault="00D6766C" w:rsidP="00D6766C">
            <w:r>
              <w:t>UNITS</w:t>
            </w:r>
          </w:p>
        </w:tc>
        <w:tc>
          <w:tcPr>
            <w:tcW w:w="1209" w:type="dxa"/>
          </w:tcPr>
          <w:p w:rsidR="00D6766C" w:rsidRDefault="00D6766C" w:rsidP="00D6766C">
            <w:r>
              <w:t>Plain Text</w:t>
            </w:r>
          </w:p>
        </w:tc>
        <w:tc>
          <w:tcPr>
            <w:tcW w:w="2968" w:type="dxa"/>
          </w:tcPr>
          <w:p w:rsidR="00D6766C" w:rsidRDefault="001F33D6" w:rsidP="00D6766C">
            <w:r w:rsidRPr="00802D11">
              <w:t xml:space="preserve">The measurement used to address the level of a </w:t>
            </w:r>
            <w:r>
              <w:t>parameter.  mg</w:t>
            </w:r>
            <w:r w:rsidRPr="00802D11">
              <w:t xml:space="preserve">/L – Milligrams per liter </w:t>
            </w:r>
            <w:r>
              <w:t>etc.</w:t>
            </w:r>
          </w:p>
        </w:tc>
      </w:tr>
      <w:tr w:rsidR="00D6766C" w:rsidTr="00841089">
        <w:tc>
          <w:tcPr>
            <w:tcW w:w="1701" w:type="dxa"/>
          </w:tcPr>
          <w:p w:rsidR="00D6766C" w:rsidRDefault="00D6766C" w:rsidP="00D6766C">
            <w:r>
              <w:t>Analytical Method</w:t>
            </w:r>
          </w:p>
        </w:tc>
        <w:tc>
          <w:tcPr>
            <w:tcW w:w="3472" w:type="dxa"/>
          </w:tcPr>
          <w:p w:rsidR="00D6766C" w:rsidRDefault="00D6766C" w:rsidP="00D6766C">
            <w:r>
              <w:t>ANALYTICAL METHOD</w:t>
            </w:r>
          </w:p>
        </w:tc>
        <w:tc>
          <w:tcPr>
            <w:tcW w:w="1209" w:type="dxa"/>
          </w:tcPr>
          <w:p w:rsidR="00D6766C" w:rsidRDefault="00D6766C" w:rsidP="00D6766C">
            <w:r>
              <w:t>Plain Text</w:t>
            </w:r>
          </w:p>
        </w:tc>
        <w:tc>
          <w:tcPr>
            <w:tcW w:w="2968" w:type="dxa"/>
          </w:tcPr>
          <w:p w:rsidR="00D6766C" w:rsidRDefault="001F33D6" w:rsidP="00D6766C">
            <w:r>
              <w:t>Analytical test method performed.</w:t>
            </w:r>
          </w:p>
        </w:tc>
      </w:tr>
      <w:tr w:rsidR="001F33D6" w:rsidTr="00841089">
        <w:tc>
          <w:tcPr>
            <w:tcW w:w="1701" w:type="dxa"/>
          </w:tcPr>
          <w:p w:rsidR="001F33D6" w:rsidRDefault="001F33D6" w:rsidP="001F33D6">
            <w:r>
              <w:t>Method Detection Limit</w:t>
            </w:r>
          </w:p>
        </w:tc>
        <w:tc>
          <w:tcPr>
            <w:tcW w:w="3472" w:type="dxa"/>
          </w:tcPr>
          <w:p w:rsidR="001F33D6" w:rsidRDefault="001F33D6" w:rsidP="001F33D6">
            <w:r>
              <w:t>MDL</w:t>
            </w:r>
          </w:p>
        </w:tc>
        <w:tc>
          <w:tcPr>
            <w:tcW w:w="1209" w:type="dxa"/>
          </w:tcPr>
          <w:p w:rsidR="001F33D6" w:rsidRDefault="001F33D6" w:rsidP="001F33D6">
            <w:r>
              <w:t>Number</w:t>
            </w:r>
          </w:p>
        </w:tc>
        <w:tc>
          <w:tcPr>
            <w:tcW w:w="2968" w:type="dxa"/>
          </w:tcPr>
          <w:p w:rsidR="001F33D6" w:rsidRDefault="001F33D6" w:rsidP="001F33D6">
            <w:r>
              <w:rPr>
                <w:sz w:val="23"/>
                <w:szCs w:val="23"/>
              </w:rPr>
              <w:t xml:space="preserve">The minimum concentration of a substance that can be measured and reported with 99% confidence that the analyte concentration is greater than zero. </w:t>
            </w:r>
          </w:p>
        </w:tc>
      </w:tr>
      <w:tr w:rsidR="001F33D6" w:rsidTr="00841089">
        <w:tc>
          <w:tcPr>
            <w:tcW w:w="1701" w:type="dxa"/>
          </w:tcPr>
          <w:p w:rsidR="001F33D6" w:rsidRDefault="001F33D6" w:rsidP="001F33D6">
            <w:r>
              <w:t>Reporting Limit</w:t>
            </w:r>
          </w:p>
        </w:tc>
        <w:tc>
          <w:tcPr>
            <w:tcW w:w="3472" w:type="dxa"/>
          </w:tcPr>
          <w:p w:rsidR="001F33D6" w:rsidRPr="00A90FCC" w:rsidRDefault="001F33D6" w:rsidP="001F33D6">
            <w:r>
              <w:t>RL</w:t>
            </w:r>
          </w:p>
        </w:tc>
        <w:tc>
          <w:tcPr>
            <w:tcW w:w="1209" w:type="dxa"/>
          </w:tcPr>
          <w:p w:rsidR="001F33D6" w:rsidRDefault="001F33D6" w:rsidP="001F33D6">
            <w:r>
              <w:t>Number</w:t>
            </w:r>
          </w:p>
        </w:tc>
        <w:tc>
          <w:tcPr>
            <w:tcW w:w="2968" w:type="dxa"/>
          </w:tcPr>
          <w:p w:rsidR="001F33D6" w:rsidRDefault="001F33D6" w:rsidP="001F33D6">
            <w:r>
              <w:rPr>
                <w:sz w:val="23"/>
                <w:szCs w:val="23"/>
              </w:rPr>
              <w:t xml:space="preserve">The lowest level at which the entire analytical system must give a recognizable signal and acceptable calibration point for the analyte. </w:t>
            </w:r>
          </w:p>
        </w:tc>
      </w:tr>
    </w:tbl>
    <w:p w:rsidR="00B30C2F" w:rsidRDefault="00B30C2F"/>
    <w:sectPr w:rsidR="00B3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EEC" w:rsidRDefault="00C86EEC" w:rsidP="00E45D48">
      <w:pPr>
        <w:spacing w:after="0" w:line="240" w:lineRule="auto"/>
      </w:pPr>
      <w:r>
        <w:separator/>
      </w:r>
    </w:p>
  </w:endnote>
  <w:endnote w:type="continuationSeparator" w:id="0">
    <w:p w:rsidR="00C86EEC" w:rsidRDefault="00C86EEC" w:rsidP="00E4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EEC" w:rsidRDefault="00C86EEC" w:rsidP="00E45D48">
      <w:pPr>
        <w:spacing w:after="0" w:line="240" w:lineRule="auto"/>
      </w:pPr>
      <w:r>
        <w:separator/>
      </w:r>
    </w:p>
  </w:footnote>
  <w:footnote w:type="continuationSeparator" w:id="0">
    <w:p w:rsidR="00C86EEC" w:rsidRDefault="00C86EEC" w:rsidP="00E45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2F"/>
    <w:rsid w:val="000610E1"/>
    <w:rsid w:val="000B6869"/>
    <w:rsid w:val="000F2796"/>
    <w:rsid w:val="00107371"/>
    <w:rsid w:val="00143A1A"/>
    <w:rsid w:val="001E6DA3"/>
    <w:rsid w:val="001F33D6"/>
    <w:rsid w:val="0020374A"/>
    <w:rsid w:val="00254981"/>
    <w:rsid w:val="00266527"/>
    <w:rsid w:val="00275575"/>
    <w:rsid w:val="002C1972"/>
    <w:rsid w:val="00357E82"/>
    <w:rsid w:val="003831AD"/>
    <w:rsid w:val="00390ED7"/>
    <w:rsid w:val="003950D6"/>
    <w:rsid w:val="003C4EB1"/>
    <w:rsid w:val="003D0A9D"/>
    <w:rsid w:val="003E5E87"/>
    <w:rsid w:val="003F2F41"/>
    <w:rsid w:val="00404BC8"/>
    <w:rsid w:val="00464AEC"/>
    <w:rsid w:val="004F72A3"/>
    <w:rsid w:val="004F7CE9"/>
    <w:rsid w:val="005077A1"/>
    <w:rsid w:val="00532DDA"/>
    <w:rsid w:val="00586028"/>
    <w:rsid w:val="005D47B2"/>
    <w:rsid w:val="006178CB"/>
    <w:rsid w:val="0062423F"/>
    <w:rsid w:val="00625F28"/>
    <w:rsid w:val="00633531"/>
    <w:rsid w:val="006753B8"/>
    <w:rsid w:val="0069290A"/>
    <w:rsid w:val="006B73ED"/>
    <w:rsid w:val="007322F4"/>
    <w:rsid w:val="007913D9"/>
    <w:rsid w:val="007A1F40"/>
    <w:rsid w:val="007E4E03"/>
    <w:rsid w:val="008371DD"/>
    <w:rsid w:val="00841089"/>
    <w:rsid w:val="008E59C9"/>
    <w:rsid w:val="009137E7"/>
    <w:rsid w:val="009144B8"/>
    <w:rsid w:val="00921FD6"/>
    <w:rsid w:val="009378AC"/>
    <w:rsid w:val="009578BF"/>
    <w:rsid w:val="00A21010"/>
    <w:rsid w:val="00A7677D"/>
    <w:rsid w:val="00A90FCC"/>
    <w:rsid w:val="00AE732D"/>
    <w:rsid w:val="00B13E42"/>
    <w:rsid w:val="00B237E3"/>
    <w:rsid w:val="00B30C2F"/>
    <w:rsid w:val="00B35AA4"/>
    <w:rsid w:val="00B61B47"/>
    <w:rsid w:val="00BF1464"/>
    <w:rsid w:val="00C0448D"/>
    <w:rsid w:val="00C34F2E"/>
    <w:rsid w:val="00C47EA9"/>
    <w:rsid w:val="00C76C8F"/>
    <w:rsid w:val="00C86EEC"/>
    <w:rsid w:val="00C932A9"/>
    <w:rsid w:val="00CC6946"/>
    <w:rsid w:val="00D00785"/>
    <w:rsid w:val="00D0438F"/>
    <w:rsid w:val="00D175BC"/>
    <w:rsid w:val="00D6766C"/>
    <w:rsid w:val="00D720BC"/>
    <w:rsid w:val="00D976A9"/>
    <w:rsid w:val="00DE72F5"/>
    <w:rsid w:val="00DF3AF0"/>
    <w:rsid w:val="00E45D48"/>
    <w:rsid w:val="00E60A24"/>
    <w:rsid w:val="00E70AD9"/>
    <w:rsid w:val="00E729E5"/>
    <w:rsid w:val="00EE5A10"/>
    <w:rsid w:val="00F23CAD"/>
    <w:rsid w:val="00F60F13"/>
    <w:rsid w:val="00F706ED"/>
    <w:rsid w:val="00F7306A"/>
    <w:rsid w:val="00FB3DA1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5681"/>
  <w15:docId w15:val="{3DE34A71-17C0-4D0A-82D2-80F63B66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4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8F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3831AD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48"/>
  </w:style>
  <w:style w:type="paragraph" w:styleId="Footer">
    <w:name w:val="footer"/>
    <w:basedOn w:val="Normal"/>
    <w:link w:val="FooterChar"/>
    <w:uiPriority w:val="99"/>
    <w:unhideWhenUsed/>
    <w:rsid w:val="00E4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SWRCB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Arzadon, Charlow@Waterboards</dc:creator>
  <cp:lastModifiedBy>Altare, David@Waterboards</cp:lastModifiedBy>
  <cp:revision>3</cp:revision>
  <dcterms:created xsi:type="dcterms:W3CDTF">2018-03-22T23:02:00Z</dcterms:created>
  <dcterms:modified xsi:type="dcterms:W3CDTF">2018-03-27T17:08:00Z</dcterms:modified>
</cp:coreProperties>
</file>