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Heading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777777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>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152C20A3" w14:textId="77777777" w:rsidR="00F255FC" w:rsidRPr="007D10F2" w:rsidRDefault="00F255FC" w:rsidP="00E638A0">
      <w:pPr>
        <w:pStyle w:val="Heading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Heading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</w:t>
      </w:r>
      <w:r w:rsidR="00FA5504" w:rsidRPr="004E1041">
        <w:lastRenderedPageBreak/>
        <w:t>requisitos do trabalho atual. Sugere-se que o título desse capítulo seja: “SOFTWARE (ou FERRAMENTA, ou PROTÓTIPO, ou BIBLIOTECA) ATUAL”.]</w:t>
      </w:r>
    </w:p>
    <w:p w14:paraId="096FE86E" w14:textId="7C26A226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25" w:name="_Ref53317344"/>
      <w:bookmarkStart w:id="26" w:name="_Ref53317281"/>
      <w:r w:rsidRPr="00F3649F">
        <w:t xml:space="preserve">Figura </w:t>
      </w:r>
      <w:r w:rsidR="003323B0">
        <w:fldChar w:fldCharType="begin"/>
      </w:r>
      <w:r w:rsidR="003323B0">
        <w:instrText xml:space="preserve"> SEQ Figura \* ARABIC </w:instrText>
      </w:r>
      <w:r w:rsidR="003323B0">
        <w:fldChar w:fldCharType="separate"/>
      </w:r>
      <w:r w:rsidRPr="00F3649F">
        <w:rPr>
          <w:noProof/>
        </w:rPr>
        <w:t>1</w:t>
      </w:r>
      <w:r w:rsidR="003323B0">
        <w:rPr>
          <w:noProof/>
        </w:rPr>
        <w:fldChar w:fldCharType="end"/>
      </w:r>
      <w:bookmarkEnd w:id="25"/>
      <w:r w:rsidRPr="00F3649F">
        <w:t>– Exemplo da aplicação</w:t>
      </w:r>
      <w:bookmarkEnd w:id="26"/>
    </w:p>
    <w:p w14:paraId="45B6A99D" w14:textId="1CC86104" w:rsidR="00870802" w:rsidRPr="00C458D3" w:rsidRDefault="003323B0" w:rsidP="00C458D3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3323B0">
        <w:rPr>
          <w:noProof/>
          <w:highlight w:val="yellow"/>
        </w:rPr>
        <w:pict w14:anchorId="5752C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6pt;height:125.9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Heading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Heading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Heading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Heading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Heading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849E3E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3323B0" w:rsidP="004B3C46">
            <w:pPr>
              <w:pStyle w:val="TF-TEXTOQUADRO"/>
            </w:pPr>
            <w:r>
              <w:rPr>
                <w:noProof/>
              </w:rPr>
            </w:r>
            <w:r w:rsidR="003323B0">
              <w:rPr>
                <w:noProof/>
              </w:rPr>
              <w:pict w14:anchorId="25D2643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KqfJ98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3323B0">
              <w:rPr>
                <w:noProof/>
              </w:rPr>
              <w:pict w14:anchorId="2BA4B7CB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02D0F">
        <w:tc>
          <w:tcPr>
            <w:tcW w:w="3828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Heading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Heading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Heading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 xml:space="preserve">Observa-se que, antes da primeira </w:t>
      </w:r>
      <w:r w:rsidR="0037046F" w:rsidRPr="004E3249">
        <w:lastRenderedPageBreak/>
        <w:t>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Heading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Heading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>/mar.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lastRenderedPageBreak/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41323810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Footer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Header"/>
            <w:tabs>
              <w:tab w:val="clear" w:pos="8640"/>
              <w:tab w:val="right" w:pos="8931"/>
            </w:tabs>
            <w:ind w:right="141"/>
            <w:jc w:val="center"/>
            <w:rPr>
              <w:rStyle w:val="PageNumber"/>
            </w:rPr>
          </w:pPr>
          <w:r>
            <w:rPr>
              <w:rStyle w:val="PageNumber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7777777" w:rsidR="003C5262" w:rsidRPr="003C5262" w:rsidRDefault="003C5262" w:rsidP="003C5262">
          <w:pPr>
            <w:pStyle w:val="Header"/>
            <w:tabs>
              <w:tab w:val="clear" w:pos="8640"/>
              <w:tab w:val="right" w:pos="8931"/>
            </w:tabs>
            <w:ind w:right="141"/>
          </w:pPr>
          <w:r>
            <w:rPr>
              <w:rStyle w:val="PageNumber"/>
            </w:rPr>
            <w:t>(     ) PRÉ-PROJETO     (</w:t>
          </w:r>
          <w:r>
            <w:t xml:space="preserve">     ) </w:t>
          </w:r>
          <w:r>
            <w:rPr>
              <w:rStyle w:val="PageNumber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3C5262" w:rsidRDefault="003C5262" w:rsidP="003C5262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</w:tr>
  </w:tbl>
  <w:p w14:paraId="05776BF3" w14:textId="77777777" w:rsidR="00F31359" w:rsidRDefault="00F31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Header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</w:p>
      </w:tc>
    </w:tr>
  </w:tbl>
  <w:p w14:paraId="60B87896" w14:textId="77777777" w:rsidR="00320BFA" w:rsidRDefault="0032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23B0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Heading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Heading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Heading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Heading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Heading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Heading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Heading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Heading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Heading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TableofFigur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46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4661F2"/>
    <w:rPr>
      <w:szCs w:val="24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TOC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TOC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TOC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TOC4">
    <w:name w:val="toc 4"/>
    <w:basedOn w:val="TOC3"/>
    <w:next w:val="TOC3"/>
    <w:autoRedefine/>
    <w:uiPriority w:val="39"/>
    <w:pPr>
      <w:tabs>
        <w:tab w:val="left" w:pos="709"/>
      </w:tabs>
      <w:ind w:left="709" w:hanging="709"/>
    </w:pPr>
  </w:style>
  <w:style w:type="paragraph" w:styleId="TOC5">
    <w:name w:val="toc 5"/>
    <w:basedOn w:val="TOC4"/>
    <w:autoRedefine/>
    <w:uiPriority w:val="39"/>
    <w:pPr>
      <w:tabs>
        <w:tab w:val="left" w:pos="993"/>
      </w:tabs>
      <w:ind w:left="992" w:hanging="992"/>
    </w:pPr>
  </w:style>
  <w:style w:type="paragraph" w:styleId="TOC6">
    <w:name w:val="toc 6"/>
    <w:basedOn w:val="TOC5"/>
    <w:autoRedefine/>
    <w:semiHidden/>
    <w:pPr>
      <w:tabs>
        <w:tab w:val="left" w:pos="1134"/>
      </w:tabs>
      <w:ind w:left="1134" w:hanging="1134"/>
    </w:pPr>
  </w:style>
  <w:style w:type="paragraph" w:styleId="TOC7">
    <w:name w:val="toc 7"/>
    <w:basedOn w:val="TOC6"/>
    <w:autoRedefine/>
    <w:semiHidden/>
    <w:pPr>
      <w:tabs>
        <w:tab w:val="left" w:pos="1276"/>
      </w:tabs>
      <w:ind w:left="1276" w:hanging="1276"/>
    </w:pPr>
  </w:style>
  <w:style w:type="paragraph" w:styleId="TOC8">
    <w:name w:val="toc 8"/>
    <w:basedOn w:val="TOC7"/>
    <w:autoRedefine/>
    <w:semiHidden/>
    <w:pPr>
      <w:tabs>
        <w:tab w:val="left" w:pos="1418"/>
      </w:tabs>
      <w:ind w:left="1418" w:hanging="1418"/>
    </w:pPr>
  </w:style>
  <w:style w:type="paragraph" w:styleId="TOC9">
    <w:name w:val="toc 9"/>
    <w:basedOn w:val="TOC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TMLVariable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leGrid">
    <w:name w:val="Table Grid"/>
    <w:basedOn w:val="Table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"/>
    <w:qFormat/>
    <w:rsid w:val="00F62F49"/>
    <w:pPr>
      <w:spacing w:before="4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D3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98C"/>
  </w:style>
  <w:style w:type="character" w:styleId="CommentReference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730839"/>
    <w:rPr>
      <w:b/>
      <w:bCs/>
    </w:rPr>
  </w:style>
  <w:style w:type="paragraph" w:styleId="Revision">
    <w:name w:val="Revision"/>
    <w:hidden/>
    <w:uiPriority w:val="99"/>
    <w:semiHidden/>
    <w:rsid w:val="00186092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79"/>
  </w:style>
  <w:style w:type="character" w:styleId="FootnoteReference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2071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2021-02-23T21:30:00Z</dcterms:created>
  <dcterms:modified xsi:type="dcterms:W3CDTF">2021-09-08T20:06:00Z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