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6868" w14:textId="6F5FA6A2" w:rsidR="00320BFA" w:rsidRPr="00340EA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320BFA" w:rsidRPr="00340EA0">
        <w:t>– PROFESSOR TCC I</w:t>
      </w:r>
    </w:p>
    <w:p w14:paraId="4899462C" w14:textId="77777777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5DE8AC11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A5C85" w14:textId="6E32BBE8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FC20D3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841591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D3C507E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796F3A8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21DEE27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02D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4CB2F84D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86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9B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F798C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137C421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E61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940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DF89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DA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156B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1823AAE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BFB5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C173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7C2B1CE2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E9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FCA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7CDE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0F13BB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20E6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ACE2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2A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86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03A0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126D" w:rsidRPr="00320BFA" w14:paraId="012A5888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4CA12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5EA" w14:textId="77777777" w:rsidR="0014126D" w:rsidRPr="00340EA0" w:rsidRDefault="0014126D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C18FF85" w14:textId="77777777" w:rsidR="0014126D" w:rsidRPr="00340EA0" w:rsidRDefault="0014126D" w:rsidP="0014126D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9663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4494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8E232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A68E41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30E0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29D6" w14:textId="77777777" w:rsidR="00320BFA" w:rsidRPr="00340EA0" w:rsidRDefault="00320BFA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68AC425" w14:textId="77777777" w:rsidR="00320BFA" w:rsidRPr="00340EA0" w:rsidRDefault="0014126D" w:rsidP="002F1C9A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 xml:space="preserve">O sistema proposto está descrito de forma adequada </w:t>
            </w:r>
            <w:r w:rsidR="002F1C9A" w:rsidRPr="00340EA0">
              <w:rPr>
                <w:color w:val="000000" w:themeColor="text1"/>
              </w:rPr>
              <w:t>e abrange soluções</w:t>
            </w:r>
            <w:r w:rsidRPr="00340EA0">
              <w:rPr>
                <w:color w:val="000000" w:themeColor="text1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8B4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90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AB4D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2F083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318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D29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236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A7B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5F258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7B9F84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B79A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DAAE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04F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46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4952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26A46008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71EE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C99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692C6AC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AB3B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E1F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F2409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00288AE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4ECD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0CEE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BB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3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B471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4D0BA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4260D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FC8D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74DAA22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860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D2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E67B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BA58A26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C4E667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401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7BB711E2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BCB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7BC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E63BF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95EEDA0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B1C61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A86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CA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3D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7F07E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450C90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CF02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4C08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0B058036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F0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6F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641A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6DB3B4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C0D7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9F5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56D986AD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6BEB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04BD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07B5EE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59B1C07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7D3DF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61FB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571EC2EF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21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A3D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FC81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970385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F08F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B92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79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ADF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9DBE36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2761B9D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EE0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1D122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E0E9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BDA9F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F0C4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68A6FC36" w14:textId="789BC94E" w:rsidR="00340EA0" w:rsidRPr="00320BFA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>
        <w:t xml:space="preserve"> </w:t>
      </w:r>
      <w:r w:rsidRPr="00320BFA">
        <w:t xml:space="preserve">– PROFESSOR </w:t>
      </w:r>
      <w:r>
        <w:t>AVALIADOR</w:t>
      </w:r>
    </w:p>
    <w:p w14:paraId="08E9322A" w14:textId="031CB32B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INTRODUÇÃO</w:t>
            </w:r>
          </w:p>
          <w:p w14:paraId="47FC09F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OBJETIVOS</w:t>
            </w:r>
          </w:p>
          <w:p w14:paraId="7626753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4605EF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4CDE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TRABALHOS CORRELATOS</w:t>
            </w:r>
          </w:p>
          <w:p w14:paraId="6A868C6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JUSTIFICATIVA</w:t>
            </w:r>
          </w:p>
          <w:p w14:paraId="1B61A11B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4605EF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METODOLOGIA</w:t>
            </w:r>
          </w:p>
          <w:p w14:paraId="55F4A1C3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1B1497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631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2015-03-26T13:00:00Z</cp:lastPrinted>
  <dcterms:created xsi:type="dcterms:W3CDTF">2021-09-08T20:07:00Z</dcterms:created>
  <dcterms:modified xsi:type="dcterms:W3CDTF">2021-10-20T14:38:00Z</dcterms:modified>
</cp:coreProperties>
</file>