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08DD" w14:textId="513ECA9E" w:rsidR="002B0EDC" w:rsidRPr="00256CCB" w:rsidRDefault="00574436"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256CCB">
        <w:t>Utilização de redes complexas para geração de comunidades configuráveis</w:t>
      </w:r>
    </w:p>
    <w:p w14:paraId="4F6DBB7C" w14:textId="564C243E" w:rsidR="001E682E" w:rsidRPr="00256CCB" w:rsidRDefault="00A2756C" w:rsidP="00752038">
      <w:pPr>
        <w:pStyle w:val="TF-AUTOR0"/>
      </w:pPr>
      <w:r w:rsidRPr="00256CCB">
        <w:t>Gustavo Henrique Spiess</w:t>
      </w:r>
    </w:p>
    <w:p w14:paraId="3FBE5C8A" w14:textId="3C7FBE97" w:rsidR="001E682E" w:rsidRPr="00256CCB" w:rsidRDefault="001E682E" w:rsidP="001E682E">
      <w:pPr>
        <w:pStyle w:val="TF-AUTOR0"/>
      </w:pPr>
      <w:r w:rsidRPr="00256CCB">
        <w:t xml:space="preserve">Prof. </w:t>
      </w:r>
      <w:r w:rsidR="00A2756C" w:rsidRPr="00256CCB">
        <w:t>Aurélio Faustino Hoppe</w:t>
      </w:r>
      <w:r w:rsidRPr="00256CCB">
        <w:t xml:space="preserve"> – Orientador</w:t>
      </w:r>
    </w:p>
    <w:p w14:paraId="28066913" w14:textId="5949FAD6" w:rsidR="00F255FC" w:rsidRPr="00256CCB" w:rsidRDefault="00F255FC" w:rsidP="00424AD5">
      <w:pPr>
        <w:pStyle w:val="Ttulo1"/>
      </w:pPr>
      <w:r w:rsidRPr="00256CCB">
        <w:t xml:space="preserve">Introdução </w:t>
      </w:r>
      <w:bookmarkEnd w:id="0"/>
      <w:bookmarkEnd w:id="1"/>
      <w:bookmarkEnd w:id="2"/>
      <w:bookmarkEnd w:id="3"/>
      <w:bookmarkEnd w:id="4"/>
      <w:bookmarkEnd w:id="5"/>
      <w:bookmarkEnd w:id="6"/>
      <w:bookmarkEnd w:id="7"/>
      <w:bookmarkEnd w:id="8"/>
    </w:p>
    <w:p w14:paraId="4CBB9C97" w14:textId="1EC90D6A" w:rsidR="00DE3D2B" w:rsidRPr="00256CCB" w:rsidRDefault="00D95613" w:rsidP="003D398C">
      <w:pPr>
        <w:pStyle w:val="TF-TEXTO"/>
      </w:pPr>
      <w:r w:rsidRPr="00256CCB">
        <w:t xml:space="preserve">Dentro das </w:t>
      </w:r>
      <w:r w:rsidR="00DE3D2B" w:rsidRPr="00256CCB">
        <w:t>á</w:t>
      </w:r>
      <w:r w:rsidRPr="00256CCB">
        <w:t>reas da matem</w:t>
      </w:r>
      <w:r w:rsidR="00DE3D2B" w:rsidRPr="00256CCB">
        <w:t>á</w:t>
      </w:r>
      <w:r w:rsidRPr="00256CCB">
        <w:t>tica, biologia, engenharia e outras, surg</w:t>
      </w:r>
      <w:r w:rsidR="00256CCB">
        <w:t>iu</w:t>
      </w:r>
      <w:r w:rsidRPr="00256CCB">
        <w:t xml:space="preserve"> nos </w:t>
      </w:r>
      <w:r w:rsidR="00DE3D2B" w:rsidRPr="00256CCB">
        <w:t>ú</w:t>
      </w:r>
      <w:r w:rsidRPr="00256CCB">
        <w:t>ltimos anos a defini</w:t>
      </w:r>
      <w:r w:rsidR="00DE3D2B" w:rsidRPr="00256CCB">
        <w:t>çã</w:t>
      </w:r>
      <w:r w:rsidRPr="00256CCB">
        <w:t xml:space="preserve">o do que seriam redes complexas (METZ </w:t>
      </w:r>
      <w:r w:rsidR="00DE3D2B" w:rsidRPr="00256CCB">
        <w:rPr>
          <w:i/>
        </w:rPr>
        <w:t>et al</w:t>
      </w:r>
      <w:r w:rsidRPr="00256CCB">
        <w:t>., 2007)</w:t>
      </w:r>
      <w:r w:rsidR="00585AC2">
        <w:t>. Originalmente identificadas</w:t>
      </w:r>
      <w:r w:rsidRPr="00256CCB">
        <w:t xml:space="preserve"> </w:t>
      </w:r>
      <w:r w:rsidR="00585AC2">
        <w:t>n</w:t>
      </w:r>
      <w:r w:rsidRPr="00256CCB">
        <w:t xml:space="preserve">a </w:t>
      </w:r>
      <w:r w:rsidR="00DE3D2B" w:rsidRPr="00256CCB">
        <w:t>á</w:t>
      </w:r>
      <w:r w:rsidRPr="00256CCB">
        <w:t>rea da matem</w:t>
      </w:r>
      <w:r w:rsidR="00DE3D2B" w:rsidRPr="00256CCB">
        <w:t>á</w:t>
      </w:r>
      <w:r w:rsidRPr="00256CCB">
        <w:t>tica discreta</w:t>
      </w:r>
      <w:r w:rsidR="00585AC2">
        <w:t>, essas redes permitem</w:t>
      </w:r>
      <w:r w:rsidRPr="00256CCB">
        <w:t xml:space="preserve"> a representa</w:t>
      </w:r>
      <w:r w:rsidR="00DE3D2B" w:rsidRPr="00256CCB">
        <w:t>çã</w:t>
      </w:r>
      <w:r w:rsidRPr="00256CCB">
        <w:t>o de sistemas com uma complexi</w:t>
      </w:r>
      <w:r w:rsidR="00F56FAA" w:rsidRPr="00256CCB">
        <w:t xml:space="preserve">dade mais proeminente </w:t>
      </w:r>
      <w:r w:rsidR="001E200F">
        <w:t xml:space="preserve">com a qual </w:t>
      </w:r>
      <w:r w:rsidRPr="00256CCB">
        <w:t>outros modelos, como representa</w:t>
      </w:r>
      <w:r w:rsidR="00DE3D2B" w:rsidRPr="00256CCB">
        <w:t>çõ</w:t>
      </w:r>
      <w:r w:rsidRPr="00256CCB">
        <w:t xml:space="preserve">es lineares ou em </w:t>
      </w:r>
      <w:r w:rsidR="00DE3D2B" w:rsidRPr="00256CCB">
        <w:t>á</w:t>
      </w:r>
      <w:r w:rsidRPr="00256CCB">
        <w:t>rvore falham em capturar</w:t>
      </w:r>
      <w:r w:rsidR="00DE3D2B" w:rsidRPr="00256CCB">
        <w:t xml:space="preserve"> as propriedades do mundo real.</w:t>
      </w:r>
      <w:r w:rsidR="00585AC2">
        <w:t xml:space="preserve"> </w:t>
      </w:r>
      <w:r w:rsidR="00585AC2" w:rsidRPr="00256CCB">
        <w:t xml:space="preserve">Redes complexas, como objeto de estudo, são definidas por Metz </w:t>
      </w:r>
      <w:r w:rsidR="00585AC2" w:rsidRPr="00256CCB">
        <w:rPr>
          <w:i/>
        </w:rPr>
        <w:t>et al</w:t>
      </w:r>
      <w:r w:rsidR="00585AC2" w:rsidRPr="00256CCB">
        <w:t xml:space="preserve">. (2007) como grafos com uma topologia não trivial. Elas podem servir de analogia para diversos sistemas mantendo os aspectos do mundo real (DUAN </w:t>
      </w:r>
      <w:r w:rsidR="00585AC2" w:rsidRPr="00256CCB">
        <w:rPr>
          <w:i/>
        </w:rPr>
        <w:t>et al</w:t>
      </w:r>
      <w:r w:rsidR="00585AC2" w:rsidRPr="00256CCB">
        <w:t xml:space="preserve">., 2019; LARGERON </w:t>
      </w:r>
      <w:r w:rsidR="00585AC2" w:rsidRPr="00256CCB">
        <w:rPr>
          <w:i/>
        </w:rPr>
        <w:t>et al</w:t>
      </w:r>
      <w:r w:rsidR="00585AC2" w:rsidRPr="00256CCB">
        <w:t>., 2015; FORTUNATO, 2010).</w:t>
      </w:r>
    </w:p>
    <w:p w14:paraId="020D86B6" w14:textId="38C28012" w:rsidR="00F56FAA" w:rsidRPr="00256CCB" w:rsidRDefault="00D95613" w:rsidP="00585AC2">
      <w:pPr>
        <w:pStyle w:val="TF-TEXTO"/>
      </w:pPr>
      <w:r w:rsidRPr="00256CCB">
        <w:t>A</w:t>
      </w:r>
      <w:r w:rsidR="00256CCB">
        <w:t>s</w:t>
      </w:r>
      <w:r w:rsidRPr="00256CCB">
        <w:t xml:space="preserve"> redes complexas, em espec</w:t>
      </w:r>
      <w:r w:rsidR="00DE3D2B" w:rsidRPr="00256CCB">
        <w:t>í</w:t>
      </w:r>
      <w:r w:rsidRPr="00256CCB">
        <w:t xml:space="preserve">fico a </w:t>
      </w:r>
      <w:r w:rsidR="00DE3D2B" w:rsidRPr="00256CCB">
        <w:t>á</w:t>
      </w:r>
      <w:r w:rsidRPr="00256CCB">
        <w:t>rea de detec</w:t>
      </w:r>
      <w:r w:rsidR="00DE3D2B" w:rsidRPr="00256CCB">
        <w:t>çã</w:t>
      </w:r>
      <w:r w:rsidRPr="00256CCB">
        <w:t>o de comunidades, tem ganhado mais aten</w:t>
      </w:r>
      <w:r w:rsidR="00DE3D2B" w:rsidRPr="00256CCB">
        <w:t>çã</w:t>
      </w:r>
      <w:r w:rsidRPr="00256CCB">
        <w:t xml:space="preserve">o nos </w:t>
      </w:r>
      <w:r w:rsidR="00DE3D2B" w:rsidRPr="00256CCB">
        <w:t>ú</w:t>
      </w:r>
      <w:r w:rsidRPr="00256CCB">
        <w:t xml:space="preserve">ltimos anos (DUAN </w:t>
      </w:r>
      <w:r w:rsidR="00DE3D2B" w:rsidRPr="00256CCB">
        <w:rPr>
          <w:i/>
        </w:rPr>
        <w:t>et al</w:t>
      </w:r>
      <w:r w:rsidRPr="00256CCB">
        <w:t xml:space="preserve">., 2019). </w:t>
      </w:r>
      <w:r w:rsidR="001E200F">
        <w:t xml:space="preserve">A </w:t>
      </w:r>
      <w:r w:rsidRPr="00256CCB">
        <w:t>gera</w:t>
      </w:r>
      <w:r w:rsidR="00DE3D2B" w:rsidRPr="00256CCB">
        <w:t>çã</w:t>
      </w:r>
      <w:r w:rsidRPr="00256CCB">
        <w:t>o de redes complexas pode servir para treino de sistemas de aprendizado de m</w:t>
      </w:r>
      <w:r w:rsidR="00DE3D2B" w:rsidRPr="00256CCB">
        <w:t>á</w:t>
      </w:r>
      <w:r w:rsidRPr="00256CCB">
        <w:t>quina, bem como avalia</w:t>
      </w:r>
      <w:r w:rsidR="00DE3D2B" w:rsidRPr="00256CCB">
        <w:t>çã</w:t>
      </w:r>
      <w:r w:rsidRPr="00256CCB">
        <w:t>o de diversas abordagens de detec</w:t>
      </w:r>
      <w:r w:rsidR="00DE3D2B" w:rsidRPr="00256CCB">
        <w:t>çã</w:t>
      </w:r>
      <w:r w:rsidRPr="00256CCB">
        <w:t>o</w:t>
      </w:r>
      <w:r w:rsidR="00144037" w:rsidRPr="00256CCB">
        <w:t xml:space="preserve"> (LARGERON </w:t>
      </w:r>
      <w:r w:rsidR="00144037" w:rsidRPr="00256CCB">
        <w:rPr>
          <w:i/>
        </w:rPr>
        <w:t>et al</w:t>
      </w:r>
      <w:r w:rsidR="00144037" w:rsidRPr="00256CCB">
        <w:t>.</w:t>
      </w:r>
      <w:r w:rsidR="0093381F">
        <w:t>,</w:t>
      </w:r>
      <w:r w:rsidR="00144037" w:rsidRPr="00256CCB">
        <w:t xml:space="preserve"> 2015)</w:t>
      </w:r>
      <w:r w:rsidRPr="00256CCB">
        <w:t>. Existem um conjunto de algoritmos para constru</w:t>
      </w:r>
      <w:r w:rsidR="00DE3D2B" w:rsidRPr="00256CCB">
        <w:t>çã</w:t>
      </w:r>
      <w:r w:rsidRPr="00256CCB">
        <w:t>o de rede</w:t>
      </w:r>
      <w:r w:rsidR="00256CCB">
        <w:t>s com bilhões de vértices</w:t>
      </w:r>
      <w:r w:rsidRPr="00256CCB">
        <w:t xml:space="preserve">, como </w:t>
      </w:r>
      <w:r w:rsidR="00F56FAA" w:rsidRPr="00256CCB">
        <w:t>o</w:t>
      </w:r>
      <w:r w:rsidRPr="00256CCB">
        <w:t xml:space="preserve">s </w:t>
      </w:r>
      <w:r w:rsidR="00120BAE" w:rsidRPr="00256CCB">
        <w:t xml:space="preserve">utilizados nos </w:t>
      </w:r>
      <w:r w:rsidRPr="00256CCB">
        <w:t>trabalho</w:t>
      </w:r>
      <w:r w:rsidR="00120BAE" w:rsidRPr="00256CCB">
        <w:t>s</w:t>
      </w:r>
      <w:r w:rsidRPr="00256CCB">
        <w:t xml:space="preserve"> de Slota </w:t>
      </w:r>
      <w:r w:rsidR="00DE3D2B" w:rsidRPr="00256CCB">
        <w:rPr>
          <w:i/>
        </w:rPr>
        <w:t>et al</w:t>
      </w:r>
      <w:r w:rsidRPr="00256CCB">
        <w:t>. (2019</w:t>
      </w:r>
      <w:r w:rsidR="00144037" w:rsidRPr="00256CCB">
        <w:t>)</w:t>
      </w:r>
      <w:r w:rsidR="00120BAE" w:rsidRPr="00256CCB">
        <w:t xml:space="preserve"> e</w:t>
      </w:r>
      <w:r w:rsidR="00F56FAA" w:rsidRPr="00256CCB">
        <w:t xml:space="preserve"> </w:t>
      </w:r>
      <w:r w:rsidRPr="00256CCB">
        <w:t>L</w:t>
      </w:r>
      <w:r w:rsidR="00120BAE" w:rsidRPr="00256CCB">
        <w:t>argeron</w:t>
      </w:r>
      <w:r w:rsidRPr="00256CCB">
        <w:t xml:space="preserve"> </w:t>
      </w:r>
      <w:r w:rsidR="00DE3D2B" w:rsidRPr="00256CCB">
        <w:rPr>
          <w:i/>
        </w:rPr>
        <w:t>et al</w:t>
      </w:r>
      <w:r w:rsidRPr="00256CCB">
        <w:t xml:space="preserve">. </w:t>
      </w:r>
      <w:r w:rsidR="00F56FAA" w:rsidRPr="00256CCB">
        <w:t>(</w:t>
      </w:r>
      <w:r w:rsidRPr="00256CCB">
        <w:t xml:space="preserve">2015). </w:t>
      </w:r>
      <w:r w:rsidR="00120BAE" w:rsidRPr="00256CCB">
        <w:t>Tais</w:t>
      </w:r>
      <w:r w:rsidRPr="00256CCB">
        <w:t xml:space="preserve"> algoritmos possu</w:t>
      </w:r>
      <w:r w:rsidR="00120BAE" w:rsidRPr="00256CCB">
        <w:t>em</w:t>
      </w:r>
      <w:r w:rsidRPr="00256CCB">
        <w:t xml:space="preserve"> parametriza</w:t>
      </w:r>
      <w:r w:rsidR="00DE3D2B" w:rsidRPr="00256CCB">
        <w:t>ç</w:t>
      </w:r>
      <w:r w:rsidR="00120BAE" w:rsidRPr="00256CCB">
        <w:t>ões que</w:t>
      </w:r>
      <w:r w:rsidRPr="00256CCB">
        <w:t xml:space="preserve"> possibilitam a explora</w:t>
      </w:r>
      <w:r w:rsidR="00DE3D2B" w:rsidRPr="00256CCB">
        <w:t>çã</w:t>
      </w:r>
      <w:r w:rsidRPr="00256CCB">
        <w:t>o de um espa</w:t>
      </w:r>
      <w:r w:rsidR="00DE3D2B" w:rsidRPr="00256CCB">
        <w:t>ç</w:t>
      </w:r>
      <w:r w:rsidRPr="00256CCB">
        <w:t>o de geradores para grafos densos</w:t>
      </w:r>
      <w:r w:rsidR="00486EEB" w:rsidRPr="00256CCB">
        <w:t xml:space="preserve"> ou esparsos</w:t>
      </w:r>
      <w:r w:rsidRPr="00256CCB">
        <w:t>, variando par</w:t>
      </w:r>
      <w:r w:rsidR="00F56FAA" w:rsidRPr="00256CCB">
        <w:t>â</w:t>
      </w:r>
      <w:r w:rsidRPr="00256CCB">
        <w:t>metros que propiciam mais ou menos arestas, entre outras configura</w:t>
      </w:r>
      <w:r w:rsidR="00DE3D2B" w:rsidRPr="00256CCB">
        <w:t>çõ</w:t>
      </w:r>
      <w:r w:rsidRPr="00256CCB">
        <w:t>es poss</w:t>
      </w:r>
      <w:r w:rsidR="00DE3D2B" w:rsidRPr="00256CCB">
        <w:t>í</w:t>
      </w:r>
      <w:r w:rsidRPr="00256CCB">
        <w:t>veis.</w:t>
      </w:r>
    </w:p>
    <w:p w14:paraId="1738AD07" w14:textId="7AB232F7" w:rsidR="00F56FAA" w:rsidRPr="00256CCB" w:rsidRDefault="00D95613" w:rsidP="003D398C">
      <w:pPr>
        <w:pStyle w:val="TF-TEXTO"/>
      </w:pPr>
      <w:r w:rsidRPr="00256CCB">
        <w:t>Segundo Fortunato (2010), a defini</w:t>
      </w:r>
      <w:r w:rsidR="00DE3D2B" w:rsidRPr="00256CCB">
        <w:t>çã</w:t>
      </w:r>
      <w:r w:rsidRPr="00256CCB">
        <w:t>o de comunidades em redes complexas passa necessariamente por alguns crit</w:t>
      </w:r>
      <w:r w:rsidR="00DE3D2B" w:rsidRPr="00256CCB">
        <w:t>é</w:t>
      </w:r>
      <w:r w:rsidRPr="00256CCB">
        <w:t xml:space="preserve">rios qualitativos, e </w:t>
      </w:r>
      <w:r w:rsidR="00DE3D2B" w:rsidRPr="00256CCB">
        <w:t>é</w:t>
      </w:r>
      <w:r w:rsidRPr="00256CCB">
        <w:t xml:space="preserve"> fortemente dependente do contexto em que se est</w:t>
      </w:r>
      <w:r w:rsidR="00DE3D2B" w:rsidRPr="00256CCB">
        <w:t>á</w:t>
      </w:r>
      <w:r w:rsidRPr="00256CCB">
        <w:t xml:space="preserve"> usando </w:t>
      </w:r>
      <w:r w:rsidR="00120BAE" w:rsidRPr="00256CCB">
        <w:t>o</w:t>
      </w:r>
      <w:r w:rsidRPr="00256CCB">
        <w:t xml:space="preserve"> conceito</w:t>
      </w:r>
      <w:r w:rsidR="00256CCB">
        <w:t>, mas são geralmente compreendidas como sub grafos conexos com alguma qualidade que o separa do restante do grafo</w:t>
      </w:r>
      <w:r w:rsidRPr="00256CCB">
        <w:t>. Fortunato (2010) tamb</w:t>
      </w:r>
      <w:r w:rsidR="00DE3D2B" w:rsidRPr="00256CCB">
        <w:t>é</w:t>
      </w:r>
      <w:r w:rsidRPr="00256CCB">
        <w:t>m descreve entre outras manifesta</w:t>
      </w:r>
      <w:r w:rsidR="00DE3D2B" w:rsidRPr="00256CCB">
        <w:t>çõ</w:t>
      </w:r>
      <w:r w:rsidRPr="00256CCB">
        <w:t>es poss</w:t>
      </w:r>
      <w:r w:rsidR="00DE3D2B" w:rsidRPr="00256CCB">
        <w:t>í</w:t>
      </w:r>
      <w:r w:rsidRPr="00256CCB">
        <w:t>veis de comunidades</w:t>
      </w:r>
      <w:r w:rsidR="00F56FAA" w:rsidRPr="00256CCB">
        <w:t xml:space="preserve"> em</w:t>
      </w:r>
      <w:r w:rsidRPr="00256CCB">
        <w:t xml:space="preserve"> estruturas hier</w:t>
      </w:r>
      <w:r w:rsidR="00DE3D2B" w:rsidRPr="00256CCB">
        <w:t>á</w:t>
      </w:r>
      <w:r w:rsidRPr="00256CCB">
        <w:t xml:space="preserve">rquicas, e </w:t>
      </w:r>
      <w:r w:rsidR="00DE3D2B" w:rsidRPr="00256CCB">
        <w:t>á</w:t>
      </w:r>
      <w:r w:rsidRPr="00256CCB">
        <w:t>reas onde as comunidades se sobrep</w:t>
      </w:r>
      <w:r w:rsidR="00DE3D2B" w:rsidRPr="00256CCB">
        <w:t>õ</w:t>
      </w:r>
      <w:r w:rsidR="00F56FAA" w:rsidRPr="00256CCB">
        <w:t>e.</w:t>
      </w:r>
      <w:r w:rsidR="00120BAE" w:rsidRPr="00256CCB">
        <w:t xml:space="preserve"> Também é</w:t>
      </w:r>
      <w:r w:rsidRPr="00256CCB">
        <w:t xml:space="preserve"> apontado por Largeron </w:t>
      </w:r>
      <w:r w:rsidR="00DE3D2B" w:rsidRPr="00256CCB">
        <w:rPr>
          <w:i/>
        </w:rPr>
        <w:t>et al</w:t>
      </w:r>
      <w:r w:rsidRPr="00256CCB">
        <w:t xml:space="preserve">. (2015), Slota </w:t>
      </w:r>
      <w:r w:rsidR="00DE3D2B" w:rsidRPr="00256CCB">
        <w:rPr>
          <w:i/>
        </w:rPr>
        <w:t>et al</w:t>
      </w:r>
      <w:r w:rsidRPr="00256CCB">
        <w:t xml:space="preserve">. (2019) e Duan </w:t>
      </w:r>
      <w:r w:rsidR="00DE3D2B" w:rsidRPr="00256CCB">
        <w:rPr>
          <w:i/>
        </w:rPr>
        <w:t>et al</w:t>
      </w:r>
      <w:r w:rsidR="00F56FAA" w:rsidRPr="00256CCB">
        <w:t>. (2019) a</w:t>
      </w:r>
      <w:r w:rsidRPr="00256CCB">
        <w:t xml:space="preserve"> exist</w:t>
      </w:r>
      <w:r w:rsidR="00F56FAA" w:rsidRPr="00256CCB">
        <w:t>ê</w:t>
      </w:r>
      <w:r w:rsidRPr="00256CCB">
        <w:t>ncia de uma cole</w:t>
      </w:r>
      <w:r w:rsidR="00DE3D2B" w:rsidRPr="00256CCB">
        <w:t>çã</w:t>
      </w:r>
      <w:r w:rsidRPr="00256CCB">
        <w:t>o de algoritmos que s</w:t>
      </w:r>
      <w:r w:rsidR="00DE3D2B" w:rsidRPr="00256CCB">
        <w:t>ã</w:t>
      </w:r>
      <w:r w:rsidRPr="00256CCB">
        <w:t xml:space="preserve">o capazes de gerar redes complexas com comunidades. Muitos desses algoritmos </w:t>
      </w:r>
      <w:r w:rsidR="00051005" w:rsidRPr="00256CCB">
        <w:t>t</w:t>
      </w:r>
      <w:r w:rsidR="00051005">
        <w:t>ê</w:t>
      </w:r>
      <w:r w:rsidR="00051005" w:rsidRPr="00256CCB">
        <w:t>m</w:t>
      </w:r>
      <w:r w:rsidR="00051005">
        <w:t>,</w:t>
      </w:r>
      <w:r w:rsidR="00051005" w:rsidRPr="00256CCB">
        <w:t xml:space="preserve"> </w:t>
      </w:r>
      <w:r w:rsidR="00051005">
        <w:t>identificada</w:t>
      </w:r>
      <w:r w:rsidRPr="00256CCB">
        <w:t xml:space="preserve"> no processo, uma solu</w:t>
      </w:r>
      <w:r w:rsidR="00DE3D2B" w:rsidRPr="00256CCB">
        <w:t>çã</w:t>
      </w:r>
      <w:r w:rsidRPr="00256CCB">
        <w:t>o determinada para a identifica</w:t>
      </w:r>
      <w:r w:rsidR="00DE3D2B" w:rsidRPr="00256CCB">
        <w:t>çã</w:t>
      </w:r>
      <w:r w:rsidRPr="00256CCB">
        <w:t xml:space="preserve">o das comunidades. Modelos distintos </w:t>
      </w:r>
      <w:r w:rsidR="00051005">
        <w:t>produzem grafos com</w:t>
      </w:r>
      <w:r w:rsidRPr="00256CCB">
        <w:t xml:space="preserve"> diferentes propriedades </w:t>
      </w:r>
      <w:r w:rsidR="00051005">
        <w:t>de</w:t>
      </w:r>
      <w:r w:rsidRPr="00256CCB">
        <w:t xml:space="preserve"> sistemas do mundo real</w:t>
      </w:r>
      <w:del w:id="9" w:author="Gilvan Justino" w:date="2021-06-27T19:31:00Z">
        <w:r w:rsidRPr="00256CCB" w:rsidDel="00F970A9">
          <w:delText xml:space="preserve">. </w:delText>
        </w:r>
      </w:del>
      <w:ins w:id="10" w:author="Gilvan Justino" w:date="2021-06-27T19:31:00Z">
        <w:r w:rsidR="00F970A9">
          <w:t>,</w:t>
        </w:r>
        <w:r w:rsidR="00F970A9" w:rsidRPr="00256CCB">
          <w:t xml:space="preserve"> </w:t>
        </w:r>
      </w:ins>
      <w:del w:id="11" w:author="Gilvan Justino" w:date="2021-06-27T19:31:00Z">
        <w:r w:rsidRPr="00256CCB" w:rsidDel="00F970A9">
          <w:delText>Como</w:delText>
        </w:r>
        <w:r w:rsidR="00051005" w:rsidDel="00F970A9">
          <w:delText xml:space="preserve"> </w:delText>
        </w:r>
      </w:del>
      <w:ins w:id="12" w:author="Gilvan Justino" w:date="2021-06-27T19:31:00Z">
        <w:r w:rsidR="00F970A9">
          <w:t>c</w:t>
        </w:r>
        <w:r w:rsidR="00F970A9" w:rsidRPr="00256CCB">
          <w:t>omo</w:t>
        </w:r>
        <w:r w:rsidR="00F970A9">
          <w:t xml:space="preserve"> </w:t>
        </w:r>
      </w:ins>
      <w:r w:rsidR="00051005">
        <w:t>a propriedade de</w:t>
      </w:r>
      <w:r w:rsidRPr="00256CCB">
        <w:t xml:space="preserve"> homofilia no modelo proposto por Largeron </w:t>
      </w:r>
      <w:r w:rsidR="00DE3D2B" w:rsidRPr="00256CCB">
        <w:rPr>
          <w:i/>
        </w:rPr>
        <w:t>et al</w:t>
      </w:r>
      <w:r w:rsidRPr="00256CCB">
        <w:t>. (2015) e Akoglu e Faloutsos (2009), coeficientes de aglomera</w:t>
      </w:r>
      <w:r w:rsidR="00DE3D2B" w:rsidRPr="00256CCB">
        <w:t>çã</w:t>
      </w:r>
      <w:r w:rsidRPr="00256CCB">
        <w:t>o pr</w:t>
      </w:r>
      <w:r w:rsidR="00F56FAA" w:rsidRPr="00256CCB">
        <w:t>ó</w:t>
      </w:r>
      <w:r w:rsidRPr="00256CCB">
        <w:t xml:space="preserve">ximos aos identificados em grafos do mundo real (SLOTA </w:t>
      </w:r>
      <w:r w:rsidR="00DE3D2B" w:rsidRPr="00256CCB">
        <w:rPr>
          <w:i/>
        </w:rPr>
        <w:t>et al</w:t>
      </w:r>
      <w:r w:rsidRPr="00256CCB">
        <w:t>., 2019)</w:t>
      </w:r>
      <w:r w:rsidR="00120BAE" w:rsidRPr="00256CCB">
        <w:t xml:space="preserve"> e</w:t>
      </w:r>
      <w:r w:rsidRPr="00256CCB">
        <w:t xml:space="preserve"> dinamicidade (DUAN </w:t>
      </w:r>
      <w:r w:rsidR="00DE3D2B" w:rsidRPr="00256CCB">
        <w:rPr>
          <w:i/>
        </w:rPr>
        <w:t>et al</w:t>
      </w:r>
      <w:r w:rsidRPr="00256CCB">
        <w:t xml:space="preserve">., 2019; LUO </w:t>
      </w:r>
      <w:r w:rsidR="00DE3D2B" w:rsidRPr="00256CCB">
        <w:rPr>
          <w:i/>
        </w:rPr>
        <w:t>et al</w:t>
      </w:r>
      <w:r w:rsidR="00F56FAA" w:rsidRPr="00256CCB">
        <w:t>., 2020).</w:t>
      </w:r>
    </w:p>
    <w:p w14:paraId="5FFB60DB" w14:textId="3BCF13EE" w:rsidR="00F56FAA" w:rsidRPr="00256CCB" w:rsidRDefault="00D95613" w:rsidP="003D398C">
      <w:pPr>
        <w:pStyle w:val="TF-TEXTO"/>
      </w:pPr>
      <w:r w:rsidRPr="00256CCB">
        <w:t>Na maioria dos modelos propostos para a gera</w:t>
      </w:r>
      <w:r w:rsidR="00DE3D2B" w:rsidRPr="00256CCB">
        <w:t>çã</w:t>
      </w:r>
      <w:r w:rsidR="00F56FAA" w:rsidRPr="00256CCB">
        <w:t>o de redes complexas com co</w:t>
      </w:r>
      <w:r w:rsidRPr="00256CCB">
        <w:t>munidades, algumas propriedades mais comuns s</w:t>
      </w:r>
      <w:r w:rsidR="00DE3D2B" w:rsidRPr="00256CCB">
        <w:t>ã</w:t>
      </w:r>
      <w:r w:rsidRPr="00256CCB">
        <w:t>o sempre implementadas, como mundo pequeno e ser livre de escala</w:t>
      </w:r>
      <w:r w:rsidR="00256CCB">
        <w:t xml:space="preserve">, como nos trabalhos de </w:t>
      </w:r>
      <w:r w:rsidR="00256CCB" w:rsidRPr="00256CCB">
        <w:t xml:space="preserve">Largeron </w:t>
      </w:r>
      <w:r w:rsidR="00256CCB" w:rsidRPr="00256CCB">
        <w:rPr>
          <w:i/>
        </w:rPr>
        <w:t>et al</w:t>
      </w:r>
      <w:r w:rsidR="00256CCB" w:rsidRPr="00256CCB">
        <w:t xml:space="preserve">. (2015), Slota </w:t>
      </w:r>
      <w:r w:rsidR="00256CCB" w:rsidRPr="00256CCB">
        <w:rPr>
          <w:i/>
        </w:rPr>
        <w:t>et al</w:t>
      </w:r>
      <w:r w:rsidR="00256CCB" w:rsidRPr="00256CCB">
        <w:t xml:space="preserve">. (2019) e Duan </w:t>
      </w:r>
      <w:r w:rsidR="00256CCB" w:rsidRPr="00256CCB">
        <w:rPr>
          <w:i/>
        </w:rPr>
        <w:t>et al</w:t>
      </w:r>
      <w:r w:rsidR="00256CCB" w:rsidRPr="00256CCB">
        <w:t>. (2019)</w:t>
      </w:r>
      <w:r w:rsidR="00256CCB">
        <w:t>. Mundo pequeno significando que o sistema representado como um grafo tem uma relação logarítmica entre o diâmetro e a quantidade de vértices</w:t>
      </w:r>
      <w:r w:rsidR="00585AC2">
        <w:t>. E ser livre de escala significando que o grau dos vértices tem uma relação logarítmica com a quantidade de vértices</w:t>
      </w:r>
      <w:r w:rsidRPr="00256CCB">
        <w:t>. Essas propriedades n</w:t>
      </w:r>
      <w:r w:rsidR="00DE3D2B" w:rsidRPr="00256CCB">
        <w:t>ã</w:t>
      </w:r>
      <w:r w:rsidRPr="00256CCB">
        <w:t>o est</w:t>
      </w:r>
      <w:r w:rsidR="00DE3D2B" w:rsidRPr="00256CCB">
        <w:t>ã</w:t>
      </w:r>
      <w:r w:rsidRPr="00256CCB">
        <w:t xml:space="preserve">o intrincadamente ligadas </w:t>
      </w:r>
      <w:r w:rsidR="00F56FAA" w:rsidRPr="00256CCB">
        <w:t>à</w:t>
      </w:r>
      <w:r w:rsidRPr="00256CCB">
        <w:t xml:space="preserve"> presen</w:t>
      </w:r>
      <w:r w:rsidR="00DE3D2B" w:rsidRPr="00256CCB">
        <w:t>ç</w:t>
      </w:r>
      <w:r w:rsidRPr="00256CCB">
        <w:t>a de comunidades, mas s</w:t>
      </w:r>
      <w:r w:rsidR="00DE3D2B" w:rsidRPr="00256CCB">
        <w:t>ã</w:t>
      </w:r>
      <w:r w:rsidRPr="00256CCB">
        <w:t>o identificadas, como apontado por Fortunato (2010), em sistema do mundo real</w:t>
      </w:r>
      <w:r w:rsidR="00144037" w:rsidRPr="00256CCB">
        <w:t xml:space="preserve"> onde comunidades tipicamente emergem</w:t>
      </w:r>
      <w:r w:rsidRPr="00256CCB">
        <w:t>. Essas caracter</w:t>
      </w:r>
      <w:r w:rsidR="00DE3D2B" w:rsidRPr="00256CCB">
        <w:t>í</w:t>
      </w:r>
      <w:r w:rsidRPr="00256CCB">
        <w:t>sticas por si s</w:t>
      </w:r>
      <w:r w:rsidR="00F56FAA" w:rsidRPr="00256CCB">
        <w:t>ó</w:t>
      </w:r>
      <w:r w:rsidRPr="00256CCB">
        <w:t xml:space="preserve"> comporiam uma rede complexa, </w:t>
      </w:r>
      <w:r w:rsidR="00585AC2">
        <w:t>por tornarem</w:t>
      </w:r>
      <w:r w:rsidRPr="00256CCB">
        <w:t xml:space="preserve"> a topologia do grafo n</w:t>
      </w:r>
      <w:r w:rsidR="00DE3D2B" w:rsidRPr="00256CCB">
        <w:t>ã</w:t>
      </w:r>
      <w:r w:rsidRPr="00256CCB">
        <w:t>o trivial.</w:t>
      </w:r>
    </w:p>
    <w:p w14:paraId="6AC7452B" w14:textId="0CD9001A" w:rsidR="00F56FAA" w:rsidRPr="00256CCB" w:rsidRDefault="00D95613" w:rsidP="003D398C">
      <w:pPr>
        <w:pStyle w:val="TF-TEXTO"/>
      </w:pPr>
      <w:r w:rsidRPr="00256CCB">
        <w:t>No entanto, a configurabilidade desses algoritmos n</w:t>
      </w:r>
      <w:r w:rsidR="00DE3D2B" w:rsidRPr="00256CCB">
        <w:t>ã</w:t>
      </w:r>
      <w:r w:rsidRPr="00256CCB">
        <w:t>o permite a constru</w:t>
      </w:r>
      <w:r w:rsidR="00DE3D2B" w:rsidRPr="00256CCB">
        <w:t>çã</w:t>
      </w:r>
      <w:r w:rsidRPr="00256CCB">
        <w:t>o de grafos que representem mais acuradamente um grupo com uma demografia conhecida. A gera</w:t>
      </w:r>
      <w:r w:rsidR="00DE3D2B" w:rsidRPr="00256CCB">
        <w:t>çã</w:t>
      </w:r>
      <w:r w:rsidRPr="00256CCB">
        <w:t>o de redes complexas com uma parametriza</w:t>
      </w:r>
      <w:r w:rsidR="00DE3D2B" w:rsidRPr="00256CCB">
        <w:t>çã</w:t>
      </w:r>
      <w:r w:rsidRPr="00256CCB">
        <w:t>o mais espec</w:t>
      </w:r>
      <w:r w:rsidR="00DE3D2B" w:rsidRPr="00256CCB">
        <w:t>í</w:t>
      </w:r>
      <w:r w:rsidRPr="00256CCB">
        <w:t>fica pode simplificar projetos de previs</w:t>
      </w:r>
      <w:r w:rsidR="00DE3D2B" w:rsidRPr="00256CCB">
        <w:t>ã</w:t>
      </w:r>
      <w:r w:rsidRPr="00256CCB">
        <w:t>o de espalhamento de doen</w:t>
      </w:r>
      <w:r w:rsidR="00DE3D2B" w:rsidRPr="00256CCB">
        <w:t>ç</w:t>
      </w:r>
      <w:r w:rsidRPr="00256CCB">
        <w:t>as em uma cidade (STEGEHUIS; HOFSTAD; LEEUWAARDEN, 2016), bem como servir como ferramenta para detec</w:t>
      </w:r>
      <w:r w:rsidR="00DE3D2B" w:rsidRPr="00256CCB">
        <w:t>çã</w:t>
      </w:r>
      <w:r w:rsidRPr="00256CCB">
        <w:t xml:space="preserve">o de efeitos de diferentes </w:t>
      </w:r>
      <w:r w:rsidR="00120BAE" w:rsidRPr="00256CCB">
        <w:t>políticas</w:t>
      </w:r>
      <w:r w:rsidRPr="00256CCB">
        <w:t xml:space="preserve"> p</w:t>
      </w:r>
      <w:r w:rsidR="00DE3D2B" w:rsidRPr="00256CCB">
        <w:t>ú</w:t>
      </w:r>
      <w:r w:rsidR="00F56FAA" w:rsidRPr="00256CCB">
        <w:t>blicas.</w:t>
      </w:r>
    </w:p>
    <w:p w14:paraId="728058D3" w14:textId="123C6DB3" w:rsidR="00F56FAA" w:rsidRPr="00256CCB" w:rsidRDefault="00D95613" w:rsidP="003D398C">
      <w:pPr>
        <w:pStyle w:val="TF-TEXTO"/>
      </w:pPr>
      <w:r w:rsidRPr="00256CCB">
        <w:t>Nesse contexto</w:t>
      </w:r>
      <w:r w:rsidR="00120BAE" w:rsidRPr="00256CCB">
        <w:t>,</w:t>
      </w:r>
      <w:r w:rsidRPr="00256CCB">
        <w:t xml:space="preserve"> a quest</w:t>
      </w:r>
      <w:r w:rsidR="00DE3D2B" w:rsidRPr="00256CCB">
        <w:t>ã</w:t>
      </w:r>
      <w:r w:rsidRPr="00256CCB">
        <w:t xml:space="preserve">o a ser respondida </w:t>
      </w:r>
      <w:r w:rsidR="00DE3D2B" w:rsidRPr="00256CCB">
        <w:t>é</w:t>
      </w:r>
      <w:r w:rsidRPr="00256CCB">
        <w:t xml:space="preserve"> como gerar redes complexas que representem mais realisticamente as comunidades de um grupo com uma demografia mais definida. Esse problema pode ser descrito em como gerar redes complexas em que a topologia entre as comunidades possa ser definida com </w:t>
      </w:r>
      <w:commentRangeStart w:id="13"/>
      <w:r w:rsidRPr="00256CCB">
        <w:t>par</w:t>
      </w:r>
      <w:r w:rsidR="00F56FAA" w:rsidRPr="00256CCB">
        <w:t>â</w:t>
      </w:r>
      <w:r w:rsidRPr="00256CCB">
        <w:t>metros demo</w:t>
      </w:r>
      <w:r w:rsidR="00F56FAA" w:rsidRPr="00256CCB">
        <w:t>grafias distintas</w:t>
      </w:r>
      <w:commentRangeEnd w:id="13"/>
      <w:r w:rsidR="00F970A9">
        <w:rPr>
          <w:rStyle w:val="Refdecomentrio"/>
        </w:rPr>
        <w:commentReference w:id="13"/>
      </w:r>
      <w:r w:rsidR="00F56FAA" w:rsidRPr="00256CCB">
        <w:t>.</w:t>
      </w:r>
    </w:p>
    <w:p w14:paraId="09A4DFD8" w14:textId="2B88EC88" w:rsidR="003D398C" w:rsidRPr="00256CCB" w:rsidRDefault="00120BAE" w:rsidP="003D398C">
      <w:pPr>
        <w:pStyle w:val="TF-TEXTO"/>
      </w:pPr>
      <w:r w:rsidRPr="00256CCB">
        <w:t>A partir</w:t>
      </w:r>
      <w:r w:rsidR="00D95613" w:rsidRPr="00256CCB">
        <w:t xml:space="preserve"> disso, esse trabalho visa a constru</w:t>
      </w:r>
      <w:r w:rsidR="00DE3D2B" w:rsidRPr="00256CCB">
        <w:t>çã</w:t>
      </w:r>
      <w:r w:rsidR="00D95613" w:rsidRPr="00256CCB">
        <w:t>o de um modelo para a gera</w:t>
      </w:r>
      <w:r w:rsidR="00DE3D2B" w:rsidRPr="00256CCB">
        <w:t>çã</w:t>
      </w:r>
      <w:r w:rsidR="00D95613" w:rsidRPr="00256CCB">
        <w:t xml:space="preserve">o de redes complexas que possibilite </w:t>
      </w:r>
      <w:r w:rsidR="00585AC2">
        <w:t>sua</w:t>
      </w:r>
      <w:r w:rsidR="00D95613" w:rsidRPr="00256CCB">
        <w:t xml:space="preserve"> parametriza</w:t>
      </w:r>
      <w:r w:rsidR="00DE3D2B" w:rsidRPr="00256CCB">
        <w:t>çã</w:t>
      </w:r>
      <w:r w:rsidR="00D95613" w:rsidRPr="00256CCB">
        <w:t xml:space="preserve">o definindo propriedades </w:t>
      </w:r>
      <w:r w:rsidR="00585AC2">
        <w:t>topológicas de comunidades sobrepostas e hierárquicas</w:t>
      </w:r>
      <w:r w:rsidR="00D95613" w:rsidRPr="00256CCB">
        <w:t xml:space="preserve">. </w:t>
      </w:r>
      <w:r w:rsidR="00585AC2" w:rsidRPr="003E55E8">
        <w:t>Esses parâmetros poderiam ser, respectivamente, uma árvore representando as comunidades e as relações hierárquicas entre elas, e uma lista tabela de quais itens da árvore (quais comunidades) teriam sobreposições.</w:t>
      </w:r>
    </w:p>
    <w:p w14:paraId="152C20A3" w14:textId="393B023F" w:rsidR="00F255FC" w:rsidRPr="00256CCB" w:rsidRDefault="00F255FC" w:rsidP="00E638A0">
      <w:pPr>
        <w:pStyle w:val="Ttulo2"/>
      </w:pPr>
      <w:bookmarkStart w:id="14" w:name="_Toc419598576"/>
      <w:bookmarkStart w:id="15" w:name="_Toc420721317"/>
      <w:bookmarkStart w:id="16" w:name="_Toc420721467"/>
      <w:bookmarkStart w:id="17" w:name="_Toc420721562"/>
      <w:bookmarkStart w:id="18" w:name="_Toc420721768"/>
      <w:bookmarkStart w:id="19" w:name="_Toc420723209"/>
      <w:bookmarkStart w:id="20" w:name="_Toc482682370"/>
      <w:bookmarkStart w:id="21" w:name="_Toc54164904"/>
      <w:bookmarkStart w:id="22" w:name="_Toc54165664"/>
      <w:bookmarkStart w:id="23" w:name="_Toc54169316"/>
      <w:bookmarkStart w:id="24" w:name="_Toc96347426"/>
      <w:bookmarkStart w:id="25" w:name="_Toc96357710"/>
      <w:bookmarkStart w:id="26" w:name="_Toc96491850"/>
      <w:bookmarkStart w:id="27" w:name="_Toc411603090"/>
      <w:r w:rsidRPr="00256CCB">
        <w:lastRenderedPageBreak/>
        <w:t>OBJETIVOS</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0E5E2FD4" w14:textId="0966DF49" w:rsidR="00C35E57" w:rsidRPr="00256CCB" w:rsidRDefault="00C35E57" w:rsidP="00D95613">
      <w:pPr>
        <w:pStyle w:val="TF-TEXTO"/>
      </w:pPr>
      <w:r w:rsidRPr="00256CCB">
        <w:t xml:space="preserve"> </w:t>
      </w:r>
      <w:r w:rsidR="00D95613" w:rsidRPr="00256CCB">
        <w:t xml:space="preserve">O objetivo do trabalho </w:t>
      </w:r>
      <w:r w:rsidR="00DE3D2B" w:rsidRPr="00256CCB">
        <w:t>é</w:t>
      </w:r>
      <w:r w:rsidR="00D95613" w:rsidRPr="00256CCB">
        <w:t xml:space="preserve"> </w:t>
      </w:r>
      <w:r w:rsidR="00051005" w:rsidRPr="003E55E8">
        <w:t>disponibilizar</w:t>
      </w:r>
      <w:r w:rsidR="00D95613" w:rsidRPr="00256CCB">
        <w:t xml:space="preserve"> um modelo para gera</w:t>
      </w:r>
      <w:r w:rsidR="00DE3D2B" w:rsidRPr="00256CCB">
        <w:t>çã</w:t>
      </w:r>
      <w:r w:rsidR="00D95613" w:rsidRPr="00256CCB">
        <w:t>o de redes complexas permitindo a parametriza</w:t>
      </w:r>
      <w:r w:rsidR="00DE3D2B" w:rsidRPr="00256CCB">
        <w:t>çã</w:t>
      </w:r>
      <w:r w:rsidR="00D95613" w:rsidRPr="00256CCB">
        <w:t>o da topologia extra comunit</w:t>
      </w:r>
      <w:r w:rsidR="00DE3D2B" w:rsidRPr="00256CCB">
        <w:t>á</w:t>
      </w:r>
      <w:r w:rsidR="00D95613" w:rsidRPr="00256CCB">
        <w:t>ria</w:t>
      </w:r>
      <w:r w:rsidR="00051005">
        <w:t xml:space="preserve"> (comunidades hierárquicas e so</w:t>
      </w:r>
      <w:r w:rsidR="003E55E8">
        <w:t>b</w:t>
      </w:r>
      <w:r w:rsidR="00051005">
        <w:t>r</w:t>
      </w:r>
      <w:r w:rsidR="003E55E8">
        <w:t>ep</w:t>
      </w:r>
      <w:r w:rsidR="00051005">
        <w:t>ostas)</w:t>
      </w:r>
      <w:r w:rsidR="00D95613" w:rsidRPr="00256CCB">
        <w:t>, demonstrando as suas propriedades globais.</w:t>
      </w:r>
    </w:p>
    <w:p w14:paraId="770203D4" w14:textId="77777777" w:rsidR="00C35E57" w:rsidRPr="00256CCB" w:rsidRDefault="00C35E57" w:rsidP="00C35E57">
      <w:pPr>
        <w:pStyle w:val="TF-TEXTO"/>
      </w:pPr>
      <w:r w:rsidRPr="00256CCB">
        <w:t>Os objetivos específicos são:</w:t>
      </w:r>
    </w:p>
    <w:p w14:paraId="2359D673" w14:textId="34B3D8B2" w:rsidR="00C35E57" w:rsidRPr="00256CCB" w:rsidRDefault="00D95613" w:rsidP="00C35E57">
      <w:pPr>
        <w:pStyle w:val="TF-ALNEA"/>
      </w:pPr>
      <w:r w:rsidRPr="00256CCB">
        <w:t>disponibilizar um grafo n</w:t>
      </w:r>
      <w:r w:rsidR="00DE3D2B" w:rsidRPr="00256CCB">
        <w:t>ã</w:t>
      </w:r>
      <w:r w:rsidRPr="00256CCB">
        <w:t>o direcionado com comunidades;</w:t>
      </w:r>
    </w:p>
    <w:p w14:paraId="4884CC20" w14:textId="3C118D61" w:rsidR="00C35E57" w:rsidRPr="00256CCB" w:rsidRDefault="00D95613" w:rsidP="00C35E57">
      <w:pPr>
        <w:pStyle w:val="TF-ALNEA"/>
      </w:pPr>
      <w:r w:rsidRPr="00256CCB">
        <w:t>etiquetar os v</w:t>
      </w:r>
      <w:r w:rsidR="00DE3D2B" w:rsidRPr="00256CCB">
        <w:t>é</w:t>
      </w:r>
      <w:r w:rsidRPr="00256CCB">
        <w:t xml:space="preserve">rtices das comunidades de forma que </w:t>
      </w:r>
      <w:r w:rsidR="00A37A60" w:rsidRPr="00256CCB">
        <w:t xml:space="preserve">seja possível utilizar </w:t>
      </w:r>
      <w:r w:rsidRPr="00256CCB">
        <w:t>essa informa</w:t>
      </w:r>
      <w:r w:rsidR="00DE3D2B" w:rsidRPr="00256CCB">
        <w:t>çã</w:t>
      </w:r>
      <w:r w:rsidRPr="00256CCB">
        <w:t>o como verdade constru</w:t>
      </w:r>
      <w:r w:rsidR="00DE3D2B" w:rsidRPr="00256CCB">
        <w:t>í</w:t>
      </w:r>
      <w:r w:rsidRPr="00256CCB">
        <w:t>da;</w:t>
      </w:r>
    </w:p>
    <w:p w14:paraId="3BBAFCDD" w14:textId="57088357" w:rsidR="00C35E57" w:rsidRPr="00256CCB" w:rsidRDefault="00D95613" w:rsidP="00DE3D2B">
      <w:pPr>
        <w:pStyle w:val="TF-ALNEA"/>
      </w:pPr>
      <w:r w:rsidRPr="00256CCB">
        <w:t xml:space="preserve">demonstrar que o modelo </w:t>
      </w:r>
      <w:r w:rsidR="00DE3D2B" w:rsidRPr="00256CCB">
        <w:t>é</w:t>
      </w:r>
      <w:r w:rsidRPr="00256CCB">
        <w:t xml:space="preserve"> capaz de simular as propriedades de: comunidades se superpondo (compartilhando v</w:t>
      </w:r>
      <w:r w:rsidR="00DE3D2B" w:rsidRPr="00256CCB">
        <w:t>é</w:t>
      </w:r>
      <w:r w:rsidRPr="00256CCB">
        <w:t>rtices), comunidades hier</w:t>
      </w:r>
      <w:r w:rsidR="00DE3D2B" w:rsidRPr="00256CCB">
        <w:t>á</w:t>
      </w:r>
      <w:r w:rsidRPr="00256CCB">
        <w:t>rquicas, mundo pequeno e o grafo livre de escala</w:t>
      </w:r>
      <w:r w:rsidR="00C35E57" w:rsidRPr="00256CCB">
        <w:t>.</w:t>
      </w:r>
    </w:p>
    <w:p w14:paraId="0F83796A" w14:textId="77777777" w:rsidR="00A44581" w:rsidRPr="00256CCB" w:rsidRDefault="00A44581" w:rsidP="00424AD5">
      <w:pPr>
        <w:pStyle w:val="Ttulo1"/>
      </w:pPr>
      <w:bookmarkStart w:id="28" w:name="_Toc419598587"/>
      <w:r w:rsidRPr="00256CCB">
        <w:t>trabalhos correlatos</w:t>
      </w:r>
    </w:p>
    <w:p w14:paraId="4C2B16C4" w14:textId="584C4682" w:rsidR="00870802" w:rsidRPr="00256CCB" w:rsidRDefault="00D95613" w:rsidP="00FA5504">
      <w:pPr>
        <w:pStyle w:val="TF-TEXTO"/>
      </w:pPr>
      <w:r w:rsidRPr="00256CCB">
        <w:t>Neste cap</w:t>
      </w:r>
      <w:r w:rsidR="00DE3D2B" w:rsidRPr="00256CCB">
        <w:t>í</w:t>
      </w:r>
      <w:r w:rsidRPr="00256CCB">
        <w:t>tulo ser</w:t>
      </w:r>
      <w:r w:rsidR="00DE3D2B" w:rsidRPr="00256CCB">
        <w:t>ã</w:t>
      </w:r>
      <w:r w:rsidRPr="00256CCB">
        <w:t>o apresentados alguns modelos propostos at</w:t>
      </w:r>
      <w:r w:rsidR="00DE3D2B" w:rsidRPr="00256CCB">
        <w:t>é</w:t>
      </w:r>
      <w:r w:rsidRPr="00256CCB">
        <w:t xml:space="preserve"> o momento que incorporam propriedades relevantes das redes complexas. Na se</w:t>
      </w:r>
      <w:r w:rsidR="00DE3D2B" w:rsidRPr="00256CCB">
        <w:t>çã</w:t>
      </w:r>
      <w:r w:rsidRPr="00256CCB">
        <w:t xml:space="preserve">o 2.1 </w:t>
      </w:r>
      <w:r w:rsidR="00DE3D2B" w:rsidRPr="00256CCB">
        <w:t>é</w:t>
      </w:r>
      <w:r w:rsidRPr="00256CCB">
        <w:t xml:space="preserve"> apresentado um modelo basilar para a constru</w:t>
      </w:r>
      <w:r w:rsidR="00DE3D2B" w:rsidRPr="00256CCB">
        <w:t>çã</w:t>
      </w:r>
      <w:r w:rsidRPr="00256CCB">
        <w:t>o de grafos com comunidades (AKOGLU; FALOUTSOS, 2009). A se</w:t>
      </w:r>
      <w:r w:rsidR="00DE3D2B" w:rsidRPr="00256CCB">
        <w:t>çã</w:t>
      </w:r>
      <w:r w:rsidRPr="00256CCB">
        <w:t>o 2.2 trata de um algoritmo para a produ</w:t>
      </w:r>
      <w:r w:rsidR="00DE3D2B" w:rsidRPr="00256CCB">
        <w:t>çã</w:t>
      </w:r>
      <w:r w:rsidRPr="00256CCB">
        <w:t xml:space="preserve">o de redes complexas cujas </w:t>
      </w:r>
      <w:commentRangeStart w:id="29"/>
      <w:r w:rsidRPr="00256CCB">
        <w:t xml:space="preserve">comunidades </w:t>
      </w:r>
      <w:r w:rsidR="00051005">
        <w:t>é</w:t>
      </w:r>
      <w:r w:rsidRPr="00256CCB">
        <w:t xml:space="preserve"> a propriedade e homofilia</w:t>
      </w:r>
      <w:commentRangeEnd w:id="29"/>
      <w:r w:rsidR="00F970A9">
        <w:rPr>
          <w:rStyle w:val="Refdecomentrio"/>
        </w:rPr>
        <w:commentReference w:id="29"/>
      </w:r>
      <w:r w:rsidRPr="00256CCB">
        <w:t xml:space="preserve"> (LARGERON </w:t>
      </w:r>
      <w:r w:rsidR="00DE3D2B" w:rsidRPr="00256CCB">
        <w:rPr>
          <w:i/>
        </w:rPr>
        <w:t>et al</w:t>
      </w:r>
      <w:r w:rsidRPr="00256CCB">
        <w:t xml:space="preserve">., 2015). </w:t>
      </w:r>
      <w:r w:rsidR="00051005">
        <w:t>Por fim</w:t>
      </w:r>
      <w:r w:rsidR="00C4687C">
        <w:t>,</w:t>
      </w:r>
      <w:r w:rsidRPr="00256CCB">
        <w:t xml:space="preserve"> a se</w:t>
      </w:r>
      <w:r w:rsidR="00DE3D2B" w:rsidRPr="00256CCB">
        <w:t>çã</w:t>
      </w:r>
      <w:r w:rsidRPr="00256CCB">
        <w:t>o 2.3</w:t>
      </w:r>
      <w:r w:rsidR="00C4687C">
        <w:t xml:space="preserve"> apresenta</w:t>
      </w:r>
      <w:r w:rsidRPr="00256CCB">
        <w:t xml:space="preserve"> um modelo que mant</w:t>
      </w:r>
      <w:r w:rsidR="00DE3D2B" w:rsidRPr="00256CCB">
        <w:t>é</w:t>
      </w:r>
      <w:r w:rsidRPr="00256CCB">
        <w:t xml:space="preserve">m propriedades </w:t>
      </w:r>
      <w:r w:rsidR="00B73383" w:rsidRPr="00256CCB">
        <w:t>e adiciona</w:t>
      </w:r>
      <w:r w:rsidRPr="00256CCB">
        <w:t xml:space="preserve"> dinamicidade em redes com comunidades (DUAN </w:t>
      </w:r>
      <w:r w:rsidR="00DE3D2B" w:rsidRPr="00256CCB">
        <w:rPr>
          <w:i/>
        </w:rPr>
        <w:t>et al</w:t>
      </w:r>
      <w:r w:rsidRPr="00256CCB">
        <w:t>., 2019).</w:t>
      </w:r>
    </w:p>
    <w:p w14:paraId="4BC56702" w14:textId="65FDF86F" w:rsidR="00A44581" w:rsidRPr="00256CCB" w:rsidRDefault="00D95613" w:rsidP="00E638A0">
      <w:pPr>
        <w:pStyle w:val="Ttulo2"/>
      </w:pPr>
      <w:r w:rsidRPr="00256CCB">
        <w:t>RTG: A RECURSIVE REALISTIC GRAPH GENERATOR USING RANDOM TYPING</w:t>
      </w:r>
      <w:r w:rsidR="00A44581" w:rsidRPr="00256CCB">
        <w:t xml:space="preserve"> </w:t>
      </w:r>
    </w:p>
    <w:p w14:paraId="031265AE" w14:textId="64067B48" w:rsidR="00D95613" w:rsidRPr="00256CCB" w:rsidRDefault="00D95613" w:rsidP="00A44581">
      <w:pPr>
        <w:pStyle w:val="TF-TEXTO"/>
      </w:pPr>
      <w:r w:rsidRPr="00256CCB">
        <w:t>Akoglu e Faloutsos (2009) prop</w:t>
      </w:r>
      <w:r w:rsidR="00DE3D2B" w:rsidRPr="00256CCB">
        <w:t>õ</w:t>
      </w:r>
      <w:r w:rsidRPr="00256CCB">
        <w:t xml:space="preserve">e e demonstram as propriedades de um modelo </w:t>
      </w:r>
      <w:r w:rsidR="00601F95">
        <w:t xml:space="preserve">algorítmico </w:t>
      </w:r>
      <w:r w:rsidRPr="00256CCB">
        <w:t>com o objetivo de recriar padr</w:t>
      </w:r>
      <w:r w:rsidR="00DE3D2B" w:rsidRPr="00256CCB">
        <w:t>õ</w:t>
      </w:r>
      <w:r w:rsidRPr="00256CCB">
        <w:t>es de distribui</w:t>
      </w:r>
      <w:r w:rsidR="00DE3D2B" w:rsidRPr="00256CCB">
        <w:t>çã</w:t>
      </w:r>
      <w:r w:rsidRPr="00256CCB">
        <w:t>o de v</w:t>
      </w:r>
      <w:r w:rsidR="00DE3D2B" w:rsidRPr="00256CCB">
        <w:t>é</w:t>
      </w:r>
      <w:r w:rsidRPr="00256CCB">
        <w:t>rtices e arestas observados no mundo real. O modelo parte da representa</w:t>
      </w:r>
      <w:r w:rsidR="00DE3D2B" w:rsidRPr="00256CCB">
        <w:t>çã</w:t>
      </w:r>
      <w:r w:rsidRPr="00256CCB">
        <w:t>o de cada v</w:t>
      </w:r>
      <w:r w:rsidR="00DE3D2B" w:rsidRPr="00256CCB">
        <w:t>é</w:t>
      </w:r>
      <w:r w:rsidRPr="00256CCB">
        <w:t xml:space="preserve">rtice como uma </w:t>
      </w:r>
      <w:r w:rsidR="00B73383" w:rsidRPr="00256CCB">
        <w:t>sequência de caracteres</w:t>
      </w:r>
      <w:r w:rsidRPr="00256CCB">
        <w:t>, e o modelo gera a lista de arestas como pares de s</w:t>
      </w:r>
      <w:r w:rsidR="00B73383" w:rsidRPr="00256CCB">
        <w:t>equências</w:t>
      </w:r>
      <w:r w:rsidRPr="00256CCB">
        <w:t xml:space="preserve"> obtidos com a escolha aleat</w:t>
      </w:r>
      <w:r w:rsidR="00F56FAA" w:rsidRPr="00256CCB">
        <w:t>ó</w:t>
      </w:r>
      <w:r w:rsidRPr="00256CCB">
        <w:t>ria de caracteres.</w:t>
      </w:r>
    </w:p>
    <w:p w14:paraId="1A244C18" w14:textId="29B16B70" w:rsidR="00D95613" w:rsidRPr="00256CCB" w:rsidRDefault="00D95613" w:rsidP="00A44581">
      <w:pPr>
        <w:pStyle w:val="TF-TEXTO"/>
      </w:pPr>
      <w:r w:rsidRPr="00256CCB">
        <w:t>Os par</w:t>
      </w:r>
      <w:r w:rsidR="00F56FAA" w:rsidRPr="00256CCB">
        <w:t>â</w:t>
      </w:r>
      <w:r w:rsidRPr="00256CCB">
        <w:t>metros para o algoritmo s</w:t>
      </w:r>
      <w:r w:rsidR="00DE3D2B" w:rsidRPr="00256CCB">
        <w:t>ã</w:t>
      </w:r>
      <w:r w:rsidRPr="00256CCB">
        <w:t>o:</w:t>
      </w:r>
    </w:p>
    <w:p w14:paraId="51635A23" w14:textId="77777777" w:rsidR="002465CB" w:rsidRDefault="00D95613" w:rsidP="007572C9">
      <w:pPr>
        <w:pStyle w:val="TF-ALNEA"/>
        <w:numPr>
          <w:ilvl w:val="0"/>
          <w:numId w:val="28"/>
        </w:numPr>
      </w:pPr>
      <w:r w:rsidRPr="002465CB">
        <w:rPr>
          <w:i/>
        </w:rPr>
        <w:t>k</w:t>
      </w:r>
      <w:r w:rsidRPr="00256CCB">
        <w:t xml:space="preserve">: </w:t>
      </w:r>
      <w:r w:rsidR="00051005">
        <w:t>a</w:t>
      </w:r>
      <w:r w:rsidRPr="00256CCB">
        <w:t xml:space="preserve"> quantid</w:t>
      </w:r>
      <w:r w:rsidR="009D7421" w:rsidRPr="00256CCB">
        <w:t>ade de caracteres poss</w:t>
      </w:r>
      <w:r w:rsidR="00DE3D2B" w:rsidRPr="00256CCB">
        <w:t>í</w:t>
      </w:r>
      <w:r w:rsidR="009D7421" w:rsidRPr="00256CCB">
        <w:t>veis;</w:t>
      </w:r>
    </w:p>
    <w:p w14:paraId="2673D6BF" w14:textId="77777777" w:rsidR="002465CB" w:rsidRDefault="00D95613" w:rsidP="00867A70">
      <w:pPr>
        <w:pStyle w:val="TF-ALNEA"/>
        <w:numPr>
          <w:ilvl w:val="0"/>
          <w:numId w:val="28"/>
        </w:numPr>
      </w:pPr>
      <w:r w:rsidRPr="002465CB">
        <w:rPr>
          <w:i/>
        </w:rPr>
        <w:t>q</w:t>
      </w:r>
      <w:r w:rsidRPr="00256CCB">
        <w:t xml:space="preserve">: </w:t>
      </w:r>
      <w:r w:rsidR="00051005">
        <w:t>a</w:t>
      </w:r>
      <w:r w:rsidRPr="00256CCB">
        <w:t xml:space="preserve"> probabilidade de finalizar uma palavra;</w:t>
      </w:r>
    </w:p>
    <w:p w14:paraId="369A028C" w14:textId="77777777" w:rsidR="002465CB" w:rsidRDefault="00D95613" w:rsidP="002E3EE9">
      <w:pPr>
        <w:pStyle w:val="TF-ALNEA"/>
        <w:numPr>
          <w:ilvl w:val="0"/>
          <w:numId w:val="28"/>
        </w:numPr>
      </w:pPr>
      <w:r w:rsidRPr="002465CB">
        <w:rPr>
          <w:i/>
        </w:rPr>
        <w:t>W</w:t>
      </w:r>
      <w:r w:rsidRPr="00256CCB">
        <w:t xml:space="preserve">: </w:t>
      </w:r>
      <w:r w:rsidR="00051005">
        <w:t>a</w:t>
      </w:r>
      <w:r w:rsidRPr="00256CCB">
        <w:t xml:space="preserve"> quantidade de arestas;</w:t>
      </w:r>
    </w:p>
    <w:p w14:paraId="6F0D9948" w14:textId="68A254BF" w:rsidR="00A44581" w:rsidRPr="00256CCB" w:rsidRDefault="00D95613" w:rsidP="002E3EE9">
      <w:pPr>
        <w:pStyle w:val="TF-ALNEA"/>
        <w:numPr>
          <w:ilvl w:val="0"/>
          <w:numId w:val="28"/>
        </w:numPr>
      </w:pPr>
      <w:r w:rsidRPr="002465CB">
        <w:rPr>
          <w:i/>
        </w:rPr>
        <w:t>β</w:t>
      </w:r>
      <w:r w:rsidRPr="00256CCB">
        <w:t xml:space="preserve">: </w:t>
      </w:r>
      <w:r w:rsidR="00051005">
        <w:t>o</w:t>
      </w:r>
      <w:r w:rsidRPr="00256CCB">
        <w:t xml:space="preserve"> refor</w:t>
      </w:r>
      <w:r w:rsidR="00DE3D2B" w:rsidRPr="00256CCB">
        <w:t>ç</w:t>
      </w:r>
      <w:r w:rsidRPr="00256CCB">
        <w:t>o na probabilidade de origem e destino</w:t>
      </w:r>
      <w:r w:rsidR="00051005">
        <w:t xml:space="preserve"> (vértices de uma aresta)</w:t>
      </w:r>
      <w:r w:rsidRPr="00256CCB">
        <w:t xml:space="preserve"> tere</w:t>
      </w:r>
      <w:r w:rsidR="00051005">
        <w:t>m</w:t>
      </w:r>
      <w:r w:rsidRPr="00256CCB">
        <w:t xml:space="preserve"> caracteres em comum</w:t>
      </w:r>
      <w:r w:rsidR="009D7421" w:rsidRPr="00256CCB">
        <w:t>.</w:t>
      </w:r>
    </w:p>
    <w:p w14:paraId="52129B0C" w14:textId="1D10ED10" w:rsidR="009D7421" w:rsidRPr="00256CCB" w:rsidRDefault="009D7421" w:rsidP="009D7421">
      <w:pPr>
        <w:pStyle w:val="TF-TEXTO"/>
      </w:pPr>
      <w:r w:rsidRPr="00256CCB">
        <w:t xml:space="preserve">O processo inicia criando uma matriz de </w:t>
      </w:r>
      <w:r w:rsidR="00051005">
        <w:rPr>
          <w:i/>
        </w:rPr>
        <w:t>k</w:t>
      </w:r>
      <w:r w:rsidRPr="00256CCB">
        <w:t xml:space="preserve"> + 1 por </w:t>
      </w:r>
      <w:r w:rsidR="00051005">
        <w:rPr>
          <w:i/>
        </w:rPr>
        <w:t>k</w:t>
      </w:r>
      <w:r w:rsidRPr="00256CCB">
        <w:t xml:space="preserve"> + 1, </w:t>
      </w:r>
      <w:r w:rsidR="00B73383" w:rsidRPr="00256CCB">
        <w:t>em que</w:t>
      </w:r>
      <w:r w:rsidRPr="00256CCB">
        <w:t xml:space="preserve"> cada coluna representa um valor a ser ac</w:t>
      </w:r>
      <w:r w:rsidR="00561E96" w:rsidRPr="00256CCB">
        <w:t>rescentado no final da origem, e</w:t>
      </w:r>
      <w:r w:rsidRPr="00256CCB">
        <w:t xml:space="preserve"> cada linha representa um para o destino</w:t>
      </w:r>
      <w:r w:rsidR="00561E96" w:rsidRPr="00256CCB">
        <w:t xml:space="preserve"> e a última coluna e linha representam a finalização da sequência respectivamente da origem e do destino</w:t>
      </w:r>
      <w:r w:rsidR="00B73383" w:rsidRPr="00256CCB">
        <w:t>. Nessa matriz cada célula tem um valor numérico que determina a probabilidade de ser a célula escolhida duran</w:t>
      </w:r>
      <w:r w:rsidR="006441C7" w:rsidRPr="00256CCB">
        <w:t>t</w:t>
      </w:r>
      <w:r w:rsidR="00B73383" w:rsidRPr="00256CCB">
        <w:t>e o processo de digitação</w:t>
      </w:r>
      <w:r w:rsidRPr="00256CCB">
        <w:t xml:space="preserve">. </w:t>
      </w:r>
      <w:r w:rsidR="00B73383" w:rsidRPr="00256CCB">
        <w:t>A</w:t>
      </w:r>
      <w:r w:rsidRPr="00256CCB">
        <w:t xml:space="preserve"> diagonal principal, que representa a probabilidade de que o destino e a origem tenham valores em comum, tem a probabilidade aumentada subtraindo </w:t>
      </w:r>
      <w:r w:rsidRPr="00256CCB">
        <w:rPr>
          <w:i/>
        </w:rPr>
        <w:t>β</w:t>
      </w:r>
      <w:r w:rsidRPr="00256CCB">
        <w:t xml:space="preserve"> das demais. Em seguida, </w:t>
      </w:r>
      <w:r w:rsidR="00DE3D2B" w:rsidRPr="00256CCB">
        <w:t>é</w:t>
      </w:r>
      <w:r w:rsidRPr="00256CCB">
        <w:t xml:space="preserve"> inicializada uma lista de arestas </w:t>
      </w:r>
      <w:r w:rsidR="00051005">
        <w:t>a</w:t>
      </w:r>
      <w:r w:rsidRPr="00256CCB">
        <w:t xml:space="preserve"> qual s</w:t>
      </w:r>
      <w:r w:rsidR="00DE3D2B" w:rsidRPr="00256CCB">
        <w:t>ã</w:t>
      </w:r>
      <w:r w:rsidRPr="00256CCB">
        <w:t xml:space="preserve">o adicionadas </w:t>
      </w:r>
      <w:r w:rsidRPr="00256CCB">
        <w:rPr>
          <w:i/>
        </w:rPr>
        <w:t>W</w:t>
      </w:r>
      <w:r w:rsidRPr="00256CCB">
        <w:t xml:space="preserve"> </w:t>
      </w:r>
      <w:r w:rsidR="00B73383" w:rsidRPr="00256CCB">
        <w:t>pares de vér</w:t>
      </w:r>
      <w:r w:rsidR="006441C7" w:rsidRPr="00256CCB">
        <w:t>t</w:t>
      </w:r>
      <w:r w:rsidR="00B73383" w:rsidRPr="00256CCB">
        <w:t>ices</w:t>
      </w:r>
      <w:r w:rsidRPr="00256CCB">
        <w:t xml:space="preserve">. Cada aresta </w:t>
      </w:r>
      <w:r w:rsidR="00DE3D2B" w:rsidRPr="00256CCB">
        <w:t>é</w:t>
      </w:r>
      <w:r w:rsidRPr="00256CCB">
        <w:t xml:space="preserve"> constru</w:t>
      </w:r>
      <w:r w:rsidR="00DE3D2B" w:rsidRPr="00256CCB">
        <w:t>í</w:t>
      </w:r>
      <w:r w:rsidRPr="00256CCB">
        <w:t>da escolhendo um item da matriz, balanceando pela probabilidade na mesma, at</w:t>
      </w:r>
      <w:r w:rsidR="00DE3D2B" w:rsidRPr="00256CCB">
        <w:t>é</w:t>
      </w:r>
      <w:r w:rsidRPr="00256CCB">
        <w:t xml:space="preserve"> que tanto a origem quanto o destino estejam finalizados. A partir dessa estrutura, uma s</w:t>
      </w:r>
      <w:r w:rsidR="00DE3D2B" w:rsidRPr="00256CCB">
        <w:t>é</w:t>
      </w:r>
      <w:r w:rsidRPr="00256CCB">
        <w:t>rie de propriedades emergem nos grafos produzidos:</w:t>
      </w:r>
    </w:p>
    <w:p w14:paraId="1178F756" w14:textId="704F1491" w:rsidR="009D7421" w:rsidRPr="00256CCB" w:rsidRDefault="009D7421" w:rsidP="00051005">
      <w:pPr>
        <w:pStyle w:val="TF-ALNEA"/>
        <w:numPr>
          <w:ilvl w:val="0"/>
          <w:numId w:val="29"/>
        </w:numPr>
      </w:pPr>
      <w:r w:rsidRPr="00256CCB">
        <w:t>grafo livre de escala / lei de pot</w:t>
      </w:r>
      <w:r w:rsidR="00F56FAA" w:rsidRPr="00256CCB">
        <w:t>ê</w:t>
      </w:r>
      <w:r w:rsidRPr="00256CCB">
        <w:t>ncia: Pela caracter</w:t>
      </w:r>
      <w:r w:rsidR="00DE3D2B" w:rsidRPr="00256CCB">
        <w:t>í</w:t>
      </w:r>
      <w:r w:rsidRPr="00256CCB">
        <w:t>stica recursiva da constru</w:t>
      </w:r>
      <w:r w:rsidR="00DE3D2B" w:rsidRPr="00256CCB">
        <w:t>çã</w:t>
      </w:r>
      <w:r w:rsidRPr="00256CCB">
        <w:t>o da origem e do destino das arestas, os balan</w:t>
      </w:r>
      <w:r w:rsidR="00DE3D2B" w:rsidRPr="00256CCB">
        <w:t>ç</w:t>
      </w:r>
      <w:r w:rsidRPr="00256CCB">
        <w:t>os da probabilidade, conforme apontado pelos autores, faz</w:t>
      </w:r>
      <w:r w:rsidR="00051005">
        <w:t>em</w:t>
      </w:r>
      <w:r w:rsidRPr="00256CCB">
        <w:t xml:space="preserve"> com que as distribui</w:t>
      </w:r>
      <w:r w:rsidR="00DE3D2B" w:rsidRPr="00256CCB">
        <w:t>çõ</w:t>
      </w:r>
      <w:r w:rsidRPr="00256CCB">
        <w:t>es de arestas siga</w:t>
      </w:r>
      <w:r w:rsidR="002465CB">
        <w:t>m</w:t>
      </w:r>
      <w:r w:rsidRPr="00256CCB">
        <w:t xml:space="preserve"> a lei de pot</w:t>
      </w:r>
      <w:r w:rsidR="00F56FAA" w:rsidRPr="00256CCB">
        <w:t>ê</w:t>
      </w:r>
      <w:r w:rsidRPr="00256CCB">
        <w:t>ncia. Essa lei de pot</w:t>
      </w:r>
      <w:r w:rsidR="00F56FAA" w:rsidRPr="00256CCB">
        <w:t>ê</w:t>
      </w:r>
      <w:r w:rsidRPr="00256CCB">
        <w:t xml:space="preserve">ncia, no trabalho de Akoglu e Faloutsos (2009), se refere </w:t>
      </w:r>
      <w:r w:rsidR="00F56FAA" w:rsidRPr="00256CCB">
        <w:t>à</w:t>
      </w:r>
      <w:r w:rsidRPr="00256CCB">
        <w:t xml:space="preserve"> onze diferentes propor</w:t>
      </w:r>
      <w:r w:rsidR="00DE3D2B" w:rsidRPr="00256CCB">
        <w:t>çõ</w:t>
      </w:r>
      <w:r w:rsidRPr="00256CCB">
        <w:t xml:space="preserve">es identificadas em grafos do mundo real; </w:t>
      </w:r>
    </w:p>
    <w:p w14:paraId="2C60A0F8" w14:textId="3D50139E" w:rsidR="009D7421" w:rsidRPr="00256CCB" w:rsidRDefault="009D7421" w:rsidP="00051005">
      <w:pPr>
        <w:pStyle w:val="TF-ALNEA"/>
      </w:pPr>
      <w:r w:rsidRPr="00256CCB">
        <w:t>modularidades especificas</w:t>
      </w:r>
      <w:r w:rsidR="00F56FAA" w:rsidRPr="00256CCB">
        <w:t>: É</w:t>
      </w:r>
      <w:r w:rsidRPr="00256CCB">
        <w:t xml:space="preserve"> demonstrado pelos autores tamb</w:t>
      </w:r>
      <w:r w:rsidR="00DE3D2B" w:rsidRPr="00256CCB">
        <w:t>é</w:t>
      </w:r>
      <w:r w:rsidR="00F56FAA" w:rsidRPr="00256CCB">
        <w:t>m que a al</w:t>
      </w:r>
      <w:r w:rsidRPr="00256CCB">
        <w:t>tera</w:t>
      </w:r>
      <w:r w:rsidR="00DE3D2B" w:rsidRPr="00256CCB">
        <w:t>çã</w:t>
      </w:r>
      <w:r w:rsidRPr="00256CCB">
        <w:t>o dos par</w:t>
      </w:r>
      <w:r w:rsidR="00F56FAA" w:rsidRPr="00256CCB">
        <w:t>â</w:t>
      </w:r>
      <w:r w:rsidRPr="00256CCB">
        <w:t>metros tem efeitos determinados nas propriedades do grafo</w:t>
      </w:r>
      <w:r w:rsidR="00051005">
        <w:t xml:space="preserve">. </w:t>
      </w:r>
      <w:r w:rsidR="009529BC">
        <w:t>Por exemplo,</w:t>
      </w:r>
      <w:r w:rsidRPr="00256CCB">
        <w:t xml:space="preserve"> aumentando o valor de </w:t>
      </w:r>
      <w:r w:rsidRPr="00256CCB">
        <w:rPr>
          <w:i/>
        </w:rPr>
        <w:t>β</w:t>
      </w:r>
      <w:r w:rsidRPr="00256CCB">
        <w:t xml:space="preserve"> </w:t>
      </w:r>
      <w:r w:rsidR="00DE3D2B" w:rsidRPr="00256CCB">
        <w:t>é</w:t>
      </w:r>
      <w:r w:rsidRPr="00256CCB">
        <w:t xml:space="preserve"> observado um crescimento da modularidade.</w:t>
      </w:r>
    </w:p>
    <w:p w14:paraId="4EFA87C8" w14:textId="299859B2" w:rsidR="009D7421" w:rsidRPr="00256CCB" w:rsidRDefault="009D7421" w:rsidP="009D7421">
      <w:pPr>
        <w:pStyle w:val="TF-TEXTO"/>
      </w:pPr>
      <w:r w:rsidRPr="00256CCB">
        <w:t xml:space="preserve">A simplicidade do modelo proposto </w:t>
      </w:r>
      <w:r w:rsidR="002465CB" w:rsidRPr="00256CCB">
        <w:t>traz</w:t>
      </w:r>
      <w:r w:rsidRPr="00256CCB">
        <w:t xml:space="preserve"> tamb</w:t>
      </w:r>
      <w:r w:rsidR="00DE3D2B" w:rsidRPr="00256CCB">
        <w:t>é</w:t>
      </w:r>
      <w:r w:rsidRPr="00256CCB">
        <w:t>m outras caracter</w:t>
      </w:r>
      <w:r w:rsidR="00DE3D2B" w:rsidRPr="00256CCB">
        <w:t>í</w:t>
      </w:r>
      <w:r w:rsidRPr="00256CCB">
        <w:t>sticas desej</w:t>
      </w:r>
      <w:r w:rsidR="00DE3D2B" w:rsidRPr="00256CCB">
        <w:t>á</w:t>
      </w:r>
      <w:r w:rsidRPr="00256CCB">
        <w:t>veis, como a performance que nos testes que Akoglu e Faloutsos (2009) realizam num contexto de 1000 a 7000 para o valor do par</w:t>
      </w:r>
      <w:r w:rsidR="00F56FAA" w:rsidRPr="00256CCB">
        <w:t>â</w:t>
      </w:r>
      <w:r w:rsidRPr="00256CCB">
        <w:t xml:space="preserve">metro </w:t>
      </w:r>
      <w:r w:rsidRPr="00051005">
        <w:rPr>
          <w:i/>
          <w:iCs/>
        </w:rPr>
        <w:t>W</w:t>
      </w:r>
      <w:r w:rsidRPr="00256CCB">
        <w:t>, o consumo de tempo cresce linearmente. Outra caracter</w:t>
      </w:r>
      <w:r w:rsidR="00DE3D2B" w:rsidRPr="00256CCB">
        <w:t>í</w:t>
      </w:r>
      <w:r w:rsidRPr="00256CCB">
        <w:t>stica que emerge dessa simplicidade, muito embora n</w:t>
      </w:r>
      <w:r w:rsidR="00DE3D2B" w:rsidRPr="00256CCB">
        <w:t>ã</w:t>
      </w:r>
      <w:r w:rsidRPr="00256CCB">
        <w:t>o apontado diretamente pelo autor</w:t>
      </w:r>
      <w:r w:rsidR="00521672" w:rsidRPr="00256CCB">
        <w:t xml:space="preserve"> pelos autores</w:t>
      </w:r>
      <w:r w:rsidRPr="00256CCB">
        <w:t xml:space="preserve">, </w:t>
      </w:r>
      <w:r w:rsidR="00DE3D2B" w:rsidRPr="00256CCB">
        <w:t>é</w:t>
      </w:r>
      <w:r w:rsidRPr="00256CCB">
        <w:t xml:space="preserve"> a possibilidade de paralelizar a execu</w:t>
      </w:r>
      <w:r w:rsidR="00DE3D2B" w:rsidRPr="00256CCB">
        <w:t>çã</w:t>
      </w:r>
      <w:r w:rsidRPr="00256CCB">
        <w:t>o do algoritmo, distribuindo o processamento entre qualquer n</w:t>
      </w:r>
      <w:r w:rsidR="00DE3D2B" w:rsidRPr="00256CCB">
        <w:t>ú</w:t>
      </w:r>
      <w:r w:rsidRPr="00256CCB">
        <w:t xml:space="preserve">mero de computadores sem incorrer em </w:t>
      </w:r>
      <w:r w:rsidR="00B73383" w:rsidRPr="00256CCB">
        <w:t>problemas</w:t>
      </w:r>
      <w:r w:rsidRPr="00256CCB">
        <w:t>. O trabalho representa um modelo que explora propriedades matem</w:t>
      </w:r>
      <w:r w:rsidR="00DE3D2B" w:rsidRPr="00256CCB">
        <w:t>á</w:t>
      </w:r>
      <w:r w:rsidRPr="00256CCB">
        <w:t>ticas triviais</w:t>
      </w:r>
      <w:r w:rsidR="00C11F97">
        <w:t>,</w:t>
      </w:r>
      <w:r w:rsidRPr="00256CCB">
        <w:t xml:space="preserve"> mas que consegue produzir grafos que mimetizam propriedades muito relevantes</w:t>
      </w:r>
      <w:r w:rsidR="00521672" w:rsidRPr="00256CCB">
        <w:t xml:space="preserve">. No entanto </w:t>
      </w:r>
      <w:r w:rsidRPr="00256CCB">
        <w:t>ele apresenta uma dificuldade por, apesar de garantir a presen</w:t>
      </w:r>
      <w:r w:rsidR="00DE3D2B" w:rsidRPr="00256CCB">
        <w:t>ç</w:t>
      </w:r>
      <w:r w:rsidRPr="00256CCB">
        <w:t>a de comunidades, n</w:t>
      </w:r>
      <w:r w:rsidR="00DE3D2B" w:rsidRPr="00256CCB">
        <w:t>ã</w:t>
      </w:r>
      <w:r w:rsidRPr="00256CCB">
        <w:t>o produzir junto ao grafo a</w:t>
      </w:r>
      <w:r w:rsidR="00C11F97">
        <w:t xml:space="preserve"> identificação de quais sãos as comunidades e seus membros</w:t>
      </w:r>
      <w:r w:rsidRPr="00256CCB">
        <w:t>.</w:t>
      </w:r>
    </w:p>
    <w:p w14:paraId="77BE4C06" w14:textId="57F37C10" w:rsidR="00A44581" w:rsidRPr="00256CCB" w:rsidRDefault="009D7421" w:rsidP="00E638A0">
      <w:pPr>
        <w:pStyle w:val="Ttulo2"/>
      </w:pPr>
      <w:r w:rsidRPr="00256CCB">
        <w:lastRenderedPageBreak/>
        <w:t>GENERATING ATTRIBUTED NETWORKS WITH COMMUNITIES</w:t>
      </w:r>
      <w:r w:rsidR="00A44581" w:rsidRPr="00256CCB">
        <w:t xml:space="preserve"> </w:t>
      </w:r>
    </w:p>
    <w:p w14:paraId="5A777F89" w14:textId="29116548" w:rsidR="00A44581" w:rsidRPr="00256CCB" w:rsidRDefault="009D7421" w:rsidP="00A44581">
      <w:pPr>
        <w:pStyle w:val="TF-TEXTO"/>
      </w:pPr>
      <w:r w:rsidRPr="00256CCB">
        <w:t xml:space="preserve">Largeron </w:t>
      </w:r>
      <w:r w:rsidR="00DE3D2B" w:rsidRPr="00256CCB">
        <w:rPr>
          <w:i/>
        </w:rPr>
        <w:t>et al</w:t>
      </w:r>
      <w:r w:rsidRPr="00256CCB">
        <w:t>. (2015) prop</w:t>
      </w:r>
      <w:r w:rsidR="00DE3D2B" w:rsidRPr="00256CCB">
        <w:t>õ</w:t>
      </w:r>
      <w:r w:rsidRPr="00256CCB">
        <w:t>e um modelo para gera</w:t>
      </w:r>
      <w:r w:rsidR="00DE3D2B" w:rsidRPr="00256CCB">
        <w:t>çã</w:t>
      </w:r>
      <w:r w:rsidRPr="00256CCB">
        <w:t>o de redes complexas com comunidades baseadas em semelhan</w:t>
      </w:r>
      <w:r w:rsidR="00DE3D2B" w:rsidRPr="00256CCB">
        <w:t>ç</w:t>
      </w:r>
      <w:r w:rsidRPr="00256CCB">
        <w:t>as por atributos. Is</w:t>
      </w:r>
      <w:r w:rsidR="00C11F97">
        <w:t>to é realizado</w:t>
      </w:r>
      <w:r w:rsidRPr="00256CCB">
        <w:t xml:space="preserve"> promovendo</w:t>
      </w:r>
      <w:r w:rsidR="00C11F97">
        <w:t>-se</w:t>
      </w:r>
      <w:r w:rsidRPr="00256CCB">
        <w:t xml:space="preserve"> a propriedade de homogeneidade das </w:t>
      </w:r>
      <w:r w:rsidR="00C11F97">
        <w:t xml:space="preserve">comunidades como </w:t>
      </w:r>
      <w:r w:rsidRPr="00256CCB">
        <w:t>observad</w:t>
      </w:r>
      <w:r w:rsidR="00C11F97">
        <w:t>o</w:t>
      </w:r>
      <w:r w:rsidRPr="00256CCB">
        <w:t xml:space="preserve"> em sistemas</w:t>
      </w:r>
      <w:r w:rsidR="00521672" w:rsidRPr="00256CCB">
        <w:t xml:space="preserve"> do mundo real</w:t>
      </w:r>
      <w:r w:rsidRPr="00256CCB">
        <w:t xml:space="preserve">. O modelo proposto </w:t>
      </w:r>
      <w:r w:rsidR="00DE3D2B" w:rsidRPr="00256CCB">
        <w:t>é</w:t>
      </w:r>
      <w:r w:rsidRPr="00256CCB">
        <w:t xml:space="preserve"> composto por tr</w:t>
      </w:r>
      <w:r w:rsidR="00F56FAA" w:rsidRPr="00256CCB">
        <w:t>ê</w:t>
      </w:r>
      <w:r w:rsidRPr="00256CCB">
        <w:t xml:space="preserve">s partes: </w:t>
      </w:r>
      <w:r w:rsidRPr="00256CCB">
        <w:rPr>
          <w:i/>
        </w:rPr>
        <w:t>V</w:t>
      </w:r>
      <w:r w:rsidRPr="00256CCB">
        <w:t xml:space="preserve">, </w:t>
      </w:r>
      <w:r w:rsidR="00B73383" w:rsidRPr="00256CCB">
        <w:t>ε</w:t>
      </w:r>
      <w:r w:rsidRPr="00256CCB">
        <w:t xml:space="preserve"> e </w:t>
      </w:r>
      <w:r w:rsidRPr="00256CCB">
        <w:rPr>
          <w:i/>
        </w:rPr>
        <w:t>A</w:t>
      </w:r>
      <w:r w:rsidRPr="00256CCB">
        <w:t>. As duas primeiras se referem, respectivamente, ao conjunto de v</w:t>
      </w:r>
      <w:r w:rsidR="00DE3D2B" w:rsidRPr="00256CCB">
        <w:t>é</w:t>
      </w:r>
      <w:r w:rsidRPr="00256CCB">
        <w:t>rtices e o conjunto de pares ordenados de v</w:t>
      </w:r>
      <w:r w:rsidR="00DE3D2B" w:rsidRPr="00256CCB">
        <w:t>é</w:t>
      </w:r>
      <w:r w:rsidRPr="00256CCB">
        <w:t>rtices que comp</w:t>
      </w:r>
      <w:r w:rsidR="00DE3D2B" w:rsidRPr="00256CCB">
        <w:t>õ</w:t>
      </w:r>
      <w:r w:rsidRPr="00256CCB">
        <w:t xml:space="preserve">es as arestas (sem direcionamento). </w:t>
      </w:r>
      <w:r w:rsidRPr="00256CCB">
        <w:rPr>
          <w:i/>
        </w:rPr>
        <w:t>A</w:t>
      </w:r>
      <w:r w:rsidRPr="00256CCB">
        <w:t xml:space="preserve"> </w:t>
      </w:r>
      <w:r w:rsidR="00DE3D2B" w:rsidRPr="00256CCB">
        <w:t>é</w:t>
      </w:r>
      <w:r w:rsidRPr="00256CCB">
        <w:t xml:space="preserve"> um conjunto de comunidades, e essas s</w:t>
      </w:r>
      <w:r w:rsidR="00DE3D2B" w:rsidRPr="00256CCB">
        <w:t>ã</w:t>
      </w:r>
      <w:r w:rsidRPr="00256CCB">
        <w:t>o conjuntos de v</w:t>
      </w:r>
      <w:r w:rsidR="00DE3D2B" w:rsidRPr="00256CCB">
        <w:t>é</w:t>
      </w:r>
      <w:r w:rsidRPr="00256CCB">
        <w:t>rtices de forma que um v</w:t>
      </w:r>
      <w:r w:rsidR="00DE3D2B" w:rsidRPr="00256CCB">
        <w:t>é</w:t>
      </w:r>
      <w:r w:rsidRPr="00256CCB">
        <w:t>rtice esteja em exatamente uma comunidade. O processo para gera</w:t>
      </w:r>
      <w:r w:rsidR="00DE3D2B" w:rsidRPr="00256CCB">
        <w:t>çã</w:t>
      </w:r>
      <w:r w:rsidRPr="00256CCB">
        <w:t xml:space="preserve">o desses dados </w:t>
      </w:r>
      <w:r w:rsidR="00DE3D2B" w:rsidRPr="00256CCB">
        <w:t>é</w:t>
      </w:r>
      <w:r w:rsidRPr="00256CCB">
        <w:t xml:space="preserve"> parametrizado com os seguintes valores:</w:t>
      </w:r>
    </w:p>
    <w:p w14:paraId="2267AD3C" w14:textId="77777777" w:rsidR="002465CB" w:rsidRDefault="009D7421" w:rsidP="00B92773">
      <w:pPr>
        <w:pStyle w:val="TF-ALNEA"/>
        <w:numPr>
          <w:ilvl w:val="0"/>
          <w:numId w:val="30"/>
        </w:numPr>
      </w:pPr>
      <w:r w:rsidRPr="002465CB">
        <w:rPr>
          <w:i/>
        </w:rPr>
        <w:t>N</w:t>
      </w:r>
      <w:r w:rsidRPr="00256CCB">
        <w:t>: um n</w:t>
      </w:r>
      <w:r w:rsidR="00DE3D2B" w:rsidRPr="00256CCB">
        <w:t>ú</w:t>
      </w:r>
      <w:r w:rsidRPr="00256CCB">
        <w:t>mero inteiro maior que 0 que determina a quantidade de v</w:t>
      </w:r>
      <w:r w:rsidR="00DE3D2B" w:rsidRPr="00256CCB">
        <w:t>é</w:t>
      </w:r>
      <w:r w:rsidRPr="00256CCB">
        <w:t>rtices;</w:t>
      </w:r>
    </w:p>
    <w:p w14:paraId="551523D3" w14:textId="77777777" w:rsidR="002465CB" w:rsidRDefault="009D7421" w:rsidP="006E3CE3">
      <w:pPr>
        <w:pStyle w:val="TF-ALNEA"/>
        <w:numPr>
          <w:ilvl w:val="0"/>
          <w:numId w:val="30"/>
        </w:numPr>
      </w:pPr>
      <w:r w:rsidRPr="002465CB">
        <w:rPr>
          <w:i/>
        </w:rPr>
        <w:t>E</w:t>
      </w:r>
      <w:r w:rsidRPr="002465CB">
        <w:rPr>
          <w:i/>
          <w:vertAlign w:val="superscript"/>
        </w:rPr>
        <w:t>max</w:t>
      </w:r>
      <w:r w:rsidRPr="002465CB">
        <w:rPr>
          <w:i/>
          <w:vertAlign w:val="subscript"/>
        </w:rPr>
        <w:t>wth</w:t>
      </w:r>
      <w:r w:rsidRPr="00256CCB">
        <w:t>: um n</w:t>
      </w:r>
      <w:r w:rsidR="00DE3D2B" w:rsidRPr="00256CCB">
        <w:t>ú</w:t>
      </w:r>
      <w:r w:rsidRPr="00256CCB">
        <w:t>mero inteiro maior que 0 que determina a quantidade m</w:t>
      </w:r>
      <w:r w:rsidR="00DE3D2B" w:rsidRPr="00256CCB">
        <w:t>á</w:t>
      </w:r>
      <w:r w:rsidRPr="00256CCB">
        <w:t xml:space="preserve">xima de arestas internas </w:t>
      </w:r>
      <w:r w:rsidR="00F56FAA" w:rsidRPr="00256CCB">
        <w:t>à</w:t>
      </w:r>
      <w:r w:rsidRPr="00256CCB">
        <w:t xml:space="preserve"> comunidade por v</w:t>
      </w:r>
      <w:r w:rsidR="00DE3D2B" w:rsidRPr="00256CCB">
        <w:t>é</w:t>
      </w:r>
      <w:r w:rsidRPr="00256CCB">
        <w:t>rtice;</w:t>
      </w:r>
    </w:p>
    <w:p w14:paraId="0F6BA77F" w14:textId="77777777" w:rsidR="002465CB" w:rsidRDefault="009D7421" w:rsidP="003237C3">
      <w:pPr>
        <w:pStyle w:val="TF-ALNEA"/>
        <w:numPr>
          <w:ilvl w:val="0"/>
          <w:numId w:val="30"/>
        </w:numPr>
      </w:pPr>
      <w:r w:rsidRPr="002465CB">
        <w:rPr>
          <w:i/>
        </w:rPr>
        <w:t>E</w:t>
      </w:r>
      <w:r w:rsidRPr="002465CB">
        <w:rPr>
          <w:i/>
          <w:vertAlign w:val="superscript"/>
        </w:rPr>
        <w:t>max</w:t>
      </w:r>
      <w:r w:rsidRPr="002465CB">
        <w:rPr>
          <w:i/>
          <w:vertAlign w:val="subscript"/>
        </w:rPr>
        <w:t>btw</w:t>
      </w:r>
      <w:r w:rsidRPr="00256CCB">
        <w:t>: um n</w:t>
      </w:r>
      <w:r w:rsidR="00DE3D2B" w:rsidRPr="00256CCB">
        <w:t>ú</w:t>
      </w:r>
      <w:r w:rsidRPr="00256CCB">
        <w:t>mero inteiro entre 0 e Emax wth que determina a quantidade m</w:t>
      </w:r>
      <w:r w:rsidR="00DE3D2B" w:rsidRPr="00256CCB">
        <w:t>á</w:t>
      </w:r>
      <w:r w:rsidRPr="00256CCB">
        <w:t xml:space="preserve">xima de arestas externas </w:t>
      </w:r>
      <w:r w:rsidR="00F56FAA" w:rsidRPr="00256CCB">
        <w:t>à</w:t>
      </w:r>
      <w:r w:rsidRPr="00256CCB">
        <w:t xml:space="preserve"> comunidade por v</w:t>
      </w:r>
      <w:r w:rsidR="00DE3D2B" w:rsidRPr="00256CCB">
        <w:t>é</w:t>
      </w:r>
      <w:r w:rsidRPr="00256CCB">
        <w:t>rtice;</w:t>
      </w:r>
    </w:p>
    <w:p w14:paraId="5DEA70AC" w14:textId="77777777" w:rsidR="002465CB" w:rsidRDefault="009D7421" w:rsidP="00C45B4F">
      <w:pPr>
        <w:pStyle w:val="TF-ALNEA"/>
        <w:numPr>
          <w:ilvl w:val="0"/>
          <w:numId w:val="30"/>
        </w:numPr>
      </w:pPr>
      <w:r w:rsidRPr="002465CB">
        <w:rPr>
          <w:i/>
        </w:rPr>
        <w:t>MTE</w:t>
      </w:r>
      <w:r w:rsidRPr="00256CCB">
        <w:t>: um n</w:t>
      </w:r>
      <w:r w:rsidR="00DE3D2B" w:rsidRPr="00256CCB">
        <w:t>ú</w:t>
      </w:r>
      <w:r w:rsidRPr="00256CCB">
        <w:t>mero inteiro determinando a quantidade minime de arestas no grafo;</w:t>
      </w:r>
    </w:p>
    <w:p w14:paraId="200A9479" w14:textId="77777777" w:rsidR="002465CB" w:rsidRDefault="009D7421" w:rsidP="004F6801">
      <w:pPr>
        <w:pStyle w:val="TF-ALNEA"/>
        <w:numPr>
          <w:ilvl w:val="0"/>
          <w:numId w:val="30"/>
        </w:numPr>
      </w:pPr>
      <w:r w:rsidRPr="002465CB">
        <w:rPr>
          <w:i/>
        </w:rPr>
        <w:t>A</w:t>
      </w:r>
      <w:r w:rsidRPr="00256CCB">
        <w:t>: um conjunto ordenado de desvios padr</w:t>
      </w:r>
      <w:r w:rsidR="00DE3D2B" w:rsidRPr="00256CCB">
        <w:t>õ</w:t>
      </w:r>
      <w:r w:rsidRPr="00256CCB">
        <w:t>es para a inicializa</w:t>
      </w:r>
      <w:r w:rsidR="00DE3D2B" w:rsidRPr="00256CCB">
        <w:t>çã</w:t>
      </w:r>
      <w:r w:rsidRPr="00256CCB">
        <w:t>o dos par</w:t>
      </w:r>
      <w:r w:rsidR="00F56FAA" w:rsidRPr="00256CCB">
        <w:t>â</w:t>
      </w:r>
      <w:r w:rsidRPr="00256CCB">
        <w:t>metros;</w:t>
      </w:r>
    </w:p>
    <w:p w14:paraId="1F43098B" w14:textId="77777777" w:rsidR="002465CB" w:rsidRDefault="009D7421" w:rsidP="00DA4B62">
      <w:pPr>
        <w:pStyle w:val="TF-ALNEA"/>
        <w:numPr>
          <w:ilvl w:val="0"/>
          <w:numId w:val="30"/>
        </w:numPr>
      </w:pPr>
      <w:r w:rsidRPr="002465CB">
        <w:rPr>
          <w:i/>
        </w:rPr>
        <w:t>K</w:t>
      </w:r>
      <w:r w:rsidRPr="00256CCB">
        <w:t>: um n</w:t>
      </w:r>
      <w:r w:rsidR="00DE3D2B" w:rsidRPr="00256CCB">
        <w:t>ú</w:t>
      </w:r>
      <w:r w:rsidRPr="00256CCB">
        <w:t>mero inteiro maior que zero que determina a quantidade de comunidades;</w:t>
      </w:r>
    </w:p>
    <w:p w14:paraId="3F388BC0" w14:textId="77777777" w:rsidR="002465CB" w:rsidRDefault="009D7421" w:rsidP="007A71A4">
      <w:pPr>
        <w:pStyle w:val="TF-ALNEA"/>
        <w:numPr>
          <w:ilvl w:val="0"/>
          <w:numId w:val="30"/>
        </w:numPr>
      </w:pPr>
      <w:r w:rsidRPr="002465CB">
        <w:rPr>
          <w:i/>
        </w:rPr>
        <w:t>θ</w:t>
      </w:r>
      <w:r w:rsidRPr="00256CCB">
        <w:t>: um n</w:t>
      </w:r>
      <w:r w:rsidR="00DE3D2B" w:rsidRPr="00256CCB">
        <w:t>ú</w:t>
      </w:r>
      <w:r w:rsidRPr="00256CCB">
        <w:t>mero real entre 0 e 1 que determina o limite de homogeneidade das comunidades;</w:t>
      </w:r>
    </w:p>
    <w:p w14:paraId="3E9CFD6E" w14:textId="20462CFC" w:rsidR="009D7421" w:rsidRPr="00256CCB" w:rsidRDefault="00C40CEC" w:rsidP="007A71A4">
      <w:pPr>
        <w:pStyle w:val="TF-ALNEA"/>
        <w:numPr>
          <w:ilvl w:val="0"/>
          <w:numId w:val="30"/>
        </w:numPr>
      </w:pPr>
      <w:r w:rsidRPr="002465CB">
        <w:rPr>
          <w:i/>
        </w:rPr>
        <w:t>N</w:t>
      </w:r>
      <w:r w:rsidR="009D7421" w:rsidRPr="002465CB">
        <w:rPr>
          <w:i/>
        </w:rPr>
        <w:t>bRep</w:t>
      </w:r>
      <w:r w:rsidR="009D7421" w:rsidRPr="00256CCB">
        <w:t>: um n</w:t>
      </w:r>
      <w:r w:rsidR="00DE3D2B" w:rsidRPr="00256CCB">
        <w:t>ú</w:t>
      </w:r>
      <w:r w:rsidR="009D7421" w:rsidRPr="00256CCB">
        <w:t>mero inteiro maior que 0 que determina a quantidade m</w:t>
      </w:r>
      <w:r w:rsidR="00DE3D2B" w:rsidRPr="00256CCB">
        <w:t>á</w:t>
      </w:r>
      <w:r w:rsidR="009D7421" w:rsidRPr="00256CCB">
        <w:t>xima de representantes por comunidade</w:t>
      </w:r>
      <w:r w:rsidR="00A47DFA" w:rsidRPr="00256CCB">
        <w:t>.</w:t>
      </w:r>
    </w:p>
    <w:p w14:paraId="28897C6B" w14:textId="7D72B689" w:rsidR="00C40CEC" w:rsidRPr="00256CCB" w:rsidRDefault="009D7421" w:rsidP="009D7421">
      <w:pPr>
        <w:pStyle w:val="TF-TEXTO"/>
      </w:pPr>
      <w:r w:rsidRPr="00256CCB">
        <w:t xml:space="preserve">O modelo de Largeron </w:t>
      </w:r>
      <w:r w:rsidR="00DE3D2B" w:rsidRPr="00256CCB">
        <w:rPr>
          <w:i/>
        </w:rPr>
        <w:t>et al</w:t>
      </w:r>
      <w:r w:rsidRPr="00256CCB">
        <w:t xml:space="preserve">. (2015) inicia criando uma nuvem de pontos </w:t>
      </w:r>
      <w:r w:rsidR="00C11F97">
        <w:rPr>
          <w:i/>
          <w:iCs/>
        </w:rPr>
        <w:t>N</w:t>
      </w:r>
      <w:r w:rsidRPr="00256CCB">
        <w:t xml:space="preserve"> dimensionais servindo como conjunto de v</w:t>
      </w:r>
      <w:r w:rsidR="00DE3D2B" w:rsidRPr="00256CCB">
        <w:t>é</w:t>
      </w:r>
      <w:r w:rsidRPr="00256CCB">
        <w:t>rtices</w:t>
      </w:r>
      <w:r w:rsidR="00C11F97">
        <w:t>. Os</w:t>
      </w:r>
      <w:r w:rsidRPr="00256CCB">
        <w:t xml:space="preserve"> valores para cada coordenada s</w:t>
      </w:r>
      <w:r w:rsidR="00DE3D2B" w:rsidRPr="00256CCB">
        <w:t>ã</w:t>
      </w:r>
      <w:r w:rsidRPr="00256CCB">
        <w:t>o obtidos como uma distribui</w:t>
      </w:r>
      <w:r w:rsidR="00DE3D2B" w:rsidRPr="00256CCB">
        <w:t>çã</w:t>
      </w:r>
      <w:r w:rsidRPr="00256CCB">
        <w:t xml:space="preserve">o normal de </w:t>
      </w:r>
      <w:r w:rsidRPr="00256CCB">
        <w:rPr>
          <w:i/>
        </w:rPr>
        <w:t>A</w:t>
      </w:r>
      <w:r w:rsidRPr="00256CCB">
        <w:rPr>
          <w:vertAlign w:val="subscript"/>
        </w:rPr>
        <w:t>1</w:t>
      </w:r>
      <w:r w:rsidRPr="00256CCB">
        <w:t xml:space="preserve">, </w:t>
      </w:r>
      <w:r w:rsidRPr="00256CCB">
        <w:rPr>
          <w:i/>
        </w:rPr>
        <w:t>A</w:t>
      </w:r>
      <w:r w:rsidRPr="00256CCB">
        <w:rPr>
          <w:vertAlign w:val="subscript"/>
        </w:rPr>
        <w:t>2</w:t>
      </w:r>
      <w:r w:rsidRPr="00256CCB">
        <w:t>, ..</w:t>
      </w:r>
      <w:r w:rsidR="00C40CEC" w:rsidRPr="00256CCB">
        <w:t>.</w:t>
      </w:r>
      <w:r w:rsidRPr="00256CCB">
        <w:t xml:space="preserve">, </w:t>
      </w:r>
      <w:r w:rsidRPr="00256CCB">
        <w:rPr>
          <w:i/>
        </w:rPr>
        <w:t>A</w:t>
      </w:r>
      <w:r w:rsidRPr="00256CCB">
        <w:rPr>
          <w:i/>
          <w:vertAlign w:val="subscript"/>
        </w:rPr>
        <w:t>n</w:t>
      </w:r>
      <w:r w:rsidRPr="00256CCB">
        <w:t xml:space="preserve"> onde </w:t>
      </w:r>
      <w:r w:rsidRPr="00256CCB">
        <w:rPr>
          <w:i/>
        </w:rPr>
        <w:t>A</w:t>
      </w:r>
      <w:r w:rsidRPr="00256CCB">
        <w:rPr>
          <w:i/>
          <w:vertAlign w:val="subscript"/>
        </w:rPr>
        <w:t>n</w:t>
      </w:r>
      <w:r w:rsidRPr="00256CCB">
        <w:t xml:space="preserve"> </w:t>
      </w:r>
      <w:r w:rsidR="00DE3D2B" w:rsidRPr="00256CCB">
        <w:t>é</w:t>
      </w:r>
      <w:r w:rsidRPr="00256CCB">
        <w:t xml:space="preserve"> a en</w:t>
      </w:r>
      <w:r w:rsidR="00DE3D2B" w:rsidRPr="00256CCB">
        <w:t>é</w:t>
      </w:r>
      <w:r w:rsidRPr="00256CCB">
        <w:t>sima componente do par</w:t>
      </w:r>
      <w:r w:rsidR="00F56FAA" w:rsidRPr="00256CCB">
        <w:t>â</w:t>
      </w:r>
      <w:r w:rsidRPr="00256CCB">
        <w:t xml:space="preserve">metro </w:t>
      </w:r>
      <w:r w:rsidRPr="00256CCB">
        <w:rPr>
          <w:i/>
        </w:rPr>
        <w:t>A</w:t>
      </w:r>
      <w:r w:rsidRPr="00256CCB">
        <w:t>. S</w:t>
      </w:r>
      <w:r w:rsidR="00DE3D2B" w:rsidRPr="00256CCB">
        <w:t>ã</w:t>
      </w:r>
      <w:r w:rsidRPr="00256CCB">
        <w:t xml:space="preserve">o gerados </w:t>
      </w:r>
      <w:r w:rsidRPr="00256CCB">
        <w:rPr>
          <w:i/>
        </w:rPr>
        <w:t>N</w:t>
      </w:r>
      <w:r w:rsidRPr="00256CCB">
        <w:t xml:space="preserve"> v</w:t>
      </w:r>
      <w:r w:rsidR="00DE3D2B" w:rsidRPr="00256CCB">
        <w:t>é</w:t>
      </w:r>
      <w:r w:rsidRPr="00256CCB">
        <w:t xml:space="preserve">rtices. </w:t>
      </w:r>
      <w:r w:rsidR="00C11F97">
        <w:t>Então</w:t>
      </w:r>
      <w:r w:rsidRPr="00256CCB">
        <w:t xml:space="preserve"> </w:t>
      </w:r>
      <w:r w:rsidR="00DE3D2B" w:rsidRPr="00256CCB">
        <w:t>é</w:t>
      </w:r>
      <w:r w:rsidRPr="00256CCB">
        <w:t xml:space="preserve"> realizada a inicializa</w:t>
      </w:r>
      <w:r w:rsidR="00DE3D2B" w:rsidRPr="00256CCB">
        <w:t>çã</w:t>
      </w:r>
      <w:r w:rsidRPr="00256CCB">
        <w:t xml:space="preserve">o das comunidades, </w:t>
      </w:r>
      <w:r w:rsidRPr="00256CCB">
        <w:rPr>
          <w:i/>
        </w:rPr>
        <w:t>K</w:t>
      </w:r>
      <w:r w:rsidRPr="00256CCB">
        <w:t xml:space="preserve"> </w:t>
      </w:r>
      <w:r w:rsidRPr="00256CCB">
        <w:rPr>
          <w:rFonts w:ascii="Cambria Math" w:hAnsi="Cambria Math" w:cs="Cambria Math"/>
        </w:rPr>
        <w:t>∗</w:t>
      </w:r>
      <w:r w:rsidRPr="00256CCB">
        <w:t xml:space="preserve"> </w:t>
      </w:r>
      <w:r w:rsidRPr="00256CCB">
        <w:rPr>
          <w:i/>
        </w:rPr>
        <w:t>NbRep</w:t>
      </w:r>
      <w:r w:rsidRPr="00256CCB">
        <w:t xml:space="preserve"> v</w:t>
      </w:r>
      <w:r w:rsidR="00DE3D2B" w:rsidRPr="00256CCB">
        <w:t>é</w:t>
      </w:r>
      <w:r w:rsidRPr="00256CCB">
        <w:t>rtices aleat</w:t>
      </w:r>
      <w:r w:rsidR="00F56FAA" w:rsidRPr="00256CCB">
        <w:t>ó</w:t>
      </w:r>
      <w:r w:rsidRPr="00256CCB">
        <w:t>rios s</w:t>
      </w:r>
      <w:r w:rsidR="00DE3D2B" w:rsidRPr="00256CCB">
        <w:t>ã</w:t>
      </w:r>
      <w:r w:rsidRPr="00256CCB">
        <w:t xml:space="preserve">o selecionados, com o uso do algoritmo </w:t>
      </w:r>
      <w:r w:rsidRPr="00256CCB">
        <w:rPr>
          <w:i/>
        </w:rPr>
        <w:t>Kmedoids</w:t>
      </w:r>
      <w:r w:rsidRPr="00256CCB">
        <w:t>. Os clusters gerados servem como sementes para a comunidade</w:t>
      </w:r>
      <w:r w:rsidR="00C11F97">
        <w:t>. S</w:t>
      </w:r>
      <w:r w:rsidR="00DE3D2B" w:rsidRPr="00256CCB">
        <w:t>ã</w:t>
      </w:r>
      <w:r w:rsidRPr="00256CCB">
        <w:t>o removidos v</w:t>
      </w:r>
      <w:r w:rsidR="00DE3D2B" w:rsidRPr="00256CCB">
        <w:t>é</w:t>
      </w:r>
      <w:r w:rsidRPr="00256CCB">
        <w:t>rtices para que cada cluster tenha o mesmo tamanho (</w:t>
      </w:r>
      <w:r w:rsidR="00C11F97">
        <w:t>selecionando</w:t>
      </w:r>
      <w:r w:rsidRPr="00256CCB">
        <w:t xml:space="preserve"> os mais pr</w:t>
      </w:r>
      <w:r w:rsidR="00F56FAA" w:rsidRPr="00256CCB">
        <w:t>ó</w:t>
      </w:r>
      <w:r w:rsidRPr="00256CCB">
        <w:t>ximos ao centro)</w:t>
      </w:r>
      <w:del w:id="30" w:author="Gilvan Justino" w:date="2021-06-27T19:42:00Z">
        <w:r w:rsidRPr="00256CCB" w:rsidDel="00261096">
          <w:delText>,</w:delText>
        </w:r>
      </w:del>
      <w:r w:rsidRPr="00256CCB">
        <w:t xml:space="preserve"> e s</w:t>
      </w:r>
      <w:r w:rsidR="00DE3D2B" w:rsidRPr="00256CCB">
        <w:t>ã</w:t>
      </w:r>
      <w:r w:rsidRPr="00256CCB">
        <w:t>o criadas liga</w:t>
      </w:r>
      <w:r w:rsidR="00DE3D2B" w:rsidRPr="00256CCB">
        <w:t>çõ</w:t>
      </w:r>
      <w:r w:rsidRPr="00256CCB">
        <w:t>es dos v</w:t>
      </w:r>
      <w:r w:rsidR="00DE3D2B" w:rsidRPr="00256CCB">
        <w:t>é</w:t>
      </w:r>
      <w:r w:rsidRPr="00256CCB">
        <w:t>rtices de cada comunidade. Esses v</w:t>
      </w:r>
      <w:r w:rsidR="00DE3D2B" w:rsidRPr="00256CCB">
        <w:t>é</w:t>
      </w:r>
      <w:r w:rsidRPr="00256CCB">
        <w:t>rtices agir</w:t>
      </w:r>
      <w:r w:rsidR="00DE3D2B" w:rsidRPr="00256CCB">
        <w:t>ã</w:t>
      </w:r>
      <w:r w:rsidRPr="00256CCB">
        <w:t>o como representantes para a comunidade.</w:t>
      </w:r>
    </w:p>
    <w:p w14:paraId="0C6A97DC" w14:textId="4FFDD556" w:rsidR="00C40CEC" w:rsidRPr="00256CCB" w:rsidRDefault="009D7421" w:rsidP="009D7421">
      <w:pPr>
        <w:pStyle w:val="TF-TEXTO"/>
      </w:pPr>
      <w:r w:rsidRPr="00256CCB">
        <w:t>Depois disso, lotes de v</w:t>
      </w:r>
      <w:r w:rsidR="00DE3D2B" w:rsidRPr="00256CCB">
        <w:t>é</w:t>
      </w:r>
      <w:r w:rsidRPr="00256CCB">
        <w:t>rtices sem comunidade s</w:t>
      </w:r>
      <w:r w:rsidR="00DE3D2B" w:rsidRPr="00256CCB">
        <w:t>ã</w:t>
      </w:r>
      <w:r w:rsidRPr="00256CCB">
        <w:t xml:space="preserve">o adicionados </w:t>
      </w:r>
      <w:r w:rsidR="00F56FAA" w:rsidRPr="00256CCB">
        <w:t>à</w:t>
      </w:r>
      <w:r w:rsidRPr="00256CCB">
        <w:t>s comunidades das quais eles forem mais pr</w:t>
      </w:r>
      <w:r w:rsidR="00F56FAA" w:rsidRPr="00256CCB">
        <w:t>ó</w:t>
      </w:r>
      <w:r w:rsidRPr="00256CCB">
        <w:t xml:space="preserve">ximos dos representantes com uma chance </w:t>
      </w:r>
      <w:r w:rsidRPr="00256CCB">
        <w:rPr>
          <w:i/>
        </w:rPr>
        <w:t>θ</w:t>
      </w:r>
      <w:r w:rsidRPr="00256CCB">
        <w:t xml:space="preserve"> de escolher uma comunidade aleatoriamente. </w:t>
      </w:r>
      <w:r w:rsidR="00C11F97">
        <w:t>Para</w:t>
      </w:r>
      <w:r w:rsidRPr="00256CCB">
        <w:t xml:space="preserve"> cada v</w:t>
      </w:r>
      <w:r w:rsidR="00DE3D2B" w:rsidRPr="00256CCB">
        <w:t>é</w:t>
      </w:r>
      <w:r w:rsidRPr="00256CCB">
        <w:t xml:space="preserve">rtice adicionado </w:t>
      </w:r>
      <w:r w:rsidR="00F56FAA" w:rsidRPr="00256CCB">
        <w:t>à</w:t>
      </w:r>
      <w:r w:rsidRPr="00256CCB">
        <w:t xml:space="preserve"> uma comunidade, s</w:t>
      </w:r>
      <w:r w:rsidR="00DE3D2B" w:rsidRPr="00256CCB">
        <w:t>ã</w:t>
      </w:r>
      <w:r w:rsidRPr="00256CCB">
        <w:t>o adicionados tamb</w:t>
      </w:r>
      <w:r w:rsidR="00DE3D2B" w:rsidRPr="00256CCB">
        <w:t>é</w:t>
      </w:r>
      <w:r w:rsidRPr="00256CCB">
        <w:t>m um conjunto de arestas ligando</w:t>
      </w:r>
      <w:r w:rsidR="00A37A60" w:rsidRPr="00256CCB">
        <w:t>-o</w:t>
      </w:r>
      <w:r w:rsidRPr="00256CCB">
        <w:t xml:space="preserve"> interna e externamente </w:t>
      </w:r>
      <w:r w:rsidR="00F56FAA" w:rsidRPr="00256CCB">
        <w:t>à</w:t>
      </w:r>
      <w:r w:rsidRPr="00256CCB">
        <w:t xml:space="preserve"> comunidade utilizando a lei de pot</w:t>
      </w:r>
      <w:r w:rsidR="00F56FAA" w:rsidRPr="00256CCB">
        <w:t>ê</w:t>
      </w:r>
      <w:r w:rsidRPr="00256CCB">
        <w:t>ncia. A cada lote adicionado, novos representantes s</w:t>
      </w:r>
      <w:r w:rsidR="00DE3D2B" w:rsidRPr="00256CCB">
        <w:t>ã</w:t>
      </w:r>
      <w:r w:rsidRPr="00256CCB">
        <w:t>o escolhidos aleatoriamente. Por fim, s</w:t>
      </w:r>
      <w:r w:rsidR="00DE3D2B" w:rsidRPr="00256CCB">
        <w:t>ã</w:t>
      </w:r>
      <w:r w:rsidRPr="00256CCB">
        <w:t>o adicionadas arestas ligando v</w:t>
      </w:r>
      <w:r w:rsidR="00DE3D2B" w:rsidRPr="00256CCB">
        <w:t>é</w:t>
      </w:r>
      <w:r w:rsidRPr="00256CCB">
        <w:t>rtices que compartilham pelo menos um vizinho at</w:t>
      </w:r>
      <w:r w:rsidR="00DE3D2B" w:rsidRPr="00256CCB">
        <w:t>é</w:t>
      </w:r>
      <w:r w:rsidRPr="00256CCB">
        <w:t xml:space="preserve"> que o n</w:t>
      </w:r>
      <w:r w:rsidR="00DE3D2B" w:rsidRPr="00256CCB">
        <w:t>ú</w:t>
      </w:r>
      <w:r w:rsidRPr="00256CCB">
        <w:t>mero m</w:t>
      </w:r>
      <w:r w:rsidR="00DE3D2B" w:rsidRPr="00256CCB">
        <w:t>í</w:t>
      </w:r>
      <w:r w:rsidR="00C40CEC" w:rsidRPr="00256CCB">
        <w:t xml:space="preserve">nimo de arestas </w:t>
      </w:r>
      <w:r w:rsidR="00C11F97">
        <w:t xml:space="preserve">definido pelo parâmetro </w:t>
      </w:r>
      <w:r w:rsidR="00C40CEC" w:rsidRPr="00A11A66">
        <w:rPr>
          <w:rFonts w:ascii="Courier New" w:hAnsi="Courier New" w:cs="Courier New"/>
          <w:iCs/>
          <w:sz w:val="18"/>
          <w:szCs w:val="18"/>
        </w:rPr>
        <w:t>MT</w:t>
      </w:r>
      <w:r w:rsidRPr="00A11A66">
        <w:rPr>
          <w:rFonts w:ascii="Courier New" w:hAnsi="Courier New" w:cs="Courier New"/>
          <w:iCs/>
          <w:sz w:val="18"/>
          <w:szCs w:val="18"/>
        </w:rPr>
        <w:t>E</w:t>
      </w:r>
      <w:r w:rsidRPr="00A11A66">
        <w:rPr>
          <w:sz w:val="18"/>
          <w:szCs w:val="18"/>
        </w:rPr>
        <w:t xml:space="preserve"> </w:t>
      </w:r>
      <w:r w:rsidRPr="00256CCB">
        <w:t>seja atingido.</w:t>
      </w:r>
    </w:p>
    <w:p w14:paraId="293B73BA" w14:textId="6EFF75DC" w:rsidR="00C40CEC" w:rsidRPr="00256CCB" w:rsidRDefault="009D7421" w:rsidP="009D7421">
      <w:pPr>
        <w:pStyle w:val="TF-TEXTO"/>
      </w:pPr>
      <w:r w:rsidRPr="00256CCB">
        <w:t xml:space="preserve">Largeron </w:t>
      </w:r>
      <w:r w:rsidR="00DE3D2B" w:rsidRPr="00256CCB">
        <w:rPr>
          <w:i/>
        </w:rPr>
        <w:t>et al</w:t>
      </w:r>
      <w:r w:rsidRPr="00256CCB">
        <w:t>. (2015) fazem tamb</w:t>
      </w:r>
      <w:r w:rsidR="00DE3D2B" w:rsidRPr="00256CCB">
        <w:t>é</w:t>
      </w:r>
      <w:r w:rsidRPr="00256CCB">
        <w:t>m a demonstra</w:t>
      </w:r>
      <w:r w:rsidR="00DE3D2B" w:rsidRPr="00256CCB">
        <w:t>çã</w:t>
      </w:r>
      <w:r w:rsidRPr="00256CCB">
        <w:t>o das propriedades do modelo proposto</w:t>
      </w:r>
      <w:r w:rsidR="00C11F97">
        <w:t>. A</w:t>
      </w:r>
      <w:r w:rsidRPr="00256CCB">
        <w:t xml:space="preserve"> primeira propriedade demonstrada pelo trabalho </w:t>
      </w:r>
      <w:r w:rsidR="00DE3D2B" w:rsidRPr="00256CCB">
        <w:t>é</w:t>
      </w:r>
      <w:r w:rsidRPr="00256CCB">
        <w:t xml:space="preserve"> de que </w:t>
      </w:r>
      <w:r w:rsidR="00C11F97">
        <w:t xml:space="preserve">o </w:t>
      </w:r>
      <w:r w:rsidR="00521672" w:rsidRPr="00256CCB">
        <w:t xml:space="preserve">grafo </w:t>
      </w:r>
      <w:r w:rsidR="00C11F97">
        <w:t xml:space="preserve">gerado é </w:t>
      </w:r>
      <w:r w:rsidR="00521672" w:rsidRPr="00256CCB">
        <w:t xml:space="preserve">livre de </w:t>
      </w:r>
      <w:r w:rsidR="0028304B" w:rsidRPr="00256CCB">
        <w:t xml:space="preserve">escala. </w:t>
      </w:r>
      <w:r w:rsidR="00C11F97">
        <w:t>I</w:t>
      </w:r>
      <w:r w:rsidRPr="00256CCB">
        <w:t xml:space="preserve">sso </w:t>
      </w:r>
      <w:r w:rsidR="00DE3D2B" w:rsidRPr="00256CCB">
        <w:t>é</w:t>
      </w:r>
      <w:r w:rsidRPr="00256CCB">
        <w:t>, nos grafos gerados, a frequ</w:t>
      </w:r>
      <w:r w:rsidR="00F56FAA" w:rsidRPr="00256CCB">
        <w:t>ê</w:t>
      </w:r>
      <w:r w:rsidRPr="00256CCB">
        <w:t>ncia de v</w:t>
      </w:r>
      <w:r w:rsidR="00DE3D2B" w:rsidRPr="00256CCB">
        <w:t>é</w:t>
      </w:r>
      <w:r w:rsidRPr="00256CCB">
        <w:t>rtices cai em fun</w:t>
      </w:r>
      <w:r w:rsidR="00DE3D2B" w:rsidRPr="00256CCB">
        <w:t>çã</w:t>
      </w:r>
      <w:r w:rsidRPr="00256CCB">
        <w:t>o logar</w:t>
      </w:r>
      <w:r w:rsidR="00DE3D2B" w:rsidRPr="00256CCB">
        <w:t>í</w:t>
      </w:r>
      <w:r w:rsidRPr="00256CCB">
        <w:t>tmica do grau</w:t>
      </w:r>
      <w:r w:rsidR="001B50F0">
        <w:t xml:space="preserve">. </w:t>
      </w:r>
      <w:r w:rsidRPr="00256CCB">
        <w:t>Por conta desse modelo incorporar processos aleat</w:t>
      </w:r>
      <w:r w:rsidR="00F56FAA" w:rsidRPr="00256CCB">
        <w:t>ó</w:t>
      </w:r>
      <w:r w:rsidRPr="00256CCB">
        <w:t>rios em muitos momentos, esse valor n</w:t>
      </w:r>
      <w:r w:rsidR="00DE3D2B" w:rsidRPr="00256CCB">
        <w:t>ã</w:t>
      </w:r>
      <w:r w:rsidRPr="00256CCB">
        <w:t>o se expressa de forma t</w:t>
      </w:r>
      <w:r w:rsidR="00DE3D2B" w:rsidRPr="00256CCB">
        <w:t>ã</w:t>
      </w:r>
      <w:r w:rsidRPr="00256CCB">
        <w:t xml:space="preserve">o exata, mas essa </w:t>
      </w:r>
      <w:r w:rsidR="00DE3D2B" w:rsidRPr="00256CCB">
        <w:t>é</w:t>
      </w:r>
      <w:r w:rsidRPr="00256CCB">
        <w:t xml:space="preserve"> uma tend</w:t>
      </w:r>
      <w:r w:rsidR="00F56FAA" w:rsidRPr="00256CCB">
        <w:t>ê</w:t>
      </w:r>
      <w:r w:rsidRPr="00256CCB">
        <w:t xml:space="preserve">ncia </w:t>
      </w:r>
      <w:r w:rsidR="00C40CEC" w:rsidRPr="00256CCB">
        <w:t>consistente nos grafos gerados.</w:t>
      </w:r>
    </w:p>
    <w:p w14:paraId="0F370B99" w14:textId="3A866FD0" w:rsidR="00FC7BBB" w:rsidRPr="00256CCB" w:rsidRDefault="00A37A60" w:rsidP="009D7421">
      <w:pPr>
        <w:pStyle w:val="TF-TEXTO"/>
      </w:pPr>
      <w:r w:rsidRPr="00256CCB">
        <w:t xml:space="preserve">Largeron </w:t>
      </w:r>
      <w:r w:rsidRPr="00256CCB">
        <w:rPr>
          <w:i/>
        </w:rPr>
        <w:t>et al</w:t>
      </w:r>
      <w:r w:rsidRPr="00256CCB">
        <w:t>. (2015) também descreve</w:t>
      </w:r>
      <w:r w:rsidR="009D7421" w:rsidRPr="00256CCB">
        <w:t xml:space="preserve"> em quais condi</w:t>
      </w:r>
      <w:r w:rsidR="00DE3D2B" w:rsidRPr="00256CCB">
        <w:t>çõ</w:t>
      </w:r>
      <w:r w:rsidR="009D7421" w:rsidRPr="00256CCB">
        <w:t>es as estruturas que determinam a comunidade s</w:t>
      </w:r>
      <w:r w:rsidR="00DE3D2B" w:rsidRPr="00256CCB">
        <w:t>ã</w:t>
      </w:r>
      <w:r w:rsidR="009D7421" w:rsidRPr="00256CCB">
        <w:t xml:space="preserve">o degradadas, </w:t>
      </w:r>
      <w:r w:rsidR="00C40CEC" w:rsidRPr="00256CCB">
        <w:t>i.e.</w:t>
      </w:r>
      <w:r w:rsidR="009D7421" w:rsidRPr="00256CCB">
        <w:t xml:space="preserve"> em quais condi</w:t>
      </w:r>
      <w:r w:rsidR="00DE3D2B" w:rsidRPr="00256CCB">
        <w:t>çõ</w:t>
      </w:r>
      <w:r w:rsidR="009D7421" w:rsidRPr="00256CCB">
        <w:t xml:space="preserve">es a homogeneidade e a estrutura deixam de indicar que o que </w:t>
      </w:r>
      <w:r w:rsidR="00DE3D2B" w:rsidRPr="00256CCB">
        <w:t>é</w:t>
      </w:r>
      <w:r w:rsidR="009D7421" w:rsidRPr="00256CCB">
        <w:t xml:space="preserve"> produzido seria de fato uma comunidade. Com valores de </w:t>
      </w:r>
      <w:r w:rsidR="00C40CEC" w:rsidRPr="00256CCB">
        <w:rPr>
          <w:i/>
        </w:rPr>
        <w:t>θ</w:t>
      </w:r>
      <w:r w:rsidR="009D7421" w:rsidRPr="00256CCB">
        <w:t xml:space="preserve"> maiores, as comunidades come</w:t>
      </w:r>
      <w:r w:rsidR="00DE3D2B" w:rsidRPr="00256CCB">
        <w:t>ç</w:t>
      </w:r>
      <w:r w:rsidR="009D7421" w:rsidRPr="00256CCB">
        <w:t>am a perder a homogeneidade, de forma que uma execu</w:t>
      </w:r>
      <w:r w:rsidR="00DE3D2B" w:rsidRPr="00256CCB">
        <w:t>çã</w:t>
      </w:r>
      <w:r w:rsidR="009D7421" w:rsidRPr="00256CCB">
        <w:t xml:space="preserve">o onde theta </w:t>
      </w:r>
      <w:r w:rsidR="00DE3D2B" w:rsidRPr="00256CCB">
        <w:t>é</w:t>
      </w:r>
      <w:r w:rsidR="009D7421" w:rsidRPr="00256CCB">
        <w:t xml:space="preserve"> igual a um meio, as comunidades ocupam espa</w:t>
      </w:r>
      <w:r w:rsidR="00DE3D2B" w:rsidRPr="00256CCB">
        <w:t>ç</w:t>
      </w:r>
      <w:r w:rsidR="009D7421" w:rsidRPr="00256CCB">
        <w:t xml:space="preserve">os muito semelhantes na nuvem de pontos. </w:t>
      </w:r>
      <w:r w:rsidR="001B50F0">
        <w:t>Quanto à</w:t>
      </w:r>
      <w:r w:rsidR="009D7421" w:rsidRPr="00256CCB">
        <w:t xml:space="preserve"> varia</w:t>
      </w:r>
      <w:r w:rsidR="00DE3D2B" w:rsidRPr="00256CCB">
        <w:t>çõ</w:t>
      </w:r>
      <w:r w:rsidR="009D7421" w:rsidRPr="00256CCB">
        <w:t xml:space="preserve">es do valor de </w:t>
      </w:r>
      <w:r w:rsidR="00C40CEC" w:rsidRPr="00256CCB">
        <w:rPr>
          <w:i/>
        </w:rPr>
        <w:t>E</w:t>
      </w:r>
      <w:r w:rsidR="00C40CEC" w:rsidRPr="00256CCB">
        <w:rPr>
          <w:i/>
          <w:vertAlign w:val="superscript"/>
        </w:rPr>
        <w:t>max</w:t>
      </w:r>
      <w:r w:rsidR="00C40CEC" w:rsidRPr="00256CCB">
        <w:rPr>
          <w:i/>
          <w:vertAlign w:val="subscript"/>
        </w:rPr>
        <w:t>btw</w:t>
      </w:r>
      <w:r w:rsidR="009D7421" w:rsidRPr="00256CCB">
        <w:t>, valores maiores degradam as fun</w:t>
      </w:r>
      <w:r w:rsidR="00DE3D2B" w:rsidRPr="00256CCB">
        <w:t>çõ</w:t>
      </w:r>
      <w:r w:rsidR="009D7421" w:rsidRPr="00256CCB">
        <w:t>es de modularidade</w:t>
      </w:r>
      <w:r w:rsidR="00FC7BBB" w:rsidRPr="00256CCB">
        <w:t xml:space="preserve"> e</w:t>
      </w:r>
      <w:r w:rsidR="009D7421" w:rsidRPr="00256CCB">
        <w:t xml:space="preserve"> m</w:t>
      </w:r>
      <w:r w:rsidR="00DE3D2B" w:rsidRPr="00256CCB">
        <w:t>é</w:t>
      </w:r>
      <w:r w:rsidR="009D7421" w:rsidRPr="00256CCB">
        <w:t>dia do coeficiente de agl</w:t>
      </w:r>
      <w:r w:rsidR="001B50F0">
        <w:t>omeração</w:t>
      </w:r>
      <w:r w:rsidR="009D7421" w:rsidRPr="00256CCB">
        <w:t xml:space="preserve">. </w:t>
      </w:r>
      <w:r w:rsidR="00C40CEC" w:rsidRPr="00256CCB">
        <w:t>É</w:t>
      </w:r>
      <w:r w:rsidR="009D7421" w:rsidRPr="00256CCB">
        <w:t xml:space="preserve"> demonstrado tamb</w:t>
      </w:r>
      <w:r w:rsidR="00DE3D2B" w:rsidRPr="00256CCB">
        <w:t>é</w:t>
      </w:r>
      <w:r w:rsidR="009D7421" w:rsidRPr="00256CCB">
        <w:t>m que com esse valor igual a 0, as comunidades n</w:t>
      </w:r>
      <w:r w:rsidR="00DE3D2B" w:rsidRPr="00256CCB">
        <w:t>ã</w:t>
      </w:r>
      <w:r w:rsidR="009D7421" w:rsidRPr="00256CCB">
        <w:t>o possuem rela</w:t>
      </w:r>
      <w:r w:rsidR="00DE3D2B" w:rsidRPr="00256CCB">
        <w:t>çõ</w:t>
      </w:r>
      <w:r w:rsidR="009D7421" w:rsidRPr="00256CCB">
        <w:t>es entre si</w:t>
      </w:r>
      <w:r w:rsidR="00FC7BBB" w:rsidRPr="00256CCB">
        <w:t>, tornando o grafo desconexo.</w:t>
      </w:r>
    </w:p>
    <w:p w14:paraId="4877101B" w14:textId="326CF666" w:rsidR="00FC7BBB" w:rsidRPr="00256CCB" w:rsidRDefault="00A37A60" w:rsidP="009D7421">
      <w:pPr>
        <w:pStyle w:val="TF-TEXTO"/>
      </w:pPr>
      <w:r w:rsidRPr="00256CCB">
        <w:t xml:space="preserve">Segundo </w:t>
      </w:r>
      <w:r w:rsidR="009D7421" w:rsidRPr="00256CCB">
        <w:t xml:space="preserve">Largeron </w:t>
      </w:r>
      <w:r w:rsidR="00DE3D2B" w:rsidRPr="00256CCB">
        <w:rPr>
          <w:i/>
        </w:rPr>
        <w:t>et al</w:t>
      </w:r>
      <w:r w:rsidR="009D7421" w:rsidRPr="00256CCB">
        <w:t>. (2015) variando os par</w:t>
      </w:r>
      <w:r w:rsidR="00F56FAA" w:rsidRPr="00256CCB">
        <w:t>â</w:t>
      </w:r>
      <w:r w:rsidR="009D7421" w:rsidRPr="00256CCB">
        <w:t xml:space="preserve">metros </w:t>
      </w:r>
      <w:r w:rsidR="00FC7BBB" w:rsidRPr="00256CCB">
        <w:rPr>
          <w:i/>
        </w:rPr>
        <w:t>E</w:t>
      </w:r>
      <w:r w:rsidR="00FC7BBB" w:rsidRPr="00256CCB">
        <w:rPr>
          <w:i/>
          <w:vertAlign w:val="superscript"/>
        </w:rPr>
        <w:t>max</w:t>
      </w:r>
      <w:r w:rsidR="00FC7BBB" w:rsidRPr="00256CCB">
        <w:rPr>
          <w:i/>
          <w:vertAlign w:val="subscript"/>
        </w:rPr>
        <w:t>btw</w:t>
      </w:r>
      <w:r w:rsidR="00FC7BBB" w:rsidRPr="00256CCB">
        <w:t xml:space="preserve"> e </w:t>
      </w:r>
      <w:r w:rsidR="00FC7BBB" w:rsidRPr="00540E3B">
        <w:rPr>
          <w:rFonts w:ascii="Courier New" w:hAnsi="Courier New" w:cs="Courier New"/>
          <w:iCs/>
          <w:sz w:val="18"/>
          <w:szCs w:val="18"/>
        </w:rPr>
        <w:t>MT</w:t>
      </w:r>
      <w:r w:rsidR="009D7421" w:rsidRPr="00540E3B">
        <w:rPr>
          <w:rFonts w:ascii="Courier New" w:hAnsi="Courier New" w:cs="Courier New"/>
          <w:iCs/>
          <w:sz w:val="18"/>
          <w:szCs w:val="18"/>
        </w:rPr>
        <w:t>E</w:t>
      </w:r>
      <w:r w:rsidR="009D7421" w:rsidRPr="00256CCB">
        <w:t xml:space="preserve"> </w:t>
      </w:r>
      <w:r w:rsidR="00DE3D2B" w:rsidRPr="00256CCB">
        <w:t>é</w:t>
      </w:r>
      <w:r w:rsidR="009D7421" w:rsidRPr="00256CCB">
        <w:t xml:space="preserve"> poss</w:t>
      </w:r>
      <w:r w:rsidR="00DE3D2B" w:rsidRPr="00256CCB">
        <w:t>í</w:t>
      </w:r>
      <w:r w:rsidR="009D7421" w:rsidRPr="00256CCB">
        <w:t>vel refor</w:t>
      </w:r>
      <w:r w:rsidR="00DE3D2B" w:rsidRPr="00256CCB">
        <w:t>ç</w:t>
      </w:r>
      <w:r w:rsidR="009D7421" w:rsidRPr="00256CCB">
        <w:t>ar as caracter</w:t>
      </w:r>
      <w:r w:rsidR="00DE3D2B" w:rsidRPr="00256CCB">
        <w:t>í</w:t>
      </w:r>
      <w:r w:rsidR="009D7421" w:rsidRPr="00256CCB">
        <w:t>sticas estruturais da comunidade gerando mais liga</w:t>
      </w:r>
      <w:r w:rsidR="00DE3D2B" w:rsidRPr="00256CCB">
        <w:t>çõ</w:t>
      </w:r>
      <w:r w:rsidR="009D7421" w:rsidRPr="00256CCB">
        <w:t xml:space="preserve">es internas. </w:t>
      </w:r>
      <w:r w:rsidR="001B50F0">
        <w:t>Ao utilizar valores maiores</w:t>
      </w:r>
      <w:r w:rsidR="009D7421" w:rsidRPr="00256CCB">
        <w:t xml:space="preserve"> </w:t>
      </w:r>
      <w:r w:rsidR="001B50F0">
        <w:t xml:space="preserve">para esses </w:t>
      </w:r>
      <w:r w:rsidR="009D7421" w:rsidRPr="00256CCB">
        <w:t xml:space="preserve">dois </w:t>
      </w:r>
      <w:r w:rsidR="001B50F0">
        <w:t>parâmetros</w:t>
      </w:r>
      <w:r w:rsidR="009D7421" w:rsidRPr="00256CCB">
        <w:t xml:space="preserve">, o coeficiente de </w:t>
      </w:r>
      <w:r w:rsidR="001B50F0">
        <w:t>aglomeração</w:t>
      </w:r>
      <w:r w:rsidR="009D7421" w:rsidRPr="00256CCB">
        <w:t xml:space="preserve"> e a modularidade aumentam, indicando uma comunidade mais densa.</w:t>
      </w:r>
    </w:p>
    <w:p w14:paraId="2DA9E584" w14:textId="45F38722" w:rsidR="00FC7BBB" w:rsidRPr="00256CCB" w:rsidRDefault="009D7421" w:rsidP="009D7421">
      <w:pPr>
        <w:pStyle w:val="TF-TEXTO"/>
      </w:pPr>
      <w:r w:rsidRPr="00256CCB">
        <w:t xml:space="preserve">Por fim, </w:t>
      </w:r>
      <w:r w:rsidR="00A37A60" w:rsidRPr="00256CCB">
        <w:t xml:space="preserve">Largeron </w:t>
      </w:r>
      <w:r w:rsidR="00A37A60" w:rsidRPr="00256CCB">
        <w:rPr>
          <w:i/>
        </w:rPr>
        <w:t>et al</w:t>
      </w:r>
      <w:r w:rsidR="00A37A60" w:rsidRPr="00256CCB">
        <w:t xml:space="preserve">. (2015) </w:t>
      </w:r>
      <w:r w:rsidRPr="00256CCB">
        <w:t>descreve</w:t>
      </w:r>
      <w:r w:rsidR="00A37A60" w:rsidRPr="00256CCB">
        <w:t>m</w:t>
      </w:r>
      <w:r w:rsidRPr="00256CCB">
        <w:t xml:space="preserve"> os tempos e os problemas identificados aumentando a escala do grafo</w:t>
      </w:r>
      <w:r w:rsidR="001B50F0">
        <w:t>. N</w:t>
      </w:r>
      <w:r w:rsidRPr="00256CCB">
        <w:t xml:space="preserve">esse caso foi identificado que ao aumentar o </w:t>
      </w:r>
      <w:r w:rsidRPr="00256CCB">
        <w:rPr>
          <w:i/>
        </w:rPr>
        <w:t>N</w:t>
      </w:r>
      <w:r w:rsidRPr="00256CCB">
        <w:t xml:space="preserve"> </w:t>
      </w:r>
      <w:r w:rsidR="00C11F97" w:rsidRPr="00256CCB">
        <w:t xml:space="preserve">também </w:t>
      </w:r>
      <w:r w:rsidR="00DE3D2B" w:rsidRPr="00256CCB">
        <w:t>é</w:t>
      </w:r>
      <w:r w:rsidRPr="00256CCB">
        <w:t xml:space="preserve"> necess</w:t>
      </w:r>
      <w:r w:rsidR="00DE3D2B" w:rsidRPr="00256CCB">
        <w:t>á</w:t>
      </w:r>
      <w:r w:rsidRPr="00256CCB">
        <w:t xml:space="preserve">rio </w:t>
      </w:r>
      <w:r w:rsidR="00FC7BBB" w:rsidRPr="00256CCB">
        <w:t xml:space="preserve">aumentar o </w:t>
      </w:r>
      <w:r w:rsidR="00FC7BBB" w:rsidRPr="00256CCB">
        <w:rPr>
          <w:i/>
        </w:rPr>
        <w:t>MT</w:t>
      </w:r>
      <w:r w:rsidRPr="00256CCB">
        <w:rPr>
          <w:i/>
        </w:rPr>
        <w:t>E</w:t>
      </w:r>
      <w:r w:rsidRPr="00256CCB">
        <w:t xml:space="preserve"> para evitar uma queda agressiva no coeficiente de </w:t>
      </w:r>
      <w:r w:rsidR="001B50F0">
        <w:t>aglomeração</w:t>
      </w:r>
      <w:r w:rsidRPr="00256CCB">
        <w:t>. O</w:t>
      </w:r>
      <w:r w:rsidR="00A37A60" w:rsidRPr="00256CCB">
        <w:t>s</w:t>
      </w:r>
      <w:r w:rsidRPr="00256CCB">
        <w:t xml:space="preserve"> autor</w:t>
      </w:r>
      <w:r w:rsidR="001B50F0">
        <w:t>e</w:t>
      </w:r>
      <w:r w:rsidR="00A37A60" w:rsidRPr="00256CCB">
        <w:t>s</w:t>
      </w:r>
      <w:r w:rsidRPr="00256CCB">
        <w:t xml:space="preserve"> sugere</w:t>
      </w:r>
      <w:r w:rsidR="00A37A60" w:rsidRPr="00256CCB">
        <w:t>m</w:t>
      </w:r>
      <w:r w:rsidRPr="00256CCB">
        <w:t xml:space="preserve"> utilizar </w:t>
      </w:r>
      <w:r w:rsidRPr="00540E3B">
        <w:rPr>
          <w:rFonts w:ascii="Courier New" w:hAnsi="Courier New" w:cs="Courier New"/>
          <w:iCs/>
          <w:sz w:val="18"/>
          <w:szCs w:val="18"/>
        </w:rPr>
        <w:t>MTE</w:t>
      </w:r>
      <w:r w:rsidRPr="00256CCB">
        <w:t xml:space="preserve"> = 10</w:t>
      </w:r>
      <w:r w:rsidRPr="00256CCB">
        <w:rPr>
          <w:i/>
        </w:rPr>
        <w:t>N</w:t>
      </w:r>
      <w:r w:rsidR="001B50F0">
        <w:t>, resultando em</w:t>
      </w:r>
      <w:r w:rsidRPr="00256CCB">
        <w:t xml:space="preserve"> uma queda bem mais gradual. Foi demonstrado tamb</w:t>
      </w:r>
      <w:r w:rsidR="00DE3D2B" w:rsidRPr="00256CCB">
        <w:t>é</w:t>
      </w:r>
      <w:r w:rsidRPr="00256CCB">
        <w:t xml:space="preserve">m </w:t>
      </w:r>
      <w:r w:rsidR="001B50F0">
        <w:t>o tempo de execução do algoritmo em função dos parâmetros. V</w:t>
      </w:r>
      <w:r w:rsidRPr="00256CCB">
        <w:t xml:space="preserve">ariando os valores de </w:t>
      </w:r>
      <w:r w:rsidRPr="00256CCB">
        <w:rPr>
          <w:i/>
        </w:rPr>
        <w:t>N</w:t>
      </w:r>
      <w:r w:rsidRPr="00256CCB">
        <w:t xml:space="preserve">, </w:t>
      </w:r>
      <w:r w:rsidRPr="00256CCB">
        <w:rPr>
          <w:i/>
        </w:rPr>
        <w:t>NbRep</w:t>
      </w:r>
      <w:r w:rsidRPr="00256CCB">
        <w:t xml:space="preserve"> e </w:t>
      </w:r>
      <w:r w:rsidRPr="00256CCB">
        <w:rPr>
          <w:i/>
        </w:rPr>
        <w:t>K</w:t>
      </w:r>
      <w:r w:rsidRPr="00256CCB">
        <w:t xml:space="preserve"> o tempo aumentou linearmente</w:t>
      </w:r>
      <w:r w:rsidR="001B50F0">
        <w:t>. A</w:t>
      </w:r>
      <w:r w:rsidRPr="00256CCB">
        <w:t>s varia</w:t>
      </w:r>
      <w:r w:rsidR="00DE3D2B" w:rsidRPr="00256CCB">
        <w:t>çõ</w:t>
      </w:r>
      <w:r w:rsidRPr="00256CCB">
        <w:t xml:space="preserve">es de </w:t>
      </w:r>
      <w:r w:rsidR="00FC7BBB" w:rsidRPr="00256CCB">
        <w:rPr>
          <w:i/>
        </w:rPr>
        <w:t>E</w:t>
      </w:r>
      <w:r w:rsidR="00FC7BBB" w:rsidRPr="00256CCB">
        <w:rPr>
          <w:i/>
          <w:vertAlign w:val="superscript"/>
        </w:rPr>
        <w:t>max</w:t>
      </w:r>
      <w:r w:rsidR="00FC7BBB" w:rsidRPr="00256CCB">
        <w:rPr>
          <w:i/>
          <w:vertAlign w:val="subscript"/>
        </w:rPr>
        <w:t>wth</w:t>
      </w:r>
      <w:r w:rsidRPr="00256CCB">
        <w:t xml:space="preserve"> e </w:t>
      </w:r>
      <w:r w:rsidR="00FC7BBB" w:rsidRPr="00256CCB">
        <w:rPr>
          <w:i/>
        </w:rPr>
        <w:t>E</w:t>
      </w:r>
      <w:r w:rsidR="00FC7BBB" w:rsidRPr="00256CCB">
        <w:rPr>
          <w:i/>
          <w:vertAlign w:val="superscript"/>
        </w:rPr>
        <w:t>max</w:t>
      </w:r>
      <w:r w:rsidR="00FC7BBB" w:rsidRPr="00256CCB">
        <w:rPr>
          <w:i/>
          <w:vertAlign w:val="subscript"/>
        </w:rPr>
        <w:t>btw</w:t>
      </w:r>
      <w:r w:rsidRPr="00256CCB">
        <w:t xml:space="preserve"> parecem n</w:t>
      </w:r>
      <w:r w:rsidR="00DE3D2B" w:rsidRPr="00256CCB">
        <w:t>ã</w:t>
      </w:r>
      <w:r w:rsidRPr="00256CCB">
        <w:t>o ter impacto no tempo de execu</w:t>
      </w:r>
      <w:r w:rsidR="00DE3D2B" w:rsidRPr="00256CCB">
        <w:t>çã</w:t>
      </w:r>
      <w:r w:rsidR="00FC7BBB" w:rsidRPr="00256CCB">
        <w:t>o</w:t>
      </w:r>
      <w:r w:rsidR="001B50F0">
        <w:t>. Por fim</w:t>
      </w:r>
      <w:r w:rsidR="00FC7BBB" w:rsidRPr="00256CCB">
        <w:t xml:space="preserve"> variando </w:t>
      </w:r>
      <w:r w:rsidR="00FC7BBB" w:rsidRPr="00256CCB">
        <w:rPr>
          <w:i/>
        </w:rPr>
        <w:t>MT</w:t>
      </w:r>
      <w:r w:rsidRPr="00256CCB">
        <w:rPr>
          <w:i/>
        </w:rPr>
        <w:t>E</w:t>
      </w:r>
      <w:r w:rsidRPr="00256CCB">
        <w:t xml:space="preserve"> o crescimento </w:t>
      </w:r>
      <w:r w:rsidR="00DE3D2B" w:rsidRPr="00256CCB">
        <w:t>é</w:t>
      </w:r>
      <w:r w:rsidRPr="00256CCB">
        <w:t xml:space="preserve"> por passo, isso </w:t>
      </w:r>
      <w:r w:rsidR="00DE3D2B" w:rsidRPr="00256CCB">
        <w:t>é</w:t>
      </w:r>
      <w:r w:rsidRPr="00256CCB">
        <w:t>, at</w:t>
      </w:r>
      <w:r w:rsidR="00DE3D2B" w:rsidRPr="00256CCB">
        <w:t>é</w:t>
      </w:r>
      <w:r w:rsidRPr="00256CCB">
        <w:t xml:space="preserve"> certo ponto ele cresse linearmente, depois disso o tempo se mant</w:t>
      </w:r>
      <w:r w:rsidR="00DE3D2B" w:rsidRPr="00256CCB">
        <w:t>é</w:t>
      </w:r>
      <w:r w:rsidRPr="00256CCB">
        <w:t>m</w:t>
      </w:r>
      <w:r w:rsidR="00FC7BBB" w:rsidRPr="00256CCB">
        <w:t xml:space="preserve"> constante.</w:t>
      </w:r>
    </w:p>
    <w:p w14:paraId="779AB9B0" w14:textId="0D2B1288" w:rsidR="009D7421" w:rsidRPr="00256CCB" w:rsidRDefault="009D7421" w:rsidP="009D7421">
      <w:pPr>
        <w:pStyle w:val="TF-TEXTO"/>
      </w:pPr>
      <w:r w:rsidRPr="00256CCB">
        <w:t>Conclui-se que o modelo produz redes complexas com as propriedades determinadas: comunidades densamente conexas, homog</w:t>
      </w:r>
      <w:r w:rsidR="00F56FAA" w:rsidRPr="00256CCB">
        <w:t>ê</w:t>
      </w:r>
      <w:r w:rsidRPr="00256CCB">
        <w:t>neas, com uma distribui</w:t>
      </w:r>
      <w:r w:rsidR="00DE3D2B" w:rsidRPr="00256CCB">
        <w:t>çã</w:t>
      </w:r>
      <w:r w:rsidRPr="00256CCB">
        <w:t>o natural de graus, um mundo pequeno etc. Como extens</w:t>
      </w:r>
      <w:r w:rsidR="00DE3D2B" w:rsidRPr="00256CCB">
        <w:t>ã</w:t>
      </w:r>
      <w:r w:rsidRPr="00256CCB">
        <w:t xml:space="preserve">o </w:t>
      </w:r>
      <w:r w:rsidR="00A37A60" w:rsidRPr="00256CCB">
        <w:lastRenderedPageBreak/>
        <w:t xml:space="preserve">Largeron </w:t>
      </w:r>
      <w:r w:rsidR="00A37A60" w:rsidRPr="00256CCB">
        <w:rPr>
          <w:i/>
        </w:rPr>
        <w:t>et al</w:t>
      </w:r>
      <w:r w:rsidR="00A37A60" w:rsidRPr="00256CCB">
        <w:t>. (2015)</w:t>
      </w:r>
      <w:r w:rsidRPr="00256CCB">
        <w:t xml:space="preserve"> indicam a adapta</w:t>
      </w:r>
      <w:r w:rsidR="00DE3D2B" w:rsidRPr="00256CCB">
        <w:t>çã</w:t>
      </w:r>
      <w:r w:rsidRPr="00256CCB">
        <w:t>o do modelo para uso de atributos categ</w:t>
      </w:r>
      <w:r w:rsidR="00F56FAA" w:rsidRPr="00256CCB">
        <w:t>ó</w:t>
      </w:r>
      <w:r w:rsidRPr="00256CCB">
        <w:t>ricos e n</w:t>
      </w:r>
      <w:r w:rsidR="00DE3D2B" w:rsidRPr="00256CCB">
        <w:t>ã</w:t>
      </w:r>
      <w:r w:rsidRPr="00256CCB">
        <w:t>o apenas num</w:t>
      </w:r>
      <w:r w:rsidR="00DE3D2B" w:rsidRPr="00256CCB">
        <w:t>é</w:t>
      </w:r>
      <w:r w:rsidRPr="00256CCB">
        <w:t xml:space="preserve">ricos. </w:t>
      </w:r>
      <w:r w:rsidR="001B50F0">
        <w:t>A</w:t>
      </w:r>
      <w:r w:rsidRPr="00256CCB">
        <w:t>pesar de n</w:t>
      </w:r>
      <w:r w:rsidR="00DE3D2B" w:rsidRPr="00256CCB">
        <w:t>ã</w:t>
      </w:r>
      <w:r w:rsidRPr="00256CCB">
        <w:t xml:space="preserve">o ser apresentado </w:t>
      </w:r>
      <w:r w:rsidR="003B2E90" w:rsidRPr="00256CCB">
        <w:t>pelos autores</w:t>
      </w:r>
      <w:r w:rsidRPr="00256CCB">
        <w:t>, uma limita</w:t>
      </w:r>
      <w:r w:rsidR="00DE3D2B" w:rsidRPr="00256CCB">
        <w:t>çã</w:t>
      </w:r>
      <w:r w:rsidRPr="00256CCB">
        <w:t xml:space="preserve">o </w:t>
      </w:r>
      <w:r w:rsidR="00DE3D2B" w:rsidRPr="00256CCB">
        <w:t>é</w:t>
      </w:r>
      <w:r w:rsidRPr="00256CCB">
        <w:t xml:space="preserve"> que os atributos s</w:t>
      </w:r>
      <w:r w:rsidR="00DE3D2B" w:rsidRPr="00256CCB">
        <w:t>ã</w:t>
      </w:r>
      <w:r w:rsidRPr="00256CCB">
        <w:t>o preenchidos nos v</w:t>
      </w:r>
      <w:r w:rsidR="00DE3D2B" w:rsidRPr="00256CCB">
        <w:t>é</w:t>
      </w:r>
      <w:r w:rsidRPr="00256CCB">
        <w:t>rtices por meio de distribui</w:t>
      </w:r>
      <w:r w:rsidR="00DE3D2B" w:rsidRPr="00256CCB">
        <w:t>çõ</w:t>
      </w:r>
      <w:r w:rsidRPr="00256CCB">
        <w:t>es normais.</w:t>
      </w:r>
    </w:p>
    <w:p w14:paraId="35648044" w14:textId="4DDACA54" w:rsidR="00A44581" w:rsidRPr="00256CCB" w:rsidRDefault="009D7421" w:rsidP="00E638A0">
      <w:pPr>
        <w:pStyle w:val="Ttulo2"/>
      </w:pPr>
      <w:r w:rsidRPr="00256CCB">
        <w:t>DYNAMIC SOCIAL NETWORKS GENERATOR BASED ON MODULARITY: DSNGM</w:t>
      </w:r>
      <w:r w:rsidR="00A44581" w:rsidRPr="00256CCB">
        <w:t xml:space="preserve"> </w:t>
      </w:r>
    </w:p>
    <w:p w14:paraId="2E9A52DC" w14:textId="4982E54E" w:rsidR="009D7421" w:rsidRPr="00256CCB" w:rsidRDefault="009D7421" w:rsidP="00A44581">
      <w:pPr>
        <w:pStyle w:val="TF-TEXTO"/>
      </w:pPr>
      <w:r w:rsidRPr="00256CCB">
        <w:t xml:space="preserve">Duan </w:t>
      </w:r>
      <w:r w:rsidR="00DE3D2B" w:rsidRPr="00256CCB">
        <w:rPr>
          <w:i/>
        </w:rPr>
        <w:t>et al</w:t>
      </w:r>
      <w:r w:rsidRPr="00256CCB">
        <w:t>. (2019) demonstram as propriedades de um modelo de gera</w:t>
      </w:r>
      <w:r w:rsidR="00DE3D2B" w:rsidRPr="00256CCB">
        <w:t>çã</w:t>
      </w:r>
      <w:r w:rsidRPr="00256CCB">
        <w:t>o de redes din</w:t>
      </w:r>
      <w:r w:rsidR="00F56FAA" w:rsidRPr="00256CCB">
        <w:t>â</w:t>
      </w:r>
      <w:r w:rsidRPr="00256CCB">
        <w:t>micas. O modelo proposto para a dinamiza</w:t>
      </w:r>
      <w:r w:rsidR="00DE3D2B" w:rsidRPr="00256CCB">
        <w:t>çã</w:t>
      </w:r>
      <w:r w:rsidRPr="00256CCB">
        <w:t>o da rede com comunidades possui um conjunto de quatro par</w:t>
      </w:r>
      <w:r w:rsidR="00F56FAA" w:rsidRPr="00256CCB">
        <w:t>â</w:t>
      </w:r>
      <w:r w:rsidRPr="00256CCB">
        <w:t>metros, e produz uma s</w:t>
      </w:r>
      <w:r w:rsidR="00DE3D2B" w:rsidRPr="00256CCB">
        <w:t>é</w:t>
      </w:r>
      <w:r w:rsidRPr="00256CCB">
        <w:t>rie de redes complexas com estruturas de comunidades. Os par</w:t>
      </w:r>
      <w:r w:rsidR="00F56FAA" w:rsidRPr="00256CCB">
        <w:t>â</w:t>
      </w:r>
      <w:r w:rsidRPr="00256CCB">
        <w:t>metros s</w:t>
      </w:r>
      <w:r w:rsidR="00DE3D2B" w:rsidRPr="00256CCB">
        <w:t>ã</w:t>
      </w:r>
      <w:r w:rsidRPr="00256CCB">
        <w:t>o:</w:t>
      </w:r>
    </w:p>
    <w:p w14:paraId="5CB05831" w14:textId="3FB8E84E" w:rsidR="002465CB" w:rsidRDefault="009D7421" w:rsidP="002465CB">
      <w:pPr>
        <w:pStyle w:val="TF-ALNEA"/>
        <w:numPr>
          <w:ilvl w:val="0"/>
          <w:numId w:val="31"/>
        </w:numPr>
      </w:pPr>
      <w:r w:rsidRPr="001B50F0">
        <w:rPr>
          <w:i/>
        </w:rPr>
        <w:t>G</w:t>
      </w:r>
      <w:r w:rsidRPr="00256CCB">
        <w:t>: o grafo original;</w:t>
      </w:r>
    </w:p>
    <w:p w14:paraId="0F16707C" w14:textId="77777777" w:rsidR="002465CB" w:rsidRPr="00256CCB" w:rsidRDefault="002465CB" w:rsidP="002465CB">
      <w:pPr>
        <w:pStyle w:val="TF-ALNEA"/>
        <w:numPr>
          <w:ilvl w:val="0"/>
          <w:numId w:val="31"/>
        </w:numPr>
      </w:pPr>
      <w:r w:rsidRPr="002465CB">
        <w:rPr>
          <w:i/>
        </w:rPr>
        <w:t>N</w:t>
      </w:r>
      <w:r w:rsidRPr="00256CCB">
        <w:t>: o n</w:t>
      </w:r>
      <w:r>
        <w:t>ú</w:t>
      </w:r>
      <w:r w:rsidRPr="00256CCB">
        <w:t>mero de instantes, isso é, quantas etapas serão geradas;</w:t>
      </w:r>
    </w:p>
    <w:p w14:paraId="5DDB50E7" w14:textId="77777777" w:rsidR="002465CB" w:rsidRPr="00256CCB" w:rsidRDefault="002465CB" w:rsidP="002465CB">
      <w:pPr>
        <w:pStyle w:val="TF-ALNEA"/>
        <w:numPr>
          <w:ilvl w:val="0"/>
          <w:numId w:val="31"/>
        </w:numPr>
      </w:pPr>
      <w:r w:rsidRPr="002465CB">
        <w:rPr>
          <w:i/>
        </w:rPr>
        <w:t>count</w:t>
      </w:r>
      <w:r w:rsidRPr="00256CCB">
        <w:t>: número de iterações máximas por instante;</w:t>
      </w:r>
    </w:p>
    <w:p w14:paraId="33B4C656" w14:textId="3AD861F1" w:rsidR="002465CB" w:rsidRPr="00256CCB" w:rsidRDefault="002465CB" w:rsidP="002465CB">
      <w:pPr>
        <w:pStyle w:val="TF-ALNEA"/>
        <w:numPr>
          <w:ilvl w:val="0"/>
          <w:numId w:val="31"/>
        </w:numPr>
      </w:pPr>
      <w:r w:rsidRPr="002465CB">
        <w:rPr>
          <w:i/>
        </w:rPr>
        <w:t>T</w:t>
      </w:r>
      <w:r w:rsidRPr="00256CCB">
        <w:t>: temperatura, usada para determinar a probabilidade de aceitar uma mudança que não promova a modularidades esperada.</w:t>
      </w:r>
    </w:p>
    <w:p w14:paraId="627B560D" w14:textId="77777777" w:rsidR="003B7713" w:rsidRPr="00256CCB" w:rsidRDefault="009D7421" w:rsidP="006D084B">
      <w:pPr>
        <w:pStyle w:val="TF-TEXTO"/>
      </w:pPr>
      <w:r w:rsidRPr="00256CCB">
        <w:t xml:space="preserve">Duan </w:t>
      </w:r>
      <w:r w:rsidR="00DE3D2B" w:rsidRPr="00256CCB">
        <w:rPr>
          <w:i/>
        </w:rPr>
        <w:t>et al</w:t>
      </w:r>
      <w:r w:rsidRPr="00256CCB">
        <w:t>. (2019) n</w:t>
      </w:r>
      <w:r w:rsidR="00DE3D2B" w:rsidRPr="00256CCB">
        <w:t>ã</w:t>
      </w:r>
      <w:r w:rsidRPr="00256CCB">
        <w:t>o aprofundam a defini</w:t>
      </w:r>
      <w:r w:rsidR="00DE3D2B" w:rsidRPr="00256CCB">
        <w:t>çã</w:t>
      </w:r>
      <w:r w:rsidRPr="00256CCB">
        <w:t xml:space="preserve">o de </w:t>
      </w:r>
      <w:r w:rsidRPr="00256CCB">
        <w:rPr>
          <w:i/>
        </w:rPr>
        <w:t>T</w:t>
      </w:r>
      <w:r w:rsidR="00FC7BBB" w:rsidRPr="00256CCB">
        <w:t>, m</w:t>
      </w:r>
      <w:r w:rsidRPr="00256CCB">
        <w:t xml:space="preserve">as </w:t>
      </w:r>
      <w:r w:rsidR="00DE3D2B" w:rsidRPr="00256CCB">
        <w:t>é</w:t>
      </w:r>
      <w:r w:rsidRPr="00256CCB">
        <w:t xml:space="preserve"> apontado que o uso dessa temperatura </w:t>
      </w:r>
      <w:r w:rsidR="00DE3D2B" w:rsidRPr="00256CCB">
        <w:t>é</w:t>
      </w:r>
      <w:r w:rsidRPr="00256CCB">
        <w:t xml:space="preserve"> um valor para a manipula</w:t>
      </w:r>
      <w:r w:rsidR="00DE3D2B" w:rsidRPr="00256CCB">
        <w:t>çã</w:t>
      </w:r>
      <w:r w:rsidRPr="00256CCB">
        <w:t>o dos componentes aleat</w:t>
      </w:r>
      <w:r w:rsidR="00F56FAA" w:rsidRPr="00256CCB">
        <w:t>ó</w:t>
      </w:r>
      <w:r w:rsidRPr="00256CCB">
        <w:t xml:space="preserve">rios do modelo proposto. Aumentando o valor de </w:t>
      </w:r>
      <w:r w:rsidRPr="00256CCB">
        <w:rPr>
          <w:i/>
        </w:rPr>
        <w:t>T</w:t>
      </w:r>
      <w:r w:rsidRPr="00256CCB">
        <w:t>, aumenta-se a probabilidade de ocorr</w:t>
      </w:r>
      <w:r w:rsidR="00F56FAA" w:rsidRPr="00256CCB">
        <w:t>ê</w:t>
      </w:r>
      <w:r w:rsidRPr="00256CCB">
        <w:t>ncia de altera</w:t>
      </w:r>
      <w:r w:rsidR="00DE3D2B" w:rsidRPr="00256CCB">
        <w:t>çõ</w:t>
      </w:r>
      <w:r w:rsidRPr="00256CCB">
        <w:t>es que n</w:t>
      </w:r>
      <w:r w:rsidR="00DE3D2B" w:rsidRPr="00256CCB">
        <w:t>ã</w:t>
      </w:r>
      <w:r w:rsidRPr="00256CCB">
        <w:t>o refor</w:t>
      </w:r>
      <w:r w:rsidR="00DE3D2B" w:rsidRPr="00256CCB">
        <w:t>ç</w:t>
      </w:r>
      <w:r w:rsidR="00FC7BBB" w:rsidRPr="00256CCB">
        <w:t>am a modularidade esperada.</w:t>
      </w:r>
      <w:r w:rsidR="00AC4D2E" w:rsidRPr="00256CCB">
        <w:t xml:space="preserve"> </w:t>
      </w:r>
    </w:p>
    <w:p w14:paraId="613C0474" w14:textId="475042E0" w:rsidR="00155B3C" w:rsidRPr="00256CCB" w:rsidRDefault="00AC4D2E" w:rsidP="006D084B">
      <w:pPr>
        <w:pStyle w:val="TF-TEXTO"/>
      </w:pPr>
      <w:r w:rsidRPr="00256CCB">
        <w:t>N</w:t>
      </w:r>
      <w:r w:rsidR="009D7421" w:rsidRPr="00256CCB">
        <w:t xml:space="preserve">o trabalho, </w:t>
      </w:r>
      <w:r w:rsidR="00DE3D2B" w:rsidRPr="00256CCB">
        <w:t>é</w:t>
      </w:r>
      <w:r w:rsidR="009D7421" w:rsidRPr="00256CCB">
        <w:t xml:space="preserve"> utilizada a defini</w:t>
      </w:r>
      <w:r w:rsidR="00DE3D2B" w:rsidRPr="00256CCB">
        <w:t>çã</w:t>
      </w:r>
      <w:r w:rsidR="009D7421" w:rsidRPr="00256CCB">
        <w:t>o de modularidade como a soma da fra</w:t>
      </w:r>
      <w:r w:rsidR="00DE3D2B" w:rsidRPr="00256CCB">
        <w:t>çã</w:t>
      </w:r>
      <w:r w:rsidR="009D7421" w:rsidRPr="00256CCB">
        <w:t xml:space="preserve">o das arestas internas </w:t>
      </w:r>
      <w:r w:rsidR="00F56FAA" w:rsidRPr="00256CCB">
        <w:t>à</w:t>
      </w:r>
      <w:r w:rsidR="009D7421" w:rsidRPr="00256CCB">
        <w:t xml:space="preserve"> comunidade menos o quadrado da fra</w:t>
      </w:r>
      <w:r w:rsidR="00DE3D2B" w:rsidRPr="00256CCB">
        <w:t>çã</w:t>
      </w:r>
      <w:r w:rsidR="009D7421" w:rsidRPr="00256CCB">
        <w:t xml:space="preserve">o das arestas que passam pela comunidade, conforme </w:t>
      </w:r>
      <w:r w:rsidR="00A330D0" w:rsidRPr="00256CCB">
        <w:t>mostra</w:t>
      </w:r>
      <w:r w:rsidR="009C09A5" w:rsidRPr="00256CCB">
        <w:t xml:space="preserve"> a</w:t>
      </w:r>
      <w:r w:rsidR="009D7421" w:rsidRPr="00256CCB">
        <w:t xml:space="preserve"> </w:t>
      </w:r>
      <w:r w:rsidR="009D5BAC">
        <w:t>Equação 1</w:t>
      </w:r>
      <w:r w:rsidR="00493FAB">
        <w:t xml:space="preserve"> (</w:t>
      </w:r>
      <w:r w:rsidR="00493FAB" w:rsidRPr="00256CCB">
        <w:t xml:space="preserve">DUAN </w:t>
      </w:r>
      <w:r w:rsidR="00493FAB" w:rsidRPr="00256CCB">
        <w:rPr>
          <w:i/>
        </w:rPr>
        <w:t>et al</w:t>
      </w:r>
      <w:r w:rsidR="00493FAB" w:rsidRPr="00256CCB">
        <w:t>.</w:t>
      </w:r>
      <w:r w:rsidR="00493FAB">
        <w:t xml:space="preserve">, </w:t>
      </w:r>
      <w:r w:rsidR="00493FAB" w:rsidRPr="00256CCB">
        <w:t>2019</w:t>
      </w:r>
      <w:r w:rsidR="009D5BAC">
        <w:t>)</w:t>
      </w:r>
      <w:r w:rsidR="009C09A5" w:rsidRPr="00256CCB">
        <w:t>.</w:t>
      </w:r>
      <w:r w:rsidR="003B7713" w:rsidRPr="00256CCB">
        <w:t xml:space="preserve"> Isso é, para cada comunidade </w:t>
      </w:r>
      <w:r w:rsidR="003B7713" w:rsidRPr="00256CCB">
        <w:rPr>
          <w:i/>
        </w:rPr>
        <w:t>s</w:t>
      </w:r>
      <w:r w:rsidR="003B7713" w:rsidRPr="00256CCB">
        <w:t xml:space="preserve">, </w:t>
      </w:r>
      <w:r w:rsidR="003B7713" w:rsidRPr="00256CCB">
        <w:rPr>
          <w:i/>
        </w:rPr>
        <w:t>K</w:t>
      </w:r>
      <w:r w:rsidR="003B7713" w:rsidRPr="00256CCB">
        <w:rPr>
          <w:i/>
          <w:vertAlign w:val="superscript"/>
        </w:rPr>
        <w:t>in</w:t>
      </w:r>
      <w:r w:rsidR="003B7713" w:rsidRPr="00256CCB">
        <w:rPr>
          <w:i/>
          <w:vertAlign w:val="subscript"/>
        </w:rPr>
        <w:t>s</w:t>
      </w:r>
      <w:r w:rsidR="003B7713" w:rsidRPr="00256CCB">
        <w:t xml:space="preserve"> é a quantidade de arestas com as duas pontas dentro da comunidade, </w:t>
      </w:r>
      <w:r w:rsidR="003B7713" w:rsidRPr="00256CCB">
        <w:rPr>
          <w:i/>
        </w:rPr>
        <w:t>K</w:t>
      </w:r>
      <w:r w:rsidR="003B7713" w:rsidRPr="00256CCB">
        <w:rPr>
          <w:i/>
          <w:vertAlign w:val="subscript"/>
        </w:rPr>
        <w:t>s</w:t>
      </w:r>
      <w:r w:rsidR="003B7713" w:rsidRPr="00256CCB">
        <w:t xml:space="preserve"> é a quantidade de arestas com uma ou mais pontas na comunidade, e </w:t>
      </w:r>
      <w:r w:rsidR="003B7713" w:rsidRPr="00256CCB">
        <w:rPr>
          <w:i/>
        </w:rPr>
        <w:t>M</w:t>
      </w:r>
      <w:r w:rsidR="003B7713" w:rsidRPr="00256CCB">
        <w:t xml:space="preserve"> é a quantidade total de arestas no grafo.</w:t>
      </w:r>
    </w:p>
    <w:tbl>
      <w:tblPr>
        <w:tblStyle w:val="Tabelacomgrade"/>
        <w:tblW w:w="6520" w:type="dxa"/>
        <w:tblInd w:w="2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973"/>
      </w:tblGrid>
      <w:tr w:rsidR="00364505" w:rsidRPr="00256CCB" w14:paraId="2F667423" w14:textId="42FFFF4D" w:rsidTr="00B5546A">
        <w:trPr>
          <w:trHeight w:val="907"/>
        </w:trPr>
        <w:tc>
          <w:tcPr>
            <w:tcW w:w="2547" w:type="dxa"/>
            <w:vAlign w:val="center"/>
          </w:tcPr>
          <w:p w14:paraId="22F1C02E" w14:textId="43B9E2F6" w:rsidR="00364505" w:rsidRPr="00256CCB" w:rsidRDefault="00364505" w:rsidP="0028304B">
            <w:pPr>
              <w:pStyle w:val="TF-TEXTO"/>
              <w:jc w:val="center"/>
            </w:pPr>
            <m:oMathPara>
              <m:oMath>
                <m:r>
                  <w:rPr>
                    <w:rFonts w:ascii="Cambria Math" w:hAnsi="Cambria Math"/>
                  </w:rPr>
                  <m:t xml:space="preserve">Q= </m:t>
                </m:r>
                <m:nary>
                  <m:naryPr>
                    <m:chr m:val="∑"/>
                    <m:limLoc m:val="undOvr"/>
                    <m:supHide m:val="1"/>
                    <m:ctrlPr>
                      <w:rPr>
                        <w:rFonts w:ascii="Cambria Math" w:hAnsi="Cambria Math"/>
                        <w:i/>
                      </w:rPr>
                    </m:ctrlPr>
                  </m:naryPr>
                  <m:sub>
                    <m:r>
                      <w:rPr>
                        <w:rFonts w:ascii="Cambria Math" w:hAnsi="Cambria Math"/>
                      </w:rPr>
                      <m:t>s</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s</m:t>
                            </m:r>
                          </m:sub>
                          <m:sup>
                            <m:r>
                              <w:rPr>
                                <w:rFonts w:ascii="Cambria Math" w:hAnsi="Cambria Math"/>
                              </w:rPr>
                              <m:t>in</m:t>
                            </m:r>
                          </m:sup>
                        </m:sSubSup>
                      </m:num>
                      <m:den>
                        <m:r>
                          <w:rPr>
                            <w:rFonts w:ascii="Cambria Math" w:hAnsi="Cambria Math"/>
                          </w:rPr>
                          <m:t>2M</m:t>
                        </m:r>
                      </m:den>
                    </m:f>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num>
                          <m:den>
                            <m:r>
                              <w:rPr>
                                <w:rFonts w:ascii="Cambria Math" w:hAnsi="Cambria Math"/>
                              </w:rPr>
                              <m:t>2M</m:t>
                            </m:r>
                          </m:den>
                        </m:f>
                      </m:e>
                    </m:d>
                  </m:e>
                  <m:sup>
                    <m:r>
                      <w:rPr>
                        <w:rFonts w:ascii="Cambria Math" w:hAnsi="Cambria Math"/>
                      </w:rPr>
                      <m:t>2</m:t>
                    </m:r>
                  </m:sup>
                </m:sSup>
              </m:oMath>
            </m:oMathPara>
          </w:p>
        </w:tc>
        <w:tc>
          <w:tcPr>
            <w:tcW w:w="3973" w:type="dxa"/>
            <w:vAlign w:val="center"/>
          </w:tcPr>
          <w:p w14:paraId="71F206B2" w14:textId="2C46761D" w:rsidR="00364505" w:rsidRDefault="00364505" w:rsidP="009D5BAC">
            <w:pPr>
              <w:pStyle w:val="TF-TEXTO"/>
              <w:ind w:right="29"/>
              <w:jc w:val="right"/>
            </w:pPr>
            <w:r>
              <w:t>(1)</w:t>
            </w:r>
            <w:r w:rsidR="009D5BAC">
              <w:t xml:space="preserve">   </w:t>
            </w:r>
          </w:p>
        </w:tc>
      </w:tr>
    </w:tbl>
    <w:p w14:paraId="018415D5" w14:textId="515C62F9" w:rsidR="00FC7BBB" w:rsidRPr="00256CCB" w:rsidRDefault="009D7421" w:rsidP="009D7421">
      <w:pPr>
        <w:pStyle w:val="TF-TEXTO"/>
      </w:pPr>
      <w:r w:rsidRPr="00256CCB">
        <w:t>Inicialmente</w:t>
      </w:r>
      <w:r w:rsidR="00E65FE1" w:rsidRPr="00256CCB">
        <w:t>,</w:t>
      </w:r>
      <w:r w:rsidRPr="00256CCB">
        <w:t xml:space="preserve"> o modelo define que o primeiro item da sequ</w:t>
      </w:r>
      <w:r w:rsidR="00F56FAA" w:rsidRPr="00256CCB">
        <w:t>ê</w:t>
      </w:r>
      <w:r w:rsidRPr="00256CCB">
        <w:t xml:space="preserve">ncia </w:t>
      </w:r>
      <w:r w:rsidR="00DE3D2B" w:rsidRPr="00256CCB">
        <w:t>é</w:t>
      </w:r>
      <w:r w:rsidRPr="00256CCB">
        <w:t xml:space="preserve"> o pr</w:t>
      </w:r>
      <w:r w:rsidR="00F56FAA" w:rsidRPr="00256CCB">
        <w:t>ó</w:t>
      </w:r>
      <w:r w:rsidRPr="00256CCB">
        <w:t xml:space="preserve">prio </w:t>
      </w:r>
      <w:r w:rsidRPr="00256CCB">
        <w:rPr>
          <w:i/>
        </w:rPr>
        <w:t>G</w:t>
      </w:r>
      <w:r w:rsidRPr="00256CCB">
        <w:t xml:space="preserve">, isso </w:t>
      </w:r>
      <w:r w:rsidR="00DE3D2B" w:rsidRPr="00256CCB">
        <w:t>é</w:t>
      </w:r>
      <w:r w:rsidRPr="00256CCB">
        <w:t xml:space="preserve"> </w:t>
      </w:r>
      <w:r w:rsidRPr="00256CCB">
        <w:rPr>
          <w:i/>
        </w:rPr>
        <w:t>G</w:t>
      </w:r>
      <w:r w:rsidRPr="00256CCB">
        <w:rPr>
          <w:vertAlign w:val="subscript"/>
        </w:rPr>
        <w:t>0</w:t>
      </w:r>
      <w:r w:rsidRPr="00256CCB">
        <w:t xml:space="preserve"> = </w:t>
      </w:r>
      <w:r w:rsidRPr="00256CCB">
        <w:rPr>
          <w:i/>
        </w:rPr>
        <w:t>G</w:t>
      </w:r>
      <w:r w:rsidRPr="00256CCB">
        <w:t xml:space="preserve">. Depois </w:t>
      </w:r>
      <w:r w:rsidR="00DE3D2B" w:rsidRPr="00256CCB">
        <w:t>é</w:t>
      </w:r>
      <w:r w:rsidRPr="00256CCB">
        <w:t xml:space="preserve"> identificado o grupo de comunidades presentes no grafo, sendo calculada a modularidade para elas. Posteriormente, para cada item a ser gerado na sequ</w:t>
      </w:r>
      <w:r w:rsidR="00F56FAA" w:rsidRPr="00256CCB">
        <w:t>ê</w:t>
      </w:r>
      <w:r w:rsidRPr="00256CCB">
        <w:t xml:space="preserve">ncia, </w:t>
      </w:r>
      <w:r w:rsidR="00DE3D2B" w:rsidRPr="00256CCB">
        <w:t>é</w:t>
      </w:r>
      <w:r w:rsidRPr="00256CCB">
        <w:t xml:space="preserve"> determinada uma modularidade esperada, valor randomizado entre 0</w:t>
      </w:r>
      <w:r w:rsidR="00252793">
        <w:t>,</w:t>
      </w:r>
      <w:r w:rsidRPr="00256CCB">
        <w:t>3 e 0</w:t>
      </w:r>
      <w:r w:rsidR="00252793">
        <w:t>,</w:t>
      </w:r>
      <w:r w:rsidRPr="00256CCB">
        <w:t xml:space="preserve">7, e </w:t>
      </w:r>
      <w:r w:rsidR="00DE3D2B" w:rsidRPr="00256CCB">
        <w:t>é</w:t>
      </w:r>
      <w:r w:rsidRPr="00256CCB">
        <w:t xml:space="preserve"> realizad</w:t>
      </w:r>
      <w:r w:rsidR="00252793">
        <w:t>a</w:t>
      </w:r>
      <w:r w:rsidRPr="00256CCB">
        <w:t xml:space="preserve"> uma sucess</w:t>
      </w:r>
      <w:r w:rsidR="00DE3D2B" w:rsidRPr="00256CCB">
        <w:t>ã</w:t>
      </w:r>
      <w:r w:rsidRPr="00256CCB">
        <w:t>o de trocas em pares de v</w:t>
      </w:r>
      <w:r w:rsidR="00DE3D2B" w:rsidRPr="00256CCB">
        <w:t>é</w:t>
      </w:r>
      <w:r w:rsidRPr="00256CCB">
        <w:t>rtices. A troca consiste em remover a aresta se ela estava presente, ou adicionar se ela n</w:t>
      </w:r>
      <w:r w:rsidR="00DE3D2B" w:rsidRPr="00256CCB">
        <w:t>ã</w:t>
      </w:r>
      <w:r w:rsidRPr="00256CCB">
        <w:t>o estava. S</w:t>
      </w:r>
      <w:r w:rsidR="00DE3D2B" w:rsidRPr="00256CCB">
        <w:t>ã</w:t>
      </w:r>
      <w:r w:rsidRPr="00256CCB">
        <w:t>o realizadas tentativas de troca at</w:t>
      </w:r>
      <w:r w:rsidR="00DE3D2B" w:rsidRPr="00256CCB">
        <w:t>é</w:t>
      </w:r>
      <w:r w:rsidRPr="00256CCB">
        <w:t xml:space="preserve"> que o n</w:t>
      </w:r>
      <w:r w:rsidR="00DE3D2B" w:rsidRPr="00256CCB">
        <w:t>ú</w:t>
      </w:r>
      <w:r w:rsidRPr="00256CCB">
        <w:t>mero m</w:t>
      </w:r>
      <w:r w:rsidR="00DE3D2B" w:rsidRPr="00256CCB">
        <w:t>á</w:t>
      </w:r>
      <w:r w:rsidRPr="00256CCB">
        <w:t>ximo seja atingido, ou at</w:t>
      </w:r>
      <w:r w:rsidR="00DE3D2B" w:rsidRPr="00256CCB">
        <w:t>é</w:t>
      </w:r>
      <w:r w:rsidRPr="00256CCB">
        <w:t xml:space="preserve"> que a modularidade depois das trocas seja menor do que a modularidade esperada. Ao realizar cada troca verifica-se se essa diminuiu a modularidade, se sim, ela </w:t>
      </w:r>
      <w:r w:rsidR="00DE3D2B" w:rsidRPr="00256CCB">
        <w:t>é</w:t>
      </w:r>
      <w:r w:rsidRPr="00256CCB">
        <w:t xml:space="preserve"> efetuada. Caso a troca n</w:t>
      </w:r>
      <w:r w:rsidR="00DE3D2B" w:rsidRPr="00256CCB">
        <w:t>ã</w:t>
      </w:r>
      <w:r w:rsidRPr="00256CCB">
        <w:t>o promova a modularidade esperada existe uma probabilidade determinada po</w:t>
      </w:r>
      <w:r w:rsidR="001B50F0">
        <w:t>r</w:t>
      </w:r>
      <w:r w:rsidRPr="00256CCB">
        <w:t xml:space="preserve"> </w:t>
      </w:r>
      <w:r w:rsidRPr="00256CCB">
        <w:rPr>
          <w:i/>
        </w:rPr>
        <w:t>T</w:t>
      </w:r>
      <w:r w:rsidR="00FC7BBB" w:rsidRPr="00256CCB">
        <w:t xml:space="preserve"> de que ela ainda assim ocorra.</w:t>
      </w:r>
    </w:p>
    <w:p w14:paraId="34BD4140" w14:textId="042B90FE" w:rsidR="009D7421" w:rsidRPr="00256CCB" w:rsidRDefault="009D7421" w:rsidP="00A85DDE">
      <w:pPr>
        <w:pStyle w:val="TF-TEXTO"/>
      </w:pPr>
      <w:r w:rsidRPr="00256CCB">
        <w:t xml:space="preserve">Duan </w:t>
      </w:r>
      <w:r w:rsidR="00DE3D2B" w:rsidRPr="00256CCB">
        <w:rPr>
          <w:i/>
        </w:rPr>
        <w:t>et al</w:t>
      </w:r>
      <w:r w:rsidRPr="00256CCB">
        <w:t>. (2019) descreve</w:t>
      </w:r>
      <w:r w:rsidR="00723A7F" w:rsidRPr="00256CCB">
        <w:t>m</w:t>
      </w:r>
      <w:r w:rsidRPr="00256CCB">
        <w:t xml:space="preserve"> os resultados experimentais do modelo, testando com uma base de dados previamente etiquetada em comunidades. Essa base de dados n</w:t>
      </w:r>
      <w:r w:rsidR="00DE3D2B" w:rsidRPr="00256CCB">
        <w:t>ã</w:t>
      </w:r>
      <w:r w:rsidRPr="00256CCB">
        <w:t>o se encontra mais dispon</w:t>
      </w:r>
      <w:r w:rsidR="00DE3D2B" w:rsidRPr="00256CCB">
        <w:t>í</w:t>
      </w:r>
      <w:r w:rsidRPr="00256CCB">
        <w:t>vel, mas descreve um grafo com doze comunidades, cento e quinze v</w:t>
      </w:r>
      <w:r w:rsidR="00DE3D2B" w:rsidRPr="00256CCB">
        <w:t>é</w:t>
      </w:r>
      <w:r w:rsidRPr="00256CCB">
        <w:t>rtices e seiscentas e treze arestas. Com a execu</w:t>
      </w:r>
      <w:r w:rsidR="00DE3D2B" w:rsidRPr="00256CCB">
        <w:t>çã</w:t>
      </w:r>
      <w:r w:rsidRPr="00256CCB">
        <w:t xml:space="preserve">o </w:t>
      </w:r>
      <w:r w:rsidR="00DE3D2B" w:rsidRPr="00256CCB">
        <w:t>é</w:t>
      </w:r>
      <w:r w:rsidRPr="00256CCB">
        <w:t xml:space="preserve"> demonstrado que ao longo dos diferentes momentos do grafo a modularidade varia consideravelmente, be</w:t>
      </w:r>
      <w:r w:rsidR="005B34D5" w:rsidRPr="00256CCB">
        <w:t>m como a quantidade de arestas.</w:t>
      </w:r>
      <w:r w:rsidR="00492D8F" w:rsidRPr="00256CCB">
        <w:t xml:space="preserve"> </w:t>
      </w:r>
      <w:r w:rsidRPr="00256CCB">
        <w:t>O</w:t>
      </w:r>
      <w:r w:rsidR="00492D8F" w:rsidRPr="00256CCB">
        <w:t>s</w:t>
      </w:r>
      <w:r w:rsidRPr="00256CCB">
        <w:t xml:space="preserve"> </w:t>
      </w:r>
      <w:r w:rsidR="00492D8F" w:rsidRPr="00256CCB">
        <w:t xml:space="preserve">autores </w:t>
      </w:r>
      <w:r w:rsidR="00893CB0" w:rsidRPr="00256CCB">
        <w:t xml:space="preserve">demonstram </w:t>
      </w:r>
      <w:r w:rsidRPr="00256CCB">
        <w:t>que a execu</w:t>
      </w:r>
      <w:r w:rsidR="00DE3D2B" w:rsidRPr="00256CCB">
        <w:t>çã</w:t>
      </w:r>
      <w:r w:rsidRPr="00256CCB">
        <w:t>o do algoritmo, apesar de produzir grafos vastamente distintos, os produz de forma que as estruturas de comunidade n</w:t>
      </w:r>
      <w:r w:rsidR="00DE3D2B" w:rsidRPr="00256CCB">
        <w:t>ã</w:t>
      </w:r>
      <w:r w:rsidRPr="00256CCB">
        <w:t>o s</w:t>
      </w:r>
      <w:r w:rsidR="00DE3D2B" w:rsidRPr="00256CCB">
        <w:t>ã</w:t>
      </w:r>
      <w:r w:rsidRPr="00256CCB">
        <w:t>o perdidas ao longo do processo</w:t>
      </w:r>
      <w:r w:rsidR="00283EB4">
        <w:t>. Isso significa que</w:t>
      </w:r>
      <w:r w:rsidRPr="00256CCB">
        <w:t xml:space="preserve"> apesar de deixarem de ser os agrupamentos </w:t>
      </w:r>
      <w:r w:rsidR="00F56FAA" w:rsidRPr="00256CCB">
        <w:t>ó</w:t>
      </w:r>
      <w:r w:rsidRPr="00256CCB">
        <w:t>timos para defini</w:t>
      </w:r>
      <w:r w:rsidR="00DE3D2B" w:rsidRPr="00256CCB">
        <w:t>çã</w:t>
      </w:r>
      <w:r w:rsidRPr="00256CCB">
        <w:t xml:space="preserve">o de comunidades em alguns momentos, </w:t>
      </w:r>
      <w:r w:rsidR="00283EB4" w:rsidRPr="00256CCB">
        <w:t>os agrupamentos se mantêm</w:t>
      </w:r>
      <w:r w:rsidRPr="00256CCB">
        <w:t xml:space="preserve"> estruturalmente coerentes. Tamb</w:t>
      </w:r>
      <w:r w:rsidR="00DE3D2B" w:rsidRPr="00256CCB">
        <w:t>é</w:t>
      </w:r>
      <w:r w:rsidRPr="00256CCB">
        <w:t xml:space="preserve">m </w:t>
      </w:r>
      <w:r w:rsidR="00DE3D2B" w:rsidRPr="00256CCB">
        <w:t>é</w:t>
      </w:r>
      <w:r w:rsidRPr="00256CCB">
        <w:t xml:space="preserve"> apontado a rela</w:t>
      </w:r>
      <w:r w:rsidR="00DE3D2B" w:rsidRPr="00256CCB">
        <w:t>ç</w:t>
      </w:r>
      <w:r w:rsidR="00283EB4">
        <w:t>ão</w:t>
      </w:r>
      <w:r w:rsidRPr="00256CCB">
        <w:t xml:space="preserve"> entre a mudan</w:t>
      </w:r>
      <w:r w:rsidR="00DE3D2B" w:rsidRPr="00256CCB">
        <w:t>ç</w:t>
      </w:r>
      <w:r w:rsidRPr="00256CCB">
        <w:t>a de valores nos par</w:t>
      </w:r>
      <w:r w:rsidR="00F56FAA" w:rsidRPr="00256CCB">
        <w:t>â</w:t>
      </w:r>
      <w:r w:rsidRPr="00256CCB">
        <w:t>metros e o</w:t>
      </w:r>
      <w:r w:rsidR="00252793">
        <w:t xml:space="preserve"> impacto</w:t>
      </w:r>
      <w:r w:rsidRPr="00256CCB">
        <w:t xml:space="preserve"> </w:t>
      </w:r>
      <w:r w:rsidR="00CD1488">
        <w:t>n</w:t>
      </w:r>
      <w:r w:rsidRPr="00256CCB">
        <w:t>a s</w:t>
      </w:r>
      <w:r w:rsidR="00DE3D2B" w:rsidRPr="00256CCB">
        <w:t>é</w:t>
      </w:r>
      <w:r w:rsidRPr="00256CCB">
        <w:t xml:space="preserve">rie produzida. Isso se manifesta em como </w:t>
      </w:r>
      <w:r w:rsidR="00DE3D2B" w:rsidRPr="00256CCB">
        <w:t>é</w:t>
      </w:r>
      <w:r w:rsidRPr="00256CCB">
        <w:t xml:space="preserve"> necess</w:t>
      </w:r>
      <w:r w:rsidR="00DE3D2B" w:rsidRPr="00256CCB">
        <w:t>á</w:t>
      </w:r>
      <w:r w:rsidRPr="00256CCB">
        <w:t>rio um aumento coerente entre a temperatura e a quantidade de itera</w:t>
      </w:r>
      <w:r w:rsidR="00DE3D2B" w:rsidRPr="00256CCB">
        <w:t>çõ</w:t>
      </w:r>
      <w:r w:rsidRPr="00256CCB">
        <w:t>es por gera</w:t>
      </w:r>
      <w:r w:rsidR="00DE3D2B" w:rsidRPr="00256CCB">
        <w:t>çã</w:t>
      </w:r>
      <w:r w:rsidRPr="00256CCB">
        <w:t>o, para que a modularidade n</w:t>
      </w:r>
      <w:r w:rsidR="00DE3D2B" w:rsidRPr="00256CCB">
        <w:t>ã</w:t>
      </w:r>
      <w:r w:rsidRPr="00256CCB">
        <w:t xml:space="preserve">o </w:t>
      </w:r>
      <w:r w:rsidR="005B34D5" w:rsidRPr="00256CCB">
        <w:t>seja perturbada demasiadamente.</w:t>
      </w:r>
      <w:r w:rsidR="00A85DDE">
        <w:t xml:space="preserve"> D</w:t>
      </w:r>
      <w:r w:rsidRPr="00256CCB">
        <w:t xml:space="preserve">uan </w:t>
      </w:r>
      <w:r w:rsidR="00DE3D2B" w:rsidRPr="00256CCB">
        <w:rPr>
          <w:i/>
        </w:rPr>
        <w:t>et al</w:t>
      </w:r>
      <w:r w:rsidRPr="00256CCB">
        <w:t>. (2019) concluem apontando a necessidade de expans</w:t>
      </w:r>
      <w:r w:rsidR="00DE3D2B" w:rsidRPr="00256CCB">
        <w:t>ã</w:t>
      </w:r>
      <w:r w:rsidRPr="00256CCB">
        <w:t xml:space="preserve">o na </w:t>
      </w:r>
      <w:r w:rsidR="00DE3D2B" w:rsidRPr="00256CCB">
        <w:t>á</w:t>
      </w:r>
      <w:r w:rsidRPr="00256CCB">
        <w:t>rea, com a inclus</w:t>
      </w:r>
      <w:r w:rsidR="00DE3D2B" w:rsidRPr="00256CCB">
        <w:t>ã</w:t>
      </w:r>
      <w:r w:rsidRPr="00256CCB">
        <w:t>o de outros processos al</w:t>
      </w:r>
      <w:r w:rsidR="00DE3D2B" w:rsidRPr="00256CCB">
        <w:t>é</w:t>
      </w:r>
      <w:r w:rsidRPr="00256CCB">
        <w:t>m da adi</w:t>
      </w:r>
      <w:r w:rsidR="00DE3D2B" w:rsidRPr="00256CCB">
        <w:t>çã</w:t>
      </w:r>
      <w:r w:rsidRPr="00256CCB">
        <w:t>o e remo</w:t>
      </w:r>
      <w:r w:rsidR="00DE3D2B" w:rsidRPr="00256CCB">
        <w:t>çã</w:t>
      </w:r>
      <w:r w:rsidRPr="00256CCB">
        <w:t>o de arestas, mas refor</w:t>
      </w:r>
      <w:r w:rsidR="00DE3D2B" w:rsidRPr="00256CCB">
        <w:t>ç</w:t>
      </w:r>
      <w:r w:rsidRPr="00256CCB">
        <w:t>ando a relev</w:t>
      </w:r>
      <w:r w:rsidR="00F56FAA" w:rsidRPr="00256CCB">
        <w:t>â</w:t>
      </w:r>
      <w:r w:rsidRPr="00256CCB">
        <w:t>ncia de um algoritmo para a gera</w:t>
      </w:r>
      <w:r w:rsidR="00DE3D2B" w:rsidRPr="00256CCB">
        <w:t>çã</w:t>
      </w:r>
      <w:r w:rsidRPr="00256CCB">
        <w:t>o de redes din</w:t>
      </w:r>
      <w:r w:rsidR="00F56FAA" w:rsidRPr="00256CCB">
        <w:t>â</w:t>
      </w:r>
      <w:r w:rsidRPr="00256CCB">
        <w:t>micas que considerem a modularidade</w:t>
      </w:r>
      <w:r w:rsidR="005B34D5" w:rsidRPr="00256CCB">
        <w:t>.</w:t>
      </w:r>
    </w:p>
    <w:p w14:paraId="7817D9B2" w14:textId="780E26B7" w:rsidR="00451B94" w:rsidRPr="00256CCB" w:rsidRDefault="00451B94" w:rsidP="00424AD5">
      <w:pPr>
        <w:pStyle w:val="Ttulo1"/>
      </w:pP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8"/>
      <w:r w:rsidRPr="00256CCB">
        <w:t>proposta</w:t>
      </w:r>
      <w:r w:rsidR="00A668E4" w:rsidRPr="00256CCB">
        <w:t xml:space="preserve"> DO MODELO</w:t>
      </w:r>
    </w:p>
    <w:p w14:paraId="460786F6" w14:textId="56635684" w:rsidR="00451B94" w:rsidRPr="00256CCB" w:rsidRDefault="00A668E4" w:rsidP="00451B94">
      <w:pPr>
        <w:pStyle w:val="TF-TEXTO"/>
      </w:pPr>
      <w:r w:rsidRPr="00256CCB">
        <w:t>Neste cap</w:t>
      </w:r>
      <w:r w:rsidR="00DE3D2B" w:rsidRPr="00256CCB">
        <w:t>í</w:t>
      </w:r>
      <w:r w:rsidRPr="00256CCB">
        <w:t>tulo ser</w:t>
      </w:r>
      <w:r w:rsidR="00DE3D2B" w:rsidRPr="00256CCB">
        <w:t>á</w:t>
      </w:r>
      <w:r w:rsidRPr="00256CCB">
        <w:t xml:space="preserve"> descrita a proposta deste trabalho, justificando o desenvolvimento, definindo os requisitos funcionais e n</w:t>
      </w:r>
      <w:r w:rsidR="00DE3D2B" w:rsidRPr="00256CCB">
        <w:t>ã</w:t>
      </w:r>
      <w:r w:rsidRPr="00256CCB">
        <w:t>o funcionais, as metodologias abordadas e por fim</w:t>
      </w:r>
      <w:ins w:id="38" w:author="Gilvan Justino" w:date="2021-06-27T19:52:00Z">
        <w:r w:rsidR="006A7128">
          <w:t>,</w:t>
        </w:r>
      </w:ins>
      <w:r w:rsidRPr="00256CCB">
        <w:t xml:space="preserve"> o cronograma.</w:t>
      </w:r>
    </w:p>
    <w:p w14:paraId="29D16A9A" w14:textId="77777777" w:rsidR="00451B94" w:rsidRPr="00256CCB" w:rsidRDefault="00451B94" w:rsidP="00E638A0">
      <w:pPr>
        <w:pStyle w:val="Ttulo2"/>
      </w:pPr>
      <w:bookmarkStart w:id="39" w:name="_Toc54164915"/>
      <w:bookmarkStart w:id="40" w:name="_Toc54165669"/>
      <w:bookmarkStart w:id="41" w:name="_Toc54169327"/>
      <w:bookmarkStart w:id="42" w:name="_Toc96347433"/>
      <w:bookmarkStart w:id="43" w:name="_Toc96357717"/>
      <w:bookmarkStart w:id="44" w:name="_Toc96491860"/>
      <w:bookmarkStart w:id="45" w:name="_Toc351015594"/>
      <w:r w:rsidRPr="00256CCB">
        <w:t>JUSTIFICATIVA</w:t>
      </w:r>
    </w:p>
    <w:p w14:paraId="6DDA7BF0" w14:textId="77D1EE77" w:rsidR="006B0760" w:rsidRPr="00256CCB" w:rsidRDefault="00A668E4" w:rsidP="004A3691">
      <w:pPr>
        <w:pStyle w:val="TF-TEXTO"/>
      </w:pPr>
      <w:r w:rsidRPr="00256CCB">
        <w:t xml:space="preserve">No </w:t>
      </w:r>
      <w:r w:rsidR="00540E3B">
        <w:fldChar w:fldCharType="begin"/>
      </w:r>
      <w:r w:rsidR="00540E3B">
        <w:instrText xml:space="preserve"> REF _Ref52025161 \h </w:instrText>
      </w:r>
      <w:r w:rsidR="00540E3B">
        <w:fldChar w:fldCharType="separate"/>
      </w:r>
      <w:r w:rsidR="00540E3B" w:rsidRPr="00256CCB">
        <w:t xml:space="preserve">Quadro </w:t>
      </w:r>
      <w:r w:rsidR="00540E3B">
        <w:rPr>
          <w:noProof/>
        </w:rPr>
        <w:t>1</w:t>
      </w:r>
      <w:r w:rsidR="00540E3B">
        <w:fldChar w:fldCharType="end"/>
      </w:r>
      <w:r w:rsidR="00540E3B">
        <w:t xml:space="preserve"> </w:t>
      </w:r>
      <w:r w:rsidR="00DE3D2B" w:rsidRPr="00256CCB">
        <w:t>é</w:t>
      </w:r>
      <w:r w:rsidRPr="00256CCB">
        <w:t xml:space="preserve"> apresentado um comparativo entre os trabalhos correlatos. As linhas representam as caracter</w:t>
      </w:r>
      <w:r w:rsidR="00DE3D2B" w:rsidRPr="00256CCB">
        <w:t>í</w:t>
      </w:r>
      <w:r w:rsidRPr="00256CCB">
        <w:t>sticas e as capacidades de cada modelo proposto, e as colunas representam os diferentes trabalhos.</w:t>
      </w:r>
    </w:p>
    <w:p w14:paraId="374F9020" w14:textId="74A3EDC9" w:rsidR="006B0760" w:rsidRPr="00256CCB" w:rsidRDefault="006B0760" w:rsidP="006B0760">
      <w:pPr>
        <w:pStyle w:val="TF-LEGENDA"/>
      </w:pPr>
      <w:bookmarkStart w:id="46" w:name="_Ref52025161"/>
      <w:r w:rsidRPr="00256CCB">
        <w:lastRenderedPageBreak/>
        <w:t xml:space="preserve">Quadro </w:t>
      </w:r>
      <w:fldSimple w:instr=" SEQ Quadro \* ARABIC ">
        <w:r w:rsidR="000C3BFD">
          <w:rPr>
            <w:noProof/>
          </w:rPr>
          <w:t>1</w:t>
        </w:r>
      </w:fldSimple>
      <w:bookmarkEnd w:id="46"/>
      <w:r w:rsidRPr="00256CCB">
        <w:t xml:space="preserve"> </w:t>
      </w:r>
      <w:r w:rsidR="00451FCA" w:rsidRPr="00256CCB">
        <w:t>–</w:t>
      </w:r>
      <w:r w:rsidRPr="00256CCB">
        <w:t xml:space="preserve"> </w:t>
      </w:r>
      <w:r w:rsidR="00F3649F" w:rsidRPr="00256CCB">
        <w:t>Comparativo</w:t>
      </w:r>
      <w:r w:rsidRPr="00256CCB">
        <w:t xml:space="preserve">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802D0F" w:rsidRPr="00256CCB" w14:paraId="38E672AA" w14:textId="77777777" w:rsidTr="00802D0F">
        <w:trPr>
          <w:trHeight w:val="567"/>
        </w:trPr>
        <w:tc>
          <w:tcPr>
            <w:tcW w:w="3828" w:type="dxa"/>
            <w:tcBorders>
              <w:tl2br w:val="single" w:sz="4" w:space="0" w:color="auto"/>
            </w:tcBorders>
            <w:shd w:val="clear" w:color="auto" w:fill="A6A6A6"/>
          </w:tcPr>
          <w:p w14:paraId="0258DA32" w14:textId="70881905" w:rsidR="006B0760" w:rsidRPr="00256CCB" w:rsidRDefault="003B2E90" w:rsidP="00DE3D2B">
            <w:pPr>
              <w:pStyle w:val="TF-TEXTOQUADRO"/>
            </w:pPr>
            <w:r w:rsidRPr="00256CCB">
              <w:rPr>
                <w:noProof/>
              </w:rPr>
              <mc:AlternateContent>
                <mc:Choice Requires="wps">
                  <w:drawing>
                    <wp:anchor distT="45720" distB="45720" distL="114300" distR="114300" simplePos="0" relativeHeight="251658240" behindDoc="0" locked="0" layoutInCell="1" allowOverlap="1" wp14:anchorId="38EA084D" wp14:editId="2CB32B12">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8450"/>
                              </a:xfrm>
                              <a:prstGeom prst="rect">
                                <a:avLst/>
                              </a:prstGeom>
                              <a:noFill/>
                              <a:ln w="9525">
                                <a:noFill/>
                                <a:miter lim="800000"/>
                                <a:headEnd/>
                                <a:tailEnd/>
                              </a:ln>
                            </wps:spPr>
                            <wps:txbx>
                              <w:txbxContent>
                                <w:p w14:paraId="7DA9DB94" w14:textId="334C19DB" w:rsidR="00C11F97" w:rsidRDefault="00C11F97" w:rsidP="0054044B">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EA084D"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" filled="f" stroked="f">
                      <v:textbox>
                        <w:txbxContent>
                          <w:p w14:paraId="7DA9DB94" w14:textId="334C19DB" w:rsidR="00C11F97" w:rsidRDefault="00C11F97" w:rsidP="0054044B">
                            <w:pPr>
                              <w:pStyle w:val="TF-TEXTOQUADRO"/>
                              <w:jc w:val="center"/>
                            </w:pPr>
                            <w:r>
                              <w:t>Trabalhos Correlatos</w:t>
                            </w:r>
                          </w:p>
                        </w:txbxContent>
                      </v:textbox>
                      <w10:wrap type="square"/>
                    </v:shape>
                  </w:pict>
                </mc:Fallback>
              </mc:AlternateContent>
            </w:r>
            <w:r w:rsidRPr="00256CCB">
              <w:rPr>
                <w:noProof/>
              </w:rPr>
              <mc:AlternateContent>
                <mc:Choice Requires="wps">
                  <w:drawing>
                    <wp:anchor distT="45720" distB="45720" distL="114300" distR="114300" simplePos="0" relativeHeight="251657216" behindDoc="0" locked="0" layoutInCell="1" allowOverlap="1" wp14:anchorId="632AE778" wp14:editId="024F7054">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4000"/>
                              </a:xfrm>
                              <a:prstGeom prst="rect">
                                <a:avLst/>
                              </a:prstGeom>
                              <a:noFill/>
                              <a:ln w="9525">
                                <a:noFill/>
                                <a:miter lim="800000"/>
                                <a:headEnd/>
                                <a:tailEnd/>
                              </a:ln>
                            </wps:spPr>
                            <wps:txbx>
                              <w:txbxContent>
                                <w:p w14:paraId="255D0BB9" w14:textId="77777777" w:rsidR="00C11F97" w:rsidRDefault="00C11F97"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2AE778"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" filled="f" stroked="f">
                      <v:textbox>
                        <w:txbxContent>
                          <w:p w14:paraId="255D0BB9" w14:textId="77777777" w:rsidR="00C11F97" w:rsidRDefault="00C11F97" w:rsidP="006B0760">
                            <w:pPr>
                              <w:pStyle w:val="TF-TEXTO"/>
                              <w:ind w:firstLine="0"/>
                            </w:pPr>
                            <w:r>
                              <w:t>Características</w:t>
                            </w:r>
                          </w:p>
                        </w:txbxContent>
                      </v:textbox>
                      <w10:wrap type="square"/>
                    </v:shape>
                  </w:pict>
                </mc:Fallback>
              </mc:AlternateContent>
            </w:r>
          </w:p>
        </w:tc>
        <w:tc>
          <w:tcPr>
            <w:tcW w:w="1746" w:type="dxa"/>
            <w:shd w:val="clear" w:color="auto" w:fill="A6A6A6"/>
            <w:vAlign w:val="center"/>
          </w:tcPr>
          <w:p w14:paraId="0590921D" w14:textId="0FC5469E" w:rsidR="006B0760" w:rsidRPr="00256CCB" w:rsidRDefault="00A668E4" w:rsidP="00802D0F">
            <w:pPr>
              <w:pStyle w:val="TF-TEXTOQUADRO"/>
              <w:jc w:val="center"/>
            </w:pPr>
            <w:r w:rsidRPr="00256CCB">
              <w:t>Akoglu e Faloutsos (2009)</w:t>
            </w:r>
          </w:p>
        </w:tc>
        <w:tc>
          <w:tcPr>
            <w:tcW w:w="1746" w:type="dxa"/>
            <w:shd w:val="clear" w:color="auto" w:fill="A6A6A6"/>
            <w:vAlign w:val="center"/>
          </w:tcPr>
          <w:p w14:paraId="16420C20" w14:textId="306BD8BA" w:rsidR="006B0760" w:rsidRPr="00256CCB" w:rsidRDefault="00A668E4" w:rsidP="00802D0F">
            <w:pPr>
              <w:pStyle w:val="TF-TEXTOQUADRO"/>
              <w:jc w:val="center"/>
            </w:pPr>
            <w:r w:rsidRPr="00256CCB">
              <w:t xml:space="preserve">Largeron </w:t>
            </w:r>
            <w:r w:rsidR="00DE3D2B" w:rsidRPr="00256CCB">
              <w:rPr>
                <w:i/>
              </w:rPr>
              <w:t>et al</w:t>
            </w:r>
            <w:r w:rsidRPr="00256CCB">
              <w:t>. (2015)</w:t>
            </w:r>
          </w:p>
        </w:tc>
        <w:tc>
          <w:tcPr>
            <w:tcW w:w="1747" w:type="dxa"/>
            <w:shd w:val="clear" w:color="auto" w:fill="A6A6A6"/>
            <w:vAlign w:val="center"/>
          </w:tcPr>
          <w:p w14:paraId="074ABBEA" w14:textId="77777777" w:rsidR="00B956B1" w:rsidRPr="00256CCB" w:rsidRDefault="00A668E4" w:rsidP="00802D0F">
            <w:pPr>
              <w:pStyle w:val="TF-TEXTOQUADRO"/>
              <w:jc w:val="center"/>
            </w:pPr>
            <w:r w:rsidRPr="00256CCB">
              <w:t xml:space="preserve">Duan </w:t>
            </w:r>
            <w:r w:rsidR="00DE3D2B" w:rsidRPr="00256CCB">
              <w:rPr>
                <w:i/>
              </w:rPr>
              <w:t>et al</w:t>
            </w:r>
            <w:r w:rsidRPr="00256CCB">
              <w:t xml:space="preserve">. </w:t>
            </w:r>
          </w:p>
          <w:p w14:paraId="7ED7D3D4" w14:textId="0C612EBD" w:rsidR="006B0760" w:rsidRPr="00256CCB" w:rsidRDefault="00A668E4" w:rsidP="00802D0F">
            <w:pPr>
              <w:pStyle w:val="TF-TEXTOQUADRO"/>
              <w:jc w:val="center"/>
            </w:pPr>
            <w:r w:rsidRPr="00256CCB">
              <w:t>(2019)</w:t>
            </w:r>
          </w:p>
        </w:tc>
      </w:tr>
      <w:tr w:rsidR="00802D0F" w:rsidRPr="00256CCB" w14:paraId="6132AD2C" w14:textId="77777777" w:rsidTr="00802D0F">
        <w:tc>
          <w:tcPr>
            <w:tcW w:w="3828" w:type="dxa"/>
            <w:shd w:val="clear" w:color="auto" w:fill="auto"/>
          </w:tcPr>
          <w:p w14:paraId="7BC9A6F7" w14:textId="2CE18B9B" w:rsidR="006B0760" w:rsidRPr="00256CCB" w:rsidRDefault="00A668E4" w:rsidP="00A668E4">
            <w:pPr>
              <w:pStyle w:val="TF-TEXTOQUADRO"/>
              <w:tabs>
                <w:tab w:val="left" w:pos="1320"/>
              </w:tabs>
            </w:pPr>
            <w:r w:rsidRPr="00256CCB">
              <w:t>Gera grafos com comunidades</w:t>
            </w:r>
          </w:p>
        </w:tc>
        <w:tc>
          <w:tcPr>
            <w:tcW w:w="1746" w:type="dxa"/>
            <w:shd w:val="clear" w:color="auto" w:fill="auto"/>
          </w:tcPr>
          <w:p w14:paraId="02174F50" w14:textId="57A290F7" w:rsidR="006B0760" w:rsidRPr="00256CCB" w:rsidRDefault="00A668E4" w:rsidP="00B956B1">
            <w:pPr>
              <w:pStyle w:val="TF-TEXTOQUADRO"/>
              <w:jc w:val="center"/>
            </w:pPr>
            <w:r w:rsidRPr="00256CCB">
              <w:t>Sim</w:t>
            </w:r>
          </w:p>
        </w:tc>
        <w:tc>
          <w:tcPr>
            <w:tcW w:w="1746" w:type="dxa"/>
            <w:shd w:val="clear" w:color="auto" w:fill="auto"/>
          </w:tcPr>
          <w:p w14:paraId="534A7406" w14:textId="64E044BC" w:rsidR="006B0760" w:rsidRPr="00256CCB" w:rsidRDefault="00A668E4" w:rsidP="00B956B1">
            <w:pPr>
              <w:pStyle w:val="TF-TEXTOQUADRO"/>
              <w:jc w:val="center"/>
            </w:pPr>
            <w:r w:rsidRPr="00256CCB">
              <w:t>Sim</w:t>
            </w:r>
          </w:p>
        </w:tc>
        <w:tc>
          <w:tcPr>
            <w:tcW w:w="1747" w:type="dxa"/>
            <w:shd w:val="clear" w:color="auto" w:fill="auto"/>
          </w:tcPr>
          <w:p w14:paraId="6A51DA5A" w14:textId="717AA5B8" w:rsidR="006B0760" w:rsidRPr="00256CCB" w:rsidRDefault="00A668E4" w:rsidP="00B956B1">
            <w:pPr>
              <w:pStyle w:val="TF-TEXTOQUADRO"/>
              <w:jc w:val="center"/>
            </w:pPr>
            <w:r w:rsidRPr="00256CCB">
              <w:t>Não</w:t>
            </w:r>
          </w:p>
        </w:tc>
      </w:tr>
      <w:tr w:rsidR="00802D0F" w:rsidRPr="00256CCB" w14:paraId="33699905" w14:textId="77777777" w:rsidTr="00802D0F">
        <w:tc>
          <w:tcPr>
            <w:tcW w:w="3828" w:type="dxa"/>
            <w:shd w:val="clear" w:color="auto" w:fill="auto"/>
          </w:tcPr>
          <w:p w14:paraId="702A6233" w14:textId="0CCF6470" w:rsidR="006B0760" w:rsidRPr="00256CCB" w:rsidRDefault="00A668E4" w:rsidP="00DE3D2B">
            <w:pPr>
              <w:pStyle w:val="TF-TEXTOQUADRO"/>
            </w:pPr>
            <w:r w:rsidRPr="00256CCB">
              <w:t>Define os membros das comunidades</w:t>
            </w:r>
          </w:p>
        </w:tc>
        <w:tc>
          <w:tcPr>
            <w:tcW w:w="1746" w:type="dxa"/>
            <w:shd w:val="clear" w:color="auto" w:fill="auto"/>
          </w:tcPr>
          <w:p w14:paraId="250629FA" w14:textId="1EDA6844" w:rsidR="006B0760" w:rsidRPr="00256CCB" w:rsidRDefault="00A668E4" w:rsidP="00B956B1">
            <w:pPr>
              <w:pStyle w:val="TF-TEXTOQUADRO"/>
              <w:jc w:val="center"/>
            </w:pPr>
            <w:r w:rsidRPr="00256CCB">
              <w:t>Não</w:t>
            </w:r>
          </w:p>
        </w:tc>
        <w:tc>
          <w:tcPr>
            <w:tcW w:w="1746" w:type="dxa"/>
            <w:shd w:val="clear" w:color="auto" w:fill="auto"/>
          </w:tcPr>
          <w:p w14:paraId="78852193" w14:textId="006976BC" w:rsidR="006B0760" w:rsidRPr="00256CCB" w:rsidRDefault="00A668E4" w:rsidP="00B956B1">
            <w:pPr>
              <w:pStyle w:val="TF-TEXTOQUADRO"/>
              <w:jc w:val="center"/>
            </w:pPr>
            <w:r w:rsidRPr="00256CCB">
              <w:t>Sim</w:t>
            </w:r>
          </w:p>
        </w:tc>
        <w:tc>
          <w:tcPr>
            <w:tcW w:w="1747" w:type="dxa"/>
            <w:shd w:val="clear" w:color="auto" w:fill="auto"/>
          </w:tcPr>
          <w:p w14:paraId="266608BA" w14:textId="74D5F80E" w:rsidR="006B0760" w:rsidRPr="00256CCB" w:rsidRDefault="00EB0A36" w:rsidP="00B956B1">
            <w:pPr>
              <w:pStyle w:val="TF-TEXTOQUADRO"/>
              <w:jc w:val="center"/>
            </w:pPr>
            <w:r w:rsidRPr="00256CCB">
              <w:t>Não se aplica</w:t>
            </w:r>
          </w:p>
        </w:tc>
      </w:tr>
      <w:tr w:rsidR="00802D0F" w:rsidRPr="00256CCB" w14:paraId="28998374" w14:textId="77777777" w:rsidTr="00802D0F">
        <w:tc>
          <w:tcPr>
            <w:tcW w:w="3828" w:type="dxa"/>
            <w:shd w:val="clear" w:color="auto" w:fill="auto"/>
          </w:tcPr>
          <w:p w14:paraId="7520194C" w14:textId="7E4AE14A" w:rsidR="006B0760" w:rsidRPr="00256CCB" w:rsidRDefault="00A668E4" w:rsidP="00DE3D2B">
            <w:pPr>
              <w:pStyle w:val="TF-TEXTOQUADRO"/>
            </w:pPr>
            <w:r w:rsidRPr="00256CCB">
              <w:t>Produz um grafo din</w:t>
            </w:r>
            <w:r w:rsidR="00F56FAA" w:rsidRPr="00256CCB">
              <w:t>â</w:t>
            </w:r>
            <w:r w:rsidRPr="00256CCB">
              <w:t>mico</w:t>
            </w:r>
          </w:p>
        </w:tc>
        <w:tc>
          <w:tcPr>
            <w:tcW w:w="1746" w:type="dxa"/>
            <w:shd w:val="clear" w:color="auto" w:fill="auto"/>
          </w:tcPr>
          <w:p w14:paraId="6B77798F" w14:textId="2303694F" w:rsidR="006B0760" w:rsidRPr="00256CCB" w:rsidRDefault="00A668E4" w:rsidP="00B956B1">
            <w:pPr>
              <w:pStyle w:val="TF-TEXTOQUADRO"/>
              <w:jc w:val="center"/>
            </w:pPr>
            <w:r w:rsidRPr="00256CCB">
              <w:t>Não</w:t>
            </w:r>
          </w:p>
        </w:tc>
        <w:tc>
          <w:tcPr>
            <w:tcW w:w="1746" w:type="dxa"/>
            <w:shd w:val="clear" w:color="auto" w:fill="auto"/>
          </w:tcPr>
          <w:p w14:paraId="617F5404" w14:textId="1273880E" w:rsidR="006B0760" w:rsidRPr="00256CCB" w:rsidRDefault="00A668E4" w:rsidP="00B956B1">
            <w:pPr>
              <w:pStyle w:val="TF-TEXTOQUADRO"/>
              <w:jc w:val="center"/>
            </w:pPr>
            <w:r w:rsidRPr="00256CCB">
              <w:t>Não</w:t>
            </w:r>
          </w:p>
        </w:tc>
        <w:tc>
          <w:tcPr>
            <w:tcW w:w="1747" w:type="dxa"/>
            <w:shd w:val="clear" w:color="auto" w:fill="auto"/>
          </w:tcPr>
          <w:p w14:paraId="6CC6FB09" w14:textId="71D584F5" w:rsidR="006B0760" w:rsidRPr="00256CCB" w:rsidRDefault="00A668E4" w:rsidP="00B956B1">
            <w:pPr>
              <w:pStyle w:val="TF-TEXTOQUADRO"/>
              <w:jc w:val="center"/>
            </w:pPr>
            <w:r w:rsidRPr="00256CCB">
              <w:t>Sim</w:t>
            </w:r>
          </w:p>
        </w:tc>
      </w:tr>
      <w:tr w:rsidR="00802D0F" w:rsidRPr="00256CCB" w14:paraId="3C32A64B" w14:textId="77777777" w:rsidTr="00802D0F">
        <w:tc>
          <w:tcPr>
            <w:tcW w:w="3828" w:type="dxa"/>
            <w:shd w:val="clear" w:color="auto" w:fill="auto"/>
          </w:tcPr>
          <w:p w14:paraId="2454C44C" w14:textId="2B602C1F" w:rsidR="006B0760" w:rsidRPr="00256CCB" w:rsidRDefault="00A668E4" w:rsidP="00DE3D2B">
            <w:pPr>
              <w:pStyle w:val="TF-TEXTOQUADRO"/>
            </w:pPr>
            <w:r w:rsidRPr="00256CCB">
              <w:t>Garante a homofilia das comunidades</w:t>
            </w:r>
          </w:p>
        </w:tc>
        <w:tc>
          <w:tcPr>
            <w:tcW w:w="1746" w:type="dxa"/>
            <w:shd w:val="clear" w:color="auto" w:fill="auto"/>
          </w:tcPr>
          <w:p w14:paraId="62FB5234" w14:textId="443FBE3A" w:rsidR="006B0760" w:rsidRPr="00256CCB" w:rsidRDefault="00A668E4" w:rsidP="00B956B1">
            <w:pPr>
              <w:pStyle w:val="TF-TEXTOQUADRO"/>
              <w:jc w:val="center"/>
            </w:pPr>
            <w:r w:rsidRPr="00256CCB">
              <w:t>Sim</w:t>
            </w:r>
          </w:p>
        </w:tc>
        <w:tc>
          <w:tcPr>
            <w:tcW w:w="1746" w:type="dxa"/>
            <w:shd w:val="clear" w:color="auto" w:fill="auto"/>
          </w:tcPr>
          <w:p w14:paraId="5E8D7060" w14:textId="3CB77F01" w:rsidR="006B0760" w:rsidRPr="00256CCB" w:rsidRDefault="00A668E4" w:rsidP="00B956B1">
            <w:pPr>
              <w:pStyle w:val="TF-TEXTOQUADRO"/>
              <w:jc w:val="center"/>
            </w:pPr>
            <w:r w:rsidRPr="00256CCB">
              <w:t>Sim</w:t>
            </w:r>
          </w:p>
        </w:tc>
        <w:tc>
          <w:tcPr>
            <w:tcW w:w="1747" w:type="dxa"/>
            <w:shd w:val="clear" w:color="auto" w:fill="auto"/>
          </w:tcPr>
          <w:p w14:paraId="731D0AC2" w14:textId="432DD703" w:rsidR="006B0760" w:rsidRPr="00256CCB" w:rsidRDefault="00A668E4" w:rsidP="00B956B1">
            <w:pPr>
              <w:pStyle w:val="TF-TEXTOQUADRO"/>
              <w:jc w:val="center"/>
            </w:pPr>
            <w:r w:rsidRPr="00256CCB">
              <w:t>N</w:t>
            </w:r>
            <w:r w:rsidR="00EB0A36" w:rsidRPr="00256CCB">
              <w:t>ão se aplica</w:t>
            </w:r>
          </w:p>
        </w:tc>
      </w:tr>
      <w:tr w:rsidR="00802D0F" w:rsidRPr="00256CCB" w14:paraId="67BC7F34" w14:textId="77777777" w:rsidTr="00802D0F">
        <w:tc>
          <w:tcPr>
            <w:tcW w:w="3828" w:type="dxa"/>
            <w:shd w:val="clear" w:color="auto" w:fill="auto"/>
          </w:tcPr>
          <w:p w14:paraId="7E2261C9" w14:textId="1C449F87" w:rsidR="006B0760" w:rsidRPr="00256CCB" w:rsidRDefault="00A668E4" w:rsidP="00DE3D2B">
            <w:pPr>
              <w:pStyle w:val="TF-TEXTOQUADRO"/>
            </w:pPr>
            <w:r w:rsidRPr="00256CCB">
              <w:t>Garante propriedade de mundo pequeno</w:t>
            </w:r>
          </w:p>
        </w:tc>
        <w:tc>
          <w:tcPr>
            <w:tcW w:w="1746" w:type="dxa"/>
            <w:shd w:val="clear" w:color="auto" w:fill="auto"/>
          </w:tcPr>
          <w:p w14:paraId="080E545C" w14:textId="5FAB22BA" w:rsidR="006B0760" w:rsidRPr="00256CCB" w:rsidRDefault="00A668E4" w:rsidP="00B956B1">
            <w:pPr>
              <w:pStyle w:val="TF-TEXTOQUADRO"/>
              <w:jc w:val="center"/>
            </w:pPr>
            <w:r w:rsidRPr="00256CCB">
              <w:t>Sim</w:t>
            </w:r>
          </w:p>
        </w:tc>
        <w:tc>
          <w:tcPr>
            <w:tcW w:w="1746" w:type="dxa"/>
            <w:shd w:val="clear" w:color="auto" w:fill="auto"/>
          </w:tcPr>
          <w:p w14:paraId="28C6F61C" w14:textId="4A54BBFC" w:rsidR="006B0760" w:rsidRPr="00256CCB" w:rsidRDefault="00A668E4" w:rsidP="00B956B1">
            <w:pPr>
              <w:pStyle w:val="TF-TEXTOQUADRO"/>
              <w:jc w:val="center"/>
            </w:pPr>
            <w:r w:rsidRPr="00256CCB">
              <w:t>Sim</w:t>
            </w:r>
          </w:p>
        </w:tc>
        <w:tc>
          <w:tcPr>
            <w:tcW w:w="1747" w:type="dxa"/>
            <w:shd w:val="clear" w:color="auto" w:fill="auto"/>
          </w:tcPr>
          <w:p w14:paraId="73DC5BD9" w14:textId="565F7037" w:rsidR="006B0760" w:rsidRPr="00256CCB" w:rsidRDefault="00A668E4" w:rsidP="00B956B1">
            <w:pPr>
              <w:pStyle w:val="TF-TEXTOQUADRO"/>
              <w:jc w:val="center"/>
            </w:pPr>
            <w:r w:rsidRPr="00256CCB">
              <w:t>Sim</w:t>
            </w:r>
          </w:p>
        </w:tc>
      </w:tr>
      <w:tr w:rsidR="00802D0F" w:rsidRPr="00256CCB" w14:paraId="3259CCDE" w14:textId="77777777" w:rsidTr="00802D0F">
        <w:tc>
          <w:tcPr>
            <w:tcW w:w="3828" w:type="dxa"/>
            <w:shd w:val="clear" w:color="auto" w:fill="auto"/>
          </w:tcPr>
          <w:p w14:paraId="4568D2F8" w14:textId="29B858A5" w:rsidR="006B0760" w:rsidRPr="00256CCB" w:rsidRDefault="00A668E4" w:rsidP="00DE3D2B">
            <w:pPr>
              <w:pStyle w:val="TF-TEXTOQUADRO"/>
            </w:pPr>
            <w:r w:rsidRPr="00256CCB">
              <w:t>Gera grafos livre de escala</w:t>
            </w:r>
          </w:p>
        </w:tc>
        <w:tc>
          <w:tcPr>
            <w:tcW w:w="1746" w:type="dxa"/>
            <w:shd w:val="clear" w:color="auto" w:fill="auto"/>
          </w:tcPr>
          <w:p w14:paraId="61724F34" w14:textId="56E0C9B6" w:rsidR="006B0760" w:rsidRPr="00256CCB" w:rsidRDefault="00A668E4" w:rsidP="00B956B1">
            <w:pPr>
              <w:pStyle w:val="TF-TEXTOQUADRO"/>
              <w:jc w:val="center"/>
            </w:pPr>
            <w:r w:rsidRPr="00256CCB">
              <w:t>Sim</w:t>
            </w:r>
          </w:p>
        </w:tc>
        <w:tc>
          <w:tcPr>
            <w:tcW w:w="1746" w:type="dxa"/>
            <w:shd w:val="clear" w:color="auto" w:fill="auto"/>
          </w:tcPr>
          <w:p w14:paraId="7955794B" w14:textId="5BE2348B" w:rsidR="006B0760" w:rsidRPr="00256CCB" w:rsidRDefault="00A668E4" w:rsidP="00B956B1">
            <w:pPr>
              <w:pStyle w:val="TF-TEXTOQUADRO"/>
              <w:jc w:val="center"/>
            </w:pPr>
            <w:r w:rsidRPr="00256CCB">
              <w:t>Sim</w:t>
            </w:r>
          </w:p>
        </w:tc>
        <w:tc>
          <w:tcPr>
            <w:tcW w:w="1747" w:type="dxa"/>
            <w:shd w:val="clear" w:color="auto" w:fill="auto"/>
          </w:tcPr>
          <w:p w14:paraId="5F1B38AA" w14:textId="72A8181A" w:rsidR="006B0760" w:rsidRPr="00256CCB" w:rsidRDefault="00A668E4" w:rsidP="00B956B1">
            <w:pPr>
              <w:pStyle w:val="TF-TEXTOQUADRO"/>
              <w:jc w:val="center"/>
            </w:pPr>
            <w:r w:rsidRPr="00256CCB">
              <w:t>Sim</w:t>
            </w:r>
          </w:p>
        </w:tc>
      </w:tr>
      <w:tr w:rsidR="00802D0F" w:rsidRPr="00256CCB" w14:paraId="60BE381B" w14:textId="77777777" w:rsidTr="00802D0F">
        <w:tc>
          <w:tcPr>
            <w:tcW w:w="3828" w:type="dxa"/>
            <w:shd w:val="clear" w:color="auto" w:fill="auto"/>
          </w:tcPr>
          <w:p w14:paraId="3A1524D5" w14:textId="139182D4" w:rsidR="006B0760" w:rsidRPr="00256CCB" w:rsidRDefault="00A668E4" w:rsidP="00DE3D2B">
            <w:pPr>
              <w:pStyle w:val="TF-TEXTOQUADRO"/>
            </w:pPr>
            <w:r w:rsidRPr="00256CCB">
              <w:t>Possui v</w:t>
            </w:r>
            <w:r w:rsidR="00DE3D2B" w:rsidRPr="00256CCB">
              <w:t>é</w:t>
            </w:r>
            <w:r w:rsidRPr="00256CCB">
              <w:t>rtices com atributos quantitativos</w:t>
            </w:r>
          </w:p>
        </w:tc>
        <w:tc>
          <w:tcPr>
            <w:tcW w:w="1746" w:type="dxa"/>
            <w:shd w:val="clear" w:color="auto" w:fill="auto"/>
          </w:tcPr>
          <w:p w14:paraId="5832E475" w14:textId="0E39069E" w:rsidR="006B0760" w:rsidRPr="00256CCB" w:rsidRDefault="00A668E4" w:rsidP="00B956B1">
            <w:pPr>
              <w:pStyle w:val="TF-TEXTOQUADRO"/>
              <w:jc w:val="center"/>
            </w:pPr>
            <w:r w:rsidRPr="00256CCB">
              <w:t>Não</w:t>
            </w:r>
          </w:p>
        </w:tc>
        <w:tc>
          <w:tcPr>
            <w:tcW w:w="1746" w:type="dxa"/>
            <w:shd w:val="clear" w:color="auto" w:fill="auto"/>
          </w:tcPr>
          <w:p w14:paraId="3373379E" w14:textId="5B33088E" w:rsidR="006B0760" w:rsidRPr="00256CCB" w:rsidRDefault="00A668E4" w:rsidP="00B956B1">
            <w:pPr>
              <w:pStyle w:val="TF-TEXTOQUADRO"/>
              <w:jc w:val="center"/>
            </w:pPr>
            <w:r w:rsidRPr="00256CCB">
              <w:t>Sim</w:t>
            </w:r>
          </w:p>
        </w:tc>
        <w:tc>
          <w:tcPr>
            <w:tcW w:w="1747" w:type="dxa"/>
            <w:shd w:val="clear" w:color="auto" w:fill="auto"/>
          </w:tcPr>
          <w:p w14:paraId="66297D71" w14:textId="0651946F" w:rsidR="006B0760" w:rsidRPr="00256CCB" w:rsidRDefault="00EB0A36" w:rsidP="00B956B1">
            <w:pPr>
              <w:pStyle w:val="TF-TEXTOQUADRO"/>
              <w:jc w:val="center"/>
            </w:pPr>
            <w:r w:rsidRPr="00256CCB">
              <w:t>Não se aplica</w:t>
            </w:r>
          </w:p>
        </w:tc>
      </w:tr>
      <w:tr w:rsidR="00A668E4" w:rsidRPr="00256CCB" w14:paraId="2BB39939" w14:textId="77777777" w:rsidTr="00802D0F">
        <w:tc>
          <w:tcPr>
            <w:tcW w:w="3828" w:type="dxa"/>
            <w:shd w:val="clear" w:color="auto" w:fill="auto"/>
          </w:tcPr>
          <w:p w14:paraId="6ECA8FFE" w14:textId="0133C810" w:rsidR="00A668E4" w:rsidRPr="00256CCB" w:rsidRDefault="00A668E4" w:rsidP="00DE3D2B">
            <w:pPr>
              <w:pStyle w:val="TF-TEXTOQUADRO"/>
            </w:pPr>
            <w:r w:rsidRPr="00256CCB">
              <w:t>Possui v</w:t>
            </w:r>
            <w:r w:rsidR="00DE3D2B" w:rsidRPr="00256CCB">
              <w:t>é</w:t>
            </w:r>
            <w:r w:rsidRPr="00256CCB">
              <w:t>rtices com atributos caracter</w:t>
            </w:r>
            <w:r w:rsidR="00DE3D2B" w:rsidRPr="00256CCB">
              <w:t>í</w:t>
            </w:r>
            <w:r w:rsidRPr="00256CCB">
              <w:t>sticos</w:t>
            </w:r>
          </w:p>
        </w:tc>
        <w:tc>
          <w:tcPr>
            <w:tcW w:w="1746" w:type="dxa"/>
            <w:shd w:val="clear" w:color="auto" w:fill="auto"/>
          </w:tcPr>
          <w:p w14:paraId="6C03080B" w14:textId="65AAD9EF" w:rsidR="00A668E4" w:rsidRPr="00256CCB" w:rsidRDefault="00A668E4" w:rsidP="00B956B1">
            <w:pPr>
              <w:pStyle w:val="TF-TEXTOQUADRO"/>
              <w:jc w:val="center"/>
            </w:pPr>
            <w:r w:rsidRPr="00256CCB">
              <w:t>Sim</w:t>
            </w:r>
          </w:p>
        </w:tc>
        <w:tc>
          <w:tcPr>
            <w:tcW w:w="1746" w:type="dxa"/>
            <w:shd w:val="clear" w:color="auto" w:fill="auto"/>
          </w:tcPr>
          <w:p w14:paraId="4B58891A" w14:textId="040CAB04" w:rsidR="00A668E4" w:rsidRPr="00256CCB" w:rsidRDefault="00A668E4" w:rsidP="00B956B1">
            <w:pPr>
              <w:pStyle w:val="TF-TEXTOQUADRO"/>
              <w:jc w:val="center"/>
            </w:pPr>
            <w:r w:rsidRPr="00256CCB">
              <w:t>Não</w:t>
            </w:r>
          </w:p>
        </w:tc>
        <w:tc>
          <w:tcPr>
            <w:tcW w:w="1747" w:type="dxa"/>
            <w:shd w:val="clear" w:color="auto" w:fill="auto"/>
          </w:tcPr>
          <w:p w14:paraId="1E909512" w14:textId="69613A8F" w:rsidR="00A668E4" w:rsidRPr="00256CCB" w:rsidRDefault="00EB0A36" w:rsidP="00B956B1">
            <w:pPr>
              <w:pStyle w:val="TF-TEXTOQUADRO"/>
              <w:jc w:val="center"/>
            </w:pPr>
            <w:r w:rsidRPr="00256CCB">
              <w:t>Não se aplica</w:t>
            </w:r>
          </w:p>
        </w:tc>
      </w:tr>
      <w:tr w:rsidR="00A668E4" w:rsidRPr="00256CCB" w14:paraId="0C86B21E" w14:textId="77777777" w:rsidTr="00802D0F">
        <w:tc>
          <w:tcPr>
            <w:tcW w:w="3828" w:type="dxa"/>
            <w:shd w:val="clear" w:color="auto" w:fill="auto"/>
          </w:tcPr>
          <w:p w14:paraId="5A2C5196" w14:textId="2E992F4D" w:rsidR="00A668E4" w:rsidRPr="00256CCB" w:rsidRDefault="00A668E4" w:rsidP="00DE3D2B">
            <w:pPr>
              <w:pStyle w:val="TF-TEXTOQUADRO"/>
            </w:pPr>
            <w:r w:rsidRPr="00256CCB">
              <w:t>Gera comunidades hier</w:t>
            </w:r>
            <w:r w:rsidR="00DE3D2B" w:rsidRPr="00256CCB">
              <w:t>á</w:t>
            </w:r>
            <w:r w:rsidRPr="00256CCB">
              <w:t>rquicas / superpostas</w:t>
            </w:r>
          </w:p>
        </w:tc>
        <w:tc>
          <w:tcPr>
            <w:tcW w:w="1746" w:type="dxa"/>
            <w:shd w:val="clear" w:color="auto" w:fill="auto"/>
          </w:tcPr>
          <w:p w14:paraId="7142C453" w14:textId="6FFAEC99" w:rsidR="00A668E4" w:rsidRPr="00256CCB" w:rsidRDefault="00A668E4" w:rsidP="00B956B1">
            <w:pPr>
              <w:pStyle w:val="TF-TEXTOQUADRO"/>
              <w:jc w:val="center"/>
            </w:pPr>
            <w:r w:rsidRPr="00256CCB">
              <w:t>Não</w:t>
            </w:r>
          </w:p>
        </w:tc>
        <w:tc>
          <w:tcPr>
            <w:tcW w:w="1746" w:type="dxa"/>
            <w:shd w:val="clear" w:color="auto" w:fill="auto"/>
          </w:tcPr>
          <w:p w14:paraId="2972A661" w14:textId="76F20E1B" w:rsidR="00A668E4" w:rsidRPr="00256CCB" w:rsidRDefault="00A668E4" w:rsidP="00B956B1">
            <w:pPr>
              <w:pStyle w:val="TF-TEXTOQUADRO"/>
              <w:jc w:val="center"/>
            </w:pPr>
            <w:r w:rsidRPr="00256CCB">
              <w:t>Não</w:t>
            </w:r>
          </w:p>
        </w:tc>
        <w:tc>
          <w:tcPr>
            <w:tcW w:w="1747" w:type="dxa"/>
            <w:shd w:val="clear" w:color="auto" w:fill="auto"/>
          </w:tcPr>
          <w:p w14:paraId="2E65A564" w14:textId="6867A0CE" w:rsidR="00A668E4" w:rsidRPr="00256CCB" w:rsidRDefault="00EB0A36" w:rsidP="00B956B1">
            <w:pPr>
              <w:pStyle w:val="TF-TEXTOQUADRO"/>
              <w:jc w:val="center"/>
            </w:pPr>
            <w:r w:rsidRPr="00256CCB">
              <w:t>Não se aplica</w:t>
            </w:r>
          </w:p>
        </w:tc>
      </w:tr>
    </w:tbl>
    <w:p w14:paraId="7C7B5EC3" w14:textId="3556D9B1" w:rsidR="006B0760" w:rsidRPr="00256CCB" w:rsidRDefault="006B0760" w:rsidP="00451FCA">
      <w:pPr>
        <w:pStyle w:val="TF-FONTE"/>
      </w:pPr>
      <w:r w:rsidRPr="00256CCB">
        <w:t>Fonte: elaborado pelo autor.</w:t>
      </w:r>
    </w:p>
    <w:p w14:paraId="6E1D0070" w14:textId="63FF5389" w:rsidR="005B34D5" w:rsidRPr="00256CCB" w:rsidRDefault="00A668E4" w:rsidP="00A668E4">
      <w:pPr>
        <w:pStyle w:val="TF-TEXTO"/>
      </w:pPr>
      <w:r w:rsidRPr="00256CCB">
        <w:t>A</w:t>
      </w:r>
      <w:r w:rsidR="00CA55CD" w:rsidRPr="00256CCB">
        <w:t xml:space="preserve"> </w:t>
      </w:r>
      <w:r w:rsidRPr="00256CCB">
        <w:t>part</w:t>
      </w:r>
      <w:r w:rsidR="00CA55CD" w:rsidRPr="00256CCB">
        <w:t>i</w:t>
      </w:r>
      <w:r w:rsidRPr="00256CCB">
        <w:t>r do</w:t>
      </w:r>
      <w:r w:rsidR="00451FCA" w:rsidRPr="00256CCB">
        <w:t xml:space="preserve"> </w:t>
      </w:r>
      <w:r w:rsidR="00451FCA" w:rsidRPr="00256CCB">
        <w:fldChar w:fldCharType="begin"/>
      </w:r>
      <w:r w:rsidR="00451FCA" w:rsidRPr="00256CCB">
        <w:instrText xml:space="preserve"> REF _Ref52025161 \h  \* MERGEFORMAT </w:instrText>
      </w:r>
      <w:r w:rsidR="00451FCA" w:rsidRPr="00256CCB">
        <w:fldChar w:fldCharType="separate"/>
      </w:r>
      <w:r w:rsidR="000C3BFD" w:rsidRPr="00256CCB">
        <w:t xml:space="preserve">Quadro </w:t>
      </w:r>
      <w:r w:rsidR="000C3BFD">
        <w:t>1</w:t>
      </w:r>
      <w:r w:rsidR="00451FCA" w:rsidRPr="00256CCB">
        <w:fldChar w:fldCharType="end"/>
      </w:r>
      <w:r w:rsidR="00451FCA" w:rsidRPr="00256CCB">
        <w:t xml:space="preserve"> </w:t>
      </w:r>
      <w:r w:rsidR="00DE3D2B" w:rsidRPr="00256CCB">
        <w:t>é</w:t>
      </w:r>
      <w:r w:rsidRPr="00256CCB">
        <w:t xml:space="preserve"> poss</w:t>
      </w:r>
      <w:r w:rsidR="00DE3D2B" w:rsidRPr="00256CCB">
        <w:t>í</w:t>
      </w:r>
      <w:r w:rsidRPr="00256CCB">
        <w:t xml:space="preserve">vel identificar que Duan </w:t>
      </w:r>
      <w:r w:rsidR="00DE3D2B" w:rsidRPr="00256CCB">
        <w:rPr>
          <w:i/>
        </w:rPr>
        <w:t>et al</w:t>
      </w:r>
      <w:r w:rsidRPr="00256CCB">
        <w:t>. (2019) n</w:t>
      </w:r>
      <w:r w:rsidR="00DE3D2B" w:rsidRPr="00256CCB">
        <w:t>ã</w:t>
      </w:r>
      <w:r w:rsidRPr="00256CCB">
        <w:t xml:space="preserve">o </w:t>
      </w:r>
      <w:r w:rsidR="00303BD8" w:rsidRPr="00256CCB">
        <w:t xml:space="preserve">geram </w:t>
      </w:r>
      <w:r w:rsidRPr="00256CCB">
        <w:t>propriamente uma rede complexa com comunidades</w:t>
      </w:r>
      <w:r w:rsidR="00E402F0" w:rsidRPr="00256CCB">
        <w:t>.</w:t>
      </w:r>
      <w:r w:rsidRPr="00256CCB">
        <w:t xml:space="preserve"> </w:t>
      </w:r>
      <w:r w:rsidR="00E402F0" w:rsidRPr="00256CCB">
        <w:t>N</w:t>
      </w:r>
      <w:r w:rsidRPr="00256CCB">
        <w:t>o entanto</w:t>
      </w:r>
      <w:r w:rsidR="00E402F0" w:rsidRPr="00256CCB">
        <w:t>,</w:t>
      </w:r>
      <w:r w:rsidRPr="00256CCB">
        <w:t xml:space="preserve"> ele</w:t>
      </w:r>
      <w:r w:rsidR="00CA55CD" w:rsidRPr="00256CCB">
        <w:t>s</w:t>
      </w:r>
      <w:r w:rsidRPr="00256CCB">
        <w:t xml:space="preserve"> a manipula</w:t>
      </w:r>
      <w:r w:rsidR="00CA55CD" w:rsidRPr="00256CCB">
        <w:t>m</w:t>
      </w:r>
      <w:r w:rsidRPr="00256CCB">
        <w:t>, tornando a rede em um grafo din</w:t>
      </w:r>
      <w:r w:rsidR="00F56FAA" w:rsidRPr="00256CCB">
        <w:t>â</w:t>
      </w:r>
      <w:r w:rsidRPr="00256CCB">
        <w:t>mico, sem perder as propriedades relevantes. A manuten</w:t>
      </w:r>
      <w:r w:rsidR="00DE3D2B" w:rsidRPr="00256CCB">
        <w:t>çã</w:t>
      </w:r>
      <w:r w:rsidRPr="00256CCB">
        <w:t xml:space="preserve">o das propriedades enquanto se manipula o grafo </w:t>
      </w:r>
      <w:r w:rsidR="00DE3D2B" w:rsidRPr="00256CCB">
        <w:t>é</w:t>
      </w:r>
      <w:r w:rsidRPr="00256CCB">
        <w:t>, em si, o foco do trabalho. A relev</w:t>
      </w:r>
      <w:r w:rsidR="00F56FAA" w:rsidRPr="00256CCB">
        <w:t>â</w:t>
      </w:r>
      <w:r w:rsidRPr="00256CCB">
        <w:t xml:space="preserve">ncia que ele traz </w:t>
      </w:r>
      <w:r w:rsidR="00DE3D2B" w:rsidRPr="00256CCB">
        <w:t>é</w:t>
      </w:r>
      <w:r w:rsidRPr="00256CCB">
        <w:t xml:space="preserve"> a capacidade de integrar o modelo proposto com </w:t>
      </w:r>
      <w:r w:rsidR="00991F15" w:rsidRPr="00256CCB">
        <w:t>outros</w:t>
      </w:r>
      <w:r w:rsidRPr="00256CCB">
        <w:t xml:space="preserve"> trabalhos que fazem a gera</w:t>
      </w:r>
      <w:r w:rsidR="00DE3D2B" w:rsidRPr="00256CCB">
        <w:t>çã</w:t>
      </w:r>
      <w:r w:rsidRPr="00256CCB">
        <w:t>o mas</w:t>
      </w:r>
      <w:r w:rsidR="00304E81" w:rsidRPr="00256CCB">
        <w:t>,</w:t>
      </w:r>
      <w:r w:rsidRPr="00256CCB">
        <w:t xml:space="preserve"> </w:t>
      </w:r>
      <w:r w:rsidR="00730195" w:rsidRPr="00256CCB">
        <w:t xml:space="preserve">não necessariamente </w:t>
      </w:r>
      <w:r w:rsidRPr="00256CCB">
        <w:t>de forma din</w:t>
      </w:r>
      <w:r w:rsidR="00F56FAA" w:rsidRPr="00256CCB">
        <w:t>â</w:t>
      </w:r>
      <w:r w:rsidRPr="00256CCB">
        <w:t>mica.</w:t>
      </w:r>
    </w:p>
    <w:p w14:paraId="28E9959C" w14:textId="48B64FB7" w:rsidR="005B34D5" w:rsidRPr="00256CCB" w:rsidRDefault="00A668E4" w:rsidP="00A668E4">
      <w:pPr>
        <w:pStyle w:val="TF-TEXTO"/>
      </w:pPr>
      <w:r w:rsidRPr="00256CCB">
        <w:t>O trabalho desenvolvido por Akoglu e Faloutsos (2009) apresenta outras caracter</w:t>
      </w:r>
      <w:r w:rsidR="00DE3D2B" w:rsidRPr="00256CCB">
        <w:t>í</w:t>
      </w:r>
      <w:r w:rsidRPr="00256CCB">
        <w:t xml:space="preserve">sticas que limitam o seu uso. Utilizando a terminologia determinada por Slota </w:t>
      </w:r>
      <w:r w:rsidR="00DE3D2B" w:rsidRPr="00256CCB">
        <w:rPr>
          <w:i/>
        </w:rPr>
        <w:t>et al</w:t>
      </w:r>
      <w:r w:rsidRPr="00256CCB">
        <w:t>. (2019), o trabalho n</w:t>
      </w:r>
      <w:r w:rsidR="00DE3D2B" w:rsidRPr="00256CCB">
        <w:t>ã</w:t>
      </w:r>
      <w:r w:rsidRPr="00256CCB">
        <w:t>o apresenta uma verdade aproximada por engenharia. Apesar de gerar grafos garantindo a exist</w:t>
      </w:r>
      <w:r w:rsidR="00F56FAA" w:rsidRPr="00256CCB">
        <w:t>ê</w:t>
      </w:r>
      <w:r w:rsidRPr="00256CCB">
        <w:t>ncia de comunidades homof</w:t>
      </w:r>
      <w:r w:rsidR="00DE3D2B" w:rsidRPr="00256CCB">
        <w:t>í</w:t>
      </w:r>
      <w:r w:rsidRPr="00256CCB">
        <w:t>licas, ele falha em n</w:t>
      </w:r>
      <w:r w:rsidR="00DE3D2B" w:rsidRPr="00256CCB">
        <w:t>ã</w:t>
      </w:r>
      <w:r w:rsidRPr="00256CCB">
        <w:t>o etiquetar, durante o processo</w:t>
      </w:r>
      <w:r w:rsidR="00C82B9A" w:rsidRPr="00256CCB">
        <w:t>,</w:t>
      </w:r>
      <w:r w:rsidRPr="00256CCB">
        <w:t xml:space="preserve"> a quais comunidades pertencem quais v</w:t>
      </w:r>
      <w:r w:rsidR="00DE3D2B" w:rsidRPr="00256CCB">
        <w:t>é</w:t>
      </w:r>
      <w:r w:rsidRPr="00256CCB">
        <w:t>rtices. Isso significa que ele n</w:t>
      </w:r>
      <w:r w:rsidR="00DE3D2B" w:rsidRPr="00256CCB">
        <w:t>ã</w:t>
      </w:r>
      <w:r w:rsidRPr="00256CCB">
        <w:t xml:space="preserve">o se torna relevante em processos como os de outros autores, onde os modelos propostos podem servir para aferir a capacidade de algoritmos </w:t>
      </w:r>
      <w:r w:rsidR="005B34D5" w:rsidRPr="00256CCB">
        <w:t>que identificam as comunidades.</w:t>
      </w:r>
    </w:p>
    <w:p w14:paraId="449D5D74" w14:textId="71E5DBC4" w:rsidR="005B34D5" w:rsidRPr="00256CCB" w:rsidRDefault="00A668E4" w:rsidP="00A668E4">
      <w:pPr>
        <w:pStyle w:val="TF-TEXTO"/>
      </w:pPr>
      <w:r w:rsidRPr="00256CCB">
        <w:t xml:space="preserve">Por fim, Largeron </w:t>
      </w:r>
      <w:r w:rsidR="00DE3D2B" w:rsidRPr="00256CCB">
        <w:rPr>
          <w:i/>
        </w:rPr>
        <w:t>et al</w:t>
      </w:r>
      <w:r w:rsidRPr="00256CCB">
        <w:t>. (2015) apresenta</w:t>
      </w:r>
      <w:r w:rsidR="00CB7D86">
        <w:t>m</w:t>
      </w:r>
      <w:r w:rsidRPr="00256CCB">
        <w:t xml:space="preserve"> um modelo similar ao que se pretende desenvolver nesse trabalho. Dadas as devidas propor</w:t>
      </w:r>
      <w:r w:rsidR="00DE3D2B" w:rsidRPr="00256CCB">
        <w:t>çõ</w:t>
      </w:r>
      <w:r w:rsidRPr="00256CCB">
        <w:t xml:space="preserve">es, o modelo proposto </w:t>
      </w:r>
      <w:r w:rsidR="00DE3D2B" w:rsidRPr="00256CCB">
        <w:t>é</w:t>
      </w:r>
      <w:r w:rsidRPr="00256CCB">
        <w:t xml:space="preserve"> bastante complexo, mas ele se vale dessa complexidade interna para gerar as redes complexas com as comunidades j</w:t>
      </w:r>
      <w:r w:rsidR="00DE3D2B" w:rsidRPr="00256CCB">
        <w:t>á</w:t>
      </w:r>
      <w:r w:rsidRPr="00256CCB">
        <w:t xml:space="preserve"> estabelecendo quais v</w:t>
      </w:r>
      <w:r w:rsidR="00DE3D2B" w:rsidRPr="00256CCB">
        <w:t>é</w:t>
      </w:r>
      <w:r w:rsidRPr="00256CCB">
        <w:t xml:space="preserve">rtices pertencem a quais comunidades. Essa verdade aproximada por engenharia, no caso do modelo de Largeron </w:t>
      </w:r>
      <w:r w:rsidR="00DE3D2B" w:rsidRPr="00256CCB">
        <w:rPr>
          <w:i/>
        </w:rPr>
        <w:t>et al</w:t>
      </w:r>
      <w:r w:rsidRPr="00256CCB">
        <w:t>. (2015), pode ser efetivamente utilizada para a aferi</w:t>
      </w:r>
      <w:r w:rsidR="00DE3D2B" w:rsidRPr="00256CCB">
        <w:t>çã</w:t>
      </w:r>
      <w:r w:rsidRPr="00256CCB">
        <w:t>o dos resultados de processos que identifiquem essas comunidades. Al</w:t>
      </w:r>
      <w:r w:rsidR="00DE3D2B" w:rsidRPr="00256CCB">
        <w:t>é</w:t>
      </w:r>
      <w:r w:rsidRPr="00256CCB">
        <w:t xml:space="preserve">m disso, este </w:t>
      </w:r>
      <w:r w:rsidR="00DE3D2B" w:rsidRPr="00256CCB">
        <w:t>é</w:t>
      </w:r>
      <w:r w:rsidRPr="00256CCB">
        <w:t xml:space="preserve"> um dos poucos trabalhos</w:t>
      </w:r>
      <w:r w:rsidR="009C31BC" w:rsidRPr="00256CCB">
        <w:t xml:space="preserve"> identificados pelo autor</w:t>
      </w:r>
      <w:r w:rsidRPr="00256CCB">
        <w:t xml:space="preserve"> que promove a constru</w:t>
      </w:r>
      <w:r w:rsidR="00DE3D2B" w:rsidRPr="00256CCB">
        <w:t>çã</w:t>
      </w:r>
      <w:r w:rsidRPr="00256CCB">
        <w:t>o das comunidades por caracter</w:t>
      </w:r>
      <w:r w:rsidR="00DE3D2B" w:rsidRPr="00256CCB">
        <w:t>í</w:t>
      </w:r>
      <w:r w:rsidRPr="00256CCB">
        <w:t>sticas topogr</w:t>
      </w:r>
      <w:r w:rsidR="00DE3D2B" w:rsidRPr="00256CCB">
        <w:t>á</w:t>
      </w:r>
      <w:r w:rsidRPr="00256CCB">
        <w:t>ficas e por caracter</w:t>
      </w:r>
      <w:r w:rsidR="00DE3D2B" w:rsidRPr="00256CCB">
        <w:t>í</w:t>
      </w:r>
      <w:r w:rsidRPr="00256CCB">
        <w:t>sticas de homogeneidade. Tamb</w:t>
      </w:r>
      <w:r w:rsidR="00DE3D2B" w:rsidRPr="00256CCB">
        <w:t>é</w:t>
      </w:r>
      <w:r w:rsidRPr="00256CCB">
        <w:t>m</w:t>
      </w:r>
      <w:r w:rsidR="009C31BC" w:rsidRPr="00256CCB">
        <w:t xml:space="preserve"> </w:t>
      </w:r>
      <w:r w:rsidR="009A3D6A">
        <w:t>se observou</w:t>
      </w:r>
      <w:r w:rsidRPr="00256CCB">
        <w:t xml:space="preserve"> que apenas Largeron </w:t>
      </w:r>
      <w:r w:rsidR="00DE3D2B" w:rsidRPr="00256CCB">
        <w:rPr>
          <w:i/>
        </w:rPr>
        <w:t>et al</w:t>
      </w:r>
      <w:r w:rsidRPr="00256CCB">
        <w:t>. (2015) e Akoglu e Faloutsos (2009) desenvolveram a gera</w:t>
      </w:r>
      <w:r w:rsidR="00DE3D2B" w:rsidRPr="00256CCB">
        <w:t>çã</w:t>
      </w:r>
      <w:r w:rsidRPr="00256CCB">
        <w:t>o de redes complexas incluindo o tratamento dos atributos</w:t>
      </w:r>
      <w:r w:rsidR="009C31BC" w:rsidRPr="00256CCB">
        <w:t xml:space="preserve"> homofilia.</w:t>
      </w:r>
    </w:p>
    <w:p w14:paraId="4DF1D9B4" w14:textId="0AABC835" w:rsidR="005B34D5" w:rsidRPr="00256CCB" w:rsidRDefault="00A668E4" w:rsidP="00A668E4">
      <w:pPr>
        <w:pStyle w:val="TF-TEXTO"/>
      </w:pPr>
      <w:r w:rsidRPr="00256CCB">
        <w:t xml:space="preserve">Fortunato (2010) </w:t>
      </w:r>
      <w:r w:rsidR="009A3D6A">
        <w:t xml:space="preserve">aponta a </w:t>
      </w:r>
      <w:r w:rsidR="00AA57DB">
        <w:t>existência</w:t>
      </w:r>
      <w:r w:rsidR="009A3D6A">
        <w:t xml:space="preserve"> de</w:t>
      </w:r>
      <w:r w:rsidRPr="00256CCB">
        <w:t xml:space="preserve"> comunidades sobrepostas</w:t>
      </w:r>
      <w:r w:rsidR="009A3D6A" w:rsidRPr="00256CCB">
        <w:t xml:space="preserve"> em redes complexas</w:t>
      </w:r>
      <w:r w:rsidRPr="00256CCB">
        <w:t>. Isso tanto em comunidades hier</w:t>
      </w:r>
      <w:r w:rsidR="00DE3D2B" w:rsidRPr="00256CCB">
        <w:t>á</w:t>
      </w:r>
      <w:r w:rsidRPr="00256CCB">
        <w:t>rquicas quanto em comunidades que compartilham membros. N</w:t>
      </w:r>
      <w:r w:rsidR="00DE3D2B" w:rsidRPr="00256CCB">
        <w:t>ã</w:t>
      </w:r>
      <w:r w:rsidRPr="00256CCB">
        <w:t>o foram identificados trabalhos que implementem a gera</w:t>
      </w:r>
      <w:r w:rsidR="00DE3D2B" w:rsidRPr="00256CCB">
        <w:t>çã</w:t>
      </w:r>
      <w:r w:rsidRPr="00256CCB">
        <w:t>o de redes onde essas propriedades estejam presentes</w:t>
      </w:r>
      <w:r w:rsidR="00AC54ED">
        <w:t>, m</w:t>
      </w:r>
      <w:r w:rsidRPr="00256CCB">
        <w:t>uito embora seja um fator de grande relev</w:t>
      </w:r>
      <w:r w:rsidR="00F56FAA" w:rsidRPr="00256CCB">
        <w:t>â</w:t>
      </w:r>
      <w:r w:rsidRPr="00256CCB">
        <w:t>ncia</w:t>
      </w:r>
      <w:r w:rsidR="00AC54ED">
        <w:t xml:space="preserve"> em</w:t>
      </w:r>
      <w:r w:rsidRPr="00256CCB">
        <w:t xml:space="preserve"> aplica</w:t>
      </w:r>
      <w:r w:rsidR="00DE3D2B" w:rsidRPr="00256CCB">
        <w:t>çõ</w:t>
      </w:r>
      <w:r w:rsidRPr="00256CCB">
        <w:t xml:space="preserve">es onde a topologia entre as comunidades </w:t>
      </w:r>
      <w:r w:rsidR="00DE3D2B" w:rsidRPr="00256CCB">
        <w:t>é</w:t>
      </w:r>
      <w:r w:rsidRPr="00256CCB">
        <w:t xml:space="preserve"> mais relevante que a intra comunit</w:t>
      </w:r>
      <w:r w:rsidR="00DE3D2B" w:rsidRPr="00256CCB">
        <w:t>á</w:t>
      </w:r>
      <w:r w:rsidRPr="00256CCB">
        <w:t>ria</w:t>
      </w:r>
      <w:r w:rsidR="00AC54ED">
        <w:t>. Como por exemplo</w:t>
      </w:r>
      <w:ins w:id="47" w:author="Gilvan Justino" w:date="2021-06-27T19:58:00Z">
        <w:r w:rsidR="006A7128">
          <w:t>,</w:t>
        </w:r>
      </w:ins>
      <w:r w:rsidRPr="00256CCB">
        <w:t xml:space="preserve"> o trabalho desenvolvido por Stegehuis</w:t>
      </w:r>
      <w:r w:rsidR="005B34D5" w:rsidRPr="00256CCB">
        <w:t>, Hofstad e Leeuwaarden (2016)</w:t>
      </w:r>
      <w:r w:rsidR="00AC54ED">
        <w:t>,</w:t>
      </w:r>
      <w:ins w:id="48" w:author="Gilvan Justino" w:date="2021-06-27T19:58:00Z">
        <w:r w:rsidR="006A7128">
          <w:t xml:space="preserve"> em</w:t>
        </w:r>
      </w:ins>
      <w:ins w:id="49" w:author="Gilvan Justino" w:date="2021-06-27T19:59:00Z">
        <w:r w:rsidR="006A7128">
          <w:t xml:space="preserve"> que</w:t>
        </w:r>
      </w:ins>
      <w:del w:id="50" w:author="Gilvan Justino" w:date="2021-06-27T19:58:00Z">
        <w:r w:rsidR="00AC54ED" w:rsidDel="006A7128">
          <w:delText xml:space="preserve"> onde</w:delText>
        </w:r>
      </w:del>
      <w:r w:rsidR="00AC54ED">
        <w:t xml:space="preserve"> se identificou que as relações entre membros de comunidades distintas t</w:t>
      </w:r>
      <w:r w:rsidR="002106DD">
        <w:t>ê</w:t>
      </w:r>
      <w:r w:rsidR="00AC54ED">
        <w:t>m grande impacto no espalhamento de uma doença</w:t>
      </w:r>
      <w:r w:rsidR="005B34D5" w:rsidRPr="00256CCB">
        <w:t>.</w:t>
      </w:r>
    </w:p>
    <w:p w14:paraId="4356E3C3" w14:textId="66BFF05D" w:rsidR="005B34D5" w:rsidRPr="00256CCB" w:rsidRDefault="00A668E4" w:rsidP="00A668E4">
      <w:pPr>
        <w:pStyle w:val="TF-TEXTO"/>
      </w:pPr>
      <w:r w:rsidRPr="00256CCB">
        <w:t xml:space="preserve">Diante desse contexto, o desenvolvimento de um modelo </w:t>
      </w:r>
      <w:r w:rsidR="00541984">
        <w:t>para gerar</w:t>
      </w:r>
      <w:r w:rsidRPr="00256CCB">
        <w:t xml:space="preserve"> redes complexas com uma verdade aproximada onde se fa</w:t>
      </w:r>
      <w:r w:rsidR="00DE3D2B" w:rsidRPr="00256CCB">
        <w:t>ç</w:t>
      </w:r>
      <w:r w:rsidRPr="00256CCB">
        <w:t>am presente as propriedades de comunidades hier</w:t>
      </w:r>
      <w:r w:rsidR="00DE3D2B" w:rsidRPr="00256CCB">
        <w:t>á</w:t>
      </w:r>
      <w:r w:rsidRPr="00256CCB">
        <w:t>rquicas e superpostas se torna bastante relevante.</w:t>
      </w:r>
      <w:r w:rsidR="009C31BC" w:rsidRPr="00256CCB">
        <w:t xml:space="preserve"> </w:t>
      </w:r>
      <w:r w:rsidR="002106DD">
        <w:t>Com um modelo assim seria</w:t>
      </w:r>
      <w:r w:rsidR="009C31BC" w:rsidRPr="00256CCB">
        <w:t xml:space="preserve"> possível a</w:t>
      </w:r>
      <w:r w:rsidR="002106DD">
        <w:t xml:space="preserve"> sua</w:t>
      </w:r>
      <w:r w:rsidR="009C31BC" w:rsidRPr="00256CCB">
        <w:t xml:space="preserve"> utilização para aferir a </w:t>
      </w:r>
      <w:r w:rsidR="002106DD">
        <w:t>precisão</w:t>
      </w:r>
      <w:r w:rsidR="009C31BC" w:rsidRPr="00256CCB">
        <w:t xml:space="preserve"> </w:t>
      </w:r>
      <w:r w:rsidR="002106DD">
        <w:t>de</w:t>
      </w:r>
      <w:r w:rsidR="009C31BC" w:rsidRPr="00256CCB">
        <w:t xml:space="preserve"> processos que identificam comunidades com superposição.</w:t>
      </w:r>
      <w:r w:rsidRPr="00256CCB">
        <w:t xml:space="preserve"> Al</w:t>
      </w:r>
      <w:r w:rsidR="00DE3D2B" w:rsidRPr="00256CCB">
        <w:t>é</w:t>
      </w:r>
      <w:r w:rsidRPr="00256CCB">
        <w:t>m disso, tamb</w:t>
      </w:r>
      <w:r w:rsidR="00DE3D2B" w:rsidRPr="00256CCB">
        <w:t>é</w:t>
      </w:r>
      <w:r w:rsidRPr="00256CCB">
        <w:t>m foi identificado que esse campo de estudos de redes complexas, e em especial as propriedade</w:t>
      </w:r>
      <w:r w:rsidR="00017A6C" w:rsidRPr="00256CCB">
        <w:t>s</w:t>
      </w:r>
      <w:r w:rsidRPr="00256CCB">
        <w:t xml:space="preserve"> de comunidades, n</w:t>
      </w:r>
      <w:r w:rsidR="00DE3D2B" w:rsidRPr="00256CCB">
        <w:t>ã</w:t>
      </w:r>
      <w:r w:rsidRPr="00256CCB">
        <w:t>o possui publica</w:t>
      </w:r>
      <w:r w:rsidR="00DE3D2B" w:rsidRPr="00256CCB">
        <w:t>çõ</w:t>
      </w:r>
      <w:r w:rsidRPr="00256CCB">
        <w:t>es em portugu</w:t>
      </w:r>
      <w:r w:rsidR="002106DD">
        <w:t>ê</w:t>
      </w:r>
      <w:r w:rsidRPr="00256CCB">
        <w:t>s. Sendo academicamente relevante os processos de revis</w:t>
      </w:r>
      <w:r w:rsidR="00DE3D2B" w:rsidRPr="00256CCB">
        <w:t>ã</w:t>
      </w:r>
      <w:r w:rsidRPr="00256CCB">
        <w:t>o bibliogr</w:t>
      </w:r>
      <w:r w:rsidR="00DE3D2B" w:rsidRPr="00256CCB">
        <w:t>á</w:t>
      </w:r>
      <w:r w:rsidRPr="00256CCB">
        <w:t>fica e a disponibiliza</w:t>
      </w:r>
      <w:r w:rsidR="00DE3D2B" w:rsidRPr="00256CCB">
        <w:t>çã</w:t>
      </w:r>
      <w:r w:rsidRPr="00256CCB">
        <w:t>o do conte</w:t>
      </w:r>
      <w:r w:rsidR="00DE3D2B" w:rsidRPr="00256CCB">
        <w:t>ú</w:t>
      </w:r>
      <w:r w:rsidRPr="00256CCB">
        <w:t>do nessa l</w:t>
      </w:r>
      <w:r w:rsidR="00DE3D2B" w:rsidRPr="00256CCB">
        <w:t>í</w:t>
      </w:r>
      <w:r w:rsidRPr="00256CCB">
        <w:t>ngua para estimular o desenvolvimento de novos trabalhos limitando o efeito dessa barreira lingu</w:t>
      </w:r>
      <w:r w:rsidR="00DE3D2B" w:rsidRPr="00256CCB">
        <w:t>í</w:t>
      </w:r>
      <w:r w:rsidRPr="00256CCB">
        <w:t>stica em rela</w:t>
      </w:r>
      <w:r w:rsidR="00DE3D2B" w:rsidRPr="00256CCB">
        <w:t>çã</w:t>
      </w:r>
      <w:r w:rsidRPr="00256CCB">
        <w:t>o a compr</w:t>
      </w:r>
      <w:ins w:id="51" w:author="Gilvan Justino" w:date="2021-06-27T19:59:00Z">
        <w:r w:rsidR="00611BB0">
          <w:t>e</w:t>
        </w:r>
      </w:ins>
      <w:r w:rsidRPr="00256CCB">
        <w:t>ess</w:t>
      </w:r>
      <w:r w:rsidR="00DE3D2B" w:rsidRPr="00256CCB">
        <w:t>ã</w:t>
      </w:r>
      <w:r w:rsidRPr="00256CCB">
        <w:t>o dos conceito</w:t>
      </w:r>
      <w:r w:rsidR="00017A6C" w:rsidRPr="00256CCB">
        <w:t>s</w:t>
      </w:r>
      <w:r w:rsidRPr="00256CCB">
        <w:t xml:space="preserve"> definidos na </w:t>
      </w:r>
      <w:r w:rsidR="00DE3D2B" w:rsidRPr="00256CCB">
        <w:t>á</w:t>
      </w:r>
      <w:r w:rsidR="005B34D5" w:rsidRPr="00256CCB">
        <w:t>rea de estudo.</w:t>
      </w:r>
    </w:p>
    <w:p w14:paraId="5FEA33F0" w14:textId="32F3858B" w:rsidR="00A668E4" w:rsidRPr="00256CCB" w:rsidRDefault="00A668E4" w:rsidP="00A668E4">
      <w:pPr>
        <w:pStyle w:val="TF-TEXTO"/>
      </w:pPr>
      <w:r w:rsidRPr="00256CCB">
        <w:t xml:space="preserve">Ressalta-se que o </w:t>
      </w:r>
      <w:commentRangeStart w:id="52"/>
      <w:r w:rsidRPr="00256CCB">
        <w:t xml:space="preserve">modelo proposto </w:t>
      </w:r>
      <w:commentRangeEnd w:id="52"/>
      <w:r w:rsidR="00611BB0">
        <w:rPr>
          <w:rStyle w:val="Refdecomentrio"/>
        </w:rPr>
        <w:commentReference w:id="52"/>
      </w:r>
      <w:r w:rsidRPr="00256CCB">
        <w:t>poder</w:t>
      </w:r>
      <w:r w:rsidR="00DE3D2B" w:rsidRPr="00256CCB">
        <w:t>á</w:t>
      </w:r>
      <w:r w:rsidRPr="00256CCB">
        <w:t xml:space="preserve"> ser utilizado em outras aplica</w:t>
      </w:r>
      <w:r w:rsidR="00DE3D2B" w:rsidRPr="00256CCB">
        <w:t>çõ</w:t>
      </w:r>
      <w:r w:rsidRPr="00256CCB">
        <w:t>es. Como por exemplo, gerando uma rede com uma topologia que mimetize uma popula</w:t>
      </w:r>
      <w:r w:rsidR="00DE3D2B" w:rsidRPr="00256CCB">
        <w:t>çã</w:t>
      </w:r>
      <w:r w:rsidRPr="00256CCB">
        <w:t xml:space="preserve">o conhecida, </w:t>
      </w:r>
      <w:r w:rsidR="00DE3D2B" w:rsidRPr="00256CCB">
        <w:t>é</w:t>
      </w:r>
      <w:r w:rsidRPr="00256CCB">
        <w:t xml:space="preserve"> poss</w:t>
      </w:r>
      <w:r w:rsidR="00DE3D2B" w:rsidRPr="00256CCB">
        <w:t>í</w:t>
      </w:r>
      <w:r w:rsidRPr="00256CCB">
        <w:t>vel estudar os efeitos da dissemina</w:t>
      </w:r>
      <w:r w:rsidR="00DE3D2B" w:rsidRPr="00256CCB">
        <w:t>çã</w:t>
      </w:r>
      <w:r w:rsidRPr="00256CCB">
        <w:t>o de uma doen</w:t>
      </w:r>
      <w:r w:rsidR="00DE3D2B" w:rsidRPr="00256CCB">
        <w:t>ç</w:t>
      </w:r>
      <w:r w:rsidRPr="00256CCB">
        <w:t>a, como apresentado por Stegehuis, Hofstad e Leeuwaarden (2016). Tamb</w:t>
      </w:r>
      <w:r w:rsidR="00DE3D2B" w:rsidRPr="00256CCB">
        <w:t>é</w:t>
      </w:r>
      <w:r w:rsidRPr="00256CCB">
        <w:t xml:space="preserve">m </w:t>
      </w:r>
      <w:r w:rsidR="00DE3D2B" w:rsidRPr="00256CCB">
        <w:t>é</w:t>
      </w:r>
      <w:r w:rsidRPr="00256CCB">
        <w:t xml:space="preserve"> poss</w:t>
      </w:r>
      <w:r w:rsidR="00DE3D2B" w:rsidRPr="00256CCB">
        <w:t>í</w:t>
      </w:r>
      <w:r w:rsidRPr="00256CCB">
        <w:t>vel utiliz</w:t>
      </w:r>
      <w:r w:rsidR="00DE3D2B" w:rsidRPr="00256CCB">
        <w:t>á</w:t>
      </w:r>
      <w:r w:rsidRPr="00256CCB">
        <w:t>-lo para estudar os efeitos de diferentes pol</w:t>
      </w:r>
      <w:r w:rsidR="00DE3D2B" w:rsidRPr="00256CCB">
        <w:t>í</w:t>
      </w:r>
      <w:r w:rsidRPr="00256CCB">
        <w:t>ticas p</w:t>
      </w:r>
      <w:r w:rsidR="00DE3D2B" w:rsidRPr="00256CCB">
        <w:t>ú</w:t>
      </w:r>
      <w:r w:rsidRPr="00256CCB">
        <w:t>blicas, tend</w:t>
      </w:r>
      <w:r w:rsidR="00F56FAA" w:rsidRPr="00256CCB">
        <w:t>ê</w:t>
      </w:r>
      <w:r w:rsidRPr="00256CCB">
        <w:t>ncias migrat</w:t>
      </w:r>
      <w:r w:rsidR="00F56FAA" w:rsidRPr="00256CCB">
        <w:t>ó</w:t>
      </w:r>
      <w:r w:rsidRPr="00256CCB">
        <w:t>rias e outras mudan</w:t>
      </w:r>
      <w:r w:rsidR="00DE3D2B" w:rsidRPr="00256CCB">
        <w:t>ç</w:t>
      </w:r>
      <w:r w:rsidRPr="00256CCB">
        <w:t>as na din</w:t>
      </w:r>
      <w:r w:rsidR="00F56FAA" w:rsidRPr="00256CCB">
        <w:t>â</w:t>
      </w:r>
      <w:r w:rsidRPr="00256CCB">
        <w:t>mica social.</w:t>
      </w:r>
    </w:p>
    <w:p w14:paraId="51E0058B" w14:textId="77777777" w:rsidR="00451B94" w:rsidRPr="00256CCB" w:rsidRDefault="00451B94" w:rsidP="00E638A0">
      <w:pPr>
        <w:pStyle w:val="Ttulo2"/>
      </w:pPr>
      <w:r w:rsidRPr="00256CCB">
        <w:lastRenderedPageBreak/>
        <w:t>REQUISITOS PRINCIPAIS DO PROBLEMA A SER TRABALHADO</w:t>
      </w:r>
      <w:bookmarkEnd w:id="39"/>
      <w:bookmarkEnd w:id="40"/>
      <w:bookmarkEnd w:id="41"/>
      <w:bookmarkEnd w:id="42"/>
      <w:bookmarkEnd w:id="43"/>
      <w:bookmarkEnd w:id="44"/>
      <w:bookmarkEnd w:id="45"/>
    </w:p>
    <w:p w14:paraId="64F13B26" w14:textId="77777777" w:rsidR="00A668E4" w:rsidRPr="00256CCB" w:rsidRDefault="00A668E4" w:rsidP="00451B94">
      <w:pPr>
        <w:pStyle w:val="TF-TEXTO"/>
      </w:pPr>
      <w:r w:rsidRPr="00256CCB">
        <w:t>O modelo proposto deve:</w:t>
      </w:r>
    </w:p>
    <w:p w14:paraId="5D3AD9AA" w14:textId="77777777" w:rsidR="002465CB" w:rsidRDefault="00A668E4" w:rsidP="00011C3A">
      <w:pPr>
        <w:pStyle w:val="TF-ALNEA"/>
        <w:numPr>
          <w:ilvl w:val="0"/>
          <w:numId w:val="32"/>
        </w:numPr>
      </w:pPr>
      <w:r w:rsidRPr="00256CCB">
        <w:t>permitir ao usu</w:t>
      </w:r>
      <w:r w:rsidR="00DE3D2B" w:rsidRPr="00256CCB">
        <w:t>á</w:t>
      </w:r>
      <w:r w:rsidRPr="00256CCB">
        <w:t xml:space="preserve">rio informar a profundidade de uma </w:t>
      </w:r>
      <w:r w:rsidR="00DE3D2B" w:rsidRPr="00256CCB">
        <w:t>á</w:t>
      </w:r>
      <w:r w:rsidRPr="00256CCB">
        <w:t>rvore de comunidades hier</w:t>
      </w:r>
      <w:r w:rsidR="00DE3D2B" w:rsidRPr="00256CCB">
        <w:t>á</w:t>
      </w:r>
      <w:r w:rsidRPr="00256CCB">
        <w:t>rquicas e a probabilidade de superposi</w:t>
      </w:r>
      <w:r w:rsidR="00DE3D2B" w:rsidRPr="00256CCB">
        <w:t>çã</w:t>
      </w:r>
      <w:r w:rsidRPr="00256CCB">
        <w:t>o de comunidades de um mesmo n</w:t>
      </w:r>
      <w:r w:rsidR="00DE3D2B" w:rsidRPr="00256CCB">
        <w:t>í</w:t>
      </w:r>
      <w:r w:rsidRPr="00256CCB">
        <w:t xml:space="preserve">vel (Requisito Funcional – RF); </w:t>
      </w:r>
    </w:p>
    <w:p w14:paraId="679C8AC1" w14:textId="77777777" w:rsidR="002465CB" w:rsidRDefault="00A668E4" w:rsidP="00655FDA">
      <w:pPr>
        <w:pStyle w:val="TF-ALNEA"/>
        <w:numPr>
          <w:ilvl w:val="0"/>
          <w:numId w:val="32"/>
        </w:numPr>
      </w:pPr>
      <w:r w:rsidRPr="00256CCB">
        <w:t>construir grafos n</w:t>
      </w:r>
      <w:r w:rsidR="00DE3D2B" w:rsidRPr="00256CCB">
        <w:t>ã</w:t>
      </w:r>
      <w:r w:rsidRPr="00256CCB">
        <w:t>o direcionados, sem pesos (RF);</w:t>
      </w:r>
    </w:p>
    <w:p w14:paraId="15F79F02" w14:textId="77777777" w:rsidR="002465CB" w:rsidRDefault="00A668E4" w:rsidP="00483946">
      <w:pPr>
        <w:pStyle w:val="TF-ALNEA"/>
        <w:numPr>
          <w:ilvl w:val="0"/>
          <w:numId w:val="32"/>
        </w:numPr>
      </w:pPr>
      <w:r w:rsidRPr="00256CCB">
        <w:t>gerar e identificar os membros de comunidades identificadas (etiquetando os v</w:t>
      </w:r>
      <w:r w:rsidR="00DE3D2B" w:rsidRPr="00256CCB">
        <w:t>é</w:t>
      </w:r>
      <w:r w:rsidRPr="00256CCB">
        <w:t>rtices) (RF);</w:t>
      </w:r>
    </w:p>
    <w:p w14:paraId="6E44B16E" w14:textId="77777777" w:rsidR="002465CB" w:rsidRDefault="00A668E4" w:rsidP="00DC12A0">
      <w:pPr>
        <w:pStyle w:val="TF-ALNEA"/>
        <w:numPr>
          <w:ilvl w:val="0"/>
          <w:numId w:val="32"/>
        </w:numPr>
      </w:pPr>
      <w:r w:rsidRPr="00256CCB">
        <w:t>gerar as comunidades com a propriedade de homofilia (RF);</w:t>
      </w:r>
    </w:p>
    <w:p w14:paraId="102C44E1" w14:textId="77777777" w:rsidR="002465CB" w:rsidRDefault="00A668E4" w:rsidP="00761344">
      <w:pPr>
        <w:pStyle w:val="TF-ALNEA"/>
        <w:numPr>
          <w:ilvl w:val="0"/>
          <w:numId w:val="32"/>
        </w:numPr>
      </w:pPr>
      <w:r w:rsidRPr="00256CCB">
        <w:t>possibilitar a ocorr</w:t>
      </w:r>
      <w:r w:rsidR="00F56FAA" w:rsidRPr="00256CCB">
        <w:t>ê</w:t>
      </w:r>
      <w:r w:rsidRPr="00256CCB">
        <w:t>ncia de comunidades com a propriedade de superposi</w:t>
      </w:r>
      <w:r w:rsidR="00DE3D2B" w:rsidRPr="00256CCB">
        <w:t>çã</w:t>
      </w:r>
      <w:r w:rsidRPr="00256CCB">
        <w:t>o e hierarquia (RF);</w:t>
      </w:r>
    </w:p>
    <w:p w14:paraId="5F1F07E9" w14:textId="77777777" w:rsidR="002465CB" w:rsidRDefault="00A668E4" w:rsidP="004D3DFF">
      <w:pPr>
        <w:pStyle w:val="TF-ALNEA"/>
        <w:numPr>
          <w:ilvl w:val="0"/>
          <w:numId w:val="32"/>
        </w:numPr>
      </w:pPr>
      <w:r w:rsidRPr="00256CCB">
        <w:t>produzir grafo sendo livres de escala e mundo pequeno (RF);</w:t>
      </w:r>
    </w:p>
    <w:p w14:paraId="29A1AF29" w14:textId="77777777" w:rsidR="002465CB" w:rsidRDefault="00A668E4" w:rsidP="00E70C16">
      <w:pPr>
        <w:pStyle w:val="TF-ALNEA"/>
        <w:numPr>
          <w:ilvl w:val="0"/>
          <w:numId w:val="32"/>
        </w:numPr>
      </w:pPr>
      <w:r w:rsidRPr="00256CCB">
        <w:t>ter os processos computacionalmente mais intensos paraleliz</w:t>
      </w:r>
      <w:r w:rsidR="00DE3D2B" w:rsidRPr="00256CCB">
        <w:t>á</w:t>
      </w:r>
      <w:r w:rsidRPr="00256CCB">
        <w:t>veis (Requisito N</w:t>
      </w:r>
      <w:r w:rsidR="00DE3D2B" w:rsidRPr="00256CCB">
        <w:t>ã</w:t>
      </w:r>
      <w:r w:rsidRPr="00256CCB">
        <w:t>o Funcional – RNF);</w:t>
      </w:r>
    </w:p>
    <w:p w14:paraId="1A41784B" w14:textId="26BC875D" w:rsidR="00451B94" w:rsidRPr="00256CCB" w:rsidRDefault="00A668E4" w:rsidP="00E70C16">
      <w:pPr>
        <w:pStyle w:val="TF-ALNEA"/>
        <w:numPr>
          <w:ilvl w:val="0"/>
          <w:numId w:val="32"/>
        </w:numPr>
      </w:pPr>
      <w:r w:rsidRPr="00256CCB">
        <w:t>ser implementado utilizando a linguagem de programa</w:t>
      </w:r>
      <w:r w:rsidR="00DE3D2B" w:rsidRPr="00256CCB">
        <w:t>çã</w:t>
      </w:r>
      <w:r w:rsidRPr="00256CCB">
        <w:t xml:space="preserve">o </w:t>
      </w:r>
      <w:r w:rsidR="002106DD">
        <w:t>P</w:t>
      </w:r>
      <w:r w:rsidRPr="00256CCB">
        <w:t>ython (RNF).</w:t>
      </w:r>
    </w:p>
    <w:p w14:paraId="5CB0A412" w14:textId="77777777" w:rsidR="00451B94" w:rsidRPr="00256CCB" w:rsidRDefault="00451B94" w:rsidP="00E638A0">
      <w:pPr>
        <w:pStyle w:val="Ttulo2"/>
      </w:pPr>
      <w:r w:rsidRPr="00256CCB">
        <w:t>METODOLOGIA</w:t>
      </w:r>
    </w:p>
    <w:p w14:paraId="73272A4F" w14:textId="77777777" w:rsidR="002465CB" w:rsidRPr="00C84DA5" w:rsidRDefault="00A668E4" w:rsidP="00C84DA5">
      <w:pPr>
        <w:pStyle w:val="TF-ALNEA"/>
        <w:numPr>
          <w:ilvl w:val="0"/>
          <w:numId w:val="33"/>
        </w:numPr>
      </w:pPr>
      <w:r w:rsidRPr="00C84DA5">
        <w:t>revis</w:t>
      </w:r>
      <w:r w:rsidR="00DE3D2B" w:rsidRPr="00C84DA5">
        <w:t>ã</w:t>
      </w:r>
      <w:r w:rsidRPr="00C84DA5">
        <w:t>o bibliogr</w:t>
      </w:r>
      <w:r w:rsidR="00DE3D2B" w:rsidRPr="00C84DA5">
        <w:t>á</w:t>
      </w:r>
      <w:r w:rsidRPr="00C84DA5">
        <w:t xml:space="preserve">fica: </w:t>
      </w:r>
      <w:r w:rsidR="0035369B" w:rsidRPr="00C84DA5">
        <w:t>i</w:t>
      </w:r>
      <w:r w:rsidRPr="00C84DA5">
        <w:t>dentificar fontes bibliogr</w:t>
      </w:r>
      <w:r w:rsidR="00DE3D2B" w:rsidRPr="00C84DA5">
        <w:t>á</w:t>
      </w:r>
      <w:r w:rsidRPr="00C84DA5">
        <w:t>ficas com rela</w:t>
      </w:r>
      <w:r w:rsidR="00DE3D2B" w:rsidRPr="00C84DA5">
        <w:t>çã</w:t>
      </w:r>
      <w:r w:rsidRPr="00C84DA5">
        <w:t xml:space="preserve">o </w:t>
      </w:r>
      <w:r w:rsidR="00BA69CA" w:rsidRPr="00C84DA5">
        <w:t>a</w:t>
      </w:r>
      <w:r w:rsidRPr="00C84DA5">
        <w:t xml:space="preserve"> redes complexas, detec</w:t>
      </w:r>
      <w:r w:rsidR="00DE3D2B" w:rsidRPr="00C84DA5">
        <w:t>çã</w:t>
      </w:r>
      <w:r w:rsidRPr="00C84DA5">
        <w:t>o de comunidades e gera</w:t>
      </w:r>
      <w:r w:rsidR="00DE3D2B" w:rsidRPr="00C84DA5">
        <w:t>çã</w:t>
      </w:r>
      <w:r w:rsidRPr="00C84DA5">
        <w:t>o de redes com comunidades e trabalhos correlatos;</w:t>
      </w:r>
    </w:p>
    <w:p w14:paraId="0553FB51" w14:textId="39A2EB0B" w:rsidR="002465CB" w:rsidRPr="00C84DA5" w:rsidRDefault="00A668E4" w:rsidP="00C84DA5">
      <w:pPr>
        <w:pStyle w:val="TF-ALNEA"/>
      </w:pPr>
      <w:r w:rsidRPr="00C84DA5">
        <w:t>defini</w:t>
      </w:r>
      <w:r w:rsidR="00DE3D2B" w:rsidRPr="00C84DA5">
        <w:t>çã</w:t>
      </w:r>
      <w:r w:rsidRPr="00C84DA5">
        <w:t>o de ferramentas para modelagem e valida</w:t>
      </w:r>
      <w:r w:rsidR="00DE3D2B" w:rsidRPr="00C84DA5">
        <w:t>çã</w:t>
      </w:r>
      <w:r w:rsidRPr="00C84DA5">
        <w:t xml:space="preserve">o: </w:t>
      </w:r>
      <w:r w:rsidR="00BA69CA" w:rsidRPr="00C84DA5">
        <w:t>i</w:t>
      </w:r>
      <w:r w:rsidRPr="00C84DA5">
        <w:t xml:space="preserve">dentificar as ferramentas a serem utilizadas </w:t>
      </w:r>
      <w:r w:rsidR="002106DD" w:rsidRPr="00C84DA5">
        <w:t>na</w:t>
      </w:r>
      <w:r w:rsidRPr="00C84DA5">
        <w:t xml:space="preserve"> valida</w:t>
      </w:r>
      <w:r w:rsidR="00DE3D2B" w:rsidRPr="00C84DA5">
        <w:t>çã</w:t>
      </w:r>
      <w:r w:rsidRPr="00C84DA5">
        <w:t>o d</w:t>
      </w:r>
      <w:r w:rsidR="002106DD" w:rsidRPr="00C84DA5">
        <w:t>as características topológicas das comunidades sobrepostas e hierárquicas</w:t>
      </w:r>
      <w:r w:rsidRPr="00C84DA5">
        <w:t>;</w:t>
      </w:r>
    </w:p>
    <w:p w14:paraId="72D45380" w14:textId="4A957B93" w:rsidR="00F73E41" w:rsidRPr="00C84DA5" w:rsidRDefault="00F73E41" w:rsidP="00C84DA5">
      <w:pPr>
        <w:pStyle w:val="TF-ALNEA"/>
      </w:pPr>
      <w:r w:rsidRPr="00C84DA5">
        <w:t>elicitação de requisitos: baseando-se nas informações obtidas nas etapas anteriores, reavaliar, detalhar e, se necessário incluir novos requisitos;</w:t>
      </w:r>
    </w:p>
    <w:p w14:paraId="33728B3E" w14:textId="77777777" w:rsidR="002465CB" w:rsidRPr="00C84DA5" w:rsidRDefault="00A668E4" w:rsidP="00C84DA5">
      <w:pPr>
        <w:pStyle w:val="TF-ALNEA"/>
      </w:pPr>
      <w:r w:rsidRPr="00C84DA5">
        <w:t>proposi</w:t>
      </w:r>
      <w:r w:rsidR="00DE3D2B" w:rsidRPr="00C84DA5">
        <w:t>çã</w:t>
      </w:r>
      <w:r w:rsidRPr="00C84DA5">
        <w:t>o e implementa</w:t>
      </w:r>
      <w:r w:rsidR="00DE3D2B" w:rsidRPr="00C84DA5">
        <w:t>çã</w:t>
      </w:r>
      <w:r w:rsidRPr="00C84DA5">
        <w:t xml:space="preserve">o do modelo: </w:t>
      </w:r>
      <w:r w:rsidR="00BA69CA" w:rsidRPr="00C84DA5">
        <w:t>i</w:t>
      </w:r>
      <w:r w:rsidRPr="00C84DA5">
        <w:t>mplementar o modelo utilizando a linguagem de programa</w:t>
      </w:r>
      <w:r w:rsidR="00DE3D2B" w:rsidRPr="00C84DA5">
        <w:t>çã</w:t>
      </w:r>
      <w:r w:rsidRPr="00C84DA5">
        <w:t xml:space="preserve">o </w:t>
      </w:r>
      <w:r w:rsidR="002106DD" w:rsidRPr="00C84DA5">
        <w:t>P</w:t>
      </w:r>
      <w:r w:rsidRPr="00C84DA5">
        <w:t>ython, utilizando a biblioteca Networkx;</w:t>
      </w:r>
    </w:p>
    <w:p w14:paraId="3DCBFF1E" w14:textId="77777777" w:rsidR="002465CB" w:rsidRPr="00C84DA5" w:rsidRDefault="00A668E4" w:rsidP="00C84DA5">
      <w:pPr>
        <w:pStyle w:val="TF-ALNEA"/>
      </w:pPr>
      <w:r w:rsidRPr="00C84DA5">
        <w:t>valida</w:t>
      </w:r>
      <w:r w:rsidR="00DE3D2B" w:rsidRPr="00C84DA5">
        <w:t>çã</w:t>
      </w:r>
      <w:r w:rsidRPr="00C84DA5">
        <w:t>o de caracter</w:t>
      </w:r>
      <w:r w:rsidR="00DE3D2B" w:rsidRPr="00C84DA5">
        <w:t>í</w:t>
      </w:r>
      <w:r w:rsidRPr="00C84DA5">
        <w:t xml:space="preserve">sticas estruturais da comunidade: </w:t>
      </w:r>
      <w:r w:rsidR="00BA69CA" w:rsidRPr="00C84DA5">
        <w:t>v</w:t>
      </w:r>
      <w:r w:rsidRPr="00C84DA5">
        <w:t>alidar com base no coeficiente de aglomera</w:t>
      </w:r>
      <w:r w:rsidR="00DE3D2B" w:rsidRPr="00C84DA5">
        <w:t>çã</w:t>
      </w:r>
      <w:r w:rsidRPr="00C84DA5">
        <w:t>o e na modularidade, comparando com outros algori</w:t>
      </w:r>
      <w:r w:rsidR="00EB6CD4" w:rsidRPr="00C84DA5">
        <w:t>t</w:t>
      </w:r>
      <w:r w:rsidRPr="00C84DA5">
        <w:t>mos que geram redes com comunidades;</w:t>
      </w:r>
    </w:p>
    <w:p w14:paraId="17F92645" w14:textId="77777777" w:rsidR="002465CB" w:rsidRPr="00C84DA5" w:rsidRDefault="00A668E4" w:rsidP="00C84DA5">
      <w:pPr>
        <w:pStyle w:val="TF-ALNEA"/>
      </w:pPr>
      <w:r w:rsidRPr="00C84DA5">
        <w:t>valida</w:t>
      </w:r>
      <w:r w:rsidR="00DE3D2B" w:rsidRPr="00C84DA5">
        <w:t>çã</w:t>
      </w:r>
      <w:r w:rsidRPr="00C84DA5">
        <w:t>o de caracter</w:t>
      </w:r>
      <w:r w:rsidR="00DE3D2B" w:rsidRPr="00C84DA5">
        <w:t>í</w:t>
      </w:r>
      <w:r w:rsidRPr="00C84DA5">
        <w:t xml:space="preserve">sticas de valor da comunidade: </w:t>
      </w:r>
      <w:r w:rsidR="00461F6C" w:rsidRPr="00C84DA5">
        <w:t>v</w:t>
      </w:r>
      <w:r w:rsidRPr="00C84DA5">
        <w:t>alidar a homofilia comparando com outros algori</w:t>
      </w:r>
      <w:r w:rsidR="00EB6CD4" w:rsidRPr="00C84DA5">
        <w:t>t</w:t>
      </w:r>
      <w:r w:rsidRPr="00C84DA5">
        <w:t>mos que geram grafos com comunidades homof</w:t>
      </w:r>
      <w:r w:rsidR="00DE3D2B" w:rsidRPr="00C84DA5">
        <w:t>í</w:t>
      </w:r>
      <w:r w:rsidRPr="00C84DA5">
        <w:t>licas;</w:t>
      </w:r>
    </w:p>
    <w:p w14:paraId="1D2849D2" w14:textId="77777777" w:rsidR="002465CB" w:rsidRPr="00C84DA5" w:rsidRDefault="00A668E4" w:rsidP="00C84DA5">
      <w:pPr>
        <w:pStyle w:val="TF-ALNEA"/>
      </w:pPr>
      <w:r w:rsidRPr="00C84DA5">
        <w:t>valida</w:t>
      </w:r>
      <w:r w:rsidR="00DE3D2B" w:rsidRPr="00C84DA5">
        <w:t>çã</w:t>
      </w:r>
      <w:r w:rsidRPr="00C84DA5">
        <w:t>o das propriedades de mundo pequeno e de liberdade de escala: comparando com outros modelos que geram redes complexas onde essas qualidades s</w:t>
      </w:r>
      <w:r w:rsidR="00DE3D2B" w:rsidRPr="00C84DA5">
        <w:t>ã</w:t>
      </w:r>
      <w:r w:rsidRPr="00C84DA5">
        <w:t>o mantidas;</w:t>
      </w:r>
    </w:p>
    <w:p w14:paraId="7CD56964" w14:textId="77777777" w:rsidR="002465CB" w:rsidRPr="00C84DA5" w:rsidRDefault="00A668E4" w:rsidP="00C84DA5">
      <w:pPr>
        <w:pStyle w:val="TF-ALNEA"/>
      </w:pPr>
      <w:commentRangeStart w:id="53"/>
      <w:r w:rsidRPr="00C84DA5">
        <w:t>valida</w:t>
      </w:r>
      <w:r w:rsidR="00DE3D2B" w:rsidRPr="00C84DA5">
        <w:t>çã</w:t>
      </w:r>
      <w:r w:rsidRPr="00C84DA5">
        <w:t>o de que as comunidades que se superp</w:t>
      </w:r>
      <w:r w:rsidR="00DE3D2B" w:rsidRPr="00C84DA5">
        <w:t>õ</w:t>
      </w:r>
      <w:r w:rsidRPr="00C84DA5">
        <w:t>es e que tem estrutura hier</w:t>
      </w:r>
      <w:r w:rsidR="00DE3D2B" w:rsidRPr="00C84DA5">
        <w:t>á</w:t>
      </w:r>
      <w:r w:rsidRPr="00C84DA5">
        <w:t>rquica</w:t>
      </w:r>
      <w:commentRangeEnd w:id="53"/>
      <w:r w:rsidR="00B31906">
        <w:rPr>
          <w:rStyle w:val="Refdecomentrio"/>
        </w:rPr>
        <w:commentReference w:id="53"/>
      </w:r>
      <w:r w:rsidRPr="00C84DA5">
        <w:t xml:space="preserve">: com base nas ferramentas identificadas no item (b), verificar se </w:t>
      </w:r>
      <w:r w:rsidR="00211E37" w:rsidRPr="00C84DA5">
        <w:t>essas comunidades mantêm</w:t>
      </w:r>
      <w:r w:rsidRPr="00C84DA5">
        <w:t xml:space="preserve"> coer</w:t>
      </w:r>
      <w:r w:rsidR="00F56FAA" w:rsidRPr="00C84DA5">
        <w:t>ê</w:t>
      </w:r>
      <w:r w:rsidRPr="00C84DA5">
        <w:t>ncia interna;</w:t>
      </w:r>
    </w:p>
    <w:p w14:paraId="4A5C9EAC" w14:textId="77777777" w:rsidR="002465CB" w:rsidRPr="00C84DA5" w:rsidRDefault="00A668E4" w:rsidP="00C84DA5">
      <w:pPr>
        <w:pStyle w:val="TF-ALNEA"/>
      </w:pPr>
      <w:r w:rsidRPr="00C84DA5">
        <w:t>valida</w:t>
      </w:r>
      <w:r w:rsidR="00DE3D2B" w:rsidRPr="00C84DA5">
        <w:t>çã</w:t>
      </w:r>
      <w:r w:rsidRPr="00C84DA5">
        <w:t>o da sensibilidade dos par</w:t>
      </w:r>
      <w:r w:rsidR="00F56FAA" w:rsidRPr="00C84DA5">
        <w:t>â</w:t>
      </w:r>
      <w:r w:rsidRPr="00C84DA5">
        <w:t>metros na manipula</w:t>
      </w:r>
      <w:r w:rsidR="00DE3D2B" w:rsidRPr="00C84DA5">
        <w:t>çã</w:t>
      </w:r>
      <w:r w:rsidRPr="00C84DA5">
        <w:t>o das propriedades;</w:t>
      </w:r>
    </w:p>
    <w:p w14:paraId="7C3F71B8" w14:textId="41B49E35" w:rsidR="002465CB" w:rsidRPr="00C84DA5" w:rsidRDefault="00A668E4" w:rsidP="00C84DA5">
      <w:pPr>
        <w:pStyle w:val="TF-ALNEA"/>
      </w:pPr>
      <w:r w:rsidRPr="00C84DA5">
        <w:t>valida</w:t>
      </w:r>
      <w:r w:rsidR="00DE3D2B" w:rsidRPr="00C84DA5">
        <w:t>çã</w:t>
      </w:r>
      <w:r w:rsidRPr="00C84DA5">
        <w:t>o da sensibilidade dos par</w:t>
      </w:r>
      <w:r w:rsidR="00F56FAA" w:rsidRPr="00C84DA5">
        <w:t>â</w:t>
      </w:r>
      <w:r w:rsidRPr="00C84DA5">
        <w:t>metros no desempenho em fun</w:t>
      </w:r>
      <w:r w:rsidR="00DE3D2B" w:rsidRPr="00C84DA5">
        <w:t>çã</w:t>
      </w:r>
      <w:r w:rsidRPr="00C84DA5">
        <w:t>o de tempo do modelo.</w:t>
      </w:r>
    </w:p>
    <w:p w14:paraId="68FE02CA" w14:textId="06EB179B" w:rsidR="00451B94" w:rsidRPr="00256CCB" w:rsidRDefault="00451B94" w:rsidP="002465CB">
      <w:pPr>
        <w:pStyle w:val="TF-TEXTO"/>
      </w:pPr>
      <w:r w:rsidRPr="00256CCB">
        <w:t>As etapas serão realizadas nos períodos relacionados no</w:t>
      </w:r>
      <w:r w:rsidR="0071323B" w:rsidRPr="00256CCB">
        <w:t xml:space="preserve"> </w:t>
      </w:r>
      <w:r w:rsidR="0071323B" w:rsidRPr="00256CCB">
        <w:fldChar w:fldCharType="begin"/>
      </w:r>
      <w:r w:rsidR="0071323B" w:rsidRPr="00256CCB">
        <w:instrText xml:space="preserve"> REF _Ref69332019 \h </w:instrText>
      </w:r>
      <w:r w:rsidR="00256CCB">
        <w:instrText xml:space="preserve"> \* MERGEFORMAT </w:instrText>
      </w:r>
      <w:r w:rsidR="0071323B" w:rsidRPr="00256CCB">
        <w:fldChar w:fldCharType="separate"/>
      </w:r>
      <w:r w:rsidR="000C3BFD" w:rsidRPr="00256CCB">
        <w:t xml:space="preserve">Quadro </w:t>
      </w:r>
      <w:r w:rsidR="000C3BFD">
        <w:t>2</w:t>
      </w:r>
      <w:r w:rsidR="0071323B" w:rsidRPr="00256CCB">
        <w:fldChar w:fldCharType="end"/>
      </w:r>
      <w:r w:rsidRPr="00256CCB">
        <w:t>.</w:t>
      </w:r>
    </w:p>
    <w:p w14:paraId="73BDF8FD" w14:textId="26DB216A" w:rsidR="00451B94" w:rsidRPr="00256CCB" w:rsidRDefault="0071323B" w:rsidP="0071323B">
      <w:pPr>
        <w:pStyle w:val="TF-LEGENDA"/>
      </w:pPr>
      <w:bookmarkStart w:id="54" w:name="_Ref69332019"/>
      <w:r w:rsidRPr="00256CCB">
        <w:t xml:space="preserve">Quadro </w:t>
      </w:r>
      <w:fldSimple w:instr=" SEQ Quadro \* ARABIC ">
        <w:r w:rsidR="000C3BFD">
          <w:rPr>
            <w:noProof/>
          </w:rPr>
          <w:t>2</w:t>
        </w:r>
      </w:fldSimple>
      <w:bookmarkEnd w:id="54"/>
      <w:r w:rsidRPr="00256CCB">
        <w:t xml:space="preserve"> </w:t>
      </w:r>
      <w:r w:rsidR="00AE345D" w:rsidRPr="00256CCB">
        <w:t>–</w:t>
      </w:r>
      <w:r w:rsidR="00451B94" w:rsidRPr="00256CCB">
        <w:t xml:space="preserve"> Cronograma</w:t>
      </w:r>
      <w:r w:rsidR="00AE345D" w:rsidRPr="00256CCB">
        <w:t xml:space="preserve"> de atividades a serem realizadas</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256CCB"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256CCB"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670EA729" w:rsidR="00451B94" w:rsidRPr="00256CCB" w:rsidRDefault="00DE3D2B" w:rsidP="00470C41">
            <w:pPr>
              <w:pStyle w:val="TF-TEXTOQUADROCentralizado"/>
            </w:pPr>
            <w:r w:rsidRPr="00256CCB">
              <w:t>2022</w:t>
            </w:r>
          </w:p>
        </w:tc>
      </w:tr>
      <w:tr w:rsidR="00451B94" w:rsidRPr="00256CCB"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256CCB" w:rsidRDefault="00451B94" w:rsidP="00470C41">
            <w:pPr>
              <w:pStyle w:val="TF-TEXTOQUADRO"/>
            </w:pPr>
          </w:p>
        </w:tc>
        <w:tc>
          <w:tcPr>
            <w:tcW w:w="557" w:type="dxa"/>
            <w:gridSpan w:val="2"/>
            <w:shd w:val="clear" w:color="auto" w:fill="A6A6A6"/>
          </w:tcPr>
          <w:p w14:paraId="7D595B82" w14:textId="14F6E1C9" w:rsidR="00451B94" w:rsidRPr="00256CCB" w:rsidRDefault="00AE345D" w:rsidP="00470C41">
            <w:pPr>
              <w:pStyle w:val="TF-TEXTOQUADROCentralizado"/>
            </w:pPr>
            <w:r w:rsidRPr="00256CCB">
              <w:t>fev</w:t>
            </w:r>
            <w:r w:rsidR="00DE3D2B" w:rsidRPr="00256CCB">
              <w:t>.</w:t>
            </w:r>
          </w:p>
        </w:tc>
        <w:tc>
          <w:tcPr>
            <w:tcW w:w="568" w:type="dxa"/>
            <w:gridSpan w:val="2"/>
            <w:shd w:val="clear" w:color="auto" w:fill="A6A6A6"/>
          </w:tcPr>
          <w:p w14:paraId="68187F0A" w14:textId="68CB0965" w:rsidR="00451B94" w:rsidRPr="00256CCB" w:rsidRDefault="00AE345D" w:rsidP="00470C41">
            <w:pPr>
              <w:pStyle w:val="TF-TEXTOQUADROCentralizado"/>
            </w:pPr>
            <w:r w:rsidRPr="00256CCB">
              <w:t>mar</w:t>
            </w:r>
            <w:r w:rsidR="00DE3D2B" w:rsidRPr="00256CCB">
              <w:t>.</w:t>
            </w:r>
          </w:p>
        </w:tc>
        <w:tc>
          <w:tcPr>
            <w:tcW w:w="568" w:type="dxa"/>
            <w:gridSpan w:val="2"/>
            <w:shd w:val="clear" w:color="auto" w:fill="A6A6A6"/>
          </w:tcPr>
          <w:p w14:paraId="0ECE835E" w14:textId="5D3BEE43" w:rsidR="00451B94" w:rsidRPr="00256CCB" w:rsidRDefault="00AE345D" w:rsidP="00470C41">
            <w:pPr>
              <w:pStyle w:val="TF-TEXTOQUADROCentralizado"/>
            </w:pPr>
            <w:r w:rsidRPr="00256CCB">
              <w:t>abr</w:t>
            </w:r>
            <w:r w:rsidR="00DE3D2B" w:rsidRPr="00256CCB">
              <w:t>.</w:t>
            </w:r>
          </w:p>
        </w:tc>
        <w:tc>
          <w:tcPr>
            <w:tcW w:w="568" w:type="dxa"/>
            <w:gridSpan w:val="2"/>
            <w:shd w:val="clear" w:color="auto" w:fill="A6A6A6"/>
          </w:tcPr>
          <w:p w14:paraId="239273BC" w14:textId="32DEBEB4" w:rsidR="00451B94" w:rsidRPr="00256CCB" w:rsidRDefault="00AE345D" w:rsidP="00470C41">
            <w:pPr>
              <w:pStyle w:val="TF-TEXTOQUADROCentralizado"/>
            </w:pPr>
            <w:r w:rsidRPr="00256CCB">
              <w:t>maio</w:t>
            </w:r>
          </w:p>
        </w:tc>
        <w:tc>
          <w:tcPr>
            <w:tcW w:w="573" w:type="dxa"/>
            <w:gridSpan w:val="2"/>
            <w:shd w:val="clear" w:color="auto" w:fill="A6A6A6"/>
          </w:tcPr>
          <w:p w14:paraId="446EAAD2" w14:textId="61222398" w:rsidR="00451B94" w:rsidRPr="00256CCB" w:rsidRDefault="00AE345D" w:rsidP="00470C41">
            <w:pPr>
              <w:pStyle w:val="TF-TEXTOQUADROCentralizado"/>
            </w:pPr>
            <w:r w:rsidRPr="00256CCB">
              <w:t>jun</w:t>
            </w:r>
            <w:r w:rsidR="00DE3D2B" w:rsidRPr="00256CCB">
              <w:t>.</w:t>
            </w:r>
          </w:p>
        </w:tc>
      </w:tr>
      <w:tr w:rsidR="00451B94" w:rsidRPr="00256CCB"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256CCB" w:rsidRDefault="00451B94" w:rsidP="00470C41">
            <w:pPr>
              <w:pStyle w:val="TF-TEXTOQUADRO"/>
            </w:pPr>
            <w:r w:rsidRPr="00256CCB">
              <w:t>etapas / quinzenas</w:t>
            </w:r>
          </w:p>
        </w:tc>
        <w:tc>
          <w:tcPr>
            <w:tcW w:w="273" w:type="dxa"/>
            <w:tcBorders>
              <w:bottom w:val="single" w:sz="4" w:space="0" w:color="auto"/>
            </w:tcBorders>
            <w:shd w:val="clear" w:color="auto" w:fill="A6A6A6"/>
          </w:tcPr>
          <w:p w14:paraId="0DEC186C" w14:textId="77777777" w:rsidR="00451B94" w:rsidRPr="00256CCB" w:rsidRDefault="00451B94" w:rsidP="00470C41">
            <w:pPr>
              <w:pStyle w:val="TF-TEXTOQUADROCentralizado"/>
            </w:pPr>
            <w:r w:rsidRPr="00256CCB">
              <w:t>1</w:t>
            </w:r>
          </w:p>
        </w:tc>
        <w:tc>
          <w:tcPr>
            <w:tcW w:w="284" w:type="dxa"/>
            <w:tcBorders>
              <w:bottom w:val="single" w:sz="4" w:space="0" w:color="auto"/>
            </w:tcBorders>
            <w:shd w:val="clear" w:color="auto" w:fill="A6A6A6"/>
          </w:tcPr>
          <w:p w14:paraId="35718E46" w14:textId="77777777" w:rsidR="00451B94" w:rsidRPr="00256CCB" w:rsidRDefault="00451B94" w:rsidP="00470C41">
            <w:pPr>
              <w:pStyle w:val="TF-TEXTOQUADROCentralizado"/>
            </w:pPr>
            <w:r w:rsidRPr="00256CCB">
              <w:t>2</w:t>
            </w:r>
          </w:p>
        </w:tc>
        <w:tc>
          <w:tcPr>
            <w:tcW w:w="284" w:type="dxa"/>
            <w:tcBorders>
              <w:bottom w:val="single" w:sz="4" w:space="0" w:color="auto"/>
            </w:tcBorders>
            <w:shd w:val="clear" w:color="auto" w:fill="A6A6A6"/>
          </w:tcPr>
          <w:p w14:paraId="606BDF41" w14:textId="77777777" w:rsidR="00451B94" w:rsidRPr="00256CCB" w:rsidRDefault="00451B94" w:rsidP="00470C41">
            <w:pPr>
              <w:pStyle w:val="TF-TEXTOQUADROCentralizado"/>
            </w:pPr>
            <w:r w:rsidRPr="00256CCB">
              <w:t>1</w:t>
            </w:r>
          </w:p>
        </w:tc>
        <w:tc>
          <w:tcPr>
            <w:tcW w:w="284" w:type="dxa"/>
            <w:tcBorders>
              <w:bottom w:val="single" w:sz="4" w:space="0" w:color="auto"/>
            </w:tcBorders>
            <w:shd w:val="clear" w:color="auto" w:fill="A6A6A6"/>
          </w:tcPr>
          <w:p w14:paraId="2560B9ED" w14:textId="77777777" w:rsidR="00451B94" w:rsidRPr="00256CCB" w:rsidRDefault="00451B94" w:rsidP="00470C41">
            <w:pPr>
              <w:pStyle w:val="TF-TEXTOQUADROCentralizado"/>
            </w:pPr>
            <w:r w:rsidRPr="00256CCB">
              <w:t>2</w:t>
            </w:r>
          </w:p>
        </w:tc>
        <w:tc>
          <w:tcPr>
            <w:tcW w:w="284" w:type="dxa"/>
            <w:tcBorders>
              <w:bottom w:val="single" w:sz="4" w:space="0" w:color="auto"/>
            </w:tcBorders>
            <w:shd w:val="clear" w:color="auto" w:fill="A6A6A6"/>
          </w:tcPr>
          <w:p w14:paraId="0AC96F80" w14:textId="77777777" w:rsidR="00451B94" w:rsidRPr="00256CCB" w:rsidRDefault="00451B94" w:rsidP="00470C41">
            <w:pPr>
              <w:pStyle w:val="TF-TEXTOQUADROCentralizado"/>
            </w:pPr>
            <w:r w:rsidRPr="00256CCB">
              <w:t>1</w:t>
            </w:r>
          </w:p>
        </w:tc>
        <w:tc>
          <w:tcPr>
            <w:tcW w:w="284" w:type="dxa"/>
            <w:tcBorders>
              <w:bottom w:val="single" w:sz="4" w:space="0" w:color="auto"/>
            </w:tcBorders>
            <w:shd w:val="clear" w:color="auto" w:fill="A6A6A6"/>
          </w:tcPr>
          <w:p w14:paraId="6CC73007" w14:textId="77777777" w:rsidR="00451B94" w:rsidRPr="00256CCB" w:rsidRDefault="00451B94" w:rsidP="00470C41">
            <w:pPr>
              <w:pStyle w:val="TF-TEXTOQUADROCentralizado"/>
            </w:pPr>
            <w:r w:rsidRPr="00256CCB">
              <w:t>2</w:t>
            </w:r>
          </w:p>
        </w:tc>
        <w:tc>
          <w:tcPr>
            <w:tcW w:w="284" w:type="dxa"/>
            <w:tcBorders>
              <w:bottom w:val="single" w:sz="4" w:space="0" w:color="auto"/>
            </w:tcBorders>
            <w:shd w:val="clear" w:color="auto" w:fill="A6A6A6"/>
          </w:tcPr>
          <w:p w14:paraId="308A7507" w14:textId="77777777" w:rsidR="00451B94" w:rsidRPr="00256CCB" w:rsidRDefault="00451B94" w:rsidP="00470C41">
            <w:pPr>
              <w:pStyle w:val="TF-TEXTOQUADROCentralizado"/>
            </w:pPr>
            <w:r w:rsidRPr="00256CCB">
              <w:t>1</w:t>
            </w:r>
          </w:p>
        </w:tc>
        <w:tc>
          <w:tcPr>
            <w:tcW w:w="284" w:type="dxa"/>
            <w:tcBorders>
              <w:bottom w:val="single" w:sz="4" w:space="0" w:color="auto"/>
            </w:tcBorders>
            <w:shd w:val="clear" w:color="auto" w:fill="A6A6A6"/>
          </w:tcPr>
          <w:p w14:paraId="4AB86A61" w14:textId="77777777" w:rsidR="00451B94" w:rsidRPr="00256CCB" w:rsidRDefault="00451B94" w:rsidP="00470C41">
            <w:pPr>
              <w:pStyle w:val="TF-TEXTOQUADROCentralizado"/>
            </w:pPr>
            <w:r w:rsidRPr="00256CCB">
              <w:t>2</w:t>
            </w:r>
          </w:p>
        </w:tc>
        <w:tc>
          <w:tcPr>
            <w:tcW w:w="284" w:type="dxa"/>
            <w:tcBorders>
              <w:bottom w:val="single" w:sz="4" w:space="0" w:color="auto"/>
            </w:tcBorders>
            <w:shd w:val="clear" w:color="auto" w:fill="A6A6A6"/>
          </w:tcPr>
          <w:p w14:paraId="1FD5E71A" w14:textId="77777777" w:rsidR="00451B94" w:rsidRPr="00256CCB" w:rsidRDefault="00451B94" w:rsidP="00470C41">
            <w:pPr>
              <w:pStyle w:val="TF-TEXTOQUADROCentralizado"/>
            </w:pPr>
            <w:r w:rsidRPr="00256CCB">
              <w:t>1</w:t>
            </w:r>
          </w:p>
        </w:tc>
        <w:tc>
          <w:tcPr>
            <w:tcW w:w="289" w:type="dxa"/>
            <w:tcBorders>
              <w:bottom w:val="single" w:sz="4" w:space="0" w:color="auto"/>
            </w:tcBorders>
            <w:shd w:val="clear" w:color="auto" w:fill="A6A6A6"/>
          </w:tcPr>
          <w:p w14:paraId="6C0F9E71" w14:textId="77777777" w:rsidR="00451B94" w:rsidRPr="00256CCB" w:rsidRDefault="00451B94" w:rsidP="00470C41">
            <w:pPr>
              <w:pStyle w:val="TF-TEXTOQUADROCentralizado"/>
            </w:pPr>
            <w:r w:rsidRPr="00256CCB">
              <w:t>2</w:t>
            </w:r>
          </w:p>
        </w:tc>
      </w:tr>
      <w:tr w:rsidR="00451B94" w:rsidRPr="00256CCB" w14:paraId="76EB4853" w14:textId="77777777" w:rsidTr="001C1CCC">
        <w:trPr>
          <w:jc w:val="center"/>
        </w:trPr>
        <w:tc>
          <w:tcPr>
            <w:tcW w:w="6171" w:type="dxa"/>
            <w:tcBorders>
              <w:left w:val="single" w:sz="4" w:space="0" w:color="auto"/>
            </w:tcBorders>
          </w:tcPr>
          <w:p w14:paraId="28DACA78" w14:textId="63E2A965" w:rsidR="00451B94" w:rsidRPr="00256CCB" w:rsidRDefault="00AE345D" w:rsidP="00470C41">
            <w:pPr>
              <w:pStyle w:val="TF-TEXTOQUADRO"/>
              <w:rPr>
                <w:bCs/>
              </w:rPr>
            </w:pPr>
            <w:r w:rsidRPr="00256CCB">
              <w:t>r</w:t>
            </w:r>
            <w:r w:rsidR="00DE3D2B" w:rsidRPr="00256CCB">
              <w:t>evisão bibliográfica</w:t>
            </w:r>
          </w:p>
        </w:tc>
        <w:tc>
          <w:tcPr>
            <w:tcW w:w="273" w:type="dxa"/>
            <w:tcBorders>
              <w:bottom w:val="single" w:sz="4" w:space="0" w:color="auto"/>
            </w:tcBorders>
          </w:tcPr>
          <w:p w14:paraId="6C9616FD" w14:textId="661DE114" w:rsidR="00451B94" w:rsidRPr="00256CCB"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54FCC6FE" w14:textId="46A17571" w:rsidR="00451B94" w:rsidRPr="00256CCB" w:rsidRDefault="00451B94" w:rsidP="00470C41">
            <w:pPr>
              <w:pStyle w:val="TF-TEXTOQUADROCentralizado"/>
            </w:pPr>
          </w:p>
        </w:tc>
        <w:tc>
          <w:tcPr>
            <w:tcW w:w="284" w:type="dxa"/>
            <w:tcBorders>
              <w:bottom w:val="single" w:sz="4" w:space="0" w:color="auto"/>
            </w:tcBorders>
          </w:tcPr>
          <w:p w14:paraId="006AEB73" w14:textId="77777777" w:rsidR="00451B94" w:rsidRPr="00256CCB" w:rsidRDefault="00451B94" w:rsidP="00470C41">
            <w:pPr>
              <w:pStyle w:val="TF-TEXTOQUADROCentralizado"/>
            </w:pPr>
          </w:p>
        </w:tc>
        <w:tc>
          <w:tcPr>
            <w:tcW w:w="284" w:type="dxa"/>
            <w:tcBorders>
              <w:bottom w:val="single" w:sz="4" w:space="0" w:color="auto"/>
            </w:tcBorders>
          </w:tcPr>
          <w:p w14:paraId="20D740D8" w14:textId="77777777" w:rsidR="00451B94" w:rsidRPr="00256CCB" w:rsidRDefault="00451B94" w:rsidP="00470C41">
            <w:pPr>
              <w:pStyle w:val="TF-TEXTOQUADROCentralizado"/>
            </w:pPr>
          </w:p>
        </w:tc>
        <w:tc>
          <w:tcPr>
            <w:tcW w:w="284" w:type="dxa"/>
            <w:tcBorders>
              <w:bottom w:val="single" w:sz="4" w:space="0" w:color="auto"/>
            </w:tcBorders>
          </w:tcPr>
          <w:p w14:paraId="7CDF5C6F" w14:textId="77777777" w:rsidR="00451B94" w:rsidRPr="00256CCB" w:rsidRDefault="00451B94" w:rsidP="00470C41">
            <w:pPr>
              <w:pStyle w:val="TF-TEXTOQUADROCentralizado"/>
            </w:pPr>
          </w:p>
        </w:tc>
        <w:tc>
          <w:tcPr>
            <w:tcW w:w="284" w:type="dxa"/>
            <w:tcBorders>
              <w:bottom w:val="single" w:sz="4" w:space="0" w:color="auto"/>
            </w:tcBorders>
          </w:tcPr>
          <w:p w14:paraId="1FE9FBFC" w14:textId="77777777" w:rsidR="00451B94" w:rsidRPr="00256CCB" w:rsidRDefault="00451B94" w:rsidP="00470C41">
            <w:pPr>
              <w:pStyle w:val="TF-TEXTOQUADROCentralizado"/>
            </w:pPr>
          </w:p>
        </w:tc>
        <w:tc>
          <w:tcPr>
            <w:tcW w:w="284" w:type="dxa"/>
            <w:tcBorders>
              <w:bottom w:val="single" w:sz="4" w:space="0" w:color="auto"/>
            </w:tcBorders>
          </w:tcPr>
          <w:p w14:paraId="6E74B2C2" w14:textId="77777777" w:rsidR="00451B94" w:rsidRPr="00256CCB" w:rsidRDefault="00451B94" w:rsidP="00470C41">
            <w:pPr>
              <w:pStyle w:val="TF-TEXTOQUADROCentralizado"/>
            </w:pPr>
          </w:p>
        </w:tc>
        <w:tc>
          <w:tcPr>
            <w:tcW w:w="284" w:type="dxa"/>
            <w:tcBorders>
              <w:bottom w:val="single" w:sz="4" w:space="0" w:color="auto"/>
            </w:tcBorders>
          </w:tcPr>
          <w:p w14:paraId="0DFAAFDF" w14:textId="77777777" w:rsidR="00451B94" w:rsidRPr="00256CCB" w:rsidRDefault="00451B94" w:rsidP="00470C41">
            <w:pPr>
              <w:pStyle w:val="TF-TEXTOQUADROCentralizado"/>
            </w:pPr>
          </w:p>
        </w:tc>
        <w:tc>
          <w:tcPr>
            <w:tcW w:w="284" w:type="dxa"/>
            <w:tcBorders>
              <w:bottom w:val="single" w:sz="4" w:space="0" w:color="auto"/>
            </w:tcBorders>
          </w:tcPr>
          <w:p w14:paraId="6539A6FF" w14:textId="77777777" w:rsidR="00451B94" w:rsidRPr="00256CCB" w:rsidRDefault="00451B94" w:rsidP="00470C41">
            <w:pPr>
              <w:pStyle w:val="TF-TEXTOQUADROCentralizado"/>
            </w:pPr>
          </w:p>
        </w:tc>
        <w:tc>
          <w:tcPr>
            <w:tcW w:w="289" w:type="dxa"/>
          </w:tcPr>
          <w:p w14:paraId="6FC86C2F" w14:textId="77777777" w:rsidR="00451B94" w:rsidRPr="00256CCB" w:rsidRDefault="00451B94" w:rsidP="00470C41">
            <w:pPr>
              <w:pStyle w:val="TF-TEXTOQUADROCentralizado"/>
            </w:pPr>
          </w:p>
        </w:tc>
      </w:tr>
      <w:tr w:rsidR="00451B94" w:rsidRPr="00256CCB" w14:paraId="24B8EFA0" w14:textId="77777777" w:rsidTr="001C1CCC">
        <w:trPr>
          <w:jc w:val="center"/>
        </w:trPr>
        <w:tc>
          <w:tcPr>
            <w:tcW w:w="6171" w:type="dxa"/>
            <w:tcBorders>
              <w:left w:val="single" w:sz="4" w:space="0" w:color="auto"/>
            </w:tcBorders>
          </w:tcPr>
          <w:p w14:paraId="3B427EBB" w14:textId="69C5CB80" w:rsidR="00451B94" w:rsidRPr="00256CCB" w:rsidRDefault="001C1CCC" w:rsidP="00470C41">
            <w:pPr>
              <w:pStyle w:val="TF-TEXTOQUADRO"/>
            </w:pPr>
            <w:r w:rsidRPr="00256CCB">
              <w:t>d</w:t>
            </w:r>
            <w:r w:rsidR="00DE3D2B" w:rsidRPr="00256CCB">
              <w:t>efinição de ferramentas</w:t>
            </w:r>
          </w:p>
        </w:tc>
        <w:tc>
          <w:tcPr>
            <w:tcW w:w="273" w:type="dxa"/>
            <w:tcBorders>
              <w:top w:val="single" w:sz="4" w:space="0" w:color="auto"/>
            </w:tcBorders>
          </w:tcPr>
          <w:p w14:paraId="0104990A" w14:textId="77777777" w:rsidR="00451B94" w:rsidRPr="00256CCB"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286FC497" w14:textId="3B233F8D" w:rsidR="00451B94" w:rsidRPr="00256CCB" w:rsidRDefault="00451B94" w:rsidP="00470C41">
            <w:pPr>
              <w:pStyle w:val="TF-TEXTOQUADROCentralizado"/>
            </w:pPr>
          </w:p>
        </w:tc>
        <w:tc>
          <w:tcPr>
            <w:tcW w:w="284" w:type="dxa"/>
            <w:tcBorders>
              <w:top w:val="single" w:sz="4" w:space="0" w:color="auto"/>
            </w:tcBorders>
          </w:tcPr>
          <w:p w14:paraId="62D591EC" w14:textId="77777777" w:rsidR="00451B94" w:rsidRPr="00256CCB" w:rsidRDefault="00451B94" w:rsidP="00470C41">
            <w:pPr>
              <w:pStyle w:val="TF-TEXTOQUADROCentralizado"/>
            </w:pPr>
          </w:p>
        </w:tc>
        <w:tc>
          <w:tcPr>
            <w:tcW w:w="284" w:type="dxa"/>
            <w:tcBorders>
              <w:top w:val="single" w:sz="4" w:space="0" w:color="auto"/>
            </w:tcBorders>
          </w:tcPr>
          <w:p w14:paraId="364BF180" w14:textId="77777777" w:rsidR="00451B94" w:rsidRPr="00256CCB" w:rsidRDefault="00451B94" w:rsidP="00470C41">
            <w:pPr>
              <w:pStyle w:val="TF-TEXTOQUADROCentralizado"/>
            </w:pPr>
          </w:p>
        </w:tc>
        <w:tc>
          <w:tcPr>
            <w:tcW w:w="284" w:type="dxa"/>
            <w:tcBorders>
              <w:top w:val="single" w:sz="4" w:space="0" w:color="auto"/>
            </w:tcBorders>
          </w:tcPr>
          <w:p w14:paraId="1A7C86BB" w14:textId="77777777" w:rsidR="00451B94" w:rsidRPr="00256CCB" w:rsidRDefault="00451B94" w:rsidP="00470C41">
            <w:pPr>
              <w:pStyle w:val="TF-TEXTOQUADROCentralizado"/>
            </w:pPr>
          </w:p>
        </w:tc>
        <w:tc>
          <w:tcPr>
            <w:tcW w:w="284" w:type="dxa"/>
            <w:tcBorders>
              <w:top w:val="single" w:sz="4" w:space="0" w:color="auto"/>
            </w:tcBorders>
          </w:tcPr>
          <w:p w14:paraId="3649757F" w14:textId="77777777" w:rsidR="00451B94" w:rsidRPr="00256CCB" w:rsidRDefault="00451B94" w:rsidP="00470C41">
            <w:pPr>
              <w:pStyle w:val="TF-TEXTOQUADROCentralizado"/>
            </w:pPr>
          </w:p>
        </w:tc>
        <w:tc>
          <w:tcPr>
            <w:tcW w:w="284" w:type="dxa"/>
            <w:tcBorders>
              <w:top w:val="single" w:sz="4" w:space="0" w:color="auto"/>
            </w:tcBorders>
          </w:tcPr>
          <w:p w14:paraId="3B2D6081" w14:textId="77777777" w:rsidR="00451B94" w:rsidRPr="00256CCB" w:rsidRDefault="00451B94" w:rsidP="00470C41">
            <w:pPr>
              <w:pStyle w:val="TF-TEXTOQUADROCentralizado"/>
            </w:pPr>
          </w:p>
        </w:tc>
        <w:tc>
          <w:tcPr>
            <w:tcW w:w="284" w:type="dxa"/>
            <w:tcBorders>
              <w:top w:val="single" w:sz="4" w:space="0" w:color="auto"/>
            </w:tcBorders>
          </w:tcPr>
          <w:p w14:paraId="56DC06C2" w14:textId="77777777" w:rsidR="00451B94" w:rsidRPr="00256CCB" w:rsidRDefault="00451B94" w:rsidP="00470C41">
            <w:pPr>
              <w:pStyle w:val="TF-TEXTOQUADROCentralizado"/>
            </w:pPr>
          </w:p>
        </w:tc>
        <w:tc>
          <w:tcPr>
            <w:tcW w:w="284" w:type="dxa"/>
            <w:tcBorders>
              <w:top w:val="single" w:sz="4" w:space="0" w:color="auto"/>
            </w:tcBorders>
          </w:tcPr>
          <w:p w14:paraId="51FC2EC5" w14:textId="77777777" w:rsidR="00451B94" w:rsidRPr="00256CCB" w:rsidRDefault="00451B94" w:rsidP="00470C41">
            <w:pPr>
              <w:pStyle w:val="TF-TEXTOQUADROCentralizado"/>
            </w:pPr>
          </w:p>
        </w:tc>
        <w:tc>
          <w:tcPr>
            <w:tcW w:w="289" w:type="dxa"/>
          </w:tcPr>
          <w:p w14:paraId="529B23CA" w14:textId="77777777" w:rsidR="00451B94" w:rsidRPr="00256CCB" w:rsidRDefault="00451B94" w:rsidP="00470C41">
            <w:pPr>
              <w:pStyle w:val="TF-TEXTOQUADROCentralizado"/>
            </w:pPr>
          </w:p>
        </w:tc>
      </w:tr>
      <w:tr w:rsidR="00E76067" w:rsidRPr="00256CCB" w14:paraId="17F7B938" w14:textId="77777777" w:rsidTr="00E76067">
        <w:trPr>
          <w:jc w:val="center"/>
        </w:trPr>
        <w:tc>
          <w:tcPr>
            <w:tcW w:w="6171" w:type="dxa"/>
            <w:tcBorders>
              <w:left w:val="single" w:sz="4" w:space="0" w:color="auto"/>
            </w:tcBorders>
          </w:tcPr>
          <w:p w14:paraId="10E9A0CE" w14:textId="15894A0D" w:rsidR="00E76067" w:rsidRPr="00256CCB" w:rsidRDefault="00E76067" w:rsidP="00470C41">
            <w:pPr>
              <w:pStyle w:val="TF-TEXTOQUADRO"/>
            </w:pPr>
            <w:r w:rsidRPr="00E76067">
              <w:t>elicitação de requisitos</w:t>
            </w:r>
          </w:p>
        </w:tc>
        <w:tc>
          <w:tcPr>
            <w:tcW w:w="273" w:type="dxa"/>
            <w:tcBorders>
              <w:top w:val="single" w:sz="4" w:space="0" w:color="auto"/>
            </w:tcBorders>
          </w:tcPr>
          <w:p w14:paraId="6DCABBAD" w14:textId="77777777" w:rsidR="00E76067" w:rsidRPr="00256CCB" w:rsidRDefault="00E76067" w:rsidP="00470C41">
            <w:pPr>
              <w:pStyle w:val="TF-TEXTOQUADROCentralizado"/>
            </w:pPr>
          </w:p>
        </w:tc>
        <w:tc>
          <w:tcPr>
            <w:tcW w:w="284" w:type="dxa"/>
            <w:tcBorders>
              <w:top w:val="single" w:sz="4" w:space="0" w:color="auto"/>
            </w:tcBorders>
            <w:shd w:val="clear" w:color="auto" w:fill="A6A6A6" w:themeFill="background1" w:themeFillShade="A6"/>
          </w:tcPr>
          <w:p w14:paraId="158EC892" w14:textId="77777777" w:rsidR="00E76067" w:rsidRPr="00256CCB" w:rsidRDefault="00E76067" w:rsidP="00470C41">
            <w:pPr>
              <w:pStyle w:val="TF-TEXTOQUADROCentralizado"/>
            </w:pPr>
          </w:p>
        </w:tc>
        <w:tc>
          <w:tcPr>
            <w:tcW w:w="284" w:type="dxa"/>
            <w:tcBorders>
              <w:top w:val="single" w:sz="4" w:space="0" w:color="auto"/>
            </w:tcBorders>
            <w:shd w:val="clear" w:color="auto" w:fill="A6A6A6" w:themeFill="background1" w:themeFillShade="A6"/>
          </w:tcPr>
          <w:p w14:paraId="21B15219" w14:textId="77777777" w:rsidR="00E76067" w:rsidRPr="00256CCB" w:rsidRDefault="00E76067" w:rsidP="00470C41">
            <w:pPr>
              <w:pStyle w:val="TF-TEXTOQUADROCentralizado"/>
            </w:pPr>
          </w:p>
        </w:tc>
        <w:tc>
          <w:tcPr>
            <w:tcW w:w="284" w:type="dxa"/>
            <w:tcBorders>
              <w:top w:val="single" w:sz="4" w:space="0" w:color="auto"/>
            </w:tcBorders>
          </w:tcPr>
          <w:p w14:paraId="2AA74061" w14:textId="77777777" w:rsidR="00E76067" w:rsidRPr="00256CCB" w:rsidRDefault="00E76067" w:rsidP="00470C41">
            <w:pPr>
              <w:pStyle w:val="TF-TEXTOQUADROCentralizado"/>
            </w:pPr>
          </w:p>
        </w:tc>
        <w:tc>
          <w:tcPr>
            <w:tcW w:w="284" w:type="dxa"/>
            <w:tcBorders>
              <w:top w:val="single" w:sz="4" w:space="0" w:color="auto"/>
            </w:tcBorders>
          </w:tcPr>
          <w:p w14:paraId="6D5DA506" w14:textId="77777777" w:rsidR="00E76067" w:rsidRPr="00256CCB" w:rsidRDefault="00E76067" w:rsidP="00470C41">
            <w:pPr>
              <w:pStyle w:val="TF-TEXTOQUADROCentralizado"/>
            </w:pPr>
          </w:p>
        </w:tc>
        <w:tc>
          <w:tcPr>
            <w:tcW w:w="284" w:type="dxa"/>
            <w:tcBorders>
              <w:top w:val="single" w:sz="4" w:space="0" w:color="auto"/>
            </w:tcBorders>
          </w:tcPr>
          <w:p w14:paraId="3C90C493" w14:textId="77777777" w:rsidR="00E76067" w:rsidRPr="00256CCB" w:rsidRDefault="00E76067" w:rsidP="00470C41">
            <w:pPr>
              <w:pStyle w:val="TF-TEXTOQUADROCentralizado"/>
            </w:pPr>
          </w:p>
        </w:tc>
        <w:tc>
          <w:tcPr>
            <w:tcW w:w="284" w:type="dxa"/>
            <w:tcBorders>
              <w:top w:val="single" w:sz="4" w:space="0" w:color="auto"/>
            </w:tcBorders>
          </w:tcPr>
          <w:p w14:paraId="18D21CBD" w14:textId="77777777" w:rsidR="00E76067" w:rsidRPr="00256CCB" w:rsidRDefault="00E76067" w:rsidP="00470C41">
            <w:pPr>
              <w:pStyle w:val="TF-TEXTOQUADROCentralizado"/>
            </w:pPr>
          </w:p>
        </w:tc>
        <w:tc>
          <w:tcPr>
            <w:tcW w:w="284" w:type="dxa"/>
            <w:tcBorders>
              <w:top w:val="single" w:sz="4" w:space="0" w:color="auto"/>
            </w:tcBorders>
          </w:tcPr>
          <w:p w14:paraId="4FA53043" w14:textId="77777777" w:rsidR="00E76067" w:rsidRPr="00256CCB" w:rsidRDefault="00E76067" w:rsidP="00470C41">
            <w:pPr>
              <w:pStyle w:val="TF-TEXTOQUADROCentralizado"/>
            </w:pPr>
          </w:p>
        </w:tc>
        <w:tc>
          <w:tcPr>
            <w:tcW w:w="284" w:type="dxa"/>
            <w:tcBorders>
              <w:top w:val="single" w:sz="4" w:space="0" w:color="auto"/>
            </w:tcBorders>
          </w:tcPr>
          <w:p w14:paraId="0F395DA0" w14:textId="77777777" w:rsidR="00E76067" w:rsidRPr="00256CCB" w:rsidRDefault="00E76067" w:rsidP="00470C41">
            <w:pPr>
              <w:pStyle w:val="TF-TEXTOQUADROCentralizado"/>
            </w:pPr>
          </w:p>
        </w:tc>
        <w:tc>
          <w:tcPr>
            <w:tcW w:w="289" w:type="dxa"/>
          </w:tcPr>
          <w:p w14:paraId="26C96A17" w14:textId="77777777" w:rsidR="00E76067" w:rsidRPr="00256CCB" w:rsidRDefault="00E76067" w:rsidP="00470C41">
            <w:pPr>
              <w:pStyle w:val="TF-TEXTOQUADROCentralizado"/>
            </w:pPr>
          </w:p>
        </w:tc>
      </w:tr>
      <w:tr w:rsidR="00451B94" w:rsidRPr="00256CCB" w14:paraId="59D76CA5" w14:textId="77777777" w:rsidTr="001C1CCC">
        <w:trPr>
          <w:jc w:val="center"/>
        </w:trPr>
        <w:tc>
          <w:tcPr>
            <w:tcW w:w="6171" w:type="dxa"/>
            <w:tcBorders>
              <w:left w:val="single" w:sz="4" w:space="0" w:color="auto"/>
            </w:tcBorders>
          </w:tcPr>
          <w:p w14:paraId="65CD8E89" w14:textId="3FDE7D5B" w:rsidR="00451B94" w:rsidRPr="00256CCB" w:rsidRDefault="001C1CCC" w:rsidP="00470C41">
            <w:pPr>
              <w:pStyle w:val="TF-TEXTOQUADRO"/>
            </w:pPr>
            <w:r w:rsidRPr="00256CCB">
              <w:t>p</w:t>
            </w:r>
            <w:r w:rsidR="00DE3D2B" w:rsidRPr="00256CCB">
              <w:t>roposição e implementação do modelo</w:t>
            </w:r>
          </w:p>
        </w:tc>
        <w:tc>
          <w:tcPr>
            <w:tcW w:w="273" w:type="dxa"/>
            <w:tcBorders>
              <w:bottom w:val="single" w:sz="4" w:space="0" w:color="auto"/>
            </w:tcBorders>
          </w:tcPr>
          <w:p w14:paraId="19E20D91" w14:textId="77777777" w:rsidR="00451B94" w:rsidRPr="00256CCB"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102F2774" w14:textId="1D066B74" w:rsidR="00451B94" w:rsidRPr="00256CCB"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C095452" w14:textId="1DC80221" w:rsidR="00451B94" w:rsidRPr="00256CCB"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0CF4BD10" w14:textId="351FBDFA" w:rsidR="00451B94" w:rsidRPr="00256CCB"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2405B840" w14:textId="1D287BBD" w:rsidR="00451B94" w:rsidRPr="00256CCB"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0A7A33E3" w14:textId="16AA4512" w:rsidR="00451B94" w:rsidRPr="00256CCB"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0D254DA1" w14:textId="5F609112" w:rsidR="00451B94" w:rsidRPr="00256CCB"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6B1FDBDF" w14:textId="753DCFFA" w:rsidR="00451B94" w:rsidRPr="00256CCB"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4042F7AB" w14:textId="5249D359" w:rsidR="00451B94" w:rsidRPr="00256CCB" w:rsidRDefault="00451B94" w:rsidP="00470C41">
            <w:pPr>
              <w:pStyle w:val="TF-TEXTOQUADROCentralizado"/>
            </w:pPr>
          </w:p>
        </w:tc>
        <w:tc>
          <w:tcPr>
            <w:tcW w:w="289" w:type="dxa"/>
          </w:tcPr>
          <w:p w14:paraId="6424261F" w14:textId="77777777" w:rsidR="00451B94" w:rsidRPr="00256CCB" w:rsidRDefault="00451B94" w:rsidP="00470C41">
            <w:pPr>
              <w:pStyle w:val="TF-TEXTOQUADROCentralizado"/>
            </w:pPr>
          </w:p>
        </w:tc>
      </w:tr>
      <w:tr w:rsidR="00451B94" w:rsidRPr="00256CCB" w14:paraId="02622124" w14:textId="77777777" w:rsidTr="001C1CCC">
        <w:trPr>
          <w:jc w:val="center"/>
        </w:trPr>
        <w:tc>
          <w:tcPr>
            <w:tcW w:w="6171" w:type="dxa"/>
            <w:tcBorders>
              <w:left w:val="single" w:sz="4" w:space="0" w:color="auto"/>
            </w:tcBorders>
          </w:tcPr>
          <w:p w14:paraId="386FD9AC" w14:textId="333535B4" w:rsidR="00451B94" w:rsidRPr="00256CCB" w:rsidRDefault="001C1CCC" w:rsidP="00470C41">
            <w:pPr>
              <w:pStyle w:val="TF-TEXTOQUADRO"/>
            </w:pPr>
            <w:r w:rsidRPr="00256CCB">
              <w:t>v</w:t>
            </w:r>
            <w:r w:rsidR="00DE3D2B" w:rsidRPr="00256CCB">
              <w:t>alidação de características estruturais da comunidad</w:t>
            </w:r>
            <w:r w:rsidRPr="00256CCB">
              <w:t>e</w:t>
            </w:r>
          </w:p>
        </w:tc>
        <w:tc>
          <w:tcPr>
            <w:tcW w:w="273" w:type="dxa"/>
          </w:tcPr>
          <w:p w14:paraId="35FE6C42" w14:textId="77777777" w:rsidR="00451B94" w:rsidRPr="00256CCB" w:rsidRDefault="00451B94" w:rsidP="00470C41">
            <w:pPr>
              <w:pStyle w:val="TF-TEXTOQUADROCentralizado"/>
            </w:pPr>
          </w:p>
        </w:tc>
        <w:tc>
          <w:tcPr>
            <w:tcW w:w="284" w:type="dxa"/>
          </w:tcPr>
          <w:p w14:paraId="7C8BF278" w14:textId="77777777" w:rsidR="00451B94" w:rsidRPr="00256CCB" w:rsidRDefault="00451B94" w:rsidP="00470C41">
            <w:pPr>
              <w:pStyle w:val="TF-TEXTOQUADROCentralizado"/>
            </w:pPr>
          </w:p>
        </w:tc>
        <w:tc>
          <w:tcPr>
            <w:tcW w:w="284" w:type="dxa"/>
            <w:shd w:val="clear" w:color="auto" w:fill="A6A6A6" w:themeFill="background1" w:themeFillShade="A6"/>
          </w:tcPr>
          <w:p w14:paraId="1FE1E546" w14:textId="4D1B8AD0" w:rsidR="00451B94" w:rsidRPr="00256CCB" w:rsidRDefault="00451B94" w:rsidP="00470C41">
            <w:pPr>
              <w:pStyle w:val="TF-TEXTOQUADROCentralizado"/>
            </w:pPr>
          </w:p>
        </w:tc>
        <w:tc>
          <w:tcPr>
            <w:tcW w:w="284" w:type="dxa"/>
            <w:shd w:val="clear" w:color="auto" w:fill="A6A6A6" w:themeFill="background1" w:themeFillShade="A6"/>
          </w:tcPr>
          <w:p w14:paraId="382575B0" w14:textId="1A551536" w:rsidR="00451B94" w:rsidRPr="00256CCB" w:rsidRDefault="00451B94" w:rsidP="00470C41">
            <w:pPr>
              <w:pStyle w:val="TF-TEXTOQUADROCentralizado"/>
            </w:pPr>
          </w:p>
        </w:tc>
        <w:tc>
          <w:tcPr>
            <w:tcW w:w="284" w:type="dxa"/>
          </w:tcPr>
          <w:p w14:paraId="1020B0D0" w14:textId="77777777" w:rsidR="00451B94" w:rsidRPr="00256CCB" w:rsidRDefault="00451B94" w:rsidP="00470C41">
            <w:pPr>
              <w:pStyle w:val="TF-TEXTOQUADROCentralizado"/>
            </w:pPr>
          </w:p>
        </w:tc>
        <w:tc>
          <w:tcPr>
            <w:tcW w:w="284" w:type="dxa"/>
          </w:tcPr>
          <w:p w14:paraId="512BE72A" w14:textId="77777777" w:rsidR="00451B94" w:rsidRPr="00256CCB" w:rsidRDefault="00451B94" w:rsidP="00470C41">
            <w:pPr>
              <w:pStyle w:val="TF-TEXTOQUADROCentralizado"/>
            </w:pPr>
          </w:p>
        </w:tc>
        <w:tc>
          <w:tcPr>
            <w:tcW w:w="284" w:type="dxa"/>
          </w:tcPr>
          <w:p w14:paraId="1C501AAA" w14:textId="77777777" w:rsidR="00451B94" w:rsidRPr="00256CCB" w:rsidRDefault="00451B94" w:rsidP="00470C41">
            <w:pPr>
              <w:pStyle w:val="TF-TEXTOQUADROCentralizado"/>
            </w:pPr>
          </w:p>
        </w:tc>
        <w:tc>
          <w:tcPr>
            <w:tcW w:w="284" w:type="dxa"/>
          </w:tcPr>
          <w:p w14:paraId="481BAE85" w14:textId="77777777" w:rsidR="00451B94" w:rsidRPr="00256CCB" w:rsidRDefault="00451B94" w:rsidP="00470C41">
            <w:pPr>
              <w:pStyle w:val="TF-TEXTOQUADROCentralizado"/>
            </w:pPr>
          </w:p>
        </w:tc>
        <w:tc>
          <w:tcPr>
            <w:tcW w:w="284" w:type="dxa"/>
          </w:tcPr>
          <w:p w14:paraId="6902F816" w14:textId="77777777" w:rsidR="00451B94" w:rsidRPr="00256CCB" w:rsidRDefault="00451B94" w:rsidP="00470C41">
            <w:pPr>
              <w:pStyle w:val="TF-TEXTOQUADROCentralizado"/>
            </w:pPr>
          </w:p>
        </w:tc>
        <w:tc>
          <w:tcPr>
            <w:tcW w:w="289" w:type="dxa"/>
          </w:tcPr>
          <w:p w14:paraId="31F440AE" w14:textId="77777777" w:rsidR="00451B94" w:rsidRPr="00256CCB" w:rsidRDefault="00451B94" w:rsidP="00470C41">
            <w:pPr>
              <w:pStyle w:val="TF-TEXTOQUADROCentralizado"/>
            </w:pPr>
          </w:p>
        </w:tc>
      </w:tr>
      <w:tr w:rsidR="00DE3D2B" w:rsidRPr="00256CCB" w14:paraId="26853333" w14:textId="77777777" w:rsidTr="001C1CCC">
        <w:trPr>
          <w:jc w:val="center"/>
        </w:trPr>
        <w:tc>
          <w:tcPr>
            <w:tcW w:w="6171" w:type="dxa"/>
            <w:tcBorders>
              <w:left w:val="single" w:sz="4" w:space="0" w:color="auto"/>
            </w:tcBorders>
          </w:tcPr>
          <w:p w14:paraId="05644CF7" w14:textId="46166D18" w:rsidR="00DE3D2B" w:rsidRPr="00256CCB" w:rsidRDefault="001C1CCC" w:rsidP="00470C41">
            <w:pPr>
              <w:pStyle w:val="TF-TEXTOQUADRO"/>
            </w:pPr>
            <w:r w:rsidRPr="00256CCB">
              <w:t>v</w:t>
            </w:r>
            <w:r w:rsidR="00DE3D2B" w:rsidRPr="00256CCB">
              <w:t>alidação de características de valor da comunidade</w:t>
            </w:r>
          </w:p>
        </w:tc>
        <w:tc>
          <w:tcPr>
            <w:tcW w:w="273" w:type="dxa"/>
          </w:tcPr>
          <w:p w14:paraId="73E94F3B" w14:textId="77777777" w:rsidR="00DE3D2B" w:rsidRPr="00256CCB" w:rsidRDefault="00DE3D2B" w:rsidP="00470C41">
            <w:pPr>
              <w:pStyle w:val="TF-TEXTOQUADROCentralizado"/>
            </w:pPr>
          </w:p>
        </w:tc>
        <w:tc>
          <w:tcPr>
            <w:tcW w:w="284" w:type="dxa"/>
          </w:tcPr>
          <w:p w14:paraId="589190C7" w14:textId="77777777" w:rsidR="00DE3D2B" w:rsidRPr="00256CCB" w:rsidRDefault="00DE3D2B" w:rsidP="00470C41">
            <w:pPr>
              <w:pStyle w:val="TF-TEXTOQUADROCentralizado"/>
            </w:pPr>
          </w:p>
        </w:tc>
        <w:tc>
          <w:tcPr>
            <w:tcW w:w="284" w:type="dxa"/>
          </w:tcPr>
          <w:p w14:paraId="636C165B" w14:textId="77777777" w:rsidR="00DE3D2B" w:rsidRPr="00256CCB" w:rsidRDefault="00DE3D2B" w:rsidP="00470C41">
            <w:pPr>
              <w:pStyle w:val="TF-TEXTOQUADROCentralizado"/>
            </w:pPr>
          </w:p>
        </w:tc>
        <w:tc>
          <w:tcPr>
            <w:tcW w:w="284" w:type="dxa"/>
            <w:shd w:val="clear" w:color="auto" w:fill="A6A6A6" w:themeFill="background1" w:themeFillShade="A6"/>
          </w:tcPr>
          <w:p w14:paraId="44A288C2" w14:textId="34A9315E" w:rsidR="00DE3D2B" w:rsidRPr="00256CCB" w:rsidRDefault="00DE3D2B" w:rsidP="00470C41">
            <w:pPr>
              <w:pStyle w:val="TF-TEXTOQUADROCentralizado"/>
            </w:pPr>
          </w:p>
        </w:tc>
        <w:tc>
          <w:tcPr>
            <w:tcW w:w="284" w:type="dxa"/>
          </w:tcPr>
          <w:p w14:paraId="2A65634E" w14:textId="77777777" w:rsidR="00DE3D2B" w:rsidRPr="00256CCB" w:rsidRDefault="00DE3D2B" w:rsidP="00470C41">
            <w:pPr>
              <w:pStyle w:val="TF-TEXTOQUADROCentralizado"/>
            </w:pPr>
          </w:p>
        </w:tc>
        <w:tc>
          <w:tcPr>
            <w:tcW w:w="284" w:type="dxa"/>
          </w:tcPr>
          <w:p w14:paraId="0E9F5F3C" w14:textId="77777777" w:rsidR="00DE3D2B" w:rsidRPr="00256CCB" w:rsidRDefault="00DE3D2B" w:rsidP="00470C41">
            <w:pPr>
              <w:pStyle w:val="TF-TEXTOQUADROCentralizado"/>
            </w:pPr>
          </w:p>
        </w:tc>
        <w:tc>
          <w:tcPr>
            <w:tcW w:w="284" w:type="dxa"/>
          </w:tcPr>
          <w:p w14:paraId="1315479B" w14:textId="77777777" w:rsidR="00DE3D2B" w:rsidRPr="00256CCB" w:rsidRDefault="00DE3D2B" w:rsidP="00470C41">
            <w:pPr>
              <w:pStyle w:val="TF-TEXTOQUADROCentralizado"/>
            </w:pPr>
          </w:p>
        </w:tc>
        <w:tc>
          <w:tcPr>
            <w:tcW w:w="284" w:type="dxa"/>
          </w:tcPr>
          <w:p w14:paraId="3268D1BD" w14:textId="77777777" w:rsidR="00DE3D2B" w:rsidRPr="00256CCB" w:rsidRDefault="00DE3D2B" w:rsidP="00470C41">
            <w:pPr>
              <w:pStyle w:val="TF-TEXTOQUADROCentralizado"/>
            </w:pPr>
          </w:p>
        </w:tc>
        <w:tc>
          <w:tcPr>
            <w:tcW w:w="284" w:type="dxa"/>
          </w:tcPr>
          <w:p w14:paraId="7A42FD9F" w14:textId="77777777" w:rsidR="00DE3D2B" w:rsidRPr="00256CCB" w:rsidRDefault="00DE3D2B" w:rsidP="00470C41">
            <w:pPr>
              <w:pStyle w:val="TF-TEXTOQUADROCentralizado"/>
            </w:pPr>
          </w:p>
        </w:tc>
        <w:tc>
          <w:tcPr>
            <w:tcW w:w="289" w:type="dxa"/>
          </w:tcPr>
          <w:p w14:paraId="7708C547" w14:textId="77777777" w:rsidR="00DE3D2B" w:rsidRPr="00256CCB" w:rsidRDefault="00DE3D2B" w:rsidP="00470C41">
            <w:pPr>
              <w:pStyle w:val="TF-TEXTOQUADROCentralizado"/>
            </w:pPr>
          </w:p>
        </w:tc>
      </w:tr>
      <w:tr w:rsidR="00DE3D2B" w:rsidRPr="00256CCB" w14:paraId="7A695B2B" w14:textId="77777777" w:rsidTr="001C1CCC">
        <w:trPr>
          <w:jc w:val="center"/>
        </w:trPr>
        <w:tc>
          <w:tcPr>
            <w:tcW w:w="6171" w:type="dxa"/>
            <w:tcBorders>
              <w:left w:val="single" w:sz="4" w:space="0" w:color="auto"/>
            </w:tcBorders>
          </w:tcPr>
          <w:p w14:paraId="42D67935" w14:textId="478CDC1B" w:rsidR="00DE3D2B" w:rsidRPr="00256CCB" w:rsidRDefault="001C1CCC" w:rsidP="00470C41">
            <w:pPr>
              <w:pStyle w:val="TF-TEXTOQUADRO"/>
            </w:pPr>
            <w:r w:rsidRPr="00256CCB">
              <w:t>v</w:t>
            </w:r>
            <w:r w:rsidR="00DE3D2B" w:rsidRPr="00256CCB">
              <w:t>alidação das propriedades de mundo pequeno e de liberdade de escala</w:t>
            </w:r>
          </w:p>
        </w:tc>
        <w:tc>
          <w:tcPr>
            <w:tcW w:w="273" w:type="dxa"/>
          </w:tcPr>
          <w:p w14:paraId="38F4BD06" w14:textId="77777777" w:rsidR="00DE3D2B" w:rsidRPr="00256CCB" w:rsidRDefault="00DE3D2B" w:rsidP="00470C41">
            <w:pPr>
              <w:pStyle w:val="TF-TEXTOQUADROCentralizado"/>
            </w:pPr>
          </w:p>
        </w:tc>
        <w:tc>
          <w:tcPr>
            <w:tcW w:w="284" w:type="dxa"/>
          </w:tcPr>
          <w:p w14:paraId="20044FB2" w14:textId="77777777" w:rsidR="00DE3D2B" w:rsidRPr="00256CCB" w:rsidRDefault="00DE3D2B" w:rsidP="00470C41">
            <w:pPr>
              <w:pStyle w:val="TF-TEXTOQUADROCentralizado"/>
            </w:pPr>
          </w:p>
        </w:tc>
        <w:tc>
          <w:tcPr>
            <w:tcW w:w="284" w:type="dxa"/>
          </w:tcPr>
          <w:p w14:paraId="60722233" w14:textId="77777777" w:rsidR="00DE3D2B" w:rsidRPr="00256CCB" w:rsidRDefault="00DE3D2B" w:rsidP="00470C41">
            <w:pPr>
              <w:pStyle w:val="TF-TEXTOQUADROCentralizado"/>
            </w:pPr>
          </w:p>
        </w:tc>
        <w:tc>
          <w:tcPr>
            <w:tcW w:w="284" w:type="dxa"/>
          </w:tcPr>
          <w:p w14:paraId="1596E3C2" w14:textId="77777777" w:rsidR="00DE3D2B" w:rsidRPr="00256CCB" w:rsidRDefault="00DE3D2B" w:rsidP="00470C41">
            <w:pPr>
              <w:pStyle w:val="TF-TEXTOQUADROCentralizado"/>
            </w:pPr>
          </w:p>
        </w:tc>
        <w:tc>
          <w:tcPr>
            <w:tcW w:w="284" w:type="dxa"/>
            <w:shd w:val="clear" w:color="auto" w:fill="A6A6A6" w:themeFill="background1" w:themeFillShade="A6"/>
          </w:tcPr>
          <w:p w14:paraId="58AC4C29" w14:textId="59D7BAE3" w:rsidR="00DE3D2B" w:rsidRPr="00256CCB" w:rsidRDefault="00DE3D2B" w:rsidP="00470C41">
            <w:pPr>
              <w:pStyle w:val="TF-TEXTOQUADROCentralizado"/>
            </w:pPr>
          </w:p>
        </w:tc>
        <w:tc>
          <w:tcPr>
            <w:tcW w:w="284" w:type="dxa"/>
          </w:tcPr>
          <w:p w14:paraId="64F2B40F" w14:textId="77777777" w:rsidR="00DE3D2B" w:rsidRPr="00256CCB" w:rsidRDefault="00DE3D2B" w:rsidP="00470C41">
            <w:pPr>
              <w:pStyle w:val="TF-TEXTOQUADROCentralizado"/>
            </w:pPr>
          </w:p>
        </w:tc>
        <w:tc>
          <w:tcPr>
            <w:tcW w:w="284" w:type="dxa"/>
          </w:tcPr>
          <w:p w14:paraId="4DF28442" w14:textId="77777777" w:rsidR="00DE3D2B" w:rsidRPr="00256CCB" w:rsidRDefault="00DE3D2B" w:rsidP="00470C41">
            <w:pPr>
              <w:pStyle w:val="TF-TEXTOQUADROCentralizado"/>
            </w:pPr>
          </w:p>
        </w:tc>
        <w:tc>
          <w:tcPr>
            <w:tcW w:w="284" w:type="dxa"/>
          </w:tcPr>
          <w:p w14:paraId="6BC8A586" w14:textId="77777777" w:rsidR="00DE3D2B" w:rsidRPr="00256CCB" w:rsidRDefault="00DE3D2B" w:rsidP="00470C41">
            <w:pPr>
              <w:pStyle w:val="TF-TEXTOQUADROCentralizado"/>
            </w:pPr>
          </w:p>
        </w:tc>
        <w:tc>
          <w:tcPr>
            <w:tcW w:w="284" w:type="dxa"/>
          </w:tcPr>
          <w:p w14:paraId="0B8305D0" w14:textId="77777777" w:rsidR="00DE3D2B" w:rsidRPr="00256CCB" w:rsidRDefault="00DE3D2B" w:rsidP="00470C41">
            <w:pPr>
              <w:pStyle w:val="TF-TEXTOQUADROCentralizado"/>
            </w:pPr>
          </w:p>
        </w:tc>
        <w:tc>
          <w:tcPr>
            <w:tcW w:w="289" w:type="dxa"/>
          </w:tcPr>
          <w:p w14:paraId="3C82A10E" w14:textId="77777777" w:rsidR="00DE3D2B" w:rsidRPr="00256CCB" w:rsidRDefault="00DE3D2B" w:rsidP="00470C41">
            <w:pPr>
              <w:pStyle w:val="TF-TEXTOQUADROCentralizado"/>
            </w:pPr>
          </w:p>
        </w:tc>
      </w:tr>
      <w:tr w:rsidR="00DE3D2B" w:rsidRPr="00256CCB" w14:paraId="6836A6B2" w14:textId="77777777" w:rsidTr="001C1CCC">
        <w:trPr>
          <w:jc w:val="center"/>
        </w:trPr>
        <w:tc>
          <w:tcPr>
            <w:tcW w:w="6171" w:type="dxa"/>
            <w:tcBorders>
              <w:left w:val="single" w:sz="4" w:space="0" w:color="auto"/>
            </w:tcBorders>
          </w:tcPr>
          <w:p w14:paraId="00FDECE5" w14:textId="450EBF2A" w:rsidR="00DE3D2B" w:rsidRPr="00256CCB" w:rsidRDefault="001C1CCC" w:rsidP="00470C41">
            <w:pPr>
              <w:pStyle w:val="TF-TEXTOQUADRO"/>
            </w:pPr>
            <w:r w:rsidRPr="00256CCB">
              <w:t>v</w:t>
            </w:r>
            <w:r w:rsidR="00DE3D2B" w:rsidRPr="00256CCB">
              <w:t>alidação de que as comunidades que se superpões e que tem estrutura hierárquica</w:t>
            </w:r>
          </w:p>
        </w:tc>
        <w:tc>
          <w:tcPr>
            <w:tcW w:w="273" w:type="dxa"/>
          </w:tcPr>
          <w:p w14:paraId="2875B1E8" w14:textId="77777777" w:rsidR="00DE3D2B" w:rsidRPr="00256CCB" w:rsidRDefault="00DE3D2B" w:rsidP="00470C41">
            <w:pPr>
              <w:pStyle w:val="TF-TEXTOQUADROCentralizado"/>
            </w:pPr>
          </w:p>
        </w:tc>
        <w:tc>
          <w:tcPr>
            <w:tcW w:w="284" w:type="dxa"/>
          </w:tcPr>
          <w:p w14:paraId="4636EB45" w14:textId="77777777" w:rsidR="00DE3D2B" w:rsidRPr="00256CCB" w:rsidRDefault="00DE3D2B" w:rsidP="00470C41">
            <w:pPr>
              <w:pStyle w:val="TF-TEXTOQUADROCentralizado"/>
            </w:pPr>
          </w:p>
        </w:tc>
        <w:tc>
          <w:tcPr>
            <w:tcW w:w="284" w:type="dxa"/>
          </w:tcPr>
          <w:p w14:paraId="43ECA12D" w14:textId="77777777" w:rsidR="00DE3D2B" w:rsidRPr="00256CCB" w:rsidRDefault="00DE3D2B" w:rsidP="00470C41">
            <w:pPr>
              <w:pStyle w:val="TF-TEXTOQUADROCentralizado"/>
            </w:pPr>
          </w:p>
        </w:tc>
        <w:tc>
          <w:tcPr>
            <w:tcW w:w="284" w:type="dxa"/>
          </w:tcPr>
          <w:p w14:paraId="67F01B1B" w14:textId="77777777" w:rsidR="00DE3D2B" w:rsidRPr="00256CCB" w:rsidRDefault="00DE3D2B" w:rsidP="00470C41">
            <w:pPr>
              <w:pStyle w:val="TF-TEXTOQUADROCentralizado"/>
            </w:pPr>
          </w:p>
        </w:tc>
        <w:tc>
          <w:tcPr>
            <w:tcW w:w="284" w:type="dxa"/>
          </w:tcPr>
          <w:p w14:paraId="014CB9E6" w14:textId="77777777" w:rsidR="00DE3D2B" w:rsidRPr="00256CCB" w:rsidRDefault="00DE3D2B" w:rsidP="00470C41">
            <w:pPr>
              <w:pStyle w:val="TF-TEXTOQUADROCentralizado"/>
            </w:pPr>
          </w:p>
        </w:tc>
        <w:tc>
          <w:tcPr>
            <w:tcW w:w="284" w:type="dxa"/>
            <w:shd w:val="clear" w:color="auto" w:fill="A6A6A6" w:themeFill="background1" w:themeFillShade="A6"/>
          </w:tcPr>
          <w:p w14:paraId="77844CEC" w14:textId="08CE2395" w:rsidR="00DE3D2B" w:rsidRPr="00256CCB" w:rsidRDefault="00DE3D2B" w:rsidP="00470C41">
            <w:pPr>
              <w:pStyle w:val="TF-TEXTOQUADROCentralizado"/>
            </w:pPr>
          </w:p>
        </w:tc>
        <w:tc>
          <w:tcPr>
            <w:tcW w:w="284" w:type="dxa"/>
            <w:shd w:val="clear" w:color="auto" w:fill="A6A6A6" w:themeFill="background1" w:themeFillShade="A6"/>
          </w:tcPr>
          <w:p w14:paraId="2987E58F" w14:textId="44298B34" w:rsidR="00DE3D2B" w:rsidRPr="00256CCB" w:rsidRDefault="00DE3D2B" w:rsidP="00470C41">
            <w:pPr>
              <w:pStyle w:val="TF-TEXTOQUADROCentralizado"/>
            </w:pPr>
          </w:p>
        </w:tc>
        <w:tc>
          <w:tcPr>
            <w:tcW w:w="284" w:type="dxa"/>
          </w:tcPr>
          <w:p w14:paraId="5D7E6CA6" w14:textId="77777777" w:rsidR="00DE3D2B" w:rsidRPr="00256CCB" w:rsidRDefault="00DE3D2B" w:rsidP="00470C41">
            <w:pPr>
              <w:pStyle w:val="TF-TEXTOQUADROCentralizado"/>
            </w:pPr>
          </w:p>
        </w:tc>
        <w:tc>
          <w:tcPr>
            <w:tcW w:w="284" w:type="dxa"/>
          </w:tcPr>
          <w:p w14:paraId="561B0401" w14:textId="77777777" w:rsidR="00DE3D2B" w:rsidRPr="00256CCB" w:rsidRDefault="00DE3D2B" w:rsidP="00470C41">
            <w:pPr>
              <w:pStyle w:val="TF-TEXTOQUADROCentralizado"/>
            </w:pPr>
          </w:p>
        </w:tc>
        <w:tc>
          <w:tcPr>
            <w:tcW w:w="289" w:type="dxa"/>
          </w:tcPr>
          <w:p w14:paraId="65758330" w14:textId="77777777" w:rsidR="00DE3D2B" w:rsidRPr="00256CCB" w:rsidRDefault="00DE3D2B" w:rsidP="00470C41">
            <w:pPr>
              <w:pStyle w:val="TF-TEXTOQUADROCentralizado"/>
            </w:pPr>
          </w:p>
        </w:tc>
      </w:tr>
      <w:tr w:rsidR="00DE3D2B" w:rsidRPr="00256CCB" w14:paraId="14F795D9" w14:textId="77777777" w:rsidTr="001C1CCC">
        <w:trPr>
          <w:jc w:val="center"/>
        </w:trPr>
        <w:tc>
          <w:tcPr>
            <w:tcW w:w="6171" w:type="dxa"/>
            <w:tcBorders>
              <w:left w:val="single" w:sz="4" w:space="0" w:color="auto"/>
            </w:tcBorders>
          </w:tcPr>
          <w:p w14:paraId="50A465A2" w14:textId="62962CB9" w:rsidR="00DE3D2B" w:rsidRPr="00256CCB" w:rsidRDefault="001C1CCC" w:rsidP="00470C41">
            <w:pPr>
              <w:pStyle w:val="TF-TEXTOQUADRO"/>
            </w:pPr>
            <w:r w:rsidRPr="00256CCB">
              <w:t>v</w:t>
            </w:r>
            <w:r w:rsidR="00DE3D2B" w:rsidRPr="00256CCB">
              <w:t>alidação da sensibilidade dos par</w:t>
            </w:r>
            <w:r w:rsidR="00F56FAA" w:rsidRPr="00256CCB">
              <w:t>â</w:t>
            </w:r>
            <w:r w:rsidR="00DE3D2B" w:rsidRPr="00256CCB">
              <w:t>metros na manipulação das propriedades</w:t>
            </w:r>
          </w:p>
        </w:tc>
        <w:tc>
          <w:tcPr>
            <w:tcW w:w="273" w:type="dxa"/>
          </w:tcPr>
          <w:p w14:paraId="4DDBD237" w14:textId="77777777" w:rsidR="00DE3D2B" w:rsidRPr="00256CCB" w:rsidRDefault="00DE3D2B" w:rsidP="00470C41">
            <w:pPr>
              <w:pStyle w:val="TF-TEXTOQUADROCentralizado"/>
            </w:pPr>
          </w:p>
        </w:tc>
        <w:tc>
          <w:tcPr>
            <w:tcW w:w="284" w:type="dxa"/>
          </w:tcPr>
          <w:p w14:paraId="051C6412" w14:textId="77777777" w:rsidR="00DE3D2B" w:rsidRPr="00256CCB" w:rsidRDefault="00DE3D2B" w:rsidP="00470C41">
            <w:pPr>
              <w:pStyle w:val="TF-TEXTOQUADROCentralizado"/>
            </w:pPr>
          </w:p>
        </w:tc>
        <w:tc>
          <w:tcPr>
            <w:tcW w:w="284" w:type="dxa"/>
          </w:tcPr>
          <w:p w14:paraId="2D37C315" w14:textId="77777777" w:rsidR="00DE3D2B" w:rsidRPr="00256CCB" w:rsidRDefault="00DE3D2B" w:rsidP="00470C41">
            <w:pPr>
              <w:pStyle w:val="TF-TEXTOQUADROCentralizado"/>
            </w:pPr>
          </w:p>
        </w:tc>
        <w:tc>
          <w:tcPr>
            <w:tcW w:w="284" w:type="dxa"/>
          </w:tcPr>
          <w:p w14:paraId="4F43CD7A" w14:textId="77777777" w:rsidR="00DE3D2B" w:rsidRPr="00256CCB" w:rsidRDefault="00DE3D2B" w:rsidP="00470C41">
            <w:pPr>
              <w:pStyle w:val="TF-TEXTOQUADROCentralizado"/>
            </w:pPr>
          </w:p>
        </w:tc>
        <w:tc>
          <w:tcPr>
            <w:tcW w:w="284" w:type="dxa"/>
          </w:tcPr>
          <w:p w14:paraId="772E9AC8" w14:textId="77777777" w:rsidR="00DE3D2B" w:rsidRPr="00256CCB" w:rsidRDefault="00DE3D2B" w:rsidP="00470C41">
            <w:pPr>
              <w:pStyle w:val="TF-TEXTOQUADROCentralizado"/>
            </w:pPr>
          </w:p>
        </w:tc>
        <w:tc>
          <w:tcPr>
            <w:tcW w:w="284" w:type="dxa"/>
          </w:tcPr>
          <w:p w14:paraId="51F4E636" w14:textId="77777777" w:rsidR="00DE3D2B" w:rsidRPr="00256CCB" w:rsidRDefault="00DE3D2B" w:rsidP="00470C41">
            <w:pPr>
              <w:pStyle w:val="TF-TEXTOQUADROCentralizado"/>
            </w:pPr>
          </w:p>
        </w:tc>
        <w:tc>
          <w:tcPr>
            <w:tcW w:w="284" w:type="dxa"/>
          </w:tcPr>
          <w:p w14:paraId="3B3093B0" w14:textId="77777777" w:rsidR="00DE3D2B" w:rsidRPr="00256CCB" w:rsidRDefault="00DE3D2B" w:rsidP="00470C41">
            <w:pPr>
              <w:pStyle w:val="TF-TEXTOQUADROCentralizado"/>
            </w:pPr>
          </w:p>
        </w:tc>
        <w:tc>
          <w:tcPr>
            <w:tcW w:w="284" w:type="dxa"/>
            <w:shd w:val="clear" w:color="auto" w:fill="A6A6A6" w:themeFill="background1" w:themeFillShade="A6"/>
          </w:tcPr>
          <w:p w14:paraId="519E9A42" w14:textId="6307D5EA" w:rsidR="00DE3D2B" w:rsidRPr="00256CCB" w:rsidRDefault="00DE3D2B" w:rsidP="00470C41">
            <w:pPr>
              <w:pStyle w:val="TF-TEXTOQUADROCentralizado"/>
            </w:pPr>
          </w:p>
        </w:tc>
        <w:tc>
          <w:tcPr>
            <w:tcW w:w="284" w:type="dxa"/>
            <w:shd w:val="clear" w:color="auto" w:fill="A6A6A6" w:themeFill="background1" w:themeFillShade="A6"/>
          </w:tcPr>
          <w:p w14:paraId="4C90AF37" w14:textId="6737CEDD" w:rsidR="00DE3D2B" w:rsidRPr="00256CCB" w:rsidRDefault="00DE3D2B" w:rsidP="00470C41">
            <w:pPr>
              <w:pStyle w:val="TF-TEXTOQUADROCentralizado"/>
            </w:pPr>
          </w:p>
        </w:tc>
        <w:tc>
          <w:tcPr>
            <w:tcW w:w="289" w:type="dxa"/>
          </w:tcPr>
          <w:p w14:paraId="659EB7A1" w14:textId="77777777" w:rsidR="00DE3D2B" w:rsidRPr="00256CCB" w:rsidRDefault="00DE3D2B" w:rsidP="00470C41">
            <w:pPr>
              <w:pStyle w:val="TF-TEXTOQUADROCentralizado"/>
            </w:pPr>
          </w:p>
        </w:tc>
      </w:tr>
      <w:tr w:rsidR="00DE3D2B" w:rsidRPr="00256CCB" w14:paraId="6FF8015E" w14:textId="77777777" w:rsidTr="001C1CCC">
        <w:trPr>
          <w:jc w:val="center"/>
        </w:trPr>
        <w:tc>
          <w:tcPr>
            <w:tcW w:w="6171" w:type="dxa"/>
            <w:tcBorders>
              <w:left w:val="single" w:sz="4" w:space="0" w:color="auto"/>
              <w:bottom w:val="single" w:sz="4" w:space="0" w:color="auto"/>
            </w:tcBorders>
          </w:tcPr>
          <w:p w14:paraId="7415399B" w14:textId="1DB13B1B" w:rsidR="00DE3D2B" w:rsidRPr="00256CCB" w:rsidRDefault="001C1CCC" w:rsidP="00470C41">
            <w:pPr>
              <w:pStyle w:val="TF-TEXTOQUADRO"/>
            </w:pPr>
            <w:r w:rsidRPr="00256CCB">
              <w:t>v</w:t>
            </w:r>
            <w:r w:rsidR="00DE3D2B" w:rsidRPr="00256CCB">
              <w:t>alidação da sensibilidade dos par</w:t>
            </w:r>
            <w:r w:rsidR="00F56FAA" w:rsidRPr="00256CCB">
              <w:t>â</w:t>
            </w:r>
            <w:r w:rsidR="00DE3D2B" w:rsidRPr="00256CCB">
              <w:t>metros no desempenho em função de tempo do modelo</w:t>
            </w:r>
          </w:p>
        </w:tc>
        <w:tc>
          <w:tcPr>
            <w:tcW w:w="273" w:type="dxa"/>
            <w:tcBorders>
              <w:bottom w:val="single" w:sz="4" w:space="0" w:color="auto"/>
            </w:tcBorders>
          </w:tcPr>
          <w:p w14:paraId="6D4FE58B" w14:textId="77777777" w:rsidR="00DE3D2B" w:rsidRPr="00256CCB" w:rsidRDefault="00DE3D2B" w:rsidP="00470C41">
            <w:pPr>
              <w:pStyle w:val="TF-TEXTOQUADROCentralizado"/>
            </w:pPr>
          </w:p>
        </w:tc>
        <w:tc>
          <w:tcPr>
            <w:tcW w:w="284" w:type="dxa"/>
            <w:tcBorders>
              <w:bottom w:val="single" w:sz="4" w:space="0" w:color="auto"/>
            </w:tcBorders>
          </w:tcPr>
          <w:p w14:paraId="2D25F79D" w14:textId="77777777" w:rsidR="00DE3D2B" w:rsidRPr="00256CCB" w:rsidRDefault="00DE3D2B" w:rsidP="00470C41">
            <w:pPr>
              <w:pStyle w:val="TF-TEXTOQUADROCentralizado"/>
            </w:pPr>
          </w:p>
        </w:tc>
        <w:tc>
          <w:tcPr>
            <w:tcW w:w="284" w:type="dxa"/>
            <w:tcBorders>
              <w:bottom w:val="single" w:sz="4" w:space="0" w:color="auto"/>
            </w:tcBorders>
          </w:tcPr>
          <w:p w14:paraId="24990E17" w14:textId="77777777" w:rsidR="00DE3D2B" w:rsidRPr="00256CCB" w:rsidRDefault="00DE3D2B" w:rsidP="00470C41">
            <w:pPr>
              <w:pStyle w:val="TF-TEXTOQUADROCentralizado"/>
            </w:pPr>
          </w:p>
        </w:tc>
        <w:tc>
          <w:tcPr>
            <w:tcW w:w="284" w:type="dxa"/>
            <w:tcBorders>
              <w:bottom w:val="single" w:sz="4" w:space="0" w:color="auto"/>
            </w:tcBorders>
          </w:tcPr>
          <w:p w14:paraId="1EBE49D8" w14:textId="77777777" w:rsidR="00DE3D2B" w:rsidRPr="00256CCB" w:rsidRDefault="00DE3D2B" w:rsidP="00470C41">
            <w:pPr>
              <w:pStyle w:val="TF-TEXTOQUADROCentralizado"/>
            </w:pPr>
          </w:p>
        </w:tc>
        <w:tc>
          <w:tcPr>
            <w:tcW w:w="284" w:type="dxa"/>
            <w:tcBorders>
              <w:bottom w:val="single" w:sz="4" w:space="0" w:color="auto"/>
            </w:tcBorders>
          </w:tcPr>
          <w:p w14:paraId="0523B3DF" w14:textId="77777777" w:rsidR="00DE3D2B" w:rsidRPr="00256CCB" w:rsidRDefault="00DE3D2B" w:rsidP="00470C41">
            <w:pPr>
              <w:pStyle w:val="TF-TEXTOQUADROCentralizado"/>
            </w:pPr>
          </w:p>
        </w:tc>
        <w:tc>
          <w:tcPr>
            <w:tcW w:w="284" w:type="dxa"/>
            <w:tcBorders>
              <w:bottom w:val="single" w:sz="4" w:space="0" w:color="auto"/>
            </w:tcBorders>
          </w:tcPr>
          <w:p w14:paraId="45B821AB" w14:textId="77777777" w:rsidR="00DE3D2B" w:rsidRPr="00256CCB" w:rsidRDefault="00DE3D2B" w:rsidP="00470C41">
            <w:pPr>
              <w:pStyle w:val="TF-TEXTOQUADROCentralizado"/>
            </w:pPr>
          </w:p>
        </w:tc>
        <w:tc>
          <w:tcPr>
            <w:tcW w:w="284" w:type="dxa"/>
            <w:tcBorders>
              <w:bottom w:val="single" w:sz="4" w:space="0" w:color="auto"/>
            </w:tcBorders>
          </w:tcPr>
          <w:p w14:paraId="43F064AD" w14:textId="77777777" w:rsidR="00DE3D2B" w:rsidRPr="00256CCB" w:rsidRDefault="00DE3D2B" w:rsidP="00470C41">
            <w:pPr>
              <w:pStyle w:val="TF-TEXTOQUADROCentralizado"/>
            </w:pPr>
          </w:p>
        </w:tc>
        <w:tc>
          <w:tcPr>
            <w:tcW w:w="284" w:type="dxa"/>
            <w:tcBorders>
              <w:bottom w:val="single" w:sz="4" w:space="0" w:color="auto"/>
            </w:tcBorders>
          </w:tcPr>
          <w:p w14:paraId="78532C97" w14:textId="77777777" w:rsidR="00DE3D2B" w:rsidRPr="00256CCB" w:rsidRDefault="00DE3D2B" w:rsidP="00470C41">
            <w:pPr>
              <w:pStyle w:val="TF-TEXTOQUADROCentralizado"/>
            </w:pPr>
          </w:p>
        </w:tc>
        <w:tc>
          <w:tcPr>
            <w:tcW w:w="284" w:type="dxa"/>
            <w:tcBorders>
              <w:bottom w:val="single" w:sz="4" w:space="0" w:color="auto"/>
            </w:tcBorders>
            <w:shd w:val="clear" w:color="auto" w:fill="A6A6A6" w:themeFill="background1" w:themeFillShade="A6"/>
          </w:tcPr>
          <w:p w14:paraId="29E2A4B4" w14:textId="109E08A2" w:rsidR="00DE3D2B" w:rsidRPr="00256CCB" w:rsidRDefault="00DE3D2B" w:rsidP="00470C41">
            <w:pPr>
              <w:pStyle w:val="TF-TEXTOQUADROCentralizado"/>
            </w:pPr>
          </w:p>
        </w:tc>
        <w:tc>
          <w:tcPr>
            <w:tcW w:w="289" w:type="dxa"/>
            <w:tcBorders>
              <w:bottom w:val="single" w:sz="4" w:space="0" w:color="auto"/>
            </w:tcBorders>
            <w:shd w:val="clear" w:color="auto" w:fill="A6A6A6" w:themeFill="background1" w:themeFillShade="A6"/>
          </w:tcPr>
          <w:p w14:paraId="76D54D00" w14:textId="3EA665D9" w:rsidR="00DE3D2B" w:rsidRPr="00256CCB" w:rsidRDefault="00DE3D2B" w:rsidP="00470C41">
            <w:pPr>
              <w:pStyle w:val="TF-TEXTOQUADROCentralizado"/>
            </w:pPr>
          </w:p>
        </w:tc>
      </w:tr>
    </w:tbl>
    <w:p w14:paraId="099E11F6" w14:textId="77777777" w:rsidR="00FC4A9F" w:rsidRPr="00256CCB" w:rsidRDefault="00FC4A9F" w:rsidP="00FC4A9F">
      <w:pPr>
        <w:pStyle w:val="TF-FONTE"/>
      </w:pPr>
      <w:r w:rsidRPr="00256CCB">
        <w:t>Fonte: elaborado pelo autor.</w:t>
      </w:r>
    </w:p>
    <w:p w14:paraId="1023C079" w14:textId="77777777" w:rsidR="00A307C7" w:rsidRPr="00256CCB" w:rsidRDefault="0037046F" w:rsidP="00424AD5">
      <w:pPr>
        <w:pStyle w:val="Ttulo1"/>
      </w:pPr>
      <w:r w:rsidRPr="00256CCB">
        <w:t>REVISÃO BIBLIOGRÁFICA</w:t>
      </w:r>
    </w:p>
    <w:p w14:paraId="2761BE7B" w14:textId="1145AF40" w:rsidR="000B12B2" w:rsidRDefault="002465CB" w:rsidP="002465CB">
      <w:pPr>
        <w:pStyle w:val="TF-TEXTO"/>
      </w:pPr>
      <w:r w:rsidRPr="002465CB">
        <w:t xml:space="preserve">Este capítulo está dividido em três seções. A seção 4.1 aborda </w:t>
      </w:r>
      <w:r>
        <w:t>redes complexas</w:t>
      </w:r>
      <w:r w:rsidRPr="002465CB">
        <w:t xml:space="preserve">. Já a seção 4.2 discorre sobre </w:t>
      </w:r>
      <w:r>
        <w:t>propriedades de redes complexas</w:t>
      </w:r>
      <w:r w:rsidRPr="002465CB">
        <w:t xml:space="preserve">. Por fim, a seção 4.3 </w:t>
      </w:r>
      <w:r>
        <w:t>descreve redes complexas com comunidades</w:t>
      </w:r>
      <w:r w:rsidR="00DE3D2B" w:rsidRPr="00256CCB">
        <w:t>.</w:t>
      </w:r>
    </w:p>
    <w:p w14:paraId="50CBB267" w14:textId="56120DD9" w:rsidR="002106DD" w:rsidRDefault="002106DD" w:rsidP="002106DD">
      <w:pPr>
        <w:pStyle w:val="Ttulo2"/>
      </w:pPr>
      <w:r>
        <w:lastRenderedPageBreak/>
        <w:t>Redes complexas</w:t>
      </w:r>
    </w:p>
    <w:p w14:paraId="06C2B23B" w14:textId="2F3F2802" w:rsidR="00211E37" w:rsidRDefault="002106DD" w:rsidP="002106DD">
      <w:pPr>
        <w:pStyle w:val="TF-TEXTO"/>
      </w:pPr>
      <w:r>
        <w:t xml:space="preserve">Redes complexas, como definido por Metz </w:t>
      </w:r>
      <w:r w:rsidRPr="007B78D0">
        <w:rPr>
          <w:i/>
          <w:iCs/>
        </w:rPr>
        <w:t>et al</w:t>
      </w:r>
      <w:r>
        <w:t xml:space="preserve">. (2007), são grafos com uma topologia não trivial. Isso é, são grafos onde parte ou toda a informação de interesse </w:t>
      </w:r>
      <w:r w:rsidR="00BE02DC">
        <w:t xml:space="preserve">não </w:t>
      </w:r>
      <w:r>
        <w:t xml:space="preserve">está contida </w:t>
      </w:r>
      <w:r w:rsidR="00BE02DC">
        <w:t>apenas</w:t>
      </w:r>
      <w:r>
        <w:t xml:space="preserve"> nos vértices e arestas individualmente, mas em propriedade</w:t>
      </w:r>
      <w:r w:rsidR="007B78D0">
        <w:t>s</w:t>
      </w:r>
      <w:r>
        <w:t xml:space="preserve"> do conjunto de vértices e arestas.</w:t>
      </w:r>
    </w:p>
    <w:p w14:paraId="0DB1F7C6" w14:textId="2DE47958" w:rsidR="00211E37" w:rsidRDefault="007B78D0" w:rsidP="002106DD">
      <w:pPr>
        <w:pStyle w:val="TF-TEXTO"/>
      </w:pPr>
      <w:r>
        <w:t xml:space="preserve">De acordo com </w:t>
      </w:r>
      <w:r w:rsidR="002106DD">
        <w:t xml:space="preserve">Girvan e Newman (2002), um dos sistemas do mundo real que se pode modelar em uma rede complexa é o conjunto de relações sociais. Esse sistema poderia ser modelado </w:t>
      </w:r>
      <w:r>
        <w:t>de forma que</w:t>
      </w:r>
      <w:r w:rsidR="002106DD">
        <w:t xml:space="preserve"> cada </w:t>
      </w:r>
      <w:r w:rsidR="00211E37">
        <w:t>indivíduo</w:t>
      </w:r>
      <w:r w:rsidR="002106DD">
        <w:t xml:space="preserve"> </w:t>
      </w:r>
      <w:r>
        <w:t>seria</w:t>
      </w:r>
      <w:r w:rsidR="002106DD">
        <w:t xml:space="preserve"> representado por um vértice, e as relações sendo arestas ligando dois indivíduos. Num modelo assim, </w:t>
      </w:r>
      <w:r w:rsidR="00BE02DC">
        <w:t>observa-se</w:t>
      </w:r>
      <w:r w:rsidR="002106DD">
        <w:t xml:space="preserve"> na topologia do grafo</w:t>
      </w:r>
      <w:r w:rsidR="00BE02DC">
        <w:t>,</w:t>
      </w:r>
      <w:r w:rsidR="002106DD">
        <w:t xml:space="preserve"> a existência de um sub grafo completo, denominado clique (FORTUNATO, 2010), </w:t>
      </w:r>
      <w:r>
        <w:t>ao qual</w:t>
      </w:r>
      <w:r w:rsidR="00BE02DC">
        <w:t xml:space="preserve"> </w:t>
      </w:r>
      <w:r w:rsidR="002106DD">
        <w:t xml:space="preserve">todos </w:t>
      </w:r>
      <w:r w:rsidR="00BE02DC">
        <w:t xml:space="preserve">os vértices </w:t>
      </w:r>
      <w:r w:rsidR="002106DD">
        <w:t xml:space="preserve">se conhecem, </w:t>
      </w:r>
      <w:r>
        <w:t>tal</w:t>
      </w:r>
      <w:r w:rsidR="00BE02DC">
        <w:t xml:space="preserve"> </w:t>
      </w:r>
      <w:r w:rsidR="002106DD">
        <w:t>grupo pode apresentar características próprias e relevantes.</w:t>
      </w:r>
    </w:p>
    <w:p w14:paraId="797C233F" w14:textId="6DBB48B3" w:rsidR="00211E37" w:rsidRDefault="002106DD" w:rsidP="002106DD">
      <w:pPr>
        <w:pStyle w:val="TF-TEXTO"/>
      </w:pPr>
      <w:r>
        <w:t>Girvan e Newman (2002) também aponta</w:t>
      </w:r>
      <w:r w:rsidR="00BE02DC">
        <w:t>m</w:t>
      </w:r>
      <w:r>
        <w:t xml:space="preserve"> que outros sistemas, como cadeias alimentares, cadeias de metabolização, redes de transmissão elétrica e redes de computadores podem ser representadas </w:t>
      </w:r>
      <w:r w:rsidR="007B78D0">
        <w:t>por</w:t>
      </w:r>
      <w:r>
        <w:t xml:space="preserve"> redes complexas. Em cada sistema do mundo real </w:t>
      </w:r>
      <w:r w:rsidR="00BE02DC">
        <w:t>modelado através de</w:t>
      </w:r>
      <w:r>
        <w:t xml:space="preserve"> rede</w:t>
      </w:r>
      <w:r w:rsidR="00BE02DC">
        <w:t>s</w:t>
      </w:r>
      <w:r>
        <w:t xml:space="preserve"> complexa</w:t>
      </w:r>
      <w:r w:rsidR="00BE02DC">
        <w:t>s</w:t>
      </w:r>
      <w:r>
        <w:t xml:space="preserve">, diferentes propriedades emergem, e elas apresentam diferentes significados sobre o grafo observado. No estudo de redes complexas, é relevante o entendimento de algumas terminologias </w:t>
      </w:r>
      <w:r w:rsidR="00BE02DC">
        <w:t>tais como clique, partição, comunidade, entre outras (VIEIRA; XAVIER; EVSUKOFF, 2020)</w:t>
      </w:r>
      <w:r>
        <w:t>.</w:t>
      </w:r>
    </w:p>
    <w:p w14:paraId="19516119" w14:textId="4D16A25F" w:rsidR="00211E37" w:rsidRDefault="002106DD" w:rsidP="002106DD">
      <w:pPr>
        <w:pStyle w:val="TF-TEXTO"/>
      </w:pPr>
      <w:r>
        <w:t>Fortunato (2010) se refere</w:t>
      </w:r>
      <w:r w:rsidR="006D1904">
        <w:t xml:space="preserve"> a clique como sendo</w:t>
      </w:r>
      <w:r>
        <w:t xml:space="preserve"> um conjunto de vértices que forma</w:t>
      </w:r>
      <w:r w:rsidR="006D1904">
        <w:t>m</w:t>
      </w:r>
      <w:r>
        <w:t xml:space="preserve"> um sub grafo completo. </w:t>
      </w:r>
      <w:del w:id="55" w:author="Gilvan Justino" w:date="2021-06-27T20:10:00Z">
        <w:r w:rsidDel="00B31906">
          <w:delText xml:space="preserve">Definições </w:delText>
        </w:r>
      </w:del>
      <w:ins w:id="56" w:author="Gilvan Justino" w:date="2021-06-27T20:10:00Z">
        <w:r w:rsidR="00B31906">
          <w:t>Variações</w:t>
        </w:r>
        <w:r w:rsidR="00B31906">
          <w:t xml:space="preserve"> </w:t>
        </w:r>
      </w:ins>
      <w:r>
        <w:t>ligeiramente distintas podem ser utilizadas,</w:t>
      </w:r>
      <w:r w:rsidR="007B78D0">
        <w:t xml:space="preserve"> </w:t>
      </w:r>
      <w:r>
        <w:t>dependendo do contexto</w:t>
      </w:r>
      <w:r w:rsidR="007B78D0">
        <w:t>. P</w:t>
      </w:r>
      <w:r>
        <w:t>or exemplo</w:t>
      </w:r>
      <w:r w:rsidR="007B78D0">
        <w:t>,</w:t>
      </w:r>
      <w:r>
        <w:t xml:space="preserve"> </w:t>
      </w:r>
      <w:r w:rsidR="007B78D0">
        <w:t xml:space="preserve">o autor </w:t>
      </w:r>
      <w:r>
        <w:t>apresenta a definição de um n-clique, como sendo um sub</w:t>
      </w:r>
      <w:r w:rsidR="00211E37">
        <w:t xml:space="preserve"> </w:t>
      </w:r>
      <w:r>
        <w:t>grafo onde todos os vértices estão a n ou menos arestas de distância. Ou</w:t>
      </w:r>
      <w:r w:rsidR="007B78D0">
        <w:t>,</w:t>
      </w:r>
      <w:r>
        <w:t xml:space="preserve"> ainda </w:t>
      </w:r>
      <w:r w:rsidR="006116D0">
        <w:t xml:space="preserve">uma cadeia de </w:t>
      </w:r>
      <w:r w:rsidRPr="00211E37">
        <w:rPr>
          <w:i/>
          <w:iCs/>
        </w:rPr>
        <w:t>k-clique</w:t>
      </w:r>
      <w:r w:rsidR="006116D0">
        <w:rPr>
          <w:i/>
          <w:iCs/>
        </w:rPr>
        <w:t xml:space="preserve"> </w:t>
      </w:r>
      <w:r w:rsidR="006116D0">
        <w:t>(</w:t>
      </w:r>
      <w:r w:rsidR="006116D0">
        <w:rPr>
          <w:i/>
          <w:iCs/>
        </w:rPr>
        <w:t>k-clique chain</w:t>
      </w:r>
      <w:r w:rsidR="006116D0">
        <w:t>)</w:t>
      </w:r>
      <w:r>
        <w:t>, sendo a união de dois cliques com k ou mais vértices que compartilham um ou mais vértices.</w:t>
      </w:r>
    </w:p>
    <w:p w14:paraId="45FE1308" w14:textId="379CC376" w:rsidR="00211E37" w:rsidRDefault="002106DD" w:rsidP="002106DD">
      <w:pPr>
        <w:pStyle w:val="TF-TEXTO"/>
      </w:pPr>
      <w:r>
        <w:t>Outra terminologia relevante é o conceito de partição, definido por Fortunato (2010) como sendo a divisão dos vértices de um grafo em conjuntos distintos de forma que todos os vértices pertençam a exatamente uma partição. Essas duas definições são relevantes</w:t>
      </w:r>
      <w:r w:rsidR="00B61933">
        <w:t>,</w:t>
      </w:r>
      <w:r>
        <w:t xml:space="preserve"> na forma como elas interagem</w:t>
      </w:r>
      <w:r w:rsidR="00B61933">
        <w:t>,</w:t>
      </w:r>
      <w:r>
        <w:t xml:space="preserve"> </w:t>
      </w:r>
      <w:r w:rsidR="00B61933">
        <w:t>para conceituar</w:t>
      </w:r>
      <w:r>
        <w:t xml:space="preserve"> comunidade. Em alguns contextos uma comunidade pode ser definida como sendo necessariamente um clique (FORTUNATO, 2010), ou uma partição (VIEIRA; XAVIER; EVSUKOFF, 2020; FORTUNATO, 2010)</w:t>
      </w:r>
    </w:p>
    <w:p w14:paraId="322B972D" w14:textId="4566F19D" w:rsidR="00211E37" w:rsidRDefault="002106DD" w:rsidP="002106DD">
      <w:pPr>
        <w:pStyle w:val="TF-TEXTO"/>
      </w:pPr>
      <w:r>
        <w:t xml:space="preserve">Fortunato (2010) define triângulo como sendo um conjunto de três vértices conectados entre si, </w:t>
      </w:r>
      <w:r w:rsidR="006D1904">
        <w:t>por exemplo</w:t>
      </w:r>
      <w:r w:rsidR="00211E37">
        <w:t>,</w:t>
      </w:r>
      <w:r>
        <w:t xml:space="preserve"> um 3-clique. E</w:t>
      </w:r>
      <w:r w:rsidR="00F948D8">
        <w:t>,</w:t>
      </w:r>
      <w:r>
        <w:t xml:space="preserve"> </w:t>
      </w:r>
      <w:r w:rsidR="00B61933">
        <w:t>em</w:t>
      </w:r>
      <w:r>
        <w:t xml:space="preserve"> </w:t>
      </w:r>
      <w:r w:rsidR="00F948D8">
        <w:t>contrap</w:t>
      </w:r>
      <w:r w:rsidR="00B61933">
        <w:t>a</w:t>
      </w:r>
      <w:r w:rsidR="00F948D8">
        <w:t>rt</w:t>
      </w:r>
      <w:r w:rsidR="00B61933">
        <w:t>ida</w:t>
      </w:r>
      <w:r>
        <w:t xml:space="preserve"> </w:t>
      </w:r>
      <w:r w:rsidR="00B61933">
        <w:t xml:space="preserve">a </w:t>
      </w:r>
      <w:r>
        <w:t xml:space="preserve">essa definição, o coeficiente de aglomeração, definido como a proporção em que as triplas conexas de um grafo são triângulos. Isso é, para um coeficiente de aglomeração igual a </w:t>
      </w:r>
      <w:commentRangeStart w:id="57"/>
      <w:r>
        <w:t>meio</w:t>
      </w:r>
      <w:commentRangeEnd w:id="57"/>
      <w:r w:rsidR="00B31906">
        <w:rPr>
          <w:rStyle w:val="Refdecomentrio"/>
        </w:rPr>
        <w:commentReference w:id="57"/>
      </w:r>
      <w:r>
        <w:t xml:space="preserve">, </w:t>
      </w:r>
      <w:r w:rsidR="00F948D8">
        <w:t>no qual</w:t>
      </w:r>
      <w:r>
        <w:t xml:space="preserve"> quaisquer três vértices estejam conectados entre si, existe cinquenta por cento de chance desses vértices formarem um triângulo.</w:t>
      </w:r>
    </w:p>
    <w:p w14:paraId="0DAA21CA" w14:textId="6CB0C054" w:rsidR="002106DD" w:rsidRDefault="002106DD" w:rsidP="002106DD">
      <w:pPr>
        <w:pStyle w:val="TF-TEXTO"/>
      </w:pPr>
      <w:r>
        <w:t xml:space="preserve">Por fim, também </w:t>
      </w:r>
      <w:r w:rsidR="00B61933">
        <w:t xml:space="preserve">existe </w:t>
      </w:r>
      <w:r>
        <w:t xml:space="preserve">a definição de um grafo aleatório. Um grafo aleatório é produzido a partir de um grafo qualquer, </w:t>
      </w:r>
      <w:r w:rsidR="00211E37">
        <w:t>mantendo a</w:t>
      </w:r>
      <w:r>
        <w:t xml:space="preserve"> quantidade </w:t>
      </w:r>
      <w:r w:rsidR="00B61933">
        <w:t xml:space="preserve">e </w:t>
      </w:r>
      <w:r w:rsidR="00211E37">
        <w:t>o</w:t>
      </w:r>
      <w:r>
        <w:t xml:space="preserve"> grau</w:t>
      </w:r>
      <w:r w:rsidR="00211E37">
        <w:t xml:space="preserve"> dos vértices</w:t>
      </w:r>
      <w:r>
        <w:t>, mas considerando que os vértices estão cone</w:t>
      </w:r>
      <w:r w:rsidR="00211E37">
        <w:t>c</w:t>
      </w:r>
      <w:r>
        <w:t xml:space="preserve">tados em uma probabilidade uniformemente distribuída. Um grafo aleatório </w:t>
      </w:r>
      <w:del w:id="58" w:author="Gilvan Justino" w:date="2021-06-27T20:12:00Z">
        <w:r w:rsidDel="00B31906">
          <w:delText xml:space="preserve">é </w:delText>
        </w:r>
      </w:del>
      <w:r>
        <w:t xml:space="preserve">geralmente </w:t>
      </w:r>
      <w:ins w:id="59" w:author="Gilvan Justino" w:date="2021-06-27T20:12:00Z">
        <w:r w:rsidR="00B31906">
          <w:t xml:space="preserve">é </w:t>
        </w:r>
      </w:ins>
      <w:r>
        <w:t xml:space="preserve">utilizado para comparação, </w:t>
      </w:r>
      <w:r w:rsidR="00B61933">
        <w:t>tendo</w:t>
      </w:r>
      <w:r>
        <w:t xml:space="preserve"> como exemplo</w:t>
      </w:r>
      <w:r w:rsidR="00B61933">
        <w:t xml:space="preserve"> o grafo</w:t>
      </w:r>
      <w:r>
        <w:t xml:space="preserve"> nulo, no sentido de que ele não apresenta características topológicas relevantes (FORTUNATO, 2010).</w:t>
      </w:r>
      <w:r w:rsidR="00211E37">
        <w:t xml:space="preserve"> </w:t>
      </w:r>
    </w:p>
    <w:p w14:paraId="5F5C7F01" w14:textId="14CD5375" w:rsidR="002106DD" w:rsidRDefault="002106DD" w:rsidP="002106DD">
      <w:pPr>
        <w:pStyle w:val="Ttulo2"/>
      </w:pPr>
      <w:r>
        <w:t>Propriedades de redes complexas</w:t>
      </w:r>
    </w:p>
    <w:p w14:paraId="41923118" w14:textId="591B95BD" w:rsidR="00211E37" w:rsidRDefault="002106DD" w:rsidP="002106DD">
      <w:pPr>
        <w:pStyle w:val="TF-TEXTO"/>
      </w:pPr>
      <w:r>
        <w:t>Fortunato (2010)</w:t>
      </w:r>
      <w:r w:rsidR="00F948D8">
        <w:t xml:space="preserve"> </w:t>
      </w:r>
      <w:r w:rsidR="00A87995">
        <w:t>destaca que</w:t>
      </w:r>
      <w:r w:rsidR="00F948D8">
        <w:t xml:space="preserve"> </w:t>
      </w:r>
      <w:r>
        <w:t>as redes</w:t>
      </w:r>
      <w:r w:rsidR="00A87995">
        <w:t xml:space="preserve"> complexas</w:t>
      </w:r>
      <w:r>
        <w:t xml:space="preserve"> são ferramenta</w:t>
      </w:r>
      <w:r w:rsidR="00A87995">
        <w:t>s</w:t>
      </w:r>
      <w:r>
        <w:t xml:space="preserve"> de modelagem que preservam algumas propriedades observadas no mundo real </w:t>
      </w:r>
      <w:r w:rsidR="00A87995">
        <w:t xml:space="preserve">e </w:t>
      </w:r>
      <w:r>
        <w:t xml:space="preserve">que não poderiam </w:t>
      </w:r>
      <w:r w:rsidR="00A87995">
        <w:t xml:space="preserve">ser </w:t>
      </w:r>
      <w:r>
        <w:t>modela</w:t>
      </w:r>
      <w:r w:rsidR="00A87995">
        <w:t>das</w:t>
      </w:r>
      <w:r>
        <w:t xml:space="preserve"> em estruturas lineares ou </w:t>
      </w:r>
      <w:r w:rsidR="00A87995">
        <w:t>através de</w:t>
      </w:r>
      <w:r>
        <w:t xml:space="preserve"> árvore</w:t>
      </w:r>
      <w:r w:rsidR="00307C50">
        <w:t>s</w:t>
      </w:r>
      <w:r>
        <w:t xml:space="preserve">. Definições como a do coeficiente de aglomeração ganham relevância quando </w:t>
      </w:r>
      <w:r w:rsidR="00F948D8">
        <w:t xml:space="preserve">se </w:t>
      </w:r>
      <w:r>
        <w:t xml:space="preserve">observa que, conforme apontado por Girvan e Newman (2002), grafos do mundo real tem a tendência de </w:t>
      </w:r>
      <w:r w:rsidR="00A87995">
        <w:t xml:space="preserve">possuírem </w:t>
      </w:r>
      <w:r>
        <w:t xml:space="preserve">um coeficiente de aglomeração entre dez e cinquenta por cento. Um grafo sintético, </w:t>
      </w:r>
      <w:r w:rsidR="00211E37">
        <w:t>gerado</w:t>
      </w:r>
      <w:r>
        <w:t xml:space="preserve"> artificialmente, que replique esses valores </w:t>
      </w:r>
      <w:r w:rsidR="00F851E8">
        <w:t>apresenta, portanto,</w:t>
      </w:r>
      <w:r>
        <w:t xml:space="preserve"> a propriedade de ter um coeficiente de aglomeração que simula um grafo do mundo real.</w:t>
      </w:r>
    </w:p>
    <w:p w14:paraId="24065E6B" w14:textId="70BA5774" w:rsidR="00211E37" w:rsidRDefault="002106DD" w:rsidP="002106DD">
      <w:pPr>
        <w:pStyle w:val="TF-TEXTO"/>
      </w:pPr>
      <w:r>
        <w:t>Outra propriedade que se pode identificar dentro de uma rede complexa é o grafo ser livre de escala</w:t>
      </w:r>
      <w:r w:rsidR="00A87995">
        <w:t>, tendo</w:t>
      </w:r>
      <w:r>
        <w:t xml:space="preserve"> uma distribuição logarítmica entre o grau dos vértices e o quão comum é a ocorrência desse grau. </w:t>
      </w:r>
      <w:del w:id="60" w:author="Gilvan Justino" w:date="2021-06-27T21:42:00Z">
        <w:r w:rsidDel="00051AF6">
          <w:delText>Ou</w:delText>
        </w:r>
        <w:r w:rsidR="00F948D8" w:rsidDel="00051AF6">
          <w:delText>,</w:delText>
        </w:r>
        <w:r w:rsidDel="00051AF6">
          <w:delText xml:space="preserve"> em </w:delText>
        </w:r>
      </w:del>
      <w:ins w:id="61" w:author="Gilvan Justino" w:date="2021-06-27T21:42:00Z">
        <w:r w:rsidR="00051AF6">
          <w:t>E</w:t>
        </w:r>
        <w:r w:rsidR="00051AF6">
          <w:t xml:space="preserve">m </w:t>
        </w:r>
      </w:ins>
      <w:r>
        <w:t xml:space="preserve">outras palavras, representa que o grafo possui mais vértices com poucas arestas (LARGERON </w:t>
      </w:r>
      <w:r w:rsidRPr="00F948D8">
        <w:rPr>
          <w:i/>
          <w:iCs/>
        </w:rPr>
        <w:t>et al</w:t>
      </w:r>
      <w:r>
        <w:t>., 2015). Muitos sistemas do mundo real apresentam essa propriedade. A liberdade de escala está intimamente relacionada com outra propriedade, a de preferência de anexação local, isso é, a tendência de que vértices tenham mais conexões com vértices de grau maior que o seu próprio</w:t>
      </w:r>
      <w:r w:rsidR="00A87995">
        <w:t xml:space="preserve"> (LARGERON </w:t>
      </w:r>
      <w:r w:rsidR="00A87995" w:rsidRPr="00F948D8">
        <w:rPr>
          <w:i/>
          <w:iCs/>
        </w:rPr>
        <w:t>et al</w:t>
      </w:r>
      <w:r w:rsidR="00A87995">
        <w:t>., 2015)</w:t>
      </w:r>
      <w:r>
        <w:t>.</w:t>
      </w:r>
    </w:p>
    <w:p w14:paraId="61FC590D" w14:textId="6C8C742B" w:rsidR="00211E37" w:rsidRDefault="002106DD" w:rsidP="002106DD">
      <w:pPr>
        <w:pStyle w:val="TF-TEXTO"/>
      </w:pPr>
      <w:r>
        <w:t xml:space="preserve">Girvan e Newman (2002) e Largeron </w:t>
      </w:r>
      <w:r w:rsidRPr="00A87995">
        <w:rPr>
          <w:i/>
          <w:iCs/>
        </w:rPr>
        <w:t>et al.</w:t>
      </w:r>
      <w:r>
        <w:t xml:space="preserve"> (2015) também definem mundo pequeno</w:t>
      </w:r>
      <w:r w:rsidR="00F948D8">
        <w:t>,</w:t>
      </w:r>
      <w:r>
        <w:t xml:space="preserve"> </w:t>
      </w:r>
      <w:r w:rsidR="00A87995">
        <w:t xml:space="preserve">como </w:t>
      </w:r>
      <w:r>
        <w:t xml:space="preserve">sendo a qualidade de grafos possuírem diâmetros pequenos e que crescem de forma logarítmica. </w:t>
      </w:r>
      <w:del w:id="62" w:author="Gilvan Justino" w:date="2021-06-27T21:41:00Z">
        <w:r w:rsidDel="00051AF6">
          <w:delText>Ou</w:delText>
        </w:r>
        <w:r w:rsidR="009C31BD" w:rsidDel="00051AF6">
          <w:delText>,</w:delText>
        </w:r>
        <w:r w:rsidDel="00051AF6">
          <w:delText xml:space="preserve"> </w:delText>
        </w:r>
      </w:del>
      <w:del w:id="63" w:author="Gilvan Justino" w:date="2021-06-27T21:42:00Z">
        <w:r w:rsidDel="00051AF6">
          <w:delText xml:space="preserve">em </w:delText>
        </w:r>
      </w:del>
      <w:ins w:id="64" w:author="Gilvan Justino" w:date="2021-06-27T21:42:00Z">
        <w:r w:rsidR="00051AF6">
          <w:t>E</w:t>
        </w:r>
        <w:r w:rsidR="00051AF6">
          <w:t xml:space="preserve">m </w:t>
        </w:r>
      </w:ins>
      <w:r>
        <w:t>outras palavras</w:t>
      </w:r>
      <w:r w:rsidR="009C31BD">
        <w:t>,</w:t>
      </w:r>
      <w:r>
        <w:t xml:space="preserve"> para um sistema do mundo real </w:t>
      </w:r>
      <w:r w:rsidR="009C31BD">
        <w:t xml:space="preserve">ser </w:t>
      </w:r>
      <w:r>
        <w:t>observado em duas escalas distintas, a diferença do diâmetro em comparação com a quantidade de vértices, é logarítmica.</w:t>
      </w:r>
    </w:p>
    <w:p w14:paraId="064ED64F" w14:textId="58021FAC" w:rsidR="00211E37" w:rsidRDefault="002106DD" w:rsidP="002106DD">
      <w:pPr>
        <w:pStyle w:val="TF-TEXTO"/>
      </w:pPr>
      <w:r>
        <w:t xml:space="preserve">Homofilia, como definida por Largeron </w:t>
      </w:r>
      <w:r w:rsidRPr="00F948D8">
        <w:rPr>
          <w:i/>
          <w:iCs/>
        </w:rPr>
        <w:t>et al</w:t>
      </w:r>
      <w:r>
        <w:t xml:space="preserve">. (2015) se refere à característica de que, em muitos sistemas do mundo real, os vértices tendem a se conectar mais comumente com outros vértices semelhantes. </w:t>
      </w:r>
      <w:r w:rsidR="009C31BD">
        <w:t xml:space="preserve">No </w:t>
      </w:r>
      <w:r>
        <w:t xml:space="preserve">modelo de </w:t>
      </w:r>
      <w:r>
        <w:lastRenderedPageBreak/>
        <w:t xml:space="preserve">Largeron </w:t>
      </w:r>
      <w:r w:rsidRPr="00F948D8">
        <w:rPr>
          <w:i/>
          <w:iCs/>
        </w:rPr>
        <w:t>et al</w:t>
      </w:r>
      <w:r>
        <w:t xml:space="preserve">. (2015) </w:t>
      </w:r>
      <w:r w:rsidR="009C31BD">
        <w:t xml:space="preserve">isso é representado </w:t>
      </w:r>
      <w:r>
        <w:t xml:space="preserve">como </w:t>
      </w:r>
      <w:r w:rsidR="00F75BB4">
        <w:t xml:space="preserve">sendo </w:t>
      </w:r>
      <w:r>
        <w:t xml:space="preserve">a distância </w:t>
      </w:r>
      <w:r w:rsidR="00CC1364">
        <w:t>entre</w:t>
      </w:r>
      <w:r>
        <w:t xml:space="preserve"> vértices que possuem uma representação em um espaço </w:t>
      </w:r>
      <w:r w:rsidRPr="00D0641D">
        <w:t>euclidiano</w:t>
      </w:r>
      <w:r w:rsidR="00F97D5E" w:rsidRPr="00D0641D">
        <w:t xml:space="preserve">. Akoglu e Faloutsos (2009) implementam </w:t>
      </w:r>
      <w:r w:rsidR="00A6524A" w:rsidRPr="00D0641D">
        <w:t>isso</w:t>
      </w:r>
      <w:r w:rsidR="00F97D5E" w:rsidRPr="00D0641D">
        <w:t xml:space="preserve"> como caracteres compartilhados entre vértices representados </w:t>
      </w:r>
      <w:r w:rsidR="00CA7712" w:rsidRPr="00D0641D">
        <w:t>por</w:t>
      </w:r>
      <w:r w:rsidR="00F97D5E" w:rsidRPr="00D0641D">
        <w:t xml:space="preserve"> uma </w:t>
      </w:r>
      <w:r w:rsidR="00F97D5E" w:rsidRPr="00D0641D">
        <w:rPr>
          <w:i/>
          <w:iCs/>
        </w:rPr>
        <w:t>string</w:t>
      </w:r>
      <w:r w:rsidRPr="00D0641D">
        <w:t>.</w:t>
      </w:r>
      <w:r w:rsidR="00F97D5E" w:rsidRPr="00D0641D">
        <w:t xml:space="preserve"> Ao representar os atributos como uma sequência de valores discretos que estão dentro de um conjunto finito, </w:t>
      </w:r>
      <w:r w:rsidR="0059169F">
        <w:t xml:space="preserve">os </w:t>
      </w:r>
      <w:r w:rsidR="00F97D5E" w:rsidRPr="00D0641D">
        <w:t xml:space="preserve">vértices seriam </w:t>
      </w:r>
      <w:r w:rsidR="0059169F">
        <w:t xml:space="preserve">considerados </w:t>
      </w:r>
      <w:r w:rsidR="00F97D5E" w:rsidRPr="00D0641D">
        <w:t xml:space="preserve">mais próximos se possuíssem, para o mesmo índice na sequência, </w:t>
      </w:r>
      <w:r w:rsidR="00824853" w:rsidRPr="00D0641D">
        <w:t>valor igual</w:t>
      </w:r>
      <w:r w:rsidR="00F97D5E" w:rsidRPr="00D0641D">
        <w:t>.</w:t>
      </w:r>
    </w:p>
    <w:p w14:paraId="271CD0CE" w14:textId="1DF62F89" w:rsidR="002106DD" w:rsidRDefault="002106DD" w:rsidP="002106DD">
      <w:pPr>
        <w:pStyle w:val="TF-TEXTO"/>
      </w:pPr>
      <w:r>
        <w:t xml:space="preserve">Por fim, uma propriedade identificada em muitos sistemas do mundo real é a presença de estruturas de comunidade (GIRVAN; NEWMAN, 2002; AKOGLU; FALOUTSOS, 2009; FORTUNATO, 2010; LARGERON </w:t>
      </w:r>
      <w:r w:rsidRPr="000D5911">
        <w:rPr>
          <w:i/>
          <w:iCs/>
        </w:rPr>
        <w:t>et al</w:t>
      </w:r>
      <w:r>
        <w:t xml:space="preserve">., 2015; DUAN </w:t>
      </w:r>
      <w:r w:rsidRPr="000D5911">
        <w:rPr>
          <w:i/>
          <w:iCs/>
        </w:rPr>
        <w:t>et al</w:t>
      </w:r>
      <w:r>
        <w:t xml:space="preserve">., 2019; SLOTA </w:t>
      </w:r>
      <w:r w:rsidRPr="000D5911">
        <w:rPr>
          <w:i/>
          <w:iCs/>
        </w:rPr>
        <w:t>et al</w:t>
      </w:r>
      <w:r>
        <w:t xml:space="preserve">., 2019; STEGEHUIS; HOFSTAD; LEEUWAARDEN, 2016), que será discutida </w:t>
      </w:r>
      <w:r w:rsidR="00CC1364">
        <w:t>na próxima seção</w:t>
      </w:r>
      <w:r>
        <w:t xml:space="preserve">, mas que pode ser entendido como a presença, na topologia da rede, de sub grafos conexos com alguma característica de grupo que os separe dos demais. A definição de uma comunidade é usualmente feita em função da dicotomia de vértices e arestas internas à comunidade e externas a ela. A presença de comunidades estruturais, ou seja, definidas a partir das conexões internas e externas, possibilita também a propriedade de homogeneidade dessas comunidades. Uma comunidade pode ser considerada homogenia por possuir membros mais semelhantes entre si, do que o grafo do qual a comunidade faz parte (AKOGLU; FALOUTSOS, 2009; FORTUNATO, 2010; LARGERON </w:t>
      </w:r>
      <w:r w:rsidRPr="000D5911">
        <w:rPr>
          <w:i/>
          <w:iCs/>
        </w:rPr>
        <w:t>et al</w:t>
      </w:r>
      <w:r>
        <w:t xml:space="preserve">., </w:t>
      </w:r>
      <w:commentRangeStart w:id="65"/>
      <w:r>
        <w:t>2015</w:t>
      </w:r>
      <w:commentRangeEnd w:id="65"/>
      <w:r w:rsidR="00051AF6">
        <w:rPr>
          <w:rStyle w:val="Refdecomentrio"/>
        </w:rPr>
        <w:commentReference w:id="65"/>
      </w:r>
      <w:r>
        <w:t xml:space="preserve">). </w:t>
      </w:r>
    </w:p>
    <w:p w14:paraId="24075F16" w14:textId="6BEF93EA" w:rsidR="002106DD" w:rsidRDefault="002106DD" w:rsidP="002106DD">
      <w:pPr>
        <w:pStyle w:val="Ttulo2"/>
      </w:pPr>
      <w:r>
        <w:t>Redes complexas com comunidades</w:t>
      </w:r>
    </w:p>
    <w:p w14:paraId="1C06D409" w14:textId="1307ED33" w:rsidR="00354708" w:rsidRDefault="002106DD" w:rsidP="002106DD">
      <w:pPr>
        <w:pStyle w:val="TF-TEXTO"/>
      </w:pPr>
      <w:r>
        <w:t xml:space="preserve">De acordo com Fortunato (2010), existem três definições </w:t>
      </w:r>
      <w:r w:rsidR="00CC1364">
        <w:t xml:space="preserve">principais </w:t>
      </w:r>
      <w:r>
        <w:t>de comunidades</w:t>
      </w:r>
      <w:del w:id="66" w:author="Gilvan Justino" w:date="2021-06-27T21:45:00Z">
        <w:r w:rsidDel="00051AF6">
          <w:delText xml:space="preserve">, </w:delText>
        </w:r>
      </w:del>
      <w:ins w:id="67" w:author="Gilvan Justino" w:date="2021-06-27T21:45:00Z">
        <w:r w:rsidR="00051AF6">
          <w:t>:</w:t>
        </w:r>
        <w:r w:rsidR="00051AF6">
          <w:t xml:space="preserve"> </w:t>
        </w:r>
      </w:ins>
      <w:r>
        <w:t>comunidades locais, comunidades globais, e comunidades baseadas em similaridade de vértices</w:t>
      </w:r>
      <w:r w:rsidR="00CC1364">
        <w:t>.</w:t>
      </w:r>
      <w:r>
        <w:t xml:space="preserve"> </w:t>
      </w:r>
      <w:r w:rsidR="00CC1364">
        <w:t>A</w:t>
      </w:r>
      <w:r>
        <w:t xml:space="preserve"> definição local de comunidades passa pelo entendimento de que a topologia da mesma a difere do restante do grafo, de forma que não se poderia adicionar um vértice à comunidade sem perder alguma propriedade da estrutura. Uma definição global se aplica para cenários onde as pontas de cada aresta não são tão relevantes quando o isolamento do conjunto de vértices que for</w:t>
      </w:r>
      <w:r w:rsidR="00F75BB4">
        <w:t>m</w:t>
      </w:r>
      <w:r>
        <w:t xml:space="preserve">am as comunidades, isso é, </w:t>
      </w:r>
      <w:r w:rsidR="00B3613E">
        <w:t>modificando a topologia da comunidade ao mudar arestas</w:t>
      </w:r>
      <w:r>
        <w:t>, mas mantendo o grau (interno e externo à comunidade) não se perde a definição de comunidade. Por fim, a definição de comunidade com base em similaridade dos vértices é a ideia de que os membros de uma determinada comunidade são mais semelhantes entre si do que são dos demais vértices.</w:t>
      </w:r>
    </w:p>
    <w:p w14:paraId="7E7A64A0" w14:textId="48507BFE" w:rsidR="00211E37" w:rsidRDefault="002106DD" w:rsidP="002106DD">
      <w:pPr>
        <w:pStyle w:val="TF-TEXTO"/>
      </w:pPr>
      <w:r>
        <w:t xml:space="preserve">Essas diferentes definições </w:t>
      </w:r>
      <w:r w:rsidR="00354708">
        <w:t>s</w:t>
      </w:r>
      <w:r>
        <w:t xml:space="preserve">e relacionam ao que é apontado por Vieira, Xavier e Evsukoff (2020) como a diferença identificável entre cada modelo de </w:t>
      </w:r>
      <w:r w:rsidR="00354708">
        <w:t>detecção</w:t>
      </w:r>
      <w:r>
        <w:t xml:space="preserve"> de comunidades</w:t>
      </w:r>
      <w:r w:rsidR="00354708">
        <w:t>.</w:t>
      </w:r>
      <w:r>
        <w:t xml:space="preserve"> </w:t>
      </w:r>
      <w:r w:rsidR="00F75BB4">
        <w:t xml:space="preserve">Os autores </w:t>
      </w:r>
      <w:r w:rsidR="00354708">
        <w:t xml:space="preserve">apontam </w:t>
      </w:r>
      <w:r>
        <w:t xml:space="preserve">que cada modelo </w:t>
      </w:r>
      <w:r w:rsidR="00F75BB4">
        <w:t xml:space="preserve">busca </w:t>
      </w:r>
      <w:r>
        <w:t>otimiza</w:t>
      </w:r>
      <w:r w:rsidR="00F75BB4">
        <w:t>r</w:t>
      </w:r>
      <w:r>
        <w:t xml:space="preserve"> alguma função que aponta qualidades da comunidade, mas inevitavelmente ignora outras funções, e por conseguinte outras qualidades estruturais, que poderiam ser utilizadas para definir a comunidade.</w:t>
      </w:r>
    </w:p>
    <w:p w14:paraId="42A10666" w14:textId="17BC8344" w:rsidR="00211E37" w:rsidRDefault="00F75BB4" w:rsidP="002106DD">
      <w:pPr>
        <w:pStyle w:val="TF-TEXTO"/>
      </w:pPr>
      <w:r>
        <w:t>Conclui-se</w:t>
      </w:r>
      <w:r w:rsidR="002106DD">
        <w:t xml:space="preserve"> </w:t>
      </w:r>
      <w:r>
        <w:t xml:space="preserve">a partir das afirmações </w:t>
      </w:r>
      <w:r w:rsidR="002106DD">
        <w:t xml:space="preserve">de Vieira, Xavier e Evsukoff (2020) e Fortunato (2010) que a definição de comunidade é necessariamente contextual. No entanto, existem algumas qualidades compartilhadas entre todas essas definições, por exemplo, como apontado por Fortunato (2010) toda definição de comunidade passa pela qualidade de </w:t>
      </w:r>
      <w:r w:rsidR="00354708">
        <w:t>conectividade</w:t>
      </w:r>
      <w:r w:rsidR="002106DD">
        <w:t xml:space="preserve"> </w:t>
      </w:r>
      <w:r w:rsidR="00354708">
        <w:t>d</w:t>
      </w:r>
      <w:r w:rsidR="002106DD">
        <w:t>o sub</w:t>
      </w:r>
      <w:r w:rsidR="00354708">
        <w:t xml:space="preserve"> </w:t>
      </w:r>
      <w:r w:rsidR="002106DD">
        <w:t>grafo produzido. Isso é, não se pode considerar uma comunidade qualquer conjunto de vértices que não represente um sub grafo conexo.</w:t>
      </w:r>
    </w:p>
    <w:p w14:paraId="23209665" w14:textId="492F253C" w:rsidR="007A57A7" w:rsidRDefault="00B3613E" w:rsidP="007A57A7">
      <w:pPr>
        <w:pStyle w:val="TF-TEXTO"/>
      </w:pPr>
      <w:r>
        <w:t>Para uma definição local de comunidades, o critério que qualifica algum conjunto de vérti</w:t>
      </w:r>
      <w:r w:rsidR="007A57A7">
        <w:t>ces como uma comunidade é relativo a alguma propriedade interna à comunidade. Um critério que se pode utilizar são as definições de clique a suas variações. Com um critério assim, a definição de comunidade garante uma coerência interna</w:t>
      </w:r>
      <w:r w:rsidR="007F531D">
        <w:t xml:space="preserve"> (FORTUNATO, 2010)</w:t>
      </w:r>
      <w:r w:rsidR="007A57A7">
        <w:t>.</w:t>
      </w:r>
    </w:p>
    <w:p w14:paraId="16E53985" w14:textId="62F1A8EC" w:rsidR="00211E37" w:rsidRDefault="007A57A7" w:rsidP="008801AB">
      <w:pPr>
        <w:pStyle w:val="TF-TEXTO"/>
      </w:pPr>
      <w:r>
        <w:t>Para a definição de comunidade global, em oposição à uma definição local, o que se procura são características estruturais do grafo que separem os indivíduos dentro da comunidade dos fora da comunidade</w:t>
      </w:r>
      <w:r w:rsidR="001C4428">
        <w:t xml:space="preserve"> (FORTUNATO, 2010)</w:t>
      </w:r>
      <w:r>
        <w:t>.</w:t>
      </w:r>
      <w:r w:rsidR="008801AB">
        <w:t xml:space="preserve"> Para isso são elencadas diversas métricas possíveis, por exemplo a comparação do coeficiente de aglomeração da comunidade e do grafo como um todo, onde a comunidade seria a partição ótima que maximiza esse coeficiente para as comunidades. A métrica que se tornou a mais aceita para a definição de comunidades foi a modularidade (VIEIRA; XAVIER; EVSUKOFF, 2020), estando definida conforme </w:t>
      </w:r>
      <w:r w:rsidR="008801AB" w:rsidRPr="00256CCB">
        <w:t>a</w:t>
      </w:r>
      <w:r w:rsidR="007F531D">
        <w:t xml:space="preserve"> Equação 1</w:t>
      </w:r>
      <w:r w:rsidR="001C4428">
        <w:t>.</w:t>
      </w:r>
      <w:r w:rsidR="002106DD">
        <w:t xml:space="preserve"> Esse valor é tipicamente contrastado com o um grafo aleatório servindo de modelo nulo, isso é, um modelo onde essa função tende a se manter constante para todas as partições possíveis. Essa definição de comunidade é extensivamente explorada nos trabalhos de Luo </w:t>
      </w:r>
      <w:r w:rsidR="002106DD" w:rsidRPr="00981ABD">
        <w:rPr>
          <w:i/>
          <w:iCs/>
        </w:rPr>
        <w:t>et al</w:t>
      </w:r>
      <w:r w:rsidR="002106DD">
        <w:t xml:space="preserve">. (2020) e de Duan </w:t>
      </w:r>
      <w:r w:rsidR="002106DD" w:rsidRPr="00981ABD">
        <w:rPr>
          <w:i/>
          <w:iCs/>
        </w:rPr>
        <w:t>et al</w:t>
      </w:r>
      <w:r w:rsidR="002106DD">
        <w:t xml:space="preserve">. (2019). Por fim, a definição de comunidades por semelhança (FORTUNATO, 2010) está intrincadamente ligada às propriedades de homofilia e homogeneidade da comunidade, como pode se ver no trabalho de (LARGERON </w:t>
      </w:r>
      <w:r w:rsidR="002106DD" w:rsidRPr="00981ABD">
        <w:rPr>
          <w:i/>
          <w:iCs/>
        </w:rPr>
        <w:t>et al</w:t>
      </w:r>
      <w:r w:rsidR="002106DD">
        <w:t>., 2015).</w:t>
      </w:r>
    </w:p>
    <w:p w14:paraId="04D7D5FB" w14:textId="32236816" w:rsidR="00211E37" w:rsidRDefault="002106DD" w:rsidP="002106DD">
      <w:pPr>
        <w:pStyle w:val="TF-TEXTO"/>
      </w:pPr>
      <w:r>
        <w:t xml:space="preserve">A complexidade em se definir </w:t>
      </w:r>
      <w:r w:rsidR="00354708">
        <w:t>o conceito de comunidade</w:t>
      </w:r>
      <w:r>
        <w:t xml:space="preserve"> cresce consideravelmente quando se considera o que é definido como comunidades sobrepostas (FORTUNATO, 2010; VIEIRA; XAVIER; EVSUKOFF, 2020). Comunidades sobrepostas são comunidades que apresentam não apenas relações entre vértices, mas que compartilham vértices. Esse tipo de estrutura</w:t>
      </w:r>
      <w:r w:rsidR="00B3613E">
        <w:t xml:space="preserve"> de comunidades sob</w:t>
      </w:r>
      <w:r w:rsidR="00B3613E" w:rsidRPr="00B3613E">
        <w:t>repostas</w:t>
      </w:r>
      <w:r w:rsidRPr="00B3613E">
        <w:t xml:space="preserve"> é muito comum em sistemas do mundo real</w:t>
      </w:r>
      <w:r w:rsidR="00B3613E" w:rsidRPr="00B3613E">
        <w:t>, nessas regiões de sobreposição</w:t>
      </w:r>
      <w:r w:rsidRPr="00B3613E">
        <w:t xml:space="preserve"> não </w:t>
      </w:r>
      <w:r w:rsidR="00B3613E" w:rsidRPr="00B3613E">
        <w:t xml:space="preserve">é </w:t>
      </w:r>
      <w:r w:rsidRPr="00B3613E">
        <w:t>raro observa</w:t>
      </w:r>
      <w:r w:rsidR="00B3613E" w:rsidRPr="00B3613E">
        <w:t>r-se</w:t>
      </w:r>
      <w:r>
        <w:t xml:space="preserve"> uma densidade maior na região sobreposta (SENGUPTA; HAMANN; WAGNER, 2017). Para definições locais de comunidade</w:t>
      </w:r>
      <w:ins w:id="68" w:author="Gilvan Justino" w:date="2021-06-27T21:51:00Z">
        <w:r w:rsidR="00051AF6">
          <w:t>,</w:t>
        </w:r>
      </w:ins>
      <w:r>
        <w:t xml:space="preserve"> Fortunato (2010) apresenta exemplos onde as comunidades compartilham vértices se esses participarem em um</w:t>
      </w:r>
      <w:r w:rsidR="00877C57">
        <w:t>a</w:t>
      </w:r>
      <w:r>
        <w:t xml:space="preserve"> </w:t>
      </w:r>
      <w:r w:rsidR="00E61268">
        <w:t xml:space="preserve">cadeia de </w:t>
      </w:r>
      <w:r w:rsidRPr="00354708">
        <w:rPr>
          <w:i/>
          <w:iCs/>
        </w:rPr>
        <w:t>k-clique</w:t>
      </w:r>
      <w:r>
        <w:t>.</w:t>
      </w:r>
    </w:p>
    <w:p w14:paraId="6AEE818E" w14:textId="167CA92F" w:rsidR="00211E37" w:rsidRDefault="002106DD" w:rsidP="002106DD">
      <w:pPr>
        <w:pStyle w:val="TF-TEXTO"/>
      </w:pPr>
      <w:r>
        <w:lastRenderedPageBreak/>
        <w:t>No entanto definições globais precisam de adaptações, conforme apresentado por Vieira, Xavier e Evsukoff (2020). A modularidade é a função mais aceita para a qualidade estrutura de comunidades que não possuam áreas de sobreposição. Mas</w:t>
      </w:r>
      <w:r w:rsidR="00AC7086">
        <w:t>,</w:t>
      </w:r>
      <w:r>
        <w:t xml:space="preserve"> ainda não existe um </w:t>
      </w:r>
      <w:r w:rsidR="00354708">
        <w:t>consenso</w:t>
      </w:r>
      <w:r>
        <w:t xml:space="preserve"> de qual das adaptações dessa função é a mais adequada para a qualificação de comunidades com áreas de superposição. E</w:t>
      </w:r>
      <w:r w:rsidR="00AC7086">
        <w:t>,</w:t>
      </w:r>
      <w:r>
        <w:t xml:space="preserve"> quando se utilizam definições de comunidades por semelhança, torna-se inviável a manutenção da característica de homogeneidade da comunidade e homofilia nos vértices que fazem parte da área sobreposta (VIEIRA; XAVIER; EVSUKOFF, 2020).</w:t>
      </w:r>
    </w:p>
    <w:p w14:paraId="610A5D9C" w14:textId="7FFE04AC" w:rsidR="002106DD" w:rsidRPr="002106DD" w:rsidRDefault="002106DD" w:rsidP="002106DD">
      <w:pPr>
        <w:pStyle w:val="TF-TEXTO"/>
      </w:pPr>
      <w:r>
        <w:t>Esse desafio, é eminente pela característica de se definir comunidades como partições, como é apontado por (VIEIRA; XAVIER; EVSUKOFF, 2020)</w:t>
      </w:r>
      <w:r w:rsidR="00AC7086">
        <w:t>. N</w:t>
      </w:r>
      <w:r>
        <w:t>o entanto</w:t>
      </w:r>
      <w:r w:rsidR="00AC7086">
        <w:t>,</w:t>
      </w:r>
      <w:r>
        <w:t xml:space="preserve"> </w:t>
      </w:r>
      <w:r w:rsidR="00AC7086">
        <w:t xml:space="preserve">ainda </w:t>
      </w:r>
      <w:r>
        <w:t xml:space="preserve">existe um outro fator relevante </w:t>
      </w:r>
      <w:r w:rsidR="00AC7086">
        <w:t xml:space="preserve">que dificulta tal </w:t>
      </w:r>
      <w:r>
        <w:t>definição</w:t>
      </w:r>
      <w:del w:id="69" w:author="Gilvan Justino" w:date="2021-06-27T21:52:00Z">
        <w:r w:rsidR="00AC7086" w:rsidDel="009E7A6C">
          <w:delText xml:space="preserve">, </w:delText>
        </w:r>
      </w:del>
      <w:ins w:id="70" w:author="Gilvan Justino" w:date="2021-06-27T21:52:00Z">
        <w:r w:rsidR="009E7A6C">
          <w:t>.</w:t>
        </w:r>
        <w:r w:rsidR="009E7A6C">
          <w:t xml:space="preserve"> </w:t>
        </w:r>
      </w:ins>
      <w:del w:id="71" w:author="Gilvan Justino" w:date="2021-06-27T21:52:00Z">
        <w:r w:rsidR="00AC7086" w:rsidDel="009E7A6C">
          <w:delText>c</w:delText>
        </w:r>
        <w:r w:rsidDel="009E7A6C">
          <w:delText xml:space="preserve">onforme </w:delText>
        </w:r>
      </w:del>
      <w:ins w:id="72" w:author="Gilvan Justino" w:date="2021-06-27T21:52:00Z">
        <w:r w:rsidR="009E7A6C">
          <w:t>C</w:t>
        </w:r>
        <w:r w:rsidR="009E7A6C">
          <w:t xml:space="preserve">onforme </w:t>
        </w:r>
      </w:ins>
      <w:r>
        <w:t>apontado por Fortunato (2010), muitos sistemas do mundo real se organizam em comunidades hierárquicas, significando que esses sistemas são repartidos em comunidades que por sua vez são repartidas em sub comunidades.</w:t>
      </w:r>
      <w:r w:rsidR="00AC7086">
        <w:t xml:space="preserve"> Segundo o autor,</w:t>
      </w:r>
      <w:r>
        <w:t xml:space="preserve"> </w:t>
      </w:r>
      <w:r w:rsidR="00AC7086">
        <w:t>e</w:t>
      </w:r>
      <w:r>
        <w:t>xistem ferramentas para a identificação de comunidades hierárquicas em um sentido estrutural, e pelas propriedades de árvore contidas em uma organização assim não é difícil derivar uma definição recursiva</w:t>
      </w:r>
      <w:r w:rsidR="00AC7086">
        <w:t xml:space="preserve">. Para Fortunato </w:t>
      </w:r>
      <w:r>
        <w:t>(2010)</w:t>
      </w:r>
      <w:r w:rsidR="00AC7086">
        <w:t xml:space="preserve"> é</w:t>
      </w:r>
      <w:r>
        <w:t xml:space="preserve"> natural que as comunidades superiores, compostas de sub comunidades, possuam uma definição por semelhança menos presente, ou em outras palavras, os níveis externos de comunidades aninhadas apresentam uma diminuição na presença da propriedade de homogeneidade.</w:t>
      </w:r>
    </w:p>
    <w:p w14:paraId="6BD54095" w14:textId="77777777" w:rsidR="00451B94" w:rsidRPr="00256CCB" w:rsidRDefault="00451B94" w:rsidP="00F83A19">
      <w:pPr>
        <w:pStyle w:val="TF-refernciasbibliogrficasTTULO"/>
      </w:pPr>
      <w:bookmarkStart w:id="73" w:name="_Toc351015602"/>
      <w:bookmarkEnd w:id="31"/>
      <w:bookmarkEnd w:id="32"/>
      <w:bookmarkEnd w:id="33"/>
      <w:bookmarkEnd w:id="34"/>
      <w:bookmarkEnd w:id="35"/>
      <w:bookmarkEnd w:id="36"/>
      <w:bookmarkEnd w:id="37"/>
      <w:r w:rsidRPr="00256CCB">
        <w:t>Referências</w:t>
      </w:r>
      <w:bookmarkEnd w:id="73"/>
    </w:p>
    <w:p w14:paraId="15946FE0" w14:textId="0CD5EC82" w:rsidR="00DE3D2B" w:rsidRPr="00256CCB" w:rsidRDefault="00DE3D2B" w:rsidP="009E71AD">
      <w:pPr>
        <w:pStyle w:val="TF-REFERNCIASITEM0"/>
      </w:pPr>
      <w:r w:rsidRPr="00256CCB">
        <w:t xml:space="preserve">AKOGLU, L.; FALOUTSOS, C. Rtg: A recursive realistic graph generator using random typing. In: SPRINGER. </w:t>
      </w:r>
      <w:r w:rsidRPr="00256CCB">
        <w:rPr>
          <w:b/>
          <w:bCs/>
        </w:rPr>
        <w:t>Joint European Conference on Machine Learning and Knowledge Discovery in Databases</w:t>
      </w:r>
      <w:r w:rsidRPr="00256CCB">
        <w:t>. [S.l.], 2009. p. 13–28.</w:t>
      </w:r>
    </w:p>
    <w:p w14:paraId="05DEF3D9" w14:textId="3F5A3D14" w:rsidR="00DE3D2B" w:rsidRPr="00256CCB" w:rsidRDefault="00DE3D2B" w:rsidP="009E71AD">
      <w:pPr>
        <w:pStyle w:val="TF-REFERNCIASITEM0"/>
      </w:pPr>
      <w:r w:rsidRPr="00256CCB">
        <w:t xml:space="preserve">DUAN, B. </w:t>
      </w:r>
      <w:r w:rsidRPr="00256CCB">
        <w:rPr>
          <w:i/>
        </w:rPr>
        <w:t>et al</w:t>
      </w:r>
      <w:r w:rsidRPr="00256CCB">
        <w:t xml:space="preserve">. Dynamic social networks generator based on modularity: Dsng-m. In: IEEE. </w:t>
      </w:r>
      <w:r w:rsidRPr="00256CCB">
        <w:rPr>
          <w:b/>
          <w:bCs/>
        </w:rPr>
        <w:t>2019 2nd International Conference on Data Intelligence and Security (ICDIS)</w:t>
      </w:r>
      <w:r w:rsidRPr="00256CCB">
        <w:t>. [S.l.], 2019. p. 167–173.</w:t>
      </w:r>
    </w:p>
    <w:p w14:paraId="0A01E5F2" w14:textId="37C3AEC5" w:rsidR="00DE3D2B" w:rsidRDefault="00DE3D2B" w:rsidP="009E71AD">
      <w:pPr>
        <w:pStyle w:val="TF-REFERNCIASITEM0"/>
      </w:pPr>
      <w:r w:rsidRPr="00256CCB">
        <w:t xml:space="preserve">FORTUNATO, S. Community detection in graphs. </w:t>
      </w:r>
      <w:r w:rsidRPr="00256CCB">
        <w:rPr>
          <w:b/>
          <w:bCs/>
        </w:rPr>
        <w:t>Physics reports</w:t>
      </w:r>
      <w:r w:rsidRPr="00256CCB">
        <w:t>, Elsevier, v. 486, n. 3-5, p. 75–174, 2010.</w:t>
      </w:r>
    </w:p>
    <w:p w14:paraId="56CE3BC7" w14:textId="6ABBB979" w:rsidR="00666716" w:rsidRPr="007A0657" w:rsidRDefault="00666716" w:rsidP="00666716">
      <w:pPr>
        <w:pStyle w:val="TF-REFERNCIASITEM0"/>
      </w:pPr>
      <w:r w:rsidRPr="007A0657">
        <w:t>GIRVAN</w:t>
      </w:r>
      <w:r>
        <w:t>,</w:t>
      </w:r>
      <w:r w:rsidRPr="007A0657">
        <w:t xml:space="preserve"> M.</w:t>
      </w:r>
      <w:r>
        <w:t>; NEWMAN,</w:t>
      </w:r>
      <w:r w:rsidRPr="007A0657">
        <w:t xml:space="preserve"> M. E. J.</w:t>
      </w:r>
      <w:r>
        <w:t xml:space="preserve"> </w:t>
      </w:r>
      <w:r w:rsidRPr="007A0657">
        <w:t>Community structure insocial and biological networks.</w:t>
      </w:r>
      <w:r>
        <w:t xml:space="preserve"> </w:t>
      </w:r>
      <w:r w:rsidRPr="001E5637">
        <w:rPr>
          <w:b/>
          <w:bCs/>
        </w:rPr>
        <w:t>Proceedings of the National Academy of Sciences of the United States of America</w:t>
      </w:r>
      <w:r w:rsidRPr="007A0657">
        <w:t>,</w:t>
      </w:r>
      <w:r>
        <w:t xml:space="preserve"> </w:t>
      </w:r>
      <w:r w:rsidRPr="00666716">
        <w:t>National Academy of Sciences</w:t>
      </w:r>
      <w:r>
        <w:t>,</w:t>
      </w:r>
      <w:r w:rsidRPr="007A0657">
        <w:t xml:space="preserve"> </w:t>
      </w:r>
      <w:r>
        <w:t xml:space="preserve">v. </w:t>
      </w:r>
      <w:r w:rsidRPr="007A0657">
        <w:t>99</w:t>
      </w:r>
      <w:r>
        <w:t xml:space="preserve">, n. 12, p. </w:t>
      </w:r>
      <w:r w:rsidRPr="007A0657">
        <w:t>7821–7826, 2002</w:t>
      </w:r>
      <w:r>
        <w:t>.</w:t>
      </w:r>
    </w:p>
    <w:p w14:paraId="25B36997" w14:textId="274AF5BF" w:rsidR="00DE3D2B" w:rsidRPr="00256CCB" w:rsidRDefault="00DE3D2B" w:rsidP="009E71AD">
      <w:pPr>
        <w:pStyle w:val="TF-REFERNCIASITEM0"/>
      </w:pPr>
      <w:r w:rsidRPr="00256CCB">
        <w:t xml:space="preserve">LARGERON, C. </w:t>
      </w:r>
      <w:r w:rsidRPr="00256CCB">
        <w:rPr>
          <w:i/>
        </w:rPr>
        <w:t>et al</w:t>
      </w:r>
      <w:r w:rsidRPr="00256CCB">
        <w:t xml:space="preserve">. Generating attributed networks with communities. </w:t>
      </w:r>
      <w:r w:rsidRPr="00256CCB">
        <w:rPr>
          <w:b/>
          <w:bCs/>
        </w:rPr>
        <w:t>PloS one, Public Library of Science</w:t>
      </w:r>
      <w:r w:rsidRPr="00256CCB">
        <w:t>, v. 10, n. 4, p. e0122777, 2015.</w:t>
      </w:r>
    </w:p>
    <w:p w14:paraId="2AD84EF4" w14:textId="17D00EAF" w:rsidR="00DE3D2B" w:rsidRPr="00256CCB" w:rsidRDefault="00DE3D2B" w:rsidP="009E71AD">
      <w:pPr>
        <w:pStyle w:val="TF-REFERNCIASITEM0"/>
      </w:pPr>
      <w:r w:rsidRPr="00256CCB">
        <w:t xml:space="preserve">LUO, W. </w:t>
      </w:r>
      <w:r w:rsidRPr="00256CCB">
        <w:rPr>
          <w:i/>
        </w:rPr>
        <w:t>et al</w:t>
      </w:r>
      <w:r w:rsidRPr="00256CCB">
        <w:t xml:space="preserve">. Time-evolving social network generator based on modularity: Tesng-m. </w:t>
      </w:r>
      <w:r w:rsidRPr="00256CCB">
        <w:rPr>
          <w:b/>
          <w:bCs/>
        </w:rPr>
        <w:t>IEEE Transactions on Computational Social Systems</w:t>
      </w:r>
      <w:r w:rsidRPr="00256CCB">
        <w:t>, IEEE, v. 7, n. 3, p. 610–620, 2020.</w:t>
      </w:r>
    </w:p>
    <w:p w14:paraId="493DE08A" w14:textId="389930E8" w:rsidR="00DE3D2B" w:rsidRDefault="00DE3D2B" w:rsidP="009E71AD">
      <w:pPr>
        <w:pStyle w:val="TF-REFERNCIASITEM0"/>
      </w:pPr>
      <w:r w:rsidRPr="00256CCB">
        <w:t xml:space="preserve">METZ, J. </w:t>
      </w:r>
      <w:r w:rsidRPr="00256CCB">
        <w:rPr>
          <w:i/>
        </w:rPr>
        <w:t>et al</w:t>
      </w:r>
      <w:r w:rsidRPr="00256CCB">
        <w:t xml:space="preserve">. </w:t>
      </w:r>
      <w:r w:rsidRPr="00256CCB">
        <w:rPr>
          <w:b/>
          <w:bCs/>
        </w:rPr>
        <w:t>Redes complexas</w:t>
      </w:r>
      <w:r w:rsidRPr="00256CCB">
        <w:t>: conceitos e aplicações. São Carlos, SP, Brasil., 2007.</w:t>
      </w:r>
    </w:p>
    <w:p w14:paraId="67F5F6E4" w14:textId="3D4DE964" w:rsidR="00354708" w:rsidRPr="00256CCB" w:rsidRDefault="00354708" w:rsidP="009E71AD">
      <w:pPr>
        <w:pStyle w:val="TF-REFERNCIASITEM0"/>
      </w:pPr>
      <w:r>
        <w:t xml:space="preserve">SENGUPTA, N.; HAMANN, M.; WAGNER, D. Benchmark generator for dynamic overlapping communities in networks. In: IEEE. 2017 IEEE </w:t>
      </w:r>
      <w:r w:rsidRPr="00354708">
        <w:rPr>
          <w:b/>
          <w:bCs/>
        </w:rPr>
        <w:t>International Conference on Data Mining (ICDM)</w:t>
      </w:r>
      <w:r>
        <w:t>. [S.l.], 2017. p. 415–424.</w:t>
      </w:r>
    </w:p>
    <w:p w14:paraId="33621812" w14:textId="68024A77" w:rsidR="00DE3D2B" w:rsidRPr="00256CCB" w:rsidRDefault="00DE3D2B" w:rsidP="009E71AD">
      <w:pPr>
        <w:pStyle w:val="TF-REFERNCIASITEM0"/>
      </w:pPr>
      <w:r w:rsidRPr="00256CCB">
        <w:t xml:space="preserve">SLOTA, G. M. </w:t>
      </w:r>
      <w:r w:rsidRPr="00256CCB">
        <w:rPr>
          <w:i/>
        </w:rPr>
        <w:t>et al</w:t>
      </w:r>
      <w:r w:rsidRPr="00256CCB">
        <w:t>. Scalable generation of graphs for benchmarking hpc community</w:t>
      </w:r>
      <w:r w:rsidR="00521672" w:rsidRPr="00256CCB">
        <w:t xml:space="preserve"> </w:t>
      </w:r>
      <w:r w:rsidRPr="00256CCB">
        <w:t>detection algorithms. In:</w:t>
      </w:r>
      <w:r w:rsidRPr="00256CCB">
        <w:rPr>
          <w:b/>
          <w:bCs/>
        </w:rPr>
        <w:t xml:space="preserve"> Proceedings of the International Conference for High Performance Computing, Networking, Storage and Analysis</w:t>
      </w:r>
      <w:r w:rsidRPr="00256CCB">
        <w:t>. [S.l.: s.n.], 2019. p. 1–14.</w:t>
      </w:r>
    </w:p>
    <w:p w14:paraId="374369F7" w14:textId="5F1742CF" w:rsidR="009E71AD" w:rsidRDefault="00DE3D2B" w:rsidP="00DE3D2B">
      <w:pPr>
        <w:pStyle w:val="TF-REFERNCIASITEM0"/>
      </w:pPr>
      <w:r w:rsidRPr="00256CCB">
        <w:t xml:space="preserve">STEGEHUIS, C.; HOFSTAD, R. V. D.; LEEUWAARDEN, J. S. V. Epidemic spreading on complex networks with community structures. </w:t>
      </w:r>
      <w:r w:rsidRPr="00256CCB">
        <w:rPr>
          <w:b/>
          <w:bCs/>
        </w:rPr>
        <w:t>Scientific reports, Nature Publishing Group</w:t>
      </w:r>
      <w:r w:rsidRPr="00256CCB">
        <w:t>, v. 6, n. 1, p. 1–7, 2016.</w:t>
      </w:r>
    </w:p>
    <w:p w14:paraId="1A6AEB40" w14:textId="1F7EBFC2" w:rsidR="00211E37" w:rsidRPr="00256CCB" w:rsidRDefault="00211E37" w:rsidP="00DE3D2B">
      <w:pPr>
        <w:pStyle w:val="TF-REFERNCIASITEM0"/>
      </w:pPr>
      <w:r>
        <w:t xml:space="preserve">VIEIRA, V. da F.; XAVIER, C. R.; EVSUKOFF, A. G. A comparative study of overlapping community detection methods from the perspective of the structural properties. </w:t>
      </w:r>
      <w:r w:rsidRPr="00211E37">
        <w:rPr>
          <w:b/>
          <w:bCs/>
        </w:rPr>
        <w:t xml:space="preserve">Applied Network Science, </w:t>
      </w:r>
      <w:r w:rsidRPr="00666716">
        <w:t>SpringerOpen</w:t>
      </w:r>
      <w:r>
        <w:t>, v. 5, n. 1, p. 1–42, 2020.</w:t>
      </w:r>
    </w:p>
    <w:p w14:paraId="4EF7B955" w14:textId="5F6A3915" w:rsidR="00F83A19" w:rsidRPr="00256CCB" w:rsidRDefault="00587002" w:rsidP="00587002">
      <w:pPr>
        <w:pStyle w:val="TF-refernciasbibliogrficasTTULO"/>
      </w:pPr>
      <w:r w:rsidRPr="00256CCB">
        <w:br w:type="page"/>
      </w:r>
      <w:r w:rsidR="00F83A19" w:rsidRPr="00256CCB">
        <w:lastRenderedPageBreak/>
        <w:t>ASSINATURAS</w:t>
      </w:r>
    </w:p>
    <w:p w14:paraId="108DDC5B" w14:textId="77777777" w:rsidR="00F83A19" w:rsidRPr="00256CCB" w:rsidRDefault="00F83A19" w:rsidP="00F83A19">
      <w:pPr>
        <w:pStyle w:val="TF-LEGENDA"/>
      </w:pPr>
      <w:r w:rsidRPr="00256CCB">
        <w:t>(Atenção: todas as folhas devem estar rubricadas)</w:t>
      </w:r>
    </w:p>
    <w:p w14:paraId="2D4B46CF" w14:textId="77777777" w:rsidR="00F83A19" w:rsidRPr="00256CCB" w:rsidRDefault="00F83A19" w:rsidP="00F83A19">
      <w:pPr>
        <w:pStyle w:val="TF-LEGENDA"/>
      </w:pPr>
    </w:p>
    <w:p w14:paraId="3BE82C12" w14:textId="77777777" w:rsidR="00F83A19" w:rsidRPr="00256CCB" w:rsidRDefault="00F83A19" w:rsidP="00F83A19">
      <w:pPr>
        <w:pStyle w:val="TF-LEGENDA"/>
      </w:pPr>
    </w:p>
    <w:p w14:paraId="54EF8335" w14:textId="77777777" w:rsidR="00F83A19" w:rsidRPr="00256CCB" w:rsidRDefault="00F83A19" w:rsidP="00F83A19">
      <w:pPr>
        <w:pStyle w:val="TF-LEGENDA"/>
      </w:pPr>
      <w:r w:rsidRPr="00256CCB">
        <w:t>Assinatura do(a) Aluno(a): _____________________________________________________</w:t>
      </w:r>
    </w:p>
    <w:p w14:paraId="03896BD6" w14:textId="77777777" w:rsidR="00F83A19" w:rsidRPr="00256CCB" w:rsidRDefault="00F83A19" w:rsidP="00F83A19">
      <w:pPr>
        <w:pStyle w:val="TF-LEGENDA"/>
      </w:pPr>
    </w:p>
    <w:p w14:paraId="49FAB394" w14:textId="77777777" w:rsidR="00F83A19" w:rsidRPr="00256CCB" w:rsidRDefault="00F83A19" w:rsidP="00F83A19">
      <w:pPr>
        <w:pStyle w:val="TF-LEGENDA"/>
      </w:pPr>
    </w:p>
    <w:p w14:paraId="31C80F81" w14:textId="77777777" w:rsidR="00F83A19" w:rsidRPr="00256CCB" w:rsidRDefault="00F83A19" w:rsidP="00F83A19">
      <w:pPr>
        <w:pStyle w:val="TF-LEGENDA"/>
      </w:pPr>
      <w:r w:rsidRPr="00256CCB">
        <w:t>Assinatura do(a) Orientador(a): _________________________________________________</w:t>
      </w:r>
    </w:p>
    <w:p w14:paraId="6307A06D" w14:textId="77777777" w:rsidR="00F83A19" w:rsidRPr="00256CCB" w:rsidRDefault="00F83A19" w:rsidP="00F83A19">
      <w:pPr>
        <w:pStyle w:val="TF-LEGENDA"/>
      </w:pPr>
    </w:p>
    <w:p w14:paraId="36A26A43" w14:textId="77777777" w:rsidR="00F83A19" w:rsidRPr="00256CCB" w:rsidRDefault="00F83A19" w:rsidP="00F83A19">
      <w:pPr>
        <w:pStyle w:val="TF-LEGENDA"/>
      </w:pPr>
    </w:p>
    <w:p w14:paraId="0FD35F10" w14:textId="77777777" w:rsidR="00F83A19" w:rsidRPr="00256CCB" w:rsidRDefault="00F83A19" w:rsidP="00F83A19">
      <w:pPr>
        <w:pStyle w:val="TF-LEGENDA"/>
      </w:pPr>
      <w:r w:rsidRPr="00256CCB">
        <w:t>Assinatura do(a) Coorientador(a) (se houver): ______________________________________</w:t>
      </w:r>
    </w:p>
    <w:p w14:paraId="3AF2B0AB" w14:textId="77777777" w:rsidR="007222F7" w:rsidRPr="00256CCB" w:rsidRDefault="007222F7" w:rsidP="007222F7">
      <w:pPr>
        <w:pStyle w:val="TF-TEXTOQUADRO"/>
      </w:pPr>
    </w:p>
    <w:p w14:paraId="0B707162" w14:textId="77777777" w:rsidR="007222F7" w:rsidRPr="00256CCB"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rsidRPr="00256CCB" w14:paraId="4DB9908F" w14:textId="77777777" w:rsidTr="00DF6ED2">
        <w:tc>
          <w:tcPr>
            <w:tcW w:w="9212" w:type="dxa"/>
            <w:shd w:val="clear" w:color="auto" w:fill="auto"/>
          </w:tcPr>
          <w:p w14:paraId="73BA673C" w14:textId="77777777" w:rsidR="007222F7" w:rsidRPr="00256CCB" w:rsidRDefault="007222F7" w:rsidP="00587002">
            <w:pPr>
              <w:pStyle w:val="TF-LEGENDA"/>
            </w:pPr>
            <w:r w:rsidRPr="00256CCB">
              <w:t>Observações do orientador em relação a itens não atendidos do pré-projeto (se houver):</w:t>
            </w:r>
          </w:p>
          <w:p w14:paraId="51175032" w14:textId="77777777" w:rsidR="007222F7" w:rsidRPr="00256CCB" w:rsidRDefault="007222F7" w:rsidP="00587002">
            <w:pPr>
              <w:pStyle w:val="TF-LEGENDA"/>
            </w:pPr>
          </w:p>
          <w:p w14:paraId="066C817C" w14:textId="77777777" w:rsidR="007222F7" w:rsidRPr="00256CCB" w:rsidRDefault="007222F7" w:rsidP="00587002">
            <w:pPr>
              <w:pStyle w:val="TF-LEGENDA"/>
            </w:pPr>
          </w:p>
          <w:p w14:paraId="0BB01411" w14:textId="091CC6E7" w:rsidR="007222F7" w:rsidRPr="00256CCB" w:rsidRDefault="007222F7" w:rsidP="00587002">
            <w:pPr>
              <w:pStyle w:val="TF-LEGENDA"/>
            </w:pPr>
          </w:p>
          <w:p w14:paraId="30075174" w14:textId="23CC9833" w:rsidR="00587002" w:rsidRPr="00256CCB" w:rsidRDefault="00587002" w:rsidP="00587002">
            <w:pPr>
              <w:pStyle w:val="TF-LEGENDA"/>
            </w:pPr>
          </w:p>
          <w:p w14:paraId="7AF793D2" w14:textId="06EEE171" w:rsidR="00587002" w:rsidRPr="00256CCB" w:rsidRDefault="00587002" w:rsidP="00587002">
            <w:pPr>
              <w:pStyle w:val="TF-LEGENDA"/>
            </w:pPr>
          </w:p>
          <w:p w14:paraId="154B7329" w14:textId="0A8DADD6" w:rsidR="00587002" w:rsidRPr="00256CCB" w:rsidRDefault="00587002" w:rsidP="00587002">
            <w:pPr>
              <w:pStyle w:val="TF-LEGENDA"/>
            </w:pPr>
          </w:p>
          <w:p w14:paraId="78529838" w14:textId="13A6A65D" w:rsidR="00587002" w:rsidRPr="00256CCB" w:rsidRDefault="00587002" w:rsidP="00587002">
            <w:pPr>
              <w:pStyle w:val="TF-LEGENDA"/>
            </w:pPr>
          </w:p>
          <w:p w14:paraId="7B4907BC" w14:textId="3BBAC237" w:rsidR="00587002" w:rsidRPr="00256CCB" w:rsidRDefault="00587002" w:rsidP="00587002">
            <w:pPr>
              <w:pStyle w:val="TF-LEGENDA"/>
            </w:pPr>
          </w:p>
          <w:p w14:paraId="06B988D5" w14:textId="5D0ACFB8" w:rsidR="00587002" w:rsidRPr="00256CCB" w:rsidRDefault="00587002" w:rsidP="00587002">
            <w:pPr>
              <w:pStyle w:val="TF-LEGENDA"/>
            </w:pPr>
          </w:p>
          <w:p w14:paraId="02CFB32B" w14:textId="75192C9E" w:rsidR="00587002" w:rsidRPr="00256CCB" w:rsidRDefault="00587002" w:rsidP="00587002">
            <w:pPr>
              <w:pStyle w:val="TF-TEXTOQUADRO"/>
            </w:pPr>
          </w:p>
          <w:p w14:paraId="61D1ABD9" w14:textId="43BA9DBE" w:rsidR="00587002" w:rsidRPr="00256CCB" w:rsidRDefault="00587002" w:rsidP="00587002">
            <w:pPr>
              <w:pStyle w:val="TF-TEXTOQUADRO"/>
            </w:pPr>
          </w:p>
          <w:p w14:paraId="694249CD" w14:textId="77777777" w:rsidR="00587002" w:rsidRPr="00256CCB" w:rsidRDefault="00587002" w:rsidP="00587002">
            <w:pPr>
              <w:pStyle w:val="TF-TEXTOQUADRO"/>
            </w:pPr>
          </w:p>
          <w:p w14:paraId="7CFE957B" w14:textId="77777777" w:rsidR="007222F7" w:rsidRPr="00256CCB" w:rsidRDefault="007222F7" w:rsidP="00587002">
            <w:pPr>
              <w:pStyle w:val="TF-LEGENDA"/>
            </w:pPr>
          </w:p>
        </w:tc>
      </w:tr>
    </w:tbl>
    <w:p w14:paraId="2F3EAE58" w14:textId="77777777" w:rsidR="00F255FC" w:rsidRPr="00256CCB" w:rsidRDefault="00F255FC" w:rsidP="00F83A19">
      <w:pPr>
        <w:pStyle w:val="TF-LEGENDA"/>
      </w:pPr>
    </w:p>
    <w:p w14:paraId="12B33851" w14:textId="77777777" w:rsidR="00320BFA" w:rsidRPr="00256CCB" w:rsidRDefault="00320BFA">
      <w:pPr>
        <w:pStyle w:val="TF-LEGENDA"/>
        <w:sectPr w:rsidR="00320BFA" w:rsidRPr="00256CCB" w:rsidSect="00F31359">
          <w:footerReference w:type="default" r:id="rId15"/>
          <w:headerReference w:type="first" r:id="rId16"/>
          <w:pgSz w:w="11907" w:h="16840" w:code="9"/>
          <w:pgMar w:top="1701" w:right="1134" w:bottom="1134" w:left="1701" w:header="720" w:footer="720" w:gutter="0"/>
          <w:pgNumType w:start="1"/>
          <w:cols w:space="708"/>
          <w:titlePg/>
          <w:docGrid w:linePitch="360"/>
        </w:sectPr>
      </w:pPr>
    </w:p>
    <w:p w14:paraId="008446CF" w14:textId="77777777" w:rsidR="00320BFA" w:rsidRPr="00256CCB" w:rsidRDefault="006E25D2" w:rsidP="00320BFA">
      <w:pPr>
        <w:pStyle w:val="TF-xAvalTTULO"/>
        <w:rPr>
          <w:noProof w:val="0"/>
        </w:rPr>
      </w:pPr>
      <w:r w:rsidRPr="00256CCB">
        <w:rPr>
          <w:noProof w:val="0"/>
        </w:rPr>
        <w:lastRenderedPageBreak/>
        <w:t>FORMULÁRIO  DE  avaliação</w:t>
      </w:r>
      <w:r w:rsidR="00320BFA" w:rsidRPr="00256CCB">
        <w:rPr>
          <w:noProof w:val="0"/>
        </w:rPr>
        <w:t xml:space="preserve"> – PROFESSOR TCC I</w:t>
      </w:r>
    </w:p>
    <w:p w14:paraId="6D9D1C55" w14:textId="7D6F7647" w:rsidR="00320BFA" w:rsidRPr="00256CCB" w:rsidRDefault="00320BFA" w:rsidP="00320BFA">
      <w:pPr>
        <w:pStyle w:val="TF-xAvalLINHA"/>
      </w:pPr>
      <w:r w:rsidRPr="00256CCB">
        <w:t>Acadêmico:</w:t>
      </w:r>
      <w:r w:rsidR="00AD3EFB" w:rsidRPr="00256CCB">
        <w:t xml:space="preserve"> </w:t>
      </w:r>
      <w:r w:rsidR="00AD3EFB" w:rsidRPr="00256CCB">
        <w:rPr>
          <w:u w:val="single"/>
        </w:rPr>
        <w:t>Gustavo Henrique Spiess</w:t>
      </w:r>
      <w:r w:rsidRPr="00256CCB">
        <w:tab/>
      </w:r>
    </w:p>
    <w:p w14:paraId="3F54DE5E" w14:textId="73C7CB71" w:rsidR="00320BFA" w:rsidRPr="00256CCB" w:rsidRDefault="00320BFA" w:rsidP="00320BFA">
      <w:pPr>
        <w:pStyle w:val="TF-xAvalLINHA"/>
      </w:pPr>
      <w:r w:rsidRPr="00256CCB">
        <w:t>Avaliador:</w:t>
      </w:r>
      <w:r w:rsidR="00AD3EFB" w:rsidRPr="00256CCB">
        <w:t xml:space="preserve"> </w:t>
      </w:r>
      <w:r w:rsidR="00AD3EFB" w:rsidRPr="00256CCB">
        <w:rPr>
          <w:u w:val="single"/>
        </w:rPr>
        <w:t>Andreza Sartori</w:t>
      </w:r>
      <w:r w:rsidR="00AD3EFB" w:rsidRPr="00256CCB">
        <w:rPr>
          <w:u w:val="single"/>
        </w:rPr>
        <w:tab/>
      </w:r>
    </w:p>
    <w:p w14:paraId="0F1E2F50" w14:textId="77777777" w:rsidR="00613B57" w:rsidRPr="00256CCB" w:rsidRDefault="00613B57" w:rsidP="00320BF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3"/>
      </w:tblGrid>
      <w:tr w:rsidR="00613B57" w:rsidRPr="00256CCB" w14:paraId="0BFC7F9A" w14:textId="77777777" w:rsidTr="00DE3D2B">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1B33F4D" w14:textId="77777777" w:rsidR="00613B57" w:rsidRPr="00256CCB" w:rsidRDefault="00613B57" w:rsidP="00DE3D2B">
            <w:pPr>
              <w:pStyle w:val="TF-xAvalITEMTABELA"/>
            </w:pPr>
            <w:r w:rsidRPr="00256CCB">
              <w:t>ASPECTOS   AVALIADOS</w:t>
            </w:r>
            <w:r w:rsidRPr="00256CCB">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49029F7" w14:textId="77777777" w:rsidR="00613B57" w:rsidRPr="00256CCB" w:rsidRDefault="00613B57" w:rsidP="00DE3D2B">
            <w:pPr>
              <w:pStyle w:val="TF-xAvalITEMTABELA"/>
            </w:pPr>
            <w:r w:rsidRPr="00256CCB">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9A6BD06" w14:textId="77777777" w:rsidR="00613B57" w:rsidRPr="00256CCB" w:rsidRDefault="00613B57" w:rsidP="00DE3D2B">
            <w:pPr>
              <w:pStyle w:val="TF-xAvalITEMTABELA"/>
            </w:pPr>
            <w:r w:rsidRPr="00256CCB">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CAE7648" w14:textId="77777777" w:rsidR="00613B57" w:rsidRPr="00256CCB" w:rsidRDefault="00613B57" w:rsidP="00DE3D2B">
            <w:pPr>
              <w:pStyle w:val="TF-xAvalITEMTABELA"/>
            </w:pPr>
            <w:r w:rsidRPr="00256CCB">
              <w:t>não atende</w:t>
            </w:r>
          </w:p>
        </w:tc>
      </w:tr>
      <w:tr w:rsidR="00613B57" w:rsidRPr="00256CCB" w14:paraId="3CEFC227" w14:textId="77777777" w:rsidTr="00DE3D2B">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0B7E972" w14:textId="77777777" w:rsidR="00613B57" w:rsidRPr="00256CCB" w:rsidRDefault="00613B57" w:rsidP="00DE3D2B">
            <w:pPr>
              <w:pStyle w:val="TF-xAvalITEMTABELA"/>
            </w:pPr>
            <w:r w:rsidRPr="00256C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A83A496" w14:textId="77777777" w:rsidR="00613B57" w:rsidRPr="00256CCB" w:rsidRDefault="00613B57" w:rsidP="00613B57">
            <w:pPr>
              <w:pStyle w:val="TF-xAvalITEM"/>
              <w:numPr>
                <w:ilvl w:val="0"/>
                <w:numId w:val="13"/>
              </w:numPr>
            </w:pPr>
            <w:r w:rsidRPr="00256CCB">
              <w:t>INTRODUÇÃO</w:t>
            </w:r>
          </w:p>
          <w:p w14:paraId="074DF72C" w14:textId="77777777" w:rsidR="00613B57" w:rsidRPr="00256CCB" w:rsidRDefault="00613B57" w:rsidP="00DE3D2B">
            <w:pPr>
              <w:pStyle w:val="TF-xAvalITEMDETALHE"/>
            </w:pPr>
            <w:r w:rsidRPr="00256CCB">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50FFCF1" w14:textId="77777777" w:rsidR="00613B57" w:rsidRPr="00256CCB" w:rsidRDefault="00613B57" w:rsidP="00DE3D2B">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61679EF6" w14:textId="77777777" w:rsidR="00613B57" w:rsidRPr="00256CCB" w:rsidRDefault="00613B57" w:rsidP="00DE3D2B">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F4A3568" w14:textId="77777777" w:rsidR="00613B57" w:rsidRPr="00256CCB" w:rsidRDefault="00613B57" w:rsidP="00DE3D2B">
            <w:pPr>
              <w:keepNext w:val="0"/>
              <w:keepLines w:val="0"/>
              <w:ind w:left="709" w:hanging="709"/>
              <w:jc w:val="both"/>
              <w:rPr>
                <w:sz w:val="18"/>
              </w:rPr>
            </w:pPr>
          </w:p>
        </w:tc>
      </w:tr>
      <w:tr w:rsidR="00613B57" w:rsidRPr="00256CCB" w14:paraId="564F1BEA" w14:textId="77777777" w:rsidTr="00DE3D2B">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4F8372C"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696721" w14:textId="77777777" w:rsidR="00613B57" w:rsidRPr="00256CCB" w:rsidRDefault="00613B57" w:rsidP="00DE3D2B">
            <w:pPr>
              <w:pStyle w:val="TF-xAvalITEMDETALHE"/>
            </w:pPr>
            <w:r w:rsidRPr="00256CCB">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3A63627" w14:textId="77777777" w:rsidR="00613B57" w:rsidRPr="00256CCB" w:rsidRDefault="00613B57" w:rsidP="00DE3D2B">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A7855DA"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582644F" w14:textId="77777777" w:rsidR="00613B57" w:rsidRPr="00256CCB" w:rsidRDefault="00613B57" w:rsidP="00DE3D2B">
            <w:pPr>
              <w:keepNext w:val="0"/>
              <w:keepLines w:val="0"/>
              <w:ind w:left="709" w:hanging="709"/>
              <w:jc w:val="both"/>
              <w:rPr>
                <w:sz w:val="18"/>
              </w:rPr>
            </w:pPr>
          </w:p>
        </w:tc>
      </w:tr>
      <w:tr w:rsidR="00613B57" w:rsidRPr="00256CCB" w14:paraId="19334CA1" w14:textId="77777777" w:rsidTr="00DE3D2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3EECB75"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000D1C" w14:textId="77777777" w:rsidR="00613B57" w:rsidRPr="00256CCB" w:rsidRDefault="00613B57" w:rsidP="00613B57">
            <w:pPr>
              <w:pStyle w:val="TF-xAvalITEM"/>
              <w:numPr>
                <w:ilvl w:val="0"/>
                <w:numId w:val="13"/>
              </w:numPr>
            </w:pPr>
            <w:r w:rsidRPr="00256CCB">
              <w:t>OBJETIVOS</w:t>
            </w:r>
          </w:p>
          <w:p w14:paraId="7C03E18E" w14:textId="77777777" w:rsidR="00613B57" w:rsidRPr="00256CCB" w:rsidRDefault="00613B57" w:rsidP="00DE3D2B">
            <w:pPr>
              <w:pStyle w:val="TF-xAvalITEMDETALHE"/>
            </w:pPr>
            <w:r w:rsidRPr="00256CCB">
              <w:t>O objetivo principal está claramente definido e é passível de ser alcançado?</w:t>
            </w:r>
          </w:p>
        </w:tc>
        <w:tc>
          <w:tcPr>
            <w:tcW w:w="264" w:type="pct"/>
            <w:tcBorders>
              <w:top w:val="single" w:sz="4" w:space="0" w:color="auto"/>
              <w:left w:val="single" w:sz="4" w:space="0" w:color="auto"/>
              <w:bottom w:val="single" w:sz="4" w:space="0" w:color="auto"/>
              <w:right w:val="single" w:sz="4" w:space="0" w:color="auto"/>
            </w:tcBorders>
          </w:tcPr>
          <w:p w14:paraId="3BF1047D" w14:textId="77777777" w:rsidR="00613B57" w:rsidRPr="00256CCB" w:rsidRDefault="00613B57" w:rsidP="00DE3D2B">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8460BA6"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239A9C9" w14:textId="77777777" w:rsidR="00613B57" w:rsidRPr="00256CCB" w:rsidRDefault="00613B57" w:rsidP="00DE3D2B">
            <w:pPr>
              <w:keepNext w:val="0"/>
              <w:keepLines w:val="0"/>
              <w:ind w:left="709" w:hanging="709"/>
              <w:jc w:val="both"/>
              <w:rPr>
                <w:sz w:val="18"/>
              </w:rPr>
            </w:pPr>
          </w:p>
        </w:tc>
      </w:tr>
      <w:tr w:rsidR="00613B57" w:rsidRPr="00256CCB" w14:paraId="5CC14F34" w14:textId="77777777" w:rsidTr="00DE3D2B">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0F7056"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5587C1" w14:textId="77777777" w:rsidR="00613B57" w:rsidRPr="00256CCB" w:rsidRDefault="00613B57" w:rsidP="00DE3D2B">
            <w:pPr>
              <w:pStyle w:val="TF-xAvalITEMDETALHE"/>
            </w:pPr>
            <w:r w:rsidRPr="00256CCB">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B45E243" w14:textId="77777777" w:rsidR="00613B57" w:rsidRPr="00256CCB" w:rsidRDefault="00613B57" w:rsidP="00DE3D2B">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305F470"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67F4D33" w14:textId="77777777" w:rsidR="00613B57" w:rsidRPr="00256CCB" w:rsidRDefault="00613B57" w:rsidP="00DE3D2B">
            <w:pPr>
              <w:keepNext w:val="0"/>
              <w:keepLines w:val="0"/>
              <w:ind w:left="709" w:hanging="709"/>
              <w:jc w:val="both"/>
              <w:rPr>
                <w:sz w:val="18"/>
              </w:rPr>
            </w:pPr>
          </w:p>
        </w:tc>
      </w:tr>
      <w:tr w:rsidR="00613B57" w:rsidRPr="00256CCB" w14:paraId="63ADB0DA" w14:textId="77777777" w:rsidTr="00DE3D2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086823"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8FF64A" w14:textId="77777777" w:rsidR="00613B57" w:rsidRPr="00256CCB" w:rsidRDefault="00613B57" w:rsidP="00613B57">
            <w:pPr>
              <w:pStyle w:val="TF-xAvalITEM"/>
              <w:numPr>
                <w:ilvl w:val="0"/>
                <w:numId w:val="13"/>
              </w:numPr>
            </w:pPr>
            <w:r w:rsidRPr="00256CCB">
              <w:t>JUSTIFICATIVA</w:t>
            </w:r>
          </w:p>
          <w:p w14:paraId="2DE813D4" w14:textId="77777777" w:rsidR="00613B57" w:rsidRPr="00256CCB" w:rsidRDefault="00613B57" w:rsidP="00DE3D2B">
            <w:pPr>
              <w:pStyle w:val="TF-xAvalITEM"/>
              <w:numPr>
                <w:ilvl w:val="0"/>
                <w:numId w:val="0"/>
              </w:numPr>
              <w:ind w:left="360"/>
            </w:pPr>
            <w:r w:rsidRPr="00256CCB">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B4D8688" w14:textId="77777777" w:rsidR="00613B57" w:rsidRPr="00256CCB" w:rsidRDefault="00613B57" w:rsidP="00DE3D2B">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82EDE92"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91D4A07" w14:textId="77777777" w:rsidR="00613B57" w:rsidRPr="00256CCB" w:rsidRDefault="00613B57" w:rsidP="00DE3D2B">
            <w:pPr>
              <w:keepNext w:val="0"/>
              <w:keepLines w:val="0"/>
              <w:ind w:left="709" w:hanging="709"/>
              <w:jc w:val="both"/>
              <w:rPr>
                <w:sz w:val="18"/>
              </w:rPr>
            </w:pPr>
          </w:p>
        </w:tc>
      </w:tr>
      <w:tr w:rsidR="00613B57" w:rsidRPr="00256CCB" w14:paraId="56118951" w14:textId="77777777" w:rsidTr="00DE3D2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6691E2"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F75A27" w14:textId="77777777" w:rsidR="00613B57" w:rsidRPr="00256CCB" w:rsidRDefault="00613B57" w:rsidP="00DE3D2B">
            <w:pPr>
              <w:pStyle w:val="TF-xAvalITEMDETALHE"/>
            </w:pPr>
            <w:r w:rsidRPr="00256CCB">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24A55D9" w14:textId="77777777" w:rsidR="00613B57" w:rsidRPr="00256CCB" w:rsidRDefault="00613B57" w:rsidP="00DE3D2B">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8CC2AD7"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B945F1D" w14:textId="77777777" w:rsidR="00613B57" w:rsidRPr="00256CCB" w:rsidRDefault="00613B57" w:rsidP="00DE3D2B">
            <w:pPr>
              <w:keepNext w:val="0"/>
              <w:keepLines w:val="0"/>
              <w:ind w:left="709" w:hanging="709"/>
              <w:jc w:val="both"/>
              <w:rPr>
                <w:sz w:val="18"/>
              </w:rPr>
            </w:pPr>
          </w:p>
        </w:tc>
      </w:tr>
      <w:tr w:rsidR="00613B57" w:rsidRPr="00256CCB" w14:paraId="0EFC56DE" w14:textId="77777777" w:rsidTr="00DE3D2B">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CDC196"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889D89" w14:textId="77777777" w:rsidR="00613B57" w:rsidRPr="00256CCB" w:rsidRDefault="00613B57" w:rsidP="00613B57">
            <w:pPr>
              <w:pStyle w:val="TF-xAvalITEM"/>
              <w:numPr>
                <w:ilvl w:val="0"/>
                <w:numId w:val="13"/>
              </w:numPr>
            </w:pPr>
            <w:r w:rsidRPr="00256CCB">
              <w:t>METODOLOGIA</w:t>
            </w:r>
          </w:p>
          <w:p w14:paraId="45108F53" w14:textId="77777777" w:rsidR="00613B57" w:rsidRPr="00256CCB" w:rsidRDefault="00613B57" w:rsidP="00DE3D2B">
            <w:pPr>
              <w:pStyle w:val="TF-xAvalITEMDETALHE"/>
            </w:pPr>
            <w:r w:rsidRPr="00256CCB">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75734FA" w14:textId="77777777" w:rsidR="00613B57" w:rsidRPr="00256CCB" w:rsidRDefault="00613B57" w:rsidP="00DE3D2B">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7981BC8"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16EB402" w14:textId="77777777" w:rsidR="00613B57" w:rsidRPr="00256CCB" w:rsidRDefault="00613B57" w:rsidP="00DE3D2B">
            <w:pPr>
              <w:keepNext w:val="0"/>
              <w:keepLines w:val="0"/>
              <w:ind w:left="709" w:hanging="709"/>
              <w:jc w:val="both"/>
              <w:rPr>
                <w:sz w:val="18"/>
              </w:rPr>
            </w:pPr>
          </w:p>
        </w:tc>
      </w:tr>
      <w:tr w:rsidR="00613B57" w:rsidRPr="00256CCB" w14:paraId="37231744" w14:textId="77777777" w:rsidTr="00DE3D2B">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9D4796"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D008AB" w14:textId="77777777" w:rsidR="00613B57" w:rsidRPr="00256CCB" w:rsidRDefault="00613B57" w:rsidP="00DE3D2B">
            <w:pPr>
              <w:pStyle w:val="TF-xAvalITEMDETALHE"/>
            </w:pPr>
            <w:r w:rsidRPr="00256CCB">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CE948AD" w14:textId="77777777" w:rsidR="00613B57" w:rsidRPr="00256CCB" w:rsidRDefault="00613B57" w:rsidP="00DE3D2B">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C95D330"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AD3B712" w14:textId="77777777" w:rsidR="00613B57" w:rsidRPr="00256CCB" w:rsidRDefault="00613B57" w:rsidP="00DE3D2B">
            <w:pPr>
              <w:keepNext w:val="0"/>
              <w:keepLines w:val="0"/>
              <w:ind w:left="709" w:hanging="709"/>
              <w:jc w:val="both"/>
              <w:rPr>
                <w:sz w:val="18"/>
              </w:rPr>
            </w:pPr>
          </w:p>
        </w:tc>
      </w:tr>
      <w:tr w:rsidR="00613B57" w:rsidRPr="00256CCB" w14:paraId="1197AACE" w14:textId="77777777" w:rsidTr="00DE3D2B">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404A7E"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76A5DB" w14:textId="77777777" w:rsidR="00613B57" w:rsidRPr="00256CCB" w:rsidRDefault="00613B57" w:rsidP="00613B57">
            <w:pPr>
              <w:pStyle w:val="TF-xAvalITEM"/>
              <w:numPr>
                <w:ilvl w:val="0"/>
                <w:numId w:val="13"/>
              </w:numPr>
            </w:pPr>
            <w:r w:rsidRPr="00256CCB">
              <w:t>REVISÃO BIBLIOGRÁFICA (atenção para a diferença de conteúdo entre projeto e pré-projeto)</w:t>
            </w:r>
          </w:p>
          <w:p w14:paraId="23C5937C" w14:textId="77777777" w:rsidR="00613B57" w:rsidRPr="00256CCB" w:rsidRDefault="00613B57" w:rsidP="00DE3D2B">
            <w:pPr>
              <w:pStyle w:val="TF-xAvalITEMDETALHE"/>
            </w:pPr>
            <w:r w:rsidRPr="00256CCB">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DB7B61D" w14:textId="77777777" w:rsidR="00613B57" w:rsidRPr="00256CCB" w:rsidRDefault="00613B57" w:rsidP="00DE3D2B">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BD26DF9"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D1B19E" w14:textId="77777777" w:rsidR="00613B57" w:rsidRPr="00256CCB" w:rsidRDefault="00613B57" w:rsidP="00DE3D2B">
            <w:pPr>
              <w:keepNext w:val="0"/>
              <w:keepLines w:val="0"/>
              <w:ind w:left="709" w:hanging="709"/>
              <w:jc w:val="both"/>
              <w:rPr>
                <w:sz w:val="18"/>
              </w:rPr>
            </w:pPr>
          </w:p>
        </w:tc>
      </w:tr>
      <w:tr w:rsidR="00613B57" w:rsidRPr="00256CCB" w14:paraId="47517713" w14:textId="77777777" w:rsidTr="00DE3D2B">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280615A" w14:textId="77777777" w:rsidR="00613B57" w:rsidRPr="00256CCB" w:rsidRDefault="00613B57" w:rsidP="00DE3D2B">
            <w:pPr>
              <w:pStyle w:val="TF-xAvalITEMTABELA"/>
            </w:pPr>
            <w:r w:rsidRPr="00256CCB">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2237C3C" w14:textId="77777777" w:rsidR="00613B57" w:rsidRPr="00256CCB" w:rsidRDefault="00613B57" w:rsidP="00613B57">
            <w:pPr>
              <w:pStyle w:val="TF-xAvalITEM"/>
              <w:numPr>
                <w:ilvl w:val="0"/>
                <w:numId w:val="13"/>
              </w:numPr>
            </w:pPr>
            <w:r w:rsidRPr="00256CCB">
              <w:t>LINGUAGEM USADA (redação)</w:t>
            </w:r>
          </w:p>
          <w:p w14:paraId="7661C8A9" w14:textId="77777777" w:rsidR="00613B57" w:rsidRPr="00256CCB" w:rsidRDefault="00613B57" w:rsidP="00DE3D2B">
            <w:pPr>
              <w:pStyle w:val="TF-xAvalITEMDETALHE"/>
            </w:pPr>
            <w:r w:rsidRPr="00256CCB">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05BFB73" w14:textId="77777777" w:rsidR="00613B57" w:rsidRPr="00256CCB" w:rsidRDefault="00613B57" w:rsidP="00DE3D2B">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03CA2E97" w14:textId="77777777" w:rsidR="00613B57" w:rsidRPr="00256CCB" w:rsidRDefault="00613B57" w:rsidP="00DE3D2B">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7E6A1917" w14:textId="77777777" w:rsidR="00613B57" w:rsidRPr="00256CCB" w:rsidRDefault="00613B57" w:rsidP="00DE3D2B">
            <w:pPr>
              <w:keepNext w:val="0"/>
              <w:keepLines w:val="0"/>
              <w:ind w:left="709" w:hanging="709"/>
              <w:jc w:val="both"/>
              <w:rPr>
                <w:sz w:val="18"/>
              </w:rPr>
            </w:pPr>
          </w:p>
        </w:tc>
      </w:tr>
      <w:tr w:rsidR="00613B57" w:rsidRPr="00256CCB" w14:paraId="44C99623" w14:textId="77777777" w:rsidTr="00DE3D2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51E726"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1D6F14" w14:textId="77777777" w:rsidR="00613B57" w:rsidRPr="00256CCB" w:rsidRDefault="00613B57" w:rsidP="00DE3D2B">
            <w:pPr>
              <w:pStyle w:val="TF-xAvalITEMDETALHE"/>
            </w:pPr>
            <w:r w:rsidRPr="00256CCB">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43B16AC" w14:textId="77777777" w:rsidR="00613B57" w:rsidRPr="00256CCB" w:rsidRDefault="00613B57" w:rsidP="00DE3D2B">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9E1BE78"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454D059" w14:textId="77777777" w:rsidR="00613B57" w:rsidRPr="00256CCB" w:rsidRDefault="00613B57" w:rsidP="00DE3D2B">
            <w:pPr>
              <w:keepNext w:val="0"/>
              <w:keepLines w:val="0"/>
              <w:ind w:left="709" w:hanging="709"/>
              <w:jc w:val="both"/>
              <w:rPr>
                <w:sz w:val="18"/>
              </w:rPr>
            </w:pPr>
          </w:p>
        </w:tc>
      </w:tr>
      <w:tr w:rsidR="00613B57" w:rsidRPr="00256CCB" w14:paraId="65709327" w14:textId="77777777" w:rsidTr="00DE3D2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919236"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A2DEC2" w14:textId="77777777" w:rsidR="00613B57" w:rsidRPr="00256CCB" w:rsidRDefault="00613B57" w:rsidP="00613B57">
            <w:pPr>
              <w:pStyle w:val="TF-xAvalITEM"/>
              <w:numPr>
                <w:ilvl w:val="0"/>
                <w:numId w:val="13"/>
              </w:numPr>
            </w:pPr>
            <w:r w:rsidRPr="00256CCB">
              <w:t>ORGANIZAÇÃO E APRESENTAÇÃO GRÁFICA DO TEXTO</w:t>
            </w:r>
          </w:p>
          <w:p w14:paraId="06489AB6" w14:textId="77777777" w:rsidR="00613B57" w:rsidRPr="00256CCB" w:rsidRDefault="00613B57" w:rsidP="00DE3D2B">
            <w:pPr>
              <w:pStyle w:val="TF-xAvalITEMDETALHE"/>
            </w:pPr>
            <w:r w:rsidRPr="00256CCB">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A63F09D" w14:textId="77777777" w:rsidR="00613B57" w:rsidRPr="00256CCB" w:rsidRDefault="00613B57" w:rsidP="00DE3D2B">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7128F3A"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E0D75E3" w14:textId="77777777" w:rsidR="00613B57" w:rsidRPr="00256CCB" w:rsidRDefault="00613B57" w:rsidP="00DE3D2B">
            <w:pPr>
              <w:keepNext w:val="0"/>
              <w:keepLines w:val="0"/>
              <w:ind w:left="709" w:hanging="709"/>
              <w:jc w:val="both"/>
              <w:rPr>
                <w:sz w:val="18"/>
              </w:rPr>
            </w:pPr>
          </w:p>
        </w:tc>
      </w:tr>
      <w:tr w:rsidR="00613B57" w:rsidRPr="00256CCB" w14:paraId="60081F9E" w14:textId="77777777" w:rsidTr="00DE3D2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CA2B97"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F71354" w14:textId="77777777" w:rsidR="00613B57" w:rsidRPr="00256CCB" w:rsidRDefault="00613B57" w:rsidP="00613B57">
            <w:pPr>
              <w:pStyle w:val="TF-xAvalITEM"/>
              <w:numPr>
                <w:ilvl w:val="0"/>
                <w:numId w:val="13"/>
              </w:numPr>
            </w:pPr>
            <w:r w:rsidRPr="00256CCB">
              <w:t>ILUSTRAÇÕES (figuras, quadros, tabelas)</w:t>
            </w:r>
          </w:p>
          <w:p w14:paraId="29AD3E55" w14:textId="77777777" w:rsidR="00613B57" w:rsidRPr="00256CCB" w:rsidRDefault="00613B57" w:rsidP="00DE3D2B">
            <w:pPr>
              <w:pStyle w:val="TF-xAvalITEMDETALHE"/>
            </w:pPr>
            <w:r w:rsidRPr="00256CCB">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63CFAEC" w14:textId="77777777" w:rsidR="00613B57" w:rsidRPr="00256CCB" w:rsidRDefault="00613B57" w:rsidP="00DE3D2B">
            <w:pPr>
              <w:keepNext w:val="0"/>
              <w:keepLines w:val="0"/>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C732AD8" w14:textId="77777777" w:rsidR="00613B57" w:rsidRPr="00256CCB" w:rsidRDefault="00613B57" w:rsidP="00DE3D2B">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93F64BB" w14:textId="77777777" w:rsidR="00613B57" w:rsidRPr="00256CCB" w:rsidRDefault="00613B57" w:rsidP="00DE3D2B">
            <w:pPr>
              <w:keepNext w:val="0"/>
              <w:keepLines w:val="0"/>
              <w:spacing w:before="80" w:after="80"/>
              <w:ind w:left="709" w:hanging="709"/>
              <w:jc w:val="both"/>
              <w:rPr>
                <w:sz w:val="18"/>
              </w:rPr>
            </w:pPr>
          </w:p>
        </w:tc>
      </w:tr>
      <w:tr w:rsidR="00613B57" w:rsidRPr="00256CCB" w14:paraId="7C1DD254" w14:textId="77777777" w:rsidTr="00DE3D2B">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B1C764"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3B1CBF" w14:textId="77777777" w:rsidR="00613B57" w:rsidRPr="00256CCB" w:rsidRDefault="00613B57" w:rsidP="00613B57">
            <w:pPr>
              <w:pStyle w:val="TF-xAvalITEM"/>
              <w:numPr>
                <w:ilvl w:val="0"/>
                <w:numId w:val="13"/>
              </w:numPr>
            </w:pPr>
            <w:r w:rsidRPr="00256CCB">
              <w:t>REFERÊNCIAS E CITAÇÕES</w:t>
            </w:r>
          </w:p>
          <w:p w14:paraId="1BCAA7ED" w14:textId="77777777" w:rsidR="00613B57" w:rsidRPr="00256CCB" w:rsidRDefault="00613B57" w:rsidP="00DE3D2B">
            <w:pPr>
              <w:pStyle w:val="TF-xAvalITEMDETALHE"/>
            </w:pPr>
            <w:r w:rsidRPr="00256CCB">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898EF16" w14:textId="77777777" w:rsidR="00613B57" w:rsidRPr="00256CCB" w:rsidRDefault="00613B57" w:rsidP="00DE3D2B">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E18FD7A"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FC10D09" w14:textId="77777777" w:rsidR="00613B57" w:rsidRPr="00256CCB" w:rsidRDefault="00613B57" w:rsidP="00DE3D2B">
            <w:pPr>
              <w:keepNext w:val="0"/>
              <w:keepLines w:val="0"/>
              <w:ind w:left="709" w:hanging="709"/>
              <w:jc w:val="both"/>
              <w:rPr>
                <w:sz w:val="18"/>
              </w:rPr>
            </w:pPr>
          </w:p>
        </w:tc>
      </w:tr>
      <w:tr w:rsidR="00613B57" w:rsidRPr="00256CCB" w14:paraId="3E815096" w14:textId="77777777" w:rsidTr="00DE3D2B">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F1AEC56"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E9509E" w14:textId="77777777" w:rsidR="00613B57" w:rsidRPr="00256CCB" w:rsidRDefault="00613B57" w:rsidP="00DE3D2B">
            <w:pPr>
              <w:pStyle w:val="TF-xAvalITEMDETALHE"/>
            </w:pPr>
            <w:r w:rsidRPr="00256CCB">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FC6B224" w14:textId="77777777" w:rsidR="00613B57" w:rsidRPr="00256CCB" w:rsidRDefault="00613B57" w:rsidP="00DE3D2B">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4ACC268"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AAD385" w14:textId="77777777" w:rsidR="00613B57" w:rsidRPr="00256CCB" w:rsidRDefault="00613B57" w:rsidP="00DE3D2B">
            <w:pPr>
              <w:keepNext w:val="0"/>
              <w:keepLines w:val="0"/>
              <w:ind w:left="709" w:hanging="709"/>
              <w:jc w:val="both"/>
              <w:rPr>
                <w:sz w:val="18"/>
              </w:rPr>
            </w:pPr>
          </w:p>
        </w:tc>
      </w:tr>
      <w:tr w:rsidR="00613B57" w:rsidRPr="00256CCB" w14:paraId="14348A76" w14:textId="77777777" w:rsidTr="00DE3D2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FD57F9"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F2497E3" w14:textId="77777777" w:rsidR="00613B57" w:rsidRPr="00256CCB" w:rsidRDefault="00613B57" w:rsidP="00DE3D2B">
            <w:pPr>
              <w:pStyle w:val="TF-xAvalITEMDETALHE"/>
            </w:pPr>
            <w:r w:rsidRPr="00256CCB">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9E3D4A7" w14:textId="77777777" w:rsidR="00613B57" w:rsidRPr="00256CCB" w:rsidRDefault="00613B57" w:rsidP="00DE3D2B">
            <w:pPr>
              <w:keepNext w:val="0"/>
              <w:keepLines w:val="0"/>
              <w:ind w:left="709" w:hanging="709"/>
              <w:jc w:val="both"/>
              <w:rPr>
                <w:sz w:val="18"/>
              </w:rPr>
            </w:pPr>
          </w:p>
        </w:tc>
        <w:tc>
          <w:tcPr>
            <w:tcW w:w="266" w:type="pct"/>
            <w:tcBorders>
              <w:top w:val="single" w:sz="4" w:space="0" w:color="auto"/>
              <w:left w:val="single" w:sz="4" w:space="0" w:color="auto"/>
              <w:bottom w:val="single" w:sz="12" w:space="0" w:color="auto"/>
              <w:right w:val="single" w:sz="4" w:space="0" w:color="auto"/>
            </w:tcBorders>
          </w:tcPr>
          <w:p w14:paraId="6461FEE1"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1E7BF361" w14:textId="77777777" w:rsidR="00613B57" w:rsidRPr="00256CCB" w:rsidRDefault="00613B57" w:rsidP="00DE3D2B">
            <w:pPr>
              <w:keepNext w:val="0"/>
              <w:keepLines w:val="0"/>
              <w:ind w:left="709" w:hanging="709"/>
              <w:jc w:val="both"/>
              <w:rPr>
                <w:sz w:val="18"/>
              </w:rPr>
            </w:pPr>
          </w:p>
        </w:tc>
      </w:tr>
    </w:tbl>
    <w:p w14:paraId="6B6D74A5" w14:textId="77777777" w:rsidR="0000224C" w:rsidRPr="00256CCB" w:rsidRDefault="0000224C" w:rsidP="0000224C">
      <w:pPr>
        <w:pStyle w:val="TF-xAvalITEMDETALHE"/>
      </w:pPr>
    </w:p>
    <w:p w14:paraId="6120BEF9" w14:textId="77777777" w:rsidR="006E25D2" w:rsidRPr="00256CCB" w:rsidRDefault="00320BFA" w:rsidP="00320BFA">
      <w:pPr>
        <w:pStyle w:val="TF-xAvalTTULO"/>
        <w:rPr>
          <w:noProof w:val="0"/>
        </w:rPr>
      </w:pPr>
      <w:r w:rsidRPr="00256CCB">
        <w:rPr>
          <w:noProof w:val="0"/>
        </w:rPr>
        <w:t>PARECER – PROFESSOR DE TCC I ou COORDENADOR DE TCC</w:t>
      </w:r>
      <w:r w:rsidR="006E25D2" w:rsidRPr="00256CCB">
        <w:rPr>
          <w:noProof w:val="0"/>
        </w:rPr>
        <w:t xml:space="preserve"> </w:t>
      </w:r>
    </w:p>
    <w:p w14:paraId="404B38FD" w14:textId="77777777" w:rsidR="00320BFA" w:rsidRPr="00256CCB" w:rsidRDefault="006E25D2" w:rsidP="00320BFA">
      <w:pPr>
        <w:pStyle w:val="TF-xAvalTTULO"/>
        <w:rPr>
          <w:b/>
          <w:noProof w:val="0"/>
        </w:rPr>
      </w:pPr>
      <w:r w:rsidRPr="00256CCB">
        <w:rPr>
          <w:b/>
          <w:noProof w:val="0"/>
        </w:rPr>
        <w:t>(preencher apenas no projeto)</w:t>
      </w:r>
      <w:r w:rsidR="00320BFA" w:rsidRPr="00256CCB">
        <w:rPr>
          <w:b/>
          <w:noProof w:val="0"/>
        </w:rPr>
        <w:t>:</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320BFA" w:rsidRPr="00256CCB" w14:paraId="086DCC84"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20D61648" w14:textId="77777777" w:rsidR="00320BFA" w:rsidRPr="00256CCB" w:rsidRDefault="00320BFA" w:rsidP="00320BFA">
            <w:pPr>
              <w:keepNext w:val="0"/>
              <w:keepLines w:val="0"/>
              <w:spacing w:before="60"/>
              <w:jc w:val="both"/>
              <w:rPr>
                <w:sz w:val="18"/>
              </w:rPr>
            </w:pPr>
            <w:r w:rsidRPr="00256CCB">
              <w:rPr>
                <w:sz w:val="18"/>
              </w:rPr>
              <w:t>O projeto de TCC será reprovado se:</w:t>
            </w:r>
          </w:p>
          <w:p w14:paraId="50218FDD" w14:textId="77777777" w:rsidR="00320BFA" w:rsidRPr="00256CCB" w:rsidRDefault="00320BFA" w:rsidP="00320BFA">
            <w:pPr>
              <w:keepNext w:val="0"/>
              <w:keepLines w:val="0"/>
              <w:numPr>
                <w:ilvl w:val="0"/>
                <w:numId w:val="15"/>
              </w:numPr>
              <w:ind w:left="357" w:hanging="357"/>
              <w:jc w:val="both"/>
              <w:rPr>
                <w:sz w:val="18"/>
              </w:rPr>
            </w:pPr>
            <w:r w:rsidRPr="00256CCB">
              <w:rPr>
                <w:sz w:val="18"/>
              </w:rPr>
              <w:t>qualquer um dos itens tiver resposta NÃO ATENDE;</w:t>
            </w:r>
          </w:p>
          <w:p w14:paraId="3298E49B" w14:textId="77777777" w:rsidR="00320BFA" w:rsidRPr="00256CCB" w:rsidRDefault="00320BFA" w:rsidP="00320BFA">
            <w:pPr>
              <w:keepNext w:val="0"/>
              <w:keepLines w:val="0"/>
              <w:numPr>
                <w:ilvl w:val="0"/>
                <w:numId w:val="15"/>
              </w:numPr>
              <w:ind w:left="357" w:hanging="357"/>
              <w:jc w:val="both"/>
              <w:rPr>
                <w:sz w:val="18"/>
              </w:rPr>
            </w:pPr>
            <w:r w:rsidRPr="00256CCB">
              <w:rPr>
                <w:sz w:val="18"/>
              </w:rPr>
              <w:t xml:space="preserve">pelo menos </w:t>
            </w:r>
            <w:r w:rsidRPr="00256CCB">
              <w:rPr>
                <w:b/>
                <w:bCs/>
                <w:sz w:val="18"/>
              </w:rPr>
              <w:t>4 (quatro)</w:t>
            </w:r>
            <w:r w:rsidRPr="00256CCB">
              <w:rPr>
                <w:sz w:val="18"/>
              </w:rPr>
              <w:t xml:space="preserve"> itens dos </w:t>
            </w:r>
            <w:r w:rsidRPr="00256CCB">
              <w:rPr>
                <w:b/>
                <w:bCs/>
                <w:sz w:val="18"/>
              </w:rPr>
              <w:t>ASPECTOS TÉCNICOS</w:t>
            </w:r>
            <w:r w:rsidRPr="00256CCB">
              <w:rPr>
                <w:sz w:val="18"/>
              </w:rPr>
              <w:t xml:space="preserve"> tiverem resposta ATENDE PARCIALMENTE; ou</w:t>
            </w:r>
          </w:p>
          <w:p w14:paraId="2E86E78D" w14:textId="77777777" w:rsidR="00320BFA" w:rsidRPr="00256CCB" w:rsidRDefault="00320BFA" w:rsidP="00320BFA">
            <w:pPr>
              <w:keepNext w:val="0"/>
              <w:keepLines w:val="0"/>
              <w:numPr>
                <w:ilvl w:val="0"/>
                <w:numId w:val="15"/>
              </w:numPr>
              <w:ind w:left="357" w:hanging="357"/>
              <w:jc w:val="both"/>
              <w:rPr>
                <w:sz w:val="18"/>
              </w:rPr>
            </w:pPr>
            <w:r w:rsidRPr="00256CCB">
              <w:rPr>
                <w:sz w:val="18"/>
              </w:rPr>
              <w:t xml:space="preserve">pelo menos </w:t>
            </w:r>
            <w:r w:rsidRPr="00256CCB">
              <w:rPr>
                <w:b/>
                <w:bCs/>
                <w:sz w:val="18"/>
              </w:rPr>
              <w:t>4 (quatro)</w:t>
            </w:r>
            <w:r w:rsidRPr="00256CCB">
              <w:rPr>
                <w:sz w:val="18"/>
              </w:rPr>
              <w:t xml:space="preserve"> itens dos </w:t>
            </w:r>
            <w:r w:rsidRPr="00256CCB">
              <w:rPr>
                <w:b/>
                <w:bCs/>
                <w:sz w:val="18"/>
              </w:rPr>
              <w:t>ASPECTOS METODOLÓGICOS</w:t>
            </w:r>
            <w:r w:rsidRPr="00256CCB">
              <w:rPr>
                <w:sz w:val="18"/>
              </w:rPr>
              <w:t xml:space="preserve"> tiverem resposta ATENDE PARCIALMENTE.</w:t>
            </w:r>
          </w:p>
        </w:tc>
      </w:tr>
      <w:tr w:rsidR="00320BFA" w:rsidRPr="00256CCB" w14:paraId="2F5EB0EF" w14:textId="77777777" w:rsidTr="0000224C">
        <w:trPr>
          <w:cantSplit/>
          <w:jc w:val="center"/>
        </w:trPr>
        <w:tc>
          <w:tcPr>
            <w:tcW w:w="1250" w:type="pct"/>
            <w:tcBorders>
              <w:top w:val="nil"/>
              <w:left w:val="single" w:sz="12" w:space="0" w:color="auto"/>
              <w:bottom w:val="single" w:sz="12" w:space="0" w:color="auto"/>
              <w:right w:val="nil"/>
            </w:tcBorders>
            <w:hideMark/>
          </w:tcPr>
          <w:p w14:paraId="774B9195" w14:textId="77777777" w:rsidR="00320BFA" w:rsidRPr="00256CCB" w:rsidRDefault="00320BFA" w:rsidP="00320BFA">
            <w:pPr>
              <w:keepNext w:val="0"/>
              <w:keepLines w:val="0"/>
              <w:spacing w:before="60" w:after="60"/>
              <w:rPr>
                <w:sz w:val="18"/>
              </w:rPr>
            </w:pPr>
            <w:r w:rsidRPr="00256CCB">
              <w:rPr>
                <w:b/>
                <w:bCs/>
                <w:sz w:val="20"/>
              </w:rPr>
              <w:t>PARECER</w:t>
            </w:r>
            <w:r w:rsidRPr="00256CCB">
              <w:rPr>
                <w:sz w:val="18"/>
              </w:rPr>
              <w:t>:</w:t>
            </w:r>
          </w:p>
        </w:tc>
        <w:tc>
          <w:tcPr>
            <w:tcW w:w="1874" w:type="pct"/>
            <w:tcBorders>
              <w:top w:val="nil"/>
              <w:left w:val="nil"/>
              <w:bottom w:val="single" w:sz="12" w:space="0" w:color="auto"/>
              <w:right w:val="nil"/>
            </w:tcBorders>
            <w:hideMark/>
          </w:tcPr>
          <w:p w14:paraId="291CF2B9" w14:textId="77777777" w:rsidR="00320BFA" w:rsidRPr="00256CCB" w:rsidRDefault="00320BFA" w:rsidP="00320BFA">
            <w:pPr>
              <w:keepNext w:val="0"/>
              <w:keepLines w:val="0"/>
              <w:spacing w:before="60" w:after="60"/>
              <w:jc w:val="center"/>
              <w:rPr>
                <w:sz w:val="18"/>
              </w:rPr>
            </w:pPr>
            <w:r w:rsidRPr="00256CCB">
              <w:rPr>
                <w:sz w:val="20"/>
              </w:rPr>
              <w:t>(      ) APROVADO</w:t>
            </w:r>
          </w:p>
        </w:tc>
        <w:tc>
          <w:tcPr>
            <w:tcW w:w="1876" w:type="pct"/>
            <w:tcBorders>
              <w:top w:val="nil"/>
              <w:left w:val="nil"/>
              <w:bottom w:val="single" w:sz="12" w:space="0" w:color="auto"/>
              <w:right w:val="single" w:sz="12" w:space="0" w:color="auto"/>
            </w:tcBorders>
            <w:hideMark/>
          </w:tcPr>
          <w:p w14:paraId="569864C5" w14:textId="77777777" w:rsidR="00320BFA" w:rsidRPr="00256CCB" w:rsidRDefault="00320BFA" w:rsidP="00320BFA">
            <w:pPr>
              <w:keepNext w:val="0"/>
              <w:keepLines w:val="0"/>
              <w:spacing w:before="60" w:after="60"/>
              <w:jc w:val="center"/>
              <w:rPr>
                <w:sz w:val="20"/>
              </w:rPr>
            </w:pPr>
            <w:r w:rsidRPr="00256CCB">
              <w:rPr>
                <w:sz w:val="20"/>
              </w:rPr>
              <w:t>(      ) REPROVADO</w:t>
            </w:r>
          </w:p>
        </w:tc>
      </w:tr>
    </w:tbl>
    <w:p w14:paraId="5EB692B8" w14:textId="77777777" w:rsidR="0000224C" w:rsidRPr="00256CCB" w:rsidRDefault="0000224C" w:rsidP="0000224C">
      <w:pPr>
        <w:pStyle w:val="TF-xAvalLINHA"/>
        <w:tabs>
          <w:tab w:val="left" w:leader="underscore" w:pos="6237"/>
        </w:tabs>
      </w:pPr>
      <w:r w:rsidRPr="00256CCB">
        <w:t xml:space="preserve">Assinatura: </w:t>
      </w:r>
      <w:r w:rsidRPr="00256CCB">
        <w:tab/>
      </w:r>
      <w:r w:rsidRPr="00256CCB">
        <w:tab/>
        <w:t xml:space="preserve"> Data: </w:t>
      </w:r>
      <w:r w:rsidRPr="00256CCB">
        <w:tab/>
      </w:r>
    </w:p>
    <w:p w14:paraId="1D278B24" w14:textId="77777777" w:rsidR="0000224C" w:rsidRPr="00256CCB" w:rsidRDefault="0000224C" w:rsidP="0000224C">
      <w:pPr>
        <w:pStyle w:val="TF-xAvalTTULO"/>
        <w:rPr>
          <w:noProof w:val="0"/>
        </w:rPr>
      </w:pPr>
      <w:r w:rsidRPr="00256CCB">
        <w:rPr>
          <w:noProof w:val="0"/>
        </w:rPr>
        <w:br w:type="page"/>
      </w:r>
      <w:r w:rsidRPr="00256CCB">
        <w:rPr>
          <w:noProof w:val="0"/>
        </w:rPr>
        <w:lastRenderedPageBreak/>
        <w:t>FORMULÁRIO  DE  avaliação</w:t>
      </w:r>
      <w:r w:rsidR="006E25D2" w:rsidRPr="00256CCB">
        <w:rPr>
          <w:noProof w:val="0"/>
        </w:rPr>
        <w:t xml:space="preserve"> </w:t>
      </w:r>
      <w:r w:rsidRPr="00256CCB">
        <w:rPr>
          <w:noProof w:val="0"/>
        </w:rPr>
        <w:t>– PROFESSOR AVALIADOR</w:t>
      </w:r>
    </w:p>
    <w:p w14:paraId="1111A5F1" w14:textId="778FED3B" w:rsidR="0000224C" w:rsidRPr="00256CCB" w:rsidRDefault="0000224C" w:rsidP="0000224C">
      <w:pPr>
        <w:pStyle w:val="TF-xAvalLINHA"/>
      </w:pPr>
      <w:r w:rsidRPr="00256CCB">
        <w:t>Acadêmico:</w:t>
      </w:r>
      <w:r w:rsidR="00AD3EFB" w:rsidRPr="00256CCB">
        <w:t xml:space="preserve"> </w:t>
      </w:r>
      <w:r w:rsidR="00AD3EFB" w:rsidRPr="00256CCB">
        <w:rPr>
          <w:u w:val="single"/>
        </w:rPr>
        <w:t>Gustavo Henrique Spiess</w:t>
      </w:r>
      <w:r w:rsidRPr="00256CCB">
        <w:tab/>
      </w:r>
    </w:p>
    <w:p w14:paraId="6D17DB6D" w14:textId="7B37D813" w:rsidR="0000224C" w:rsidRPr="00256CCB" w:rsidRDefault="0000224C" w:rsidP="0000224C">
      <w:pPr>
        <w:pStyle w:val="TF-xAvalLINHA"/>
      </w:pPr>
      <w:r w:rsidRPr="00256CCB">
        <w:t>Avaliador(a):</w:t>
      </w:r>
      <w:r w:rsidRPr="00256CCB">
        <w:tab/>
      </w:r>
      <w:r w:rsidR="009E7A6C">
        <w:t>Gilvan Justino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256CCB"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256CCB" w:rsidRDefault="0000224C" w:rsidP="0000224C">
            <w:pPr>
              <w:pStyle w:val="TF-xAvalITEMTABELA"/>
            </w:pPr>
            <w:r w:rsidRPr="00256CCB">
              <w:t>ASPECTOS   AVALIADOS</w:t>
            </w:r>
            <w:r w:rsidRPr="00256CCB">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256CCB" w:rsidRDefault="0000224C" w:rsidP="000A19DE">
            <w:pPr>
              <w:pStyle w:val="TF-xAvalITEMTABELA"/>
            </w:pPr>
            <w:r w:rsidRPr="00256CCB">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256CCB" w:rsidRDefault="0000224C" w:rsidP="000A19DE">
            <w:pPr>
              <w:pStyle w:val="TF-xAvalITEMTABELA"/>
            </w:pPr>
            <w:r w:rsidRPr="00256CCB">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256CCB" w:rsidRDefault="0000224C" w:rsidP="000A19DE">
            <w:pPr>
              <w:pStyle w:val="TF-xAvalITEMTABELA"/>
            </w:pPr>
            <w:r w:rsidRPr="00256CCB">
              <w:t>não atende</w:t>
            </w:r>
          </w:p>
        </w:tc>
      </w:tr>
      <w:tr w:rsidR="0000224C" w:rsidRPr="00256CCB"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256CCB" w:rsidRDefault="0000224C" w:rsidP="000A19DE">
            <w:pPr>
              <w:pStyle w:val="TF-xAvalITEMTABELA"/>
            </w:pPr>
            <w:r w:rsidRPr="00256CC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256CCB" w:rsidRDefault="0000224C" w:rsidP="0000224C">
            <w:pPr>
              <w:pStyle w:val="TF-xAvalITEM"/>
              <w:numPr>
                <w:ilvl w:val="0"/>
                <w:numId w:val="18"/>
              </w:numPr>
            </w:pPr>
            <w:r w:rsidRPr="00256CCB">
              <w:t>INTRODUÇÃO</w:t>
            </w:r>
          </w:p>
          <w:p w14:paraId="2139C072" w14:textId="77777777" w:rsidR="0000224C" w:rsidRPr="00256CCB" w:rsidRDefault="0000224C" w:rsidP="000A19DE">
            <w:pPr>
              <w:pStyle w:val="TF-xAvalITEMDETALHE"/>
            </w:pPr>
            <w:r w:rsidRPr="00256CCB">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28695D05" w:rsidR="0000224C" w:rsidRPr="00256CCB" w:rsidRDefault="009E7A6C" w:rsidP="000A19DE">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256CCB"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256CCB" w:rsidRDefault="0000224C" w:rsidP="000A19DE">
            <w:pPr>
              <w:keepNext w:val="0"/>
              <w:keepLines w:val="0"/>
              <w:ind w:left="709" w:hanging="709"/>
              <w:jc w:val="both"/>
              <w:rPr>
                <w:sz w:val="18"/>
              </w:rPr>
            </w:pPr>
          </w:p>
        </w:tc>
      </w:tr>
      <w:tr w:rsidR="0000224C" w:rsidRPr="00256CCB"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256CCB" w:rsidRDefault="0000224C" w:rsidP="000A19DE">
            <w:pPr>
              <w:pStyle w:val="TF-xAvalITEMDETALHE"/>
            </w:pPr>
            <w:r w:rsidRPr="00256CCB">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6D225611" w:rsidR="0000224C" w:rsidRPr="00256CCB" w:rsidRDefault="009E7A6C"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256CCB" w:rsidRDefault="0000224C" w:rsidP="000A19DE">
            <w:pPr>
              <w:keepNext w:val="0"/>
              <w:keepLines w:val="0"/>
              <w:ind w:left="709" w:hanging="709"/>
              <w:jc w:val="both"/>
              <w:rPr>
                <w:sz w:val="18"/>
              </w:rPr>
            </w:pPr>
          </w:p>
        </w:tc>
      </w:tr>
      <w:tr w:rsidR="0000224C" w:rsidRPr="00256CCB"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256CCB" w:rsidRDefault="0000224C" w:rsidP="000A19DE">
            <w:pPr>
              <w:pStyle w:val="TF-xAvalITEM"/>
            </w:pPr>
            <w:r w:rsidRPr="00256CCB">
              <w:t>OBJETIVOS</w:t>
            </w:r>
          </w:p>
          <w:p w14:paraId="19CBDF08" w14:textId="77777777" w:rsidR="0000224C" w:rsidRPr="00256CCB" w:rsidRDefault="0000224C" w:rsidP="000A19DE">
            <w:pPr>
              <w:pStyle w:val="TF-xAvalITEMDETALHE"/>
            </w:pPr>
            <w:r w:rsidRPr="00256CCB">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594CAE6E" w:rsidR="0000224C" w:rsidRPr="00256CCB" w:rsidRDefault="009E7A6C"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256CCB" w:rsidRDefault="0000224C" w:rsidP="000A19DE">
            <w:pPr>
              <w:keepNext w:val="0"/>
              <w:keepLines w:val="0"/>
              <w:ind w:left="709" w:hanging="709"/>
              <w:jc w:val="both"/>
              <w:rPr>
                <w:sz w:val="18"/>
              </w:rPr>
            </w:pPr>
          </w:p>
        </w:tc>
      </w:tr>
      <w:tr w:rsidR="0000224C" w:rsidRPr="00256CCB"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256CCB" w:rsidRDefault="0000224C" w:rsidP="000A19DE">
            <w:pPr>
              <w:pStyle w:val="TF-xAvalITEMDETALHE"/>
            </w:pPr>
            <w:r w:rsidRPr="00256CCB">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6DCC8D4C" w:rsidR="0000224C" w:rsidRPr="00256CCB" w:rsidRDefault="009E7A6C"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256CCB" w:rsidRDefault="0000224C" w:rsidP="000A19DE">
            <w:pPr>
              <w:keepNext w:val="0"/>
              <w:keepLines w:val="0"/>
              <w:ind w:left="709" w:hanging="709"/>
              <w:jc w:val="both"/>
              <w:rPr>
                <w:sz w:val="18"/>
              </w:rPr>
            </w:pPr>
          </w:p>
        </w:tc>
      </w:tr>
      <w:tr w:rsidR="0000224C" w:rsidRPr="00256CCB"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256CCB" w:rsidRDefault="0000224C" w:rsidP="000A19DE">
            <w:pPr>
              <w:pStyle w:val="TF-xAvalITEM"/>
            </w:pPr>
            <w:r w:rsidRPr="00256CCB">
              <w:t>TRABALHOS CORRELATOS</w:t>
            </w:r>
          </w:p>
          <w:p w14:paraId="3909A3E5" w14:textId="77777777" w:rsidR="0000224C" w:rsidRPr="00256CCB" w:rsidRDefault="0000224C" w:rsidP="000A19DE">
            <w:pPr>
              <w:pStyle w:val="TF-xAvalITEMDETALHE"/>
            </w:pPr>
            <w:r w:rsidRPr="00256CCB">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5B55868F" w:rsidR="0000224C" w:rsidRPr="00256CCB" w:rsidRDefault="009E7A6C"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256CCB" w:rsidRDefault="0000224C" w:rsidP="000A19DE">
            <w:pPr>
              <w:keepNext w:val="0"/>
              <w:keepLines w:val="0"/>
              <w:ind w:left="709" w:hanging="709"/>
              <w:jc w:val="both"/>
              <w:rPr>
                <w:sz w:val="18"/>
              </w:rPr>
            </w:pPr>
          </w:p>
        </w:tc>
      </w:tr>
      <w:tr w:rsidR="0000224C" w:rsidRPr="00256CCB"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256CCB" w:rsidRDefault="0000224C" w:rsidP="000A19DE">
            <w:pPr>
              <w:pStyle w:val="TF-xAvalITEM"/>
            </w:pPr>
            <w:r w:rsidRPr="00256CCB">
              <w:t>JUSTIFICATIVA</w:t>
            </w:r>
          </w:p>
          <w:p w14:paraId="32C0D5EA" w14:textId="77777777" w:rsidR="0000224C" w:rsidRPr="00256CCB" w:rsidRDefault="0000224C" w:rsidP="000A19DE">
            <w:pPr>
              <w:pStyle w:val="TF-xAvalITEMDETALHE"/>
            </w:pPr>
            <w:r w:rsidRPr="00256CCB">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B17EFCA" w:rsidR="0000224C" w:rsidRPr="00256CCB" w:rsidRDefault="009E7A6C"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256CCB" w:rsidRDefault="0000224C" w:rsidP="000A19DE">
            <w:pPr>
              <w:keepNext w:val="0"/>
              <w:keepLines w:val="0"/>
              <w:ind w:left="709" w:hanging="709"/>
              <w:jc w:val="both"/>
              <w:rPr>
                <w:sz w:val="18"/>
              </w:rPr>
            </w:pPr>
          </w:p>
        </w:tc>
      </w:tr>
      <w:tr w:rsidR="0000224C" w:rsidRPr="00256CCB"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256CCB" w:rsidRDefault="0000224C" w:rsidP="000A19DE">
            <w:pPr>
              <w:pStyle w:val="TF-xAvalITEMDETALHE"/>
            </w:pPr>
            <w:r w:rsidRPr="00256CCB">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60572266" w:rsidR="0000224C" w:rsidRPr="00256CCB" w:rsidRDefault="009E7A6C"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256CCB" w:rsidRDefault="0000224C" w:rsidP="000A19DE">
            <w:pPr>
              <w:keepNext w:val="0"/>
              <w:keepLines w:val="0"/>
              <w:ind w:left="709" w:hanging="709"/>
              <w:jc w:val="both"/>
              <w:rPr>
                <w:sz w:val="18"/>
              </w:rPr>
            </w:pPr>
          </w:p>
        </w:tc>
      </w:tr>
      <w:tr w:rsidR="0000224C" w:rsidRPr="00256CCB"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256CCB" w:rsidRDefault="0000224C" w:rsidP="000A19DE">
            <w:pPr>
              <w:pStyle w:val="TF-xAvalITEMDETALHE"/>
            </w:pPr>
            <w:r w:rsidRPr="00256CCB">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09CF9360" w:rsidR="0000224C" w:rsidRPr="00256CCB" w:rsidRDefault="009E7A6C"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256CCB" w:rsidRDefault="0000224C" w:rsidP="000A19DE">
            <w:pPr>
              <w:keepNext w:val="0"/>
              <w:keepLines w:val="0"/>
              <w:ind w:left="709" w:hanging="709"/>
              <w:jc w:val="both"/>
              <w:rPr>
                <w:sz w:val="18"/>
              </w:rPr>
            </w:pPr>
          </w:p>
        </w:tc>
      </w:tr>
      <w:tr w:rsidR="0000224C" w:rsidRPr="00256CCB"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256CCB" w:rsidRDefault="0000224C" w:rsidP="000A19DE">
            <w:pPr>
              <w:pStyle w:val="TF-xAvalITEM"/>
            </w:pPr>
            <w:r w:rsidRPr="00256CCB">
              <w:t>REQUISITOS PRINCIPAIS DO PROBLEMA A SER TRABALHADO</w:t>
            </w:r>
          </w:p>
          <w:p w14:paraId="77272C92" w14:textId="77777777" w:rsidR="0000224C" w:rsidRPr="00256CCB" w:rsidRDefault="0000224C" w:rsidP="000A19DE">
            <w:pPr>
              <w:pStyle w:val="TF-xAvalITEMDETALHE"/>
            </w:pPr>
            <w:r w:rsidRPr="00256CCB">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B558810" w:rsidR="0000224C" w:rsidRPr="00256CCB" w:rsidRDefault="009E7A6C"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256CCB" w:rsidRDefault="0000224C" w:rsidP="000A19DE">
            <w:pPr>
              <w:keepNext w:val="0"/>
              <w:keepLines w:val="0"/>
              <w:ind w:left="709" w:hanging="709"/>
              <w:jc w:val="both"/>
              <w:rPr>
                <w:sz w:val="18"/>
              </w:rPr>
            </w:pPr>
          </w:p>
        </w:tc>
      </w:tr>
      <w:tr w:rsidR="0000224C" w:rsidRPr="00256CCB"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256CCB" w:rsidRDefault="0000224C" w:rsidP="000A19DE">
            <w:pPr>
              <w:pStyle w:val="TF-xAvalITEM"/>
            </w:pPr>
            <w:r w:rsidRPr="00256CCB">
              <w:t>METODOLOGIA</w:t>
            </w:r>
          </w:p>
          <w:p w14:paraId="360C4801" w14:textId="77777777" w:rsidR="0000224C" w:rsidRPr="00256CCB" w:rsidRDefault="0000224C" w:rsidP="000A19DE">
            <w:pPr>
              <w:pStyle w:val="TF-xAvalITEMDETALHE"/>
            </w:pPr>
            <w:r w:rsidRPr="00256CCB">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1B51C4E0" w:rsidR="0000224C" w:rsidRPr="00256CCB" w:rsidRDefault="009E7A6C"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256CCB" w:rsidRDefault="0000224C" w:rsidP="000A19DE">
            <w:pPr>
              <w:keepNext w:val="0"/>
              <w:keepLines w:val="0"/>
              <w:ind w:left="709" w:hanging="709"/>
              <w:jc w:val="both"/>
              <w:rPr>
                <w:sz w:val="18"/>
              </w:rPr>
            </w:pPr>
          </w:p>
        </w:tc>
      </w:tr>
      <w:tr w:rsidR="0000224C" w:rsidRPr="00256CCB"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256CCB" w:rsidRDefault="0000224C" w:rsidP="000A19DE">
            <w:pPr>
              <w:pStyle w:val="TF-xAvalITEMDETALHE"/>
            </w:pPr>
            <w:r w:rsidRPr="00256CCB">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2AFA90FB" w:rsidR="0000224C" w:rsidRPr="00256CCB" w:rsidRDefault="009E7A6C"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256CCB" w:rsidRDefault="0000224C" w:rsidP="000A19DE">
            <w:pPr>
              <w:keepNext w:val="0"/>
              <w:keepLines w:val="0"/>
              <w:ind w:left="709" w:hanging="709"/>
              <w:jc w:val="both"/>
              <w:rPr>
                <w:sz w:val="18"/>
              </w:rPr>
            </w:pPr>
          </w:p>
        </w:tc>
      </w:tr>
      <w:tr w:rsidR="0000224C" w:rsidRPr="00256CCB"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256CCB" w:rsidRDefault="0000224C" w:rsidP="000A19DE">
            <w:pPr>
              <w:pStyle w:val="TF-xAvalITEM"/>
            </w:pPr>
            <w:r w:rsidRPr="00256CCB">
              <w:t>REVISÃO BIBLIOGRÁFICA</w:t>
            </w:r>
            <w:r w:rsidR="006E25D2" w:rsidRPr="00256CCB">
              <w:t xml:space="preserve"> (atenção para a diferença de conteúdo entre projeto e pré-projeto)</w:t>
            </w:r>
          </w:p>
          <w:p w14:paraId="338FC10C" w14:textId="77777777" w:rsidR="0000224C" w:rsidRPr="00256CCB" w:rsidRDefault="0000224C" w:rsidP="000A19DE">
            <w:pPr>
              <w:pStyle w:val="TF-xAvalITEMDETALHE"/>
            </w:pPr>
            <w:r w:rsidRPr="00256CCB">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6998AB39" w:rsidR="0000224C" w:rsidRPr="00256CCB" w:rsidRDefault="009E7A6C"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256CCB" w:rsidRDefault="0000224C" w:rsidP="000A19DE">
            <w:pPr>
              <w:keepNext w:val="0"/>
              <w:keepLines w:val="0"/>
              <w:ind w:left="709" w:hanging="709"/>
              <w:jc w:val="both"/>
              <w:rPr>
                <w:sz w:val="18"/>
              </w:rPr>
            </w:pPr>
          </w:p>
        </w:tc>
      </w:tr>
      <w:tr w:rsidR="0000224C" w:rsidRPr="00256CCB"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256CCB" w:rsidRDefault="0000224C" w:rsidP="000A19DE">
            <w:pPr>
              <w:pStyle w:val="TF-xAvalITEMDETALHE"/>
            </w:pPr>
            <w:r w:rsidRPr="00256CCB">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20ED92D5" w:rsidR="0000224C" w:rsidRPr="00256CCB" w:rsidRDefault="009E7A6C"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256CCB" w:rsidRDefault="0000224C" w:rsidP="000A19DE">
            <w:pPr>
              <w:keepNext w:val="0"/>
              <w:keepLines w:val="0"/>
              <w:ind w:left="709" w:hanging="709"/>
              <w:jc w:val="both"/>
              <w:rPr>
                <w:sz w:val="18"/>
              </w:rPr>
            </w:pPr>
          </w:p>
        </w:tc>
      </w:tr>
      <w:tr w:rsidR="0000224C" w:rsidRPr="00256CCB"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256CCB" w:rsidRDefault="0000224C" w:rsidP="000A19DE">
            <w:pPr>
              <w:pStyle w:val="TF-xAvalITEMTABELA"/>
            </w:pPr>
            <w:r w:rsidRPr="00256CCB">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256CCB" w:rsidRDefault="0000224C" w:rsidP="000A19DE">
            <w:pPr>
              <w:pStyle w:val="TF-xAvalITEM"/>
            </w:pPr>
            <w:r w:rsidRPr="00256CCB">
              <w:t>LINGUAGEM USADA (redação)</w:t>
            </w:r>
          </w:p>
          <w:p w14:paraId="0910006A" w14:textId="77777777" w:rsidR="0000224C" w:rsidRPr="00256CCB" w:rsidRDefault="0000224C" w:rsidP="000A19DE">
            <w:pPr>
              <w:pStyle w:val="TF-xAvalITEMDETALHE"/>
            </w:pPr>
            <w:r w:rsidRPr="00256CCB">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5526C926" w:rsidR="0000224C" w:rsidRPr="00256CCB" w:rsidRDefault="009E7A6C" w:rsidP="000A19DE">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256CCB"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256CCB" w:rsidRDefault="0000224C" w:rsidP="000A19DE">
            <w:pPr>
              <w:keepNext w:val="0"/>
              <w:keepLines w:val="0"/>
              <w:ind w:left="709" w:hanging="709"/>
              <w:jc w:val="both"/>
              <w:rPr>
                <w:sz w:val="18"/>
              </w:rPr>
            </w:pPr>
          </w:p>
        </w:tc>
      </w:tr>
      <w:tr w:rsidR="0000224C" w:rsidRPr="00256CCB"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256CCB" w:rsidRDefault="0000224C" w:rsidP="000A19DE">
            <w:pPr>
              <w:pStyle w:val="TF-xAvalITEMDETALHE"/>
            </w:pPr>
            <w:r w:rsidRPr="00256CCB">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26CA16B3" w:rsidR="0000224C" w:rsidRPr="00256CCB"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31D5A745" w:rsidR="0000224C" w:rsidRPr="00256CCB" w:rsidRDefault="009E7A6C"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256CCB" w:rsidRDefault="0000224C" w:rsidP="000A19DE">
            <w:pPr>
              <w:keepNext w:val="0"/>
              <w:keepLines w:val="0"/>
              <w:ind w:left="709" w:hanging="709"/>
              <w:jc w:val="both"/>
              <w:rPr>
                <w:sz w:val="18"/>
              </w:rPr>
            </w:pPr>
          </w:p>
        </w:tc>
      </w:tr>
    </w:tbl>
    <w:p w14:paraId="49557F6E" w14:textId="77777777" w:rsidR="0000224C" w:rsidRPr="00256CCB" w:rsidRDefault="0000224C" w:rsidP="0000224C">
      <w:pPr>
        <w:pStyle w:val="TF-xAvalTTULO"/>
        <w:rPr>
          <w:noProof w:val="0"/>
        </w:rPr>
      </w:pPr>
    </w:p>
    <w:p w14:paraId="70066983" w14:textId="77777777" w:rsidR="0000224C" w:rsidRPr="00256CCB" w:rsidRDefault="0000224C" w:rsidP="0000224C">
      <w:pPr>
        <w:pStyle w:val="TF-xAvalTTULO"/>
        <w:rPr>
          <w:noProof w:val="0"/>
        </w:rPr>
      </w:pPr>
      <w:r w:rsidRPr="00256CCB">
        <w:rPr>
          <w:noProof w:val="0"/>
        </w:rPr>
        <w:t>PARECER – PROFESSOR AVALIADOR:</w:t>
      </w:r>
    </w:p>
    <w:p w14:paraId="410ABC87" w14:textId="77777777" w:rsidR="006E25D2" w:rsidRPr="00256CCB" w:rsidRDefault="006E25D2" w:rsidP="0000224C">
      <w:pPr>
        <w:pStyle w:val="TF-xAvalTTULO"/>
        <w:rPr>
          <w:b/>
          <w:noProof w:val="0"/>
        </w:rPr>
      </w:pPr>
      <w:r w:rsidRPr="00256CCB">
        <w:rPr>
          <w:b/>
          <w:noProof w:val="0"/>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256CCB"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256CCB" w:rsidRDefault="0000224C" w:rsidP="0000224C">
            <w:pPr>
              <w:keepNext w:val="0"/>
              <w:keepLines w:val="0"/>
              <w:spacing w:before="60"/>
              <w:jc w:val="both"/>
              <w:rPr>
                <w:sz w:val="18"/>
              </w:rPr>
            </w:pPr>
            <w:r w:rsidRPr="00256CCB">
              <w:rPr>
                <w:sz w:val="18"/>
              </w:rPr>
              <w:t>O projeto de TCC ser</w:t>
            </w:r>
            <w:r w:rsidR="00A21708" w:rsidRPr="00256CCB">
              <w:rPr>
                <w:sz w:val="18"/>
              </w:rPr>
              <w:t xml:space="preserve"> </w:t>
            </w:r>
            <w:r w:rsidRPr="00256CCB">
              <w:rPr>
                <w:sz w:val="18"/>
              </w:rPr>
              <w:t>deverá ser revisado, isto é, necessita de complementação, se:</w:t>
            </w:r>
          </w:p>
          <w:p w14:paraId="20DA95FC" w14:textId="77777777" w:rsidR="0000224C" w:rsidRPr="00256CCB" w:rsidRDefault="0000224C" w:rsidP="0000224C">
            <w:pPr>
              <w:keepNext w:val="0"/>
              <w:keepLines w:val="0"/>
              <w:numPr>
                <w:ilvl w:val="0"/>
                <w:numId w:val="15"/>
              </w:numPr>
              <w:ind w:left="357" w:hanging="357"/>
              <w:jc w:val="both"/>
              <w:rPr>
                <w:sz w:val="18"/>
              </w:rPr>
            </w:pPr>
            <w:r w:rsidRPr="00256CCB">
              <w:rPr>
                <w:sz w:val="18"/>
              </w:rPr>
              <w:t>qualquer um dos itens tiver resposta NÃO ATENDE;</w:t>
            </w:r>
          </w:p>
          <w:p w14:paraId="7CB89D90" w14:textId="77777777" w:rsidR="0000224C" w:rsidRPr="00256CCB" w:rsidRDefault="0000224C" w:rsidP="0000224C">
            <w:pPr>
              <w:keepNext w:val="0"/>
              <w:keepLines w:val="0"/>
              <w:numPr>
                <w:ilvl w:val="0"/>
                <w:numId w:val="15"/>
              </w:numPr>
              <w:ind w:left="357" w:hanging="357"/>
              <w:jc w:val="both"/>
              <w:rPr>
                <w:sz w:val="18"/>
              </w:rPr>
            </w:pPr>
            <w:r w:rsidRPr="00256CCB">
              <w:rPr>
                <w:sz w:val="18"/>
              </w:rPr>
              <w:t xml:space="preserve">pelo menos </w:t>
            </w:r>
            <w:r w:rsidRPr="00256CCB">
              <w:rPr>
                <w:b/>
                <w:sz w:val="18"/>
              </w:rPr>
              <w:t>5</w:t>
            </w:r>
            <w:r w:rsidRPr="00256CCB">
              <w:rPr>
                <w:b/>
                <w:bCs/>
                <w:sz w:val="18"/>
              </w:rPr>
              <w:t xml:space="preserve"> (cinco)</w:t>
            </w:r>
            <w:r w:rsidRPr="00256CCB">
              <w:rPr>
                <w:sz w:val="18"/>
              </w:rPr>
              <w:t xml:space="preserve"> tiverem resposta ATENDE PARCIALMENTE.</w:t>
            </w:r>
          </w:p>
        </w:tc>
      </w:tr>
      <w:tr w:rsidR="0000224C" w:rsidRPr="00256CCB"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256CCB" w:rsidRDefault="0000224C" w:rsidP="0000224C">
            <w:pPr>
              <w:keepNext w:val="0"/>
              <w:keepLines w:val="0"/>
              <w:spacing w:before="60" w:after="60"/>
              <w:rPr>
                <w:sz w:val="18"/>
              </w:rPr>
            </w:pPr>
            <w:r w:rsidRPr="00256CCB">
              <w:rPr>
                <w:b/>
                <w:bCs/>
                <w:sz w:val="20"/>
              </w:rPr>
              <w:t>PARECER</w:t>
            </w:r>
            <w:r w:rsidRPr="00256CCB">
              <w:rPr>
                <w:sz w:val="18"/>
              </w:rPr>
              <w:t>:</w:t>
            </w:r>
          </w:p>
        </w:tc>
        <w:tc>
          <w:tcPr>
            <w:tcW w:w="3644" w:type="dxa"/>
            <w:tcBorders>
              <w:top w:val="nil"/>
              <w:left w:val="nil"/>
              <w:bottom w:val="single" w:sz="12" w:space="0" w:color="auto"/>
              <w:right w:val="nil"/>
            </w:tcBorders>
            <w:hideMark/>
          </w:tcPr>
          <w:p w14:paraId="058E12BA" w14:textId="5A2BC06D" w:rsidR="0000224C" w:rsidRPr="00256CCB" w:rsidRDefault="0000224C" w:rsidP="0000224C">
            <w:pPr>
              <w:keepNext w:val="0"/>
              <w:keepLines w:val="0"/>
              <w:spacing w:before="60" w:after="60"/>
              <w:jc w:val="center"/>
              <w:rPr>
                <w:sz w:val="18"/>
              </w:rPr>
            </w:pPr>
            <w:r w:rsidRPr="00256CCB">
              <w:rPr>
                <w:sz w:val="20"/>
              </w:rPr>
              <w:t xml:space="preserve">(  </w:t>
            </w:r>
            <w:r w:rsidR="009E7A6C">
              <w:rPr>
                <w:sz w:val="20"/>
              </w:rPr>
              <w:t>X</w:t>
            </w:r>
            <w:r w:rsidRPr="00256CCB">
              <w:rPr>
                <w:sz w:val="20"/>
              </w:rPr>
              <w:t xml:space="preserve">   ) APROVADO</w:t>
            </w:r>
          </w:p>
        </w:tc>
        <w:tc>
          <w:tcPr>
            <w:tcW w:w="4197" w:type="dxa"/>
            <w:tcBorders>
              <w:top w:val="nil"/>
              <w:left w:val="nil"/>
              <w:bottom w:val="single" w:sz="12" w:space="0" w:color="auto"/>
              <w:right w:val="single" w:sz="12" w:space="0" w:color="auto"/>
            </w:tcBorders>
            <w:hideMark/>
          </w:tcPr>
          <w:p w14:paraId="3671170D" w14:textId="77777777" w:rsidR="0000224C" w:rsidRPr="00256CCB" w:rsidRDefault="0000224C" w:rsidP="0000224C">
            <w:pPr>
              <w:keepNext w:val="0"/>
              <w:keepLines w:val="0"/>
              <w:spacing w:before="60" w:after="60"/>
              <w:jc w:val="center"/>
              <w:rPr>
                <w:sz w:val="20"/>
              </w:rPr>
            </w:pPr>
            <w:r w:rsidRPr="00256CCB">
              <w:rPr>
                <w:sz w:val="20"/>
              </w:rPr>
              <w:t>(      ) REPROVADO</w:t>
            </w:r>
          </w:p>
        </w:tc>
      </w:tr>
    </w:tbl>
    <w:p w14:paraId="0909200C" w14:textId="77777777" w:rsidR="0000224C" w:rsidRPr="00256CCB" w:rsidRDefault="0000224C" w:rsidP="0000224C">
      <w:pPr>
        <w:pStyle w:val="TF-xAvalLINHA"/>
        <w:tabs>
          <w:tab w:val="left" w:leader="underscore" w:pos="6237"/>
        </w:tabs>
      </w:pPr>
    </w:p>
    <w:p w14:paraId="3E1F1C9D" w14:textId="77777777" w:rsidR="0000224C" w:rsidRPr="00521672" w:rsidRDefault="0000224C" w:rsidP="0000224C">
      <w:pPr>
        <w:pStyle w:val="TF-xAvalLINHA"/>
        <w:tabs>
          <w:tab w:val="left" w:leader="underscore" w:pos="6237"/>
        </w:tabs>
      </w:pPr>
      <w:r w:rsidRPr="00256CCB">
        <w:t xml:space="preserve">Assinatura: </w:t>
      </w:r>
      <w:r w:rsidRPr="00256CCB">
        <w:tab/>
      </w:r>
      <w:r w:rsidRPr="00256CCB">
        <w:tab/>
        <w:t xml:space="preserve"> Data:</w:t>
      </w:r>
      <w:r w:rsidRPr="00521672">
        <w:t xml:space="preserve"> </w:t>
      </w:r>
      <w:r w:rsidRPr="00521672">
        <w:tab/>
      </w:r>
    </w:p>
    <w:sectPr w:rsidR="0000224C" w:rsidRPr="00521672" w:rsidSect="00EC2D7A">
      <w:headerReference w:type="default" r:id="rId17"/>
      <w:footerReference w:type="default" r:id="rId18"/>
      <w:headerReference w:type="first" r:id="rId19"/>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Gilvan Justino" w:date="2021-06-27T19:34:00Z" w:initials="GJ">
    <w:p w14:paraId="6631CE0B" w14:textId="77777777" w:rsidR="00F970A9" w:rsidRDefault="00F970A9" w:rsidP="001F001A">
      <w:pPr>
        <w:pStyle w:val="Textodecomentrio"/>
      </w:pPr>
      <w:r>
        <w:rPr>
          <w:rStyle w:val="Refdecomentrio"/>
        </w:rPr>
        <w:annotationRef/>
      </w:r>
      <w:r>
        <w:t>rever</w:t>
      </w:r>
    </w:p>
  </w:comment>
  <w:comment w:id="29" w:author="Gilvan Justino" w:date="2021-06-27T19:37:00Z" w:initials="GJ">
    <w:p w14:paraId="4E10B16E" w14:textId="77777777" w:rsidR="00F970A9" w:rsidRDefault="00F970A9" w:rsidP="00460FDA">
      <w:pPr>
        <w:pStyle w:val="Textodecomentrio"/>
      </w:pPr>
      <w:r>
        <w:rPr>
          <w:rStyle w:val="Refdecomentrio"/>
        </w:rPr>
        <w:annotationRef/>
      </w:r>
      <w:r>
        <w:t>rever</w:t>
      </w:r>
    </w:p>
  </w:comment>
  <w:comment w:id="52" w:author="Gilvan Justino" w:date="2021-06-27T20:01:00Z" w:initials="GJ">
    <w:p w14:paraId="4344231C" w14:textId="77777777" w:rsidR="00611BB0" w:rsidRDefault="00611BB0" w:rsidP="00195AE6">
      <w:pPr>
        <w:pStyle w:val="Textodecomentrio"/>
      </w:pPr>
      <w:r>
        <w:rPr>
          <w:rStyle w:val="Refdecomentrio"/>
        </w:rPr>
        <w:annotationRef/>
      </w:r>
      <w:r>
        <w:t xml:space="preserve">Os objetivos não contemplam a criação ou adaptação de um modelo. </w:t>
      </w:r>
    </w:p>
  </w:comment>
  <w:comment w:id="53" w:author="Gilvan Justino" w:date="2021-06-27T20:06:00Z" w:initials="GJ">
    <w:p w14:paraId="156ADC65" w14:textId="77777777" w:rsidR="00B31906" w:rsidRDefault="00B31906" w:rsidP="00B62B8E">
      <w:pPr>
        <w:pStyle w:val="Textodecomentrio"/>
      </w:pPr>
      <w:r>
        <w:rPr>
          <w:rStyle w:val="Refdecomentrio"/>
        </w:rPr>
        <w:annotationRef/>
      </w:r>
      <w:r>
        <w:t>Não está claro</w:t>
      </w:r>
    </w:p>
  </w:comment>
  <w:comment w:id="57" w:author="Gilvan Justino" w:date="2021-06-27T20:11:00Z" w:initials="GJ">
    <w:p w14:paraId="651D267D" w14:textId="77777777" w:rsidR="00B31906" w:rsidRDefault="00B31906" w:rsidP="001E1EF1">
      <w:pPr>
        <w:pStyle w:val="Textodecomentrio"/>
      </w:pPr>
      <w:r>
        <w:rPr>
          <w:rStyle w:val="Refdecomentrio"/>
        </w:rPr>
        <w:annotationRef/>
      </w:r>
      <w:r>
        <w:t>seria 0,5?</w:t>
      </w:r>
    </w:p>
  </w:comment>
  <w:comment w:id="65" w:author="Gilvan Justino" w:date="2021-06-27T21:45:00Z" w:initials="GJ">
    <w:p w14:paraId="66719CAE" w14:textId="77777777" w:rsidR="00051AF6" w:rsidRDefault="00051AF6" w:rsidP="006862B9">
      <w:pPr>
        <w:pStyle w:val="Textodecomentrio"/>
      </w:pPr>
      <w:r>
        <w:rPr>
          <w:rStyle w:val="Refdecomentrio"/>
        </w:rPr>
        <w:annotationRef/>
      </w:r>
      <w:r>
        <w:rPr>
          <w:lang w:val="en-US"/>
        </w:rPr>
        <w:t>Aconselho acompanhar a estes conceitos, a apresentação figuras/diagramas que auxiliem no esclarecimento.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31CE0B" w15:done="0"/>
  <w15:commentEx w15:paraId="4E10B16E" w15:done="0"/>
  <w15:commentEx w15:paraId="4344231C" w15:done="0"/>
  <w15:commentEx w15:paraId="156ADC65" w15:done="0"/>
  <w15:commentEx w15:paraId="651D267D" w15:done="0"/>
  <w15:commentEx w15:paraId="66719C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3513E" w16cex:dateUtc="2021-06-27T22:34:00Z"/>
  <w16cex:commentExtensible w16cex:durableId="248351FF" w16cex:dateUtc="2021-06-27T22:37:00Z"/>
  <w16cex:commentExtensible w16cex:durableId="248357A0" w16cex:dateUtc="2021-06-27T23:01:00Z"/>
  <w16cex:commentExtensible w16cex:durableId="248358C6" w16cex:dateUtc="2021-06-27T23:06:00Z"/>
  <w16cex:commentExtensible w16cex:durableId="24835A0C" w16cex:dateUtc="2021-06-27T23:11:00Z"/>
  <w16cex:commentExtensible w16cex:durableId="24837007" w16cex:dateUtc="2021-06-28T0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31CE0B" w16cid:durableId="2483513E"/>
  <w16cid:commentId w16cid:paraId="4E10B16E" w16cid:durableId="248351FF"/>
  <w16cid:commentId w16cid:paraId="4344231C" w16cid:durableId="248357A0"/>
  <w16cid:commentId w16cid:paraId="156ADC65" w16cid:durableId="248358C6"/>
  <w16cid:commentId w16cid:paraId="651D267D" w16cid:durableId="24835A0C"/>
  <w16cid:commentId w16cid:paraId="66719CAE" w16cid:durableId="248370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0D681" w14:textId="77777777" w:rsidR="00E10DBF" w:rsidRDefault="00E10DBF">
      <w:r>
        <w:separator/>
      </w:r>
    </w:p>
  </w:endnote>
  <w:endnote w:type="continuationSeparator" w:id="0">
    <w:p w14:paraId="28187E9E" w14:textId="77777777" w:rsidR="00E10DBF" w:rsidRDefault="00E10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䧹躄ĝ듐Ǡ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1E20" w14:textId="1A8A979C" w:rsidR="00C11F97" w:rsidRDefault="00C11F97">
    <w:pPr>
      <w:pStyle w:val="Rodap"/>
      <w:jc w:val="right"/>
    </w:pPr>
    <w:r>
      <w:fldChar w:fldCharType="begin"/>
    </w:r>
    <w:r>
      <w:instrText>PAGE   \* MERGEFORMAT</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DE51" w14:textId="77777777" w:rsidR="00C11F97" w:rsidRPr="0000224C" w:rsidRDefault="00C11F97">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EFC6A" w14:textId="77777777" w:rsidR="00E10DBF" w:rsidRDefault="00E10DBF">
      <w:r>
        <w:separator/>
      </w:r>
    </w:p>
  </w:footnote>
  <w:footnote w:type="continuationSeparator" w:id="0">
    <w:p w14:paraId="258AC602" w14:textId="77777777" w:rsidR="00E10DBF" w:rsidRDefault="00E10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6"/>
      <w:gridCol w:w="3396"/>
    </w:tblGrid>
    <w:tr w:rsidR="00C11F97" w14:paraId="7BF82520" w14:textId="77777777" w:rsidTr="008F2DC1">
      <w:tc>
        <w:tcPr>
          <w:tcW w:w="9212" w:type="dxa"/>
          <w:gridSpan w:val="2"/>
          <w:shd w:val="clear" w:color="auto" w:fill="auto"/>
        </w:tcPr>
        <w:p w14:paraId="2E4A85B4" w14:textId="77777777" w:rsidR="00C11F97" w:rsidRDefault="00C11F97" w:rsidP="003C5262">
          <w:pPr>
            <w:pStyle w:val="Cabealho"/>
            <w:tabs>
              <w:tab w:val="clear" w:pos="8640"/>
              <w:tab w:val="right" w:pos="8931"/>
            </w:tabs>
            <w:ind w:right="141"/>
            <w:jc w:val="center"/>
            <w:rPr>
              <w:rStyle w:val="Nmerodepgina"/>
            </w:rPr>
          </w:pPr>
          <w:r>
            <w:rPr>
              <w:rStyle w:val="Nmerodepgina"/>
            </w:rPr>
            <w:t>CURSO DE CIÊNCIA DA COMPUTAÇÃO – TCC</w:t>
          </w:r>
        </w:p>
      </w:tc>
    </w:tr>
    <w:tr w:rsidR="00C11F97" w14:paraId="668E8B00" w14:textId="77777777" w:rsidTr="008F2DC1">
      <w:tc>
        <w:tcPr>
          <w:tcW w:w="5778" w:type="dxa"/>
          <w:shd w:val="clear" w:color="auto" w:fill="auto"/>
        </w:tcPr>
        <w:p w14:paraId="79B53B8D" w14:textId="46172E43" w:rsidR="00C11F97" w:rsidRPr="003C5262" w:rsidRDefault="00C11F97" w:rsidP="00DE3D2B">
          <w:pPr>
            <w:pStyle w:val="Cabealho"/>
            <w:tabs>
              <w:tab w:val="clear" w:pos="8640"/>
              <w:tab w:val="right" w:pos="8931"/>
            </w:tabs>
            <w:ind w:right="141"/>
          </w:pPr>
          <w:r>
            <w:rPr>
              <w:rStyle w:val="Nmerodepgina"/>
            </w:rPr>
            <w:t>(  </w:t>
          </w:r>
          <w:r w:rsidR="003E55E8">
            <w:rPr>
              <w:rStyle w:val="Nmerodepgina"/>
            </w:rPr>
            <w:t xml:space="preserve"> </w:t>
          </w:r>
          <w:r>
            <w:rPr>
              <w:rStyle w:val="Nmerodepgina"/>
            </w:rPr>
            <w:t>  ) PRÉ-PROJETO     (</w:t>
          </w:r>
          <w:r>
            <w:t>  </w:t>
          </w:r>
          <w:r w:rsidR="003E55E8">
            <w:t>X</w:t>
          </w:r>
          <w:r>
            <w:t xml:space="preserve">  ) </w:t>
          </w:r>
          <w:r>
            <w:rPr>
              <w:rStyle w:val="Nmerodepgina"/>
            </w:rPr>
            <w:t xml:space="preserve">PROJETO </w:t>
          </w:r>
        </w:p>
      </w:tc>
      <w:tc>
        <w:tcPr>
          <w:tcW w:w="3434" w:type="dxa"/>
          <w:shd w:val="clear" w:color="auto" w:fill="auto"/>
        </w:tcPr>
        <w:p w14:paraId="38BA8509" w14:textId="7C08A9E5" w:rsidR="00C11F97" w:rsidRDefault="00C11F97" w:rsidP="003C5262">
          <w:pPr>
            <w:pStyle w:val="Cabealho"/>
            <w:tabs>
              <w:tab w:val="clear" w:pos="8640"/>
              <w:tab w:val="right" w:pos="8931"/>
            </w:tabs>
            <w:ind w:right="141"/>
            <w:rPr>
              <w:rStyle w:val="Nmerodepgina"/>
            </w:rPr>
          </w:pPr>
          <w:r>
            <w:rPr>
              <w:rStyle w:val="Nmerodepgina"/>
            </w:rPr>
            <w:t>ANO/SEMESTRE: 2021.1</w:t>
          </w:r>
        </w:p>
      </w:tc>
    </w:tr>
  </w:tbl>
  <w:p w14:paraId="05776BF3" w14:textId="77777777" w:rsidR="00C11F97" w:rsidRDefault="00C11F9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C11F97" w:rsidRDefault="00C11F97">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C11F97" w14:paraId="3F920AE3" w14:textId="77777777" w:rsidTr="006746CA">
      <w:tc>
        <w:tcPr>
          <w:tcW w:w="3227" w:type="dxa"/>
          <w:shd w:val="clear" w:color="auto" w:fill="auto"/>
        </w:tcPr>
        <w:p w14:paraId="4207CCA1" w14:textId="77777777" w:rsidR="00C11F97" w:rsidRDefault="00C11F97"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C11F97" w:rsidRDefault="00C11F97"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C11F97" w:rsidRDefault="00C11F97" w:rsidP="00F31359">
          <w:pPr>
            <w:pStyle w:val="Cabealho"/>
            <w:tabs>
              <w:tab w:val="clear" w:pos="8640"/>
              <w:tab w:val="right" w:pos="8931"/>
            </w:tabs>
            <w:ind w:right="141"/>
            <w:jc w:val="right"/>
            <w:rPr>
              <w:rStyle w:val="Nmerodepgina"/>
            </w:rPr>
          </w:pPr>
        </w:p>
      </w:tc>
    </w:tr>
  </w:tbl>
  <w:p w14:paraId="60B87896" w14:textId="77777777" w:rsidR="00C11F97" w:rsidRDefault="00C11F9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70783DB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57B34A7"/>
    <w:multiLevelType w:val="hybridMultilevel"/>
    <w:tmpl w:val="D1F8D6E8"/>
    <w:lvl w:ilvl="0" w:tplc="303CC86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1B500CB0"/>
    <w:multiLevelType w:val="hybridMultilevel"/>
    <w:tmpl w:val="F8F2149E"/>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2BC73BF2"/>
    <w:multiLevelType w:val="hybridMultilevel"/>
    <w:tmpl w:val="A8EA8FC8"/>
    <w:lvl w:ilvl="0" w:tplc="303CC86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2D705E57"/>
    <w:multiLevelType w:val="multilevel"/>
    <w:tmpl w:val="E0AA969A"/>
    <w:lvl w:ilvl="0">
      <w:start w:val="1"/>
      <w:numFmt w:val="lowerLetter"/>
      <w:lvlText w:val="%1)"/>
      <w:lvlJc w:val="left"/>
      <w:pPr>
        <w:ind w:left="1040" w:hanging="360"/>
      </w:pPr>
      <w:rPr>
        <w:rFonts w:hint="default"/>
      </w:rPr>
    </w:lvl>
    <w:lvl w:ilvl="1" w:tentative="1">
      <w:start w:val="1"/>
      <w:numFmt w:val="lowerLetter"/>
      <w:lvlText w:val="%2."/>
      <w:lvlJc w:val="left"/>
      <w:pPr>
        <w:ind w:left="1760" w:hanging="360"/>
      </w:pPr>
    </w:lvl>
    <w:lvl w:ilvl="2" w:tentative="1">
      <w:start w:val="1"/>
      <w:numFmt w:val="lowerRoman"/>
      <w:lvlText w:val="%3."/>
      <w:lvlJc w:val="right"/>
      <w:pPr>
        <w:ind w:left="2480" w:hanging="180"/>
      </w:pPr>
    </w:lvl>
    <w:lvl w:ilvl="3" w:tentative="1">
      <w:start w:val="1"/>
      <w:numFmt w:val="decimal"/>
      <w:lvlText w:val="%4."/>
      <w:lvlJc w:val="left"/>
      <w:pPr>
        <w:ind w:left="3200" w:hanging="360"/>
      </w:pPr>
    </w:lvl>
    <w:lvl w:ilvl="4" w:tentative="1">
      <w:start w:val="1"/>
      <w:numFmt w:val="lowerLetter"/>
      <w:lvlText w:val="%5."/>
      <w:lvlJc w:val="left"/>
      <w:pPr>
        <w:ind w:left="3920" w:hanging="360"/>
      </w:pPr>
    </w:lvl>
    <w:lvl w:ilvl="5" w:tentative="1">
      <w:start w:val="1"/>
      <w:numFmt w:val="lowerRoman"/>
      <w:lvlText w:val="%6."/>
      <w:lvlJc w:val="right"/>
      <w:pPr>
        <w:ind w:left="4640" w:hanging="180"/>
      </w:pPr>
    </w:lvl>
    <w:lvl w:ilvl="6" w:tentative="1">
      <w:start w:val="1"/>
      <w:numFmt w:val="decimal"/>
      <w:lvlText w:val="%7."/>
      <w:lvlJc w:val="left"/>
      <w:pPr>
        <w:ind w:left="5360" w:hanging="360"/>
      </w:pPr>
    </w:lvl>
    <w:lvl w:ilvl="7" w:tentative="1">
      <w:start w:val="1"/>
      <w:numFmt w:val="lowerLetter"/>
      <w:lvlText w:val="%8."/>
      <w:lvlJc w:val="left"/>
      <w:pPr>
        <w:ind w:left="6080" w:hanging="360"/>
      </w:pPr>
    </w:lvl>
    <w:lvl w:ilvl="8" w:tentative="1">
      <w:start w:val="1"/>
      <w:numFmt w:val="lowerRoman"/>
      <w:lvlText w:val="%9."/>
      <w:lvlJc w:val="right"/>
      <w:pPr>
        <w:ind w:left="6800" w:hanging="180"/>
      </w:pPr>
    </w:lvl>
  </w:abstractNum>
  <w:abstractNum w:abstractNumId="8" w15:restartNumberingAfterBreak="0">
    <w:nsid w:val="35D90F50"/>
    <w:multiLevelType w:val="hybridMultilevel"/>
    <w:tmpl w:val="50509986"/>
    <w:lvl w:ilvl="0" w:tplc="303CC868">
      <w:start w:val="1"/>
      <w:numFmt w:val="lowerLetter"/>
      <w:lvlText w:val="%1)"/>
      <w:lvlJc w:val="left"/>
      <w:pPr>
        <w:ind w:left="1069" w:hanging="360"/>
      </w:pPr>
      <w:rPr>
        <w:rFonts w:hint="default"/>
      </w:rPr>
    </w:lvl>
    <w:lvl w:ilvl="1" w:tplc="04160019" w:tentative="1">
      <w:start w:val="1"/>
      <w:numFmt w:val="lowerLetter"/>
      <w:lvlText w:val="%2."/>
      <w:lvlJc w:val="left"/>
      <w:pPr>
        <w:ind w:left="1469" w:hanging="360"/>
      </w:pPr>
    </w:lvl>
    <w:lvl w:ilvl="2" w:tplc="0416001B" w:tentative="1">
      <w:start w:val="1"/>
      <w:numFmt w:val="lowerRoman"/>
      <w:lvlText w:val="%3."/>
      <w:lvlJc w:val="right"/>
      <w:pPr>
        <w:ind w:left="2189" w:hanging="180"/>
      </w:pPr>
    </w:lvl>
    <w:lvl w:ilvl="3" w:tplc="0416000F" w:tentative="1">
      <w:start w:val="1"/>
      <w:numFmt w:val="decimal"/>
      <w:lvlText w:val="%4."/>
      <w:lvlJc w:val="left"/>
      <w:pPr>
        <w:ind w:left="2909" w:hanging="360"/>
      </w:pPr>
    </w:lvl>
    <w:lvl w:ilvl="4" w:tplc="04160019" w:tentative="1">
      <w:start w:val="1"/>
      <w:numFmt w:val="lowerLetter"/>
      <w:lvlText w:val="%5."/>
      <w:lvlJc w:val="left"/>
      <w:pPr>
        <w:ind w:left="3629" w:hanging="360"/>
      </w:pPr>
    </w:lvl>
    <w:lvl w:ilvl="5" w:tplc="0416001B" w:tentative="1">
      <w:start w:val="1"/>
      <w:numFmt w:val="lowerRoman"/>
      <w:lvlText w:val="%6."/>
      <w:lvlJc w:val="right"/>
      <w:pPr>
        <w:ind w:left="4349" w:hanging="180"/>
      </w:pPr>
    </w:lvl>
    <w:lvl w:ilvl="6" w:tplc="0416000F" w:tentative="1">
      <w:start w:val="1"/>
      <w:numFmt w:val="decimal"/>
      <w:lvlText w:val="%7."/>
      <w:lvlJc w:val="left"/>
      <w:pPr>
        <w:ind w:left="5069" w:hanging="360"/>
      </w:pPr>
    </w:lvl>
    <w:lvl w:ilvl="7" w:tplc="04160019" w:tentative="1">
      <w:start w:val="1"/>
      <w:numFmt w:val="lowerLetter"/>
      <w:lvlText w:val="%8."/>
      <w:lvlJc w:val="left"/>
      <w:pPr>
        <w:ind w:left="5789" w:hanging="360"/>
      </w:pPr>
    </w:lvl>
    <w:lvl w:ilvl="8" w:tplc="0416001B" w:tentative="1">
      <w:start w:val="1"/>
      <w:numFmt w:val="lowerRoman"/>
      <w:lvlText w:val="%9."/>
      <w:lvlJc w:val="right"/>
      <w:pPr>
        <w:ind w:left="6509" w:hanging="180"/>
      </w:pPr>
    </w:lvl>
  </w:abstractNum>
  <w:abstractNum w:abstractNumId="9" w15:restartNumberingAfterBreak="0">
    <w:nsid w:val="3D0354D9"/>
    <w:multiLevelType w:val="hybridMultilevel"/>
    <w:tmpl w:val="8AE27BE8"/>
    <w:lvl w:ilvl="0" w:tplc="303CC868">
      <w:start w:val="1"/>
      <w:numFmt w:val="lowerLetter"/>
      <w:lvlText w:val="%1)"/>
      <w:lvlJc w:val="left"/>
      <w:pPr>
        <w:ind w:left="1069" w:hanging="360"/>
      </w:pPr>
      <w:rPr>
        <w:rFonts w:hint="default"/>
      </w:rPr>
    </w:lvl>
    <w:lvl w:ilvl="1" w:tplc="04160019" w:tentative="1">
      <w:start w:val="1"/>
      <w:numFmt w:val="lowerLetter"/>
      <w:lvlText w:val="%2."/>
      <w:lvlJc w:val="left"/>
      <w:pPr>
        <w:ind w:left="1469" w:hanging="360"/>
      </w:pPr>
    </w:lvl>
    <w:lvl w:ilvl="2" w:tplc="0416001B" w:tentative="1">
      <w:start w:val="1"/>
      <w:numFmt w:val="lowerRoman"/>
      <w:lvlText w:val="%3."/>
      <w:lvlJc w:val="right"/>
      <w:pPr>
        <w:ind w:left="2189" w:hanging="180"/>
      </w:pPr>
    </w:lvl>
    <w:lvl w:ilvl="3" w:tplc="0416000F" w:tentative="1">
      <w:start w:val="1"/>
      <w:numFmt w:val="decimal"/>
      <w:lvlText w:val="%4."/>
      <w:lvlJc w:val="left"/>
      <w:pPr>
        <w:ind w:left="2909" w:hanging="360"/>
      </w:pPr>
    </w:lvl>
    <w:lvl w:ilvl="4" w:tplc="04160019" w:tentative="1">
      <w:start w:val="1"/>
      <w:numFmt w:val="lowerLetter"/>
      <w:lvlText w:val="%5."/>
      <w:lvlJc w:val="left"/>
      <w:pPr>
        <w:ind w:left="3629" w:hanging="360"/>
      </w:pPr>
    </w:lvl>
    <w:lvl w:ilvl="5" w:tplc="0416001B" w:tentative="1">
      <w:start w:val="1"/>
      <w:numFmt w:val="lowerRoman"/>
      <w:lvlText w:val="%6."/>
      <w:lvlJc w:val="right"/>
      <w:pPr>
        <w:ind w:left="4349" w:hanging="180"/>
      </w:pPr>
    </w:lvl>
    <w:lvl w:ilvl="6" w:tplc="0416000F" w:tentative="1">
      <w:start w:val="1"/>
      <w:numFmt w:val="decimal"/>
      <w:lvlText w:val="%7."/>
      <w:lvlJc w:val="left"/>
      <w:pPr>
        <w:ind w:left="5069" w:hanging="360"/>
      </w:pPr>
    </w:lvl>
    <w:lvl w:ilvl="7" w:tplc="04160019" w:tentative="1">
      <w:start w:val="1"/>
      <w:numFmt w:val="lowerLetter"/>
      <w:lvlText w:val="%8."/>
      <w:lvlJc w:val="left"/>
      <w:pPr>
        <w:ind w:left="5789" w:hanging="360"/>
      </w:pPr>
    </w:lvl>
    <w:lvl w:ilvl="8" w:tplc="0416001B" w:tentative="1">
      <w:start w:val="1"/>
      <w:numFmt w:val="lowerRoman"/>
      <w:lvlText w:val="%9."/>
      <w:lvlJc w:val="right"/>
      <w:pPr>
        <w:ind w:left="6509" w:hanging="180"/>
      </w:pPr>
    </w:lvl>
  </w:abstractNum>
  <w:abstractNum w:abstractNumId="10" w15:restartNumberingAfterBreak="0">
    <w:nsid w:val="3FD35270"/>
    <w:multiLevelType w:val="hybridMultilevel"/>
    <w:tmpl w:val="D1763EAE"/>
    <w:lvl w:ilvl="0" w:tplc="303CC86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522F1A1E"/>
    <w:multiLevelType w:val="hybridMultilevel"/>
    <w:tmpl w:val="E0AA969A"/>
    <w:lvl w:ilvl="0" w:tplc="303CC86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2"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4"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 w:numId="22">
    <w:abstractNumId w:val="8"/>
  </w:num>
  <w:num w:numId="23">
    <w:abstractNumId w:val="9"/>
  </w:num>
  <w:num w:numId="24">
    <w:abstractNumId w:val="11"/>
  </w:num>
  <w:num w:numId="25">
    <w:abstractNumId w:val="7"/>
  </w:num>
  <w:num w:numId="26">
    <w:abstractNumId w:val="10"/>
  </w:num>
  <w:num w:numId="27">
    <w:abstractNumId w:val="6"/>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van Justino">
    <w15:presenceInfo w15:providerId="None" w15:userId="Gilvan Just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224C"/>
    <w:rsid w:val="00012922"/>
    <w:rsid w:val="0001575C"/>
    <w:rsid w:val="000179B5"/>
    <w:rsid w:val="00017A6C"/>
    <w:rsid w:val="00017B62"/>
    <w:rsid w:val="000204E7"/>
    <w:rsid w:val="00023FA0"/>
    <w:rsid w:val="0002602F"/>
    <w:rsid w:val="00030E4A"/>
    <w:rsid w:val="00031A27"/>
    <w:rsid w:val="00031EE0"/>
    <w:rsid w:val="0004641A"/>
    <w:rsid w:val="00051005"/>
    <w:rsid w:val="00051AF6"/>
    <w:rsid w:val="00052A07"/>
    <w:rsid w:val="000533DA"/>
    <w:rsid w:val="0005457F"/>
    <w:rsid w:val="00055555"/>
    <w:rsid w:val="000608E9"/>
    <w:rsid w:val="00061FEB"/>
    <w:rsid w:val="00063B1D"/>
    <w:rsid w:val="000667DF"/>
    <w:rsid w:val="0007209B"/>
    <w:rsid w:val="00075792"/>
    <w:rsid w:val="00080F9C"/>
    <w:rsid w:val="0008579A"/>
    <w:rsid w:val="00086AA8"/>
    <w:rsid w:val="0008732D"/>
    <w:rsid w:val="0009735C"/>
    <w:rsid w:val="000A104C"/>
    <w:rsid w:val="000A19DE"/>
    <w:rsid w:val="000A3EAB"/>
    <w:rsid w:val="000B12B2"/>
    <w:rsid w:val="000B3868"/>
    <w:rsid w:val="000C1926"/>
    <w:rsid w:val="000C1A18"/>
    <w:rsid w:val="000C3BFD"/>
    <w:rsid w:val="000C648D"/>
    <w:rsid w:val="000D1294"/>
    <w:rsid w:val="000D5911"/>
    <w:rsid w:val="000D77C2"/>
    <w:rsid w:val="000E039E"/>
    <w:rsid w:val="000E27F9"/>
    <w:rsid w:val="000E2B1E"/>
    <w:rsid w:val="000E311F"/>
    <w:rsid w:val="000E3A68"/>
    <w:rsid w:val="000E6CE0"/>
    <w:rsid w:val="000F02B8"/>
    <w:rsid w:val="000F3CDC"/>
    <w:rsid w:val="000F77E3"/>
    <w:rsid w:val="00107B02"/>
    <w:rsid w:val="0011363A"/>
    <w:rsid w:val="00113A3F"/>
    <w:rsid w:val="001164FE"/>
    <w:rsid w:val="001205F6"/>
    <w:rsid w:val="00120BAE"/>
    <w:rsid w:val="00125084"/>
    <w:rsid w:val="00125277"/>
    <w:rsid w:val="001375F7"/>
    <w:rsid w:val="00143164"/>
    <w:rsid w:val="00144037"/>
    <w:rsid w:val="00147441"/>
    <w:rsid w:val="00154BB7"/>
    <w:rsid w:val="001554E9"/>
    <w:rsid w:val="00155B3C"/>
    <w:rsid w:val="00162BF1"/>
    <w:rsid w:val="0016560C"/>
    <w:rsid w:val="00186092"/>
    <w:rsid w:val="00193A97"/>
    <w:rsid w:val="001948BE"/>
    <w:rsid w:val="0019547B"/>
    <w:rsid w:val="001A12CE"/>
    <w:rsid w:val="001A6292"/>
    <w:rsid w:val="001A7511"/>
    <w:rsid w:val="001B2F1E"/>
    <w:rsid w:val="001B50F0"/>
    <w:rsid w:val="001C1CCC"/>
    <w:rsid w:val="001C33B0"/>
    <w:rsid w:val="001C4428"/>
    <w:rsid w:val="001C57E6"/>
    <w:rsid w:val="001C5CBB"/>
    <w:rsid w:val="001D465C"/>
    <w:rsid w:val="001D6234"/>
    <w:rsid w:val="001E200F"/>
    <w:rsid w:val="001E646A"/>
    <w:rsid w:val="001E682E"/>
    <w:rsid w:val="001F007F"/>
    <w:rsid w:val="001F0D36"/>
    <w:rsid w:val="00202F3F"/>
    <w:rsid w:val="0020559B"/>
    <w:rsid w:val="002106DD"/>
    <w:rsid w:val="00211E37"/>
    <w:rsid w:val="00224BB2"/>
    <w:rsid w:val="00235240"/>
    <w:rsid w:val="002368FD"/>
    <w:rsid w:val="0024110F"/>
    <w:rsid w:val="002423AB"/>
    <w:rsid w:val="00243C83"/>
    <w:rsid w:val="002440B0"/>
    <w:rsid w:val="002465CB"/>
    <w:rsid w:val="00252793"/>
    <w:rsid w:val="0025685C"/>
    <w:rsid w:val="00256CCB"/>
    <w:rsid w:val="00261096"/>
    <w:rsid w:val="00276E8F"/>
    <w:rsid w:val="0027792D"/>
    <w:rsid w:val="00277AF6"/>
    <w:rsid w:val="00282723"/>
    <w:rsid w:val="00282788"/>
    <w:rsid w:val="0028304B"/>
    <w:rsid w:val="00283EB4"/>
    <w:rsid w:val="0028617A"/>
    <w:rsid w:val="002932D3"/>
    <w:rsid w:val="0029608A"/>
    <w:rsid w:val="002A6617"/>
    <w:rsid w:val="002A7E1B"/>
    <w:rsid w:val="002B0EDC"/>
    <w:rsid w:val="002B4718"/>
    <w:rsid w:val="002C47CC"/>
    <w:rsid w:val="002E6DD1"/>
    <w:rsid w:val="002F027E"/>
    <w:rsid w:val="002F369F"/>
    <w:rsid w:val="00303BD8"/>
    <w:rsid w:val="00304E81"/>
    <w:rsid w:val="00307C50"/>
    <w:rsid w:val="00311735"/>
    <w:rsid w:val="00312CEA"/>
    <w:rsid w:val="00320BFA"/>
    <w:rsid w:val="0032378D"/>
    <w:rsid w:val="00335048"/>
    <w:rsid w:val="00340AD0"/>
    <w:rsid w:val="00340B6D"/>
    <w:rsid w:val="00340C8E"/>
    <w:rsid w:val="00344540"/>
    <w:rsid w:val="003519A3"/>
    <w:rsid w:val="0035369B"/>
    <w:rsid w:val="00354708"/>
    <w:rsid w:val="00356C8E"/>
    <w:rsid w:val="00362443"/>
    <w:rsid w:val="00364505"/>
    <w:rsid w:val="0037046F"/>
    <w:rsid w:val="0037157E"/>
    <w:rsid w:val="003779AF"/>
    <w:rsid w:val="00377DA7"/>
    <w:rsid w:val="00380610"/>
    <w:rsid w:val="003811DB"/>
    <w:rsid w:val="00383087"/>
    <w:rsid w:val="003862DE"/>
    <w:rsid w:val="003A2B7D"/>
    <w:rsid w:val="003A4A75"/>
    <w:rsid w:val="003A5366"/>
    <w:rsid w:val="003B2E90"/>
    <w:rsid w:val="003B647A"/>
    <w:rsid w:val="003B7713"/>
    <w:rsid w:val="003C5262"/>
    <w:rsid w:val="003D398C"/>
    <w:rsid w:val="003D473B"/>
    <w:rsid w:val="003D4B35"/>
    <w:rsid w:val="003D6691"/>
    <w:rsid w:val="003E3C3E"/>
    <w:rsid w:val="003E4BDB"/>
    <w:rsid w:val="003E4F19"/>
    <w:rsid w:val="003E55E8"/>
    <w:rsid w:val="003F38A0"/>
    <w:rsid w:val="003F5F25"/>
    <w:rsid w:val="0040436D"/>
    <w:rsid w:val="00410543"/>
    <w:rsid w:val="004173CC"/>
    <w:rsid w:val="0042356B"/>
    <w:rsid w:val="0042420A"/>
    <w:rsid w:val="004243D2"/>
    <w:rsid w:val="00424610"/>
    <w:rsid w:val="00424AD5"/>
    <w:rsid w:val="00431C8E"/>
    <w:rsid w:val="00435424"/>
    <w:rsid w:val="00451B94"/>
    <w:rsid w:val="00451FCA"/>
    <w:rsid w:val="00455AED"/>
    <w:rsid w:val="00461F6C"/>
    <w:rsid w:val="004661F2"/>
    <w:rsid w:val="00470C41"/>
    <w:rsid w:val="0047690F"/>
    <w:rsid w:val="00476C78"/>
    <w:rsid w:val="00482174"/>
    <w:rsid w:val="00485027"/>
    <w:rsid w:val="0048576D"/>
    <w:rsid w:val="00486EEB"/>
    <w:rsid w:val="00492D8F"/>
    <w:rsid w:val="00493B1A"/>
    <w:rsid w:val="00493FAB"/>
    <w:rsid w:val="0049495C"/>
    <w:rsid w:val="00497EF6"/>
    <w:rsid w:val="004A3691"/>
    <w:rsid w:val="004B42D8"/>
    <w:rsid w:val="004B6B8F"/>
    <w:rsid w:val="004B7511"/>
    <w:rsid w:val="004E23CE"/>
    <w:rsid w:val="004E516B"/>
    <w:rsid w:val="00500539"/>
    <w:rsid w:val="00503373"/>
    <w:rsid w:val="00503F3F"/>
    <w:rsid w:val="00504693"/>
    <w:rsid w:val="00521672"/>
    <w:rsid w:val="005312EB"/>
    <w:rsid w:val="00536336"/>
    <w:rsid w:val="0054044B"/>
    <w:rsid w:val="00540E3B"/>
    <w:rsid w:val="00541984"/>
    <w:rsid w:val="00542ED7"/>
    <w:rsid w:val="00550D4A"/>
    <w:rsid w:val="00561E96"/>
    <w:rsid w:val="00564A29"/>
    <w:rsid w:val="00564FBC"/>
    <w:rsid w:val="005705A9"/>
    <w:rsid w:val="00572864"/>
    <w:rsid w:val="00574436"/>
    <w:rsid w:val="00581BD6"/>
    <w:rsid w:val="0058482B"/>
    <w:rsid w:val="00585AC2"/>
    <w:rsid w:val="0058618A"/>
    <w:rsid w:val="00587002"/>
    <w:rsid w:val="00591611"/>
    <w:rsid w:val="0059169F"/>
    <w:rsid w:val="00592BA8"/>
    <w:rsid w:val="00594DDF"/>
    <w:rsid w:val="00597529"/>
    <w:rsid w:val="005A362B"/>
    <w:rsid w:val="005A4952"/>
    <w:rsid w:val="005A4CE8"/>
    <w:rsid w:val="005A54B1"/>
    <w:rsid w:val="005B20A1"/>
    <w:rsid w:val="005B2478"/>
    <w:rsid w:val="005B2E12"/>
    <w:rsid w:val="005B34D5"/>
    <w:rsid w:val="005B5CEF"/>
    <w:rsid w:val="005C21FC"/>
    <w:rsid w:val="005C30AE"/>
    <w:rsid w:val="005E35F3"/>
    <w:rsid w:val="005E400D"/>
    <w:rsid w:val="005E698D"/>
    <w:rsid w:val="005F09F1"/>
    <w:rsid w:val="005F213E"/>
    <w:rsid w:val="005F544C"/>
    <w:rsid w:val="005F645A"/>
    <w:rsid w:val="005F7EDE"/>
    <w:rsid w:val="0060060C"/>
    <w:rsid w:val="00601F95"/>
    <w:rsid w:val="006116D0"/>
    <w:rsid w:val="006118D1"/>
    <w:rsid w:val="00611BB0"/>
    <w:rsid w:val="0061251F"/>
    <w:rsid w:val="00613B57"/>
    <w:rsid w:val="00620D93"/>
    <w:rsid w:val="0062386A"/>
    <w:rsid w:val="0062576D"/>
    <w:rsid w:val="00625788"/>
    <w:rsid w:val="006305AA"/>
    <w:rsid w:val="0063277E"/>
    <w:rsid w:val="006364F4"/>
    <w:rsid w:val="00640352"/>
    <w:rsid w:val="006426D5"/>
    <w:rsid w:val="00642924"/>
    <w:rsid w:val="006441C7"/>
    <w:rsid w:val="006466FF"/>
    <w:rsid w:val="00646A5F"/>
    <w:rsid w:val="006475C1"/>
    <w:rsid w:val="00656C00"/>
    <w:rsid w:val="00661967"/>
    <w:rsid w:val="00661F61"/>
    <w:rsid w:val="00666716"/>
    <w:rsid w:val="00671B49"/>
    <w:rsid w:val="00674155"/>
    <w:rsid w:val="006746CA"/>
    <w:rsid w:val="006942B0"/>
    <w:rsid w:val="00695745"/>
    <w:rsid w:val="0069600B"/>
    <w:rsid w:val="006A0A1A"/>
    <w:rsid w:val="006A6460"/>
    <w:rsid w:val="006A7128"/>
    <w:rsid w:val="006B0760"/>
    <w:rsid w:val="006B104E"/>
    <w:rsid w:val="006B5AEA"/>
    <w:rsid w:val="006B6383"/>
    <w:rsid w:val="006B640D"/>
    <w:rsid w:val="006C61FA"/>
    <w:rsid w:val="006D084B"/>
    <w:rsid w:val="006D0896"/>
    <w:rsid w:val="006D1904"/>
    <w:rsid w:val="006D754A"/>
    <w:rsid w:val="006E25D2"/>
    <w:rsid w:val="006F3186"/>
    <w:rsid w:val="006F52A3"/>
    <w:rsid w:val="0070391A"/>
    <w:rsid w:val="00706486"/>
    <w:rsid w:val="0071323B"/>
    <w:rsid w:val="007214E3"/>
    <w:rsid w:val="007222F7"/>
    <w:rsid w:val="00723A7F"/>
    <w:rsid w:val="00724679"/>
    <w:rsid w:val="00725368"/>
    <w:rsid w:val="00730195"/>
    <w:rsid w:val="007304F3"/>
    <w:rsid w:val="00730839"/>
    <w:rsid w:val="00730F60"/>
    <w:rsid w:val="00733FF9"/>
    <w:rsid w:val="00752038"/>
    <w:rsid w:val="007554DF"/>
    <w:rsid w:val="0075776D"/>
    <w:rsid w:val="007613FB"/>
    <w:rsid w:val="00761E34"/>
    <w:rsid w:val="007722BF"/>
    <w:rsid w:val="0077580B"/>
    <w:rsid w:val="00781167"/>
    <w:rsid w:val="007854B3"/>
    <w:rsid w:val="0078787D"/>
    <w:rsid w:val="00787FA8"/>
    <w:rsid w:val="007944F8"/>
    <w:rsid w:val="00796EEC"/>
    <w:rsid w:val="007973E3"/>
    <w:rsid w:val="007A1883"/>
    <w:rsid w:val="007A57A7"/>
    <w:rsid w:val="007B78D0"/>
    <w:rsid w:val="007D0720"/>
    <w:rsid w:val="007D10F2"/>
    <w:rsid w:val="007D207E"/>
    <w:rsid w:val="007D6DEC"/>
    <w:rsid w:val="007E46A1"/>
    <w:rsid w:val="007E730D"/>
    <w:rsid w:val="007E7311"/>
    <w:rsid w:val="007F20C0"/>
    <w:rsid w:val="007F403E"/>
    <w:rsid w:val="007F531D"/>
    <w:rsid w:val="00802D0F"/>
    <w:rsid w:val="008072AC"/>
    <w:rsid w:val="00810CEA"/>
    <w:rsid w:val="0082111B"/>
    <w:rsid w:val="008233E5"/>
    <w:rsid w:val="00824853"/>
    <w:rsid w:val="00833DE8"/>
    <w:rsid w:val="00833F47"/>
    <w:rsid w:val="008348C3"/>
    <w:rsid w:val="008373B4"/>
    <w:rsid w:val="008404C4"/>
    <w:rsid w:val="00847D37"/>
    <w:rsid w:val="0085001D"/>
    <w:rsid w:val="00870802"/>
    <w:rsid w:val="00871A41"/>
    <w:rsid w:val="00877C57"/>
    <w:rsid w:val="008801AB"/>
    <w:rsid w:val="00886D76"/>
    <w:rsid w:val="00893CB0"/>
    <w:rsid w:val="00897019"/>
    <w:rsid w:val="008B0A07"/>
    <w:rsid w:val="008B51DF"/>
    <w:rsid w:val="008B781F"/>
    <w:rsid w:val="008C0069"/>
    <w:rsid w:val="008C1495"/>
    <w:rsid w:val="008C5E2A"/>
    <w:rsid w:val="008D1B43"/>
    <w:rsid w:val="008D4159"/>
    <w:rsid w:val="008D5522"/>
    <w:rsid w:val="008D69C5"/>
    <w:rsid w:val="008D7404"/>
    <w:rsid w:val="008E0F86"/>
    <w:rsid w:val="008E3ABB"/>
    <w:rsid w:val="008F2DC1"/>
    <w:rsid w:val="008F70AD"/>
    <w:rsid w:val="00900DB1"/>
    <w:rsid w:val="009022BF"/>
    <w:rsid w:val="00911CD9"/>
    <w:rsid w:val="00912B71"/>
    <w:rsid w:val="00920924"/>
    <w:rsid w:val="00931632"/>
    <w:rsid w:val="00932C92"/>
    <w:rsid w:val="0093381F"/>
    <w:rsid w:val="009454E4"/>
    <w:rsid w:val="00946836"/>
    <w:rsid w:val="009529BC"/>
    <w:rsid w:val="009562AC"/>
    <w:rsid w:val="009576AE"/>
    <w:rsid w:val="0096683A"/>
    <w:rsid w:val="00967611"/>
    <w:rsid w:val="00976864"/>
    <w:rsid w:val="00981ABD"/>
    <w:rsid w:val="00984240"/>
    <w:rsid w:val="00984641"/>
    <w:rsid w:val="00985B04"/>
    <w:rsid w:val="00987F2B"/>
    <w:rsid w:val="00991F15"/>
    <w:rsid w:val="0099355A"/>
    <w:rsid w:val="00994A76"/>
    <w:rsid w:val="00995B07"/>
    <w:rsid w:val="009A08B5"/>
    <w:rsid w:val="009A24ED"/>
    <w:rsid w:val="009A2619"/>
    <w:rsid w:val="009A3D6A"/>
    <w:rsid w:val="009A5850"/>
    <w:rsid w:val="009B10D6"/>
    <w:rsid w:val="009B1B8A"/>
    <w:rsid w:val="009C09A5"/>
    <w:rsid w:val="009C31BC"/>
    <w:rsid w:val="009C31BD"/>
    <w:rsid w:val="009D5BAC"/>
    <w:rsid w:val="009D65D0"/>
    <w:rsid w:val="009D7421"/>
    <w:rsid w:val="009D7E91"/>
    <w:rsid w:val="009E0466"/>
    <w:rsid w:val="009E135E"/>
    <w:rsid w:val="009E3C92"/>
    <w:rsid w:val="009E508E"/>
    <w:rsid w:val="009E54F4"/>
    <w:rsid w:val="009E71AD"/>
    <w:rsid w:val="009E7A6C"/>
    <w:rsid w:val="009F2BFA"/>
    <w:rsid w:val="00A03361"/>
    <w:rsid w:val="00A03A3D"/>
    <w:rsid w:val="00A045C4"/>
    <w:rsid w:val="00A10DFA"/>
    <w:rsid w:val="00A11A66"/>
    <w:rsid w:val="00A2134B"/>
    <w:rsid w:val="00A21708"/>
    <w:rsid w:val="00A22362"/>
    <w:rsid w:val="00A22578"/>
    <w:rsid w:val="00A249BA"/>
    <w:rsid w:val="00A25840"/>
    <w:rsid w:val="00A272F1"/>
    <w:rsid w:val="00A2756C"/>
    <w:rsid w:val="00A307C7"/>
    <w:rsid w:val="00A330D0"/>
    <w:rsid w:val="00A37A60"/>
    <w:rsid w:val="00A44581"/>
    <w:rsid w:val="00A45093"/>
    <w:rsid w:val="00A47DFA"/>
    <w:rsid w:val="00A50EAF"/>
    <w:rsid w:val="00A602F9"/>
    <w:rsid w:val="00A650EE"/>
    <w:rsid w:val="00A6524A"/>
    <w:rsid w:val="00A662C8"/>
    <w:rsid w:val="00A668E4"/>
    <w:rsid w:val="00A71157"/>
    <w:rsid w:val="00A85DDE"/>
    <w:rsid w:val="00A87995"/>
    <w:rsid w:val="00A966E6"/>
    <w:rsid w:val="00AA57DB"/>
    <w:rsid w:val="00AA7345"/>
    <w:rsid w:val="00AB2BE3"/>
    <w:rsid w:val="00AB7834"/>
    <w:rsid w:val="00AC4D2E"/>
    <w:rsid w:val="00AC4D5F"/>
    <w:rsid w:val="00AC54ED"/>
    <w:rsid w:val="00AC7086"/>
    <w:rsid w:val="00AD1D2C"/>
    <w:rsid w:val="00AD3EFB"/>
    <w:rsid w:val="00AE0525"/>
    <w:rsid w:val="00AE08DB"/>
    <w:rsid w:val="00AE2729"/>
    <w:rsid w:val="00AE3148"/>
    <w:rsid w:val="00AE345D"/>
    <w:rsid w:val="00AE5AE2"/>
    <w:rsid w:val="00AE7343"/>
    <w:rsid w:val="00AF7779"/>
    <w:rsid w:val="00B00A13"/>
    <w:rsid w:val="00B00D69"/>
    <w:rsid w:val="00B00E04"/>
    <w:rsid w:val="00B05485"/>
    <w:rsid w:val="00B1458E"/>
    <w:rsid w:val="00B14C51"/>
    <w:rsid w:val="00B20021"/>
    <w:rsid w:val="00B20FDE"/>
    <w:rsid w:val="00B31906"/>
    <w:rsid w:val="00B3613E"/>
    <w:rsid w:val="00B42041"/>
    <w:rsid w:val="00B43FBF"/>
    <w:rsid w:val="00B44F11"/>
    <w:rsid w:val="00B51846"/>
    <w:rsid w:val="00B5546A"/>
    <w:rsid w:val="00B61933"/>
    <w:rsid w:val="00B62979"/>
    <w:rsid w:val="00B70056"/>
    <w:rsid w:val="00B73383"/>
    <w:rsid w:val="00B74D75"/>
    <w:rsid w:val="00B823A7"/>
    <w:rsid w:val="00B90FA5"/>
    <w:rsid w:val="00B919F1"/>
    <w:rsid w:val="00B956B1"/>
    <w:rsid w:val="00BA2260"/>
    <w:rsid w:val="00BA69CA"/>
    <w:rsid w:val="00BB1947"/>
    <w:rsid w:val="00BB468D"/>
    <w:rsid w:val="00BC0E8D"/>
    <w:rsid w:val="00BC4F18"/>
    <w:rsid w:val="00BE02DC"/>
    <w:rsid w:val="00BE6551"/>
    <w:rsid w:val="00BF093B"/>
    <w:rsid w:val="00C00B88"/>
    <w:rsid w:val="00C06B2A"/>
    <w:rsid w:val="00C11F97"/>
    <w:rsid w:val="00C27C5B"/>
    <w:rsid w:val="00C35E57"/>
    <w:rsid w:val="00C35E80"/>
    <w:rsid w:val="00C40AA2"/>
    <w:rsid w:val="00C40CEC"/>
    <w:rsid w:val="00C4244F"/>
    <w:rsid w:val="00C458D3"/>
    <w:rsid w:val="00C4687C"/>
    <w:rsid w:val="00C632ED"/>
    <w:rsid w:val="00C66150"/>
    <w:rsid w:val="00C70EF5"/>
    <w:rsid w:val="00C756C5"/>
    <w:rsid w:val="00C82195"/>
    <w:rsid w:val="00C82B9A"/>
    <w:rsid w:val="00C82CAE"/>
    <w:rsid w:val="00C8442E"/>
    <w:rsid w:val="00C84DA5"/>
    <w:rsid w:val="00C858B2"/>
    <w:rsid w:val="00C930A8"/>
    <w:rsid w:val="00CA108B"/>
    <w:rsid w:val="00CA55CD"/>
    <w:rsid w:val="00CA6CDB"/>
    <w:rsid w:val="00CA7712"/>
    <w:rsid w:val="00CB5E13"/>
    <w:rsid w:val="00CB7D86"/>
    <w:rsid w:val="00CC1364"/>
    <w:rsid w:val="00CC3524"/>
    <w:rsid w:val="00CD1488"/>
    <w:rsid w:val="00CD166F"/>
    <w:rsid w:val="00CD27BE"/>
    <w:rsid w:val="00CD29E9"/>
    <w:rsid w:val="00CD4BBC"/>
    <w:rsid w:val="00CD6F0F"/>
    <w:rsid w:val="00CE0BB7"/>
    <w:rsid w:val="00CE3E9A"/>
    <w:rsid w:val="00CE5927"/>
    <w:rsid w:val="00CE708B"/>
    <w:rsid w:val="00CF26B7"/>
    <w:rsid w:val="00CF6E39"/>
    <w:rsid w:val="00CF72DA"/>
    <w:rsid w:val="00D03B57"/>
    <w:rsid w:val="00D0641D"/>
    <w:rsid w:val="00D0769A"/>
    <w:rsid w:val="00D15B4E"/>
    <w:rsid w:val="00D177E7"/>
    <w:rsid w:val="00D2079F"/>
    <w:rsid w:val="00D413C2"/>
    <w:rsid w:val="00D447EF"/>
    <w:rsid w:val="00D505E2"/>
    <w:rsid w:val="00D51936"/>
    <w:rsid w:val="00D6498F"/>
    <w:rsid w:val="00D7463D"/>
    <w:rsid w:val="00D765F9"/>
    <w:rsid w:val="00D80F5A"/>
    <w:rsid w:val="00D83DE8"/>
    <w:rsid w:val="00D84943"/>
    <w:rsid w:val="00D94AE7"/>
    <w:rsid w:val="00D95613"/>
    <w:rsid w:val="00D966B3"/>
    <w:rsid w:val="00D970F0"/>
    <w:rsid w:val="00DA4540"/>
    <w:rsid w:val="00DA4B51"/>
    <w:rsid w:val="00DA587E"/>
    <w:rsid w:val="00DA60F4"/>
    <w:rsid w:val="00DA72D4"/>
    <w:rsid w:val="00DB0F8B"/>
    <w:rsid w:val="00DB3052"/>
    <w:rsid w:val="00DC2D17"/>
    <w:rsid w:val="00DD145E"/>
    <w:rsid w:val="00DD7022"/>
    <w:rsid w:val="00DE23BF"/>
    <w:rsid w:val="00DE3981"/>
    <w:rsid w:val="00DE3D2B"/>
    <w:rsid w:val="00DE40DD"/>
    <w:rsid w:val="00DE614C"/>
    <w:rsid w:val="00DE7755"/>
    <w:rsid w:val="00DF059A"/>
    <w:rsid w:val="00DF3D56"/>
    <w:rsid w:val="00DF64E9"/>
    <w:rsid w:val="00DF6D19"/>
    <w:rsid w:val="00DF6ED2"/>
    <w:rsid w:val="00DF70F5"/>
    <w:rsid w:val="00E10DBF"/>
    <w:rsid w:val="00E12A03"/>
    <w:rsid w:val="00E2252C"/>
    <w:rsid w:val="00E270C0"/>
    <w:rsid w:val="00E30A22"/>
    <w:rsid w:val="00E36D82"/>
    <w:rsid w:val="00E402F0"/>
    <w:rsid w:val="00E42EF3"/>
    <w:rsid w:val="00E460B9"/>
    <w:rsid w:val="00E51601"/>
    <w:rsid w:val="00E51965"/>
    <w:rsid w:val="00E61268"/>
    <w:rsid w:val="00E638A0"/>
    <w:rsid w:val="00E65FE1"/>
    <w:rsid w:val="00E67121"/>
    <w:rsid w:val="00E7198D"/>
    <w:rsid w:val="00E735AF"/>
    <w:rsid w:val="00E74CA6"/>
    <w:rsid w:val="00E75E3D"/>
    <w:rsid w:val="00E76067"/>
    <w:rsid w:val="00E84491"/>
    <w:rsid w:val="00E92264"/>
    <w:rsid w:val="00E9731C"/>
    <w:rsid w:val="00EA4E4C"/>
    <w:rsid w:val="00EB04B7"/>
    <w:rsid w:val="00EB0A36"/>
    <w:rsid w:val="00EB6CD4"/>
    <w:rsid w:val="00EB7992"/>
    <w:rsid w:val="00EC0104"/>
    <w:rsid w:val="00EC0184"/>
    <w:rsid w:val="00EC2D7A"/>
    <w:rsid w:val="00EC633A"/>
    <w:rsid w:val="00ED1B9D"/>
    <w:rsid w:val="00EE056F"/>
    <w:rsid w:val="00EF43F5"/>
    <w:rsid w:val="00EF74D7"/>
    <w:rsid w:val="00F017AF"/>
    <w:rsid w:val="00F041C4"/>
    <w:rsid w:val="00F04631"/>
    <w:rsid w:val="00F06C36"/>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41E6"/>
    <w:rsid w:val="00F56FAA"/>
    <w:rsid w:val="00F62F49"/>
    <w:rsid w:val="00F640BF"/>
    <w:rsid w:val="00F70754"/>
    <w:rsid w:val="00F73E41"/>
    <w:rsid w:val="00F75BB4"/>
    <w:rsid w:val="00F77926"/>
    <w:rsid w:val="00F83A19"/>
    <w:rsid w:val="00F851E8"/>
    <w:rsid w:val="00F879A1"/>
    <w:rsid w:val="00F92FC4"/>
    <w:rsid w:val="00F948D8"/>
    <w:rsid w:val="00F970A9"/>
    <w:rsid w:val="00F9749D"/>
    <w:rsid w:val="00F9793C"/>
    <w:rsid w:val="00F97D5E"/>
    <w:rsid w:val="00FA0C14"/>
    <w:rsid w:val="00FA137A"/>
    <w:rsid w:val="00FA5504"/>
    <w:rsid w:val="00FB0616"/>
    <w:rsid w:val="00FB4B02"/>
    <w:rsid w:val="00FC2831"/>
    <w:rsid w:val="00FC2D40"/>
    <w:rsid w:val="00FC3600"/>
    <w:rsid w:val="00FC4A9F"/>
    <w:rsid w:val="00FC565B"/>
    <w:rsid w:val="00FC7BB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248C88BB-CD3B-46EC-9650-CA0005BF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jc w:val="both"/>
      <w:outlineLvl w:val="4"/>
    </w:pPr>
    <w:rPr>
      <w:color w:val="000000"/>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TextodoEspaoReservado">
    <w:name w:val="Placeholder Text"/>
    <w:basedOn w:val="Fontepargpadro"/>
    <w:uiPriority w:val="99"/>
    <w:semiHidden/>
    <w:rsid w:val="00F04631"/>
    <w:rPr>
      <w:color w:val="808080"/>
    </w:rPr>
  </w:style>
  <w:style w:type="paragraph" w:styleId="Legenda">
    <w:name w:val="caption"/>
    <w:basedOn w:val="Normal"/>
    <w:next w:val="Normal"/>
    <w:uiPriority w:val="35"/>
    <w:qFormat/>
    <w:rsid w:val="0099355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02074654">
      <w:bodyDiv w:val="1"/>
      <w:marLeft w:val="0"/>
      <w:marRight w:val="0"/>
      <w:marTop w:val="0"/>
      <w:marBottom w:val="0"/>
      <w:divBdr>
        <w:top w:val="none" w:sz="0" w:space="0" w:color="auto"/>
        <w:left w:val="none" w:sz="0" w:space="0" w:color="auto"/>
        <w:bottom w:val="none" w:sz="0" w:space="0" w:color="auto"/>
        <w:right w:val="none" w:sz="0" w:space="0" w:color="auto"/>
      </w:divBdr>
      <w:divsChild>
        <w:div w:id="1421098685">
          <w:marLeft w:val="0"/>
          <w:marRight w:val="0"/>
          <w:marTop w:val="120"/>
          <w:marBottom w:val="120"/>
          <w:divBdr>
            <w:top w:val="none" w:sz="0" w:space="0" w:color="auto"/>
            <w:left w:val="none" w:sz="0" w:space="0" w:color="auto"/>
            <w:bottom w:val="none" w:sz="0" w:space="0" w:color="auto"/>
            <w:right w:val="none" w:sz="0" w:space="0" w:color="auto"/>
          </w:divBdr>
          <w:divsChild>
            <w:div w:id="86195473">
              <w:marLeft w:val="0"/>
              <w:marRight w:val="0"/>
              <w:marTop w:val="0"/>
              <w:marBottom w:val="0"/>
              <w:divBdr>
                <w:top w:val="none" w:sz="0" w:space="0" w:color="auto"/>
                <w:left w:val="none" w:sz="0" w:space="0" w:color="auto"/>
                <w:bottom w:val="none" w:sz="0" w:space="0" w:color="auto"/>
                <w:right w:val="none" w:sz="0" w:space="0" w:color="auto"/>
              </w:divBdr>
            </w:div>
          </w:divsChild>
        </w:div>
        <w:div w:id="1520006388">
          <w:marLeft w:val="0"/>
          <w:marRight w:val="0"/>
          <w:marTop w:val="0"/>
          <w:marBottom w:val="120"/>
          <w:divBdr>
            <w:top w:val="none" w:sz="0" w:space="0" w:color="auto"/>
            <w:left w:val="none" w:sz="0" w:space="0" w:color="auto"/>
            <w:bottom w:val="none" w:sz="0" w:space="0" w:color="auto"/>
            <w:right w:val="none" w:sz="0" w:space="0" w:color="auto"/>
          </w:divBdr>
          <w:divsChild>
            <w:div w:id="1876388206">
              <w:marLeft w:val="0"/>
              <w:marRight w:val="0"/>
              <w:marTop w:val="0"/>
              <w:marBottom w:val="0"/>
              <w:divBdr>
                <w:top w:val="none" w:sz="0" w:space="0" w:color="auto"/>
                <w:left w:val="none" w:sz="0" w:space="0" w:color="auto"/>
                <w:bottom w:val="none" w:sz="0" w:space="0" w:color="auto"/>
                <w:right w:val="none" w:sz="0" w:space="0" w:color="auto"/>
              </w:divBdr>
            </w:div>
          </w:divsChild>
        </w:div>
        <w:div w:id="673873746">
          <w:marLeft w:val="0"/>
          <w:marRight w:val="0"/>
          <w:marTop w:val="0"/>
          <w:marBottom w:val="120"/>
          <w:divBdr>
            <w:top w:val="none" w:sz="0" w:space="0" w:color="auto"/>
            <w:left w:val="none" w:sz="0" w:space="0" w:color="auto"/>
            <w:bottom w:val="none" w:sz="0" w:space="0" w:color="auto"/>
            <w:right w:val="none" w:sz="0" w:space="0" w:color="auto"/>
          </w:divBdr>
          <w:divsChild>
            <w:div w:id="1302030858">
              <w:marLeft w:val="0"/>
              <w:marRight w:val="0"/>
              <w:marTop w:val="0"/>
              <w:marBottom w:val="0"/>
              <w:divBdr>
                <w:top w:val="none" w:sz="0" w:space="0" w:color="auto"/>
                <w:left w:val="none" w:sz="0" w:space="0" w:color="auto"/>
                <w:bottom w:val="none" w:sz="0" w:space="0" w:color="auto"/>
                <w:right w:val="none" w:sz="0" w:space="0" w:color="auto"/>
              </w:divBdr>
            </w:div>
          </w:divsChild>
        </w:div>
        <w:div w:id="731731121">
          <w:marLeft w:val="0"/>
          <w:marRight w:val="0"/>
          <w:marTop w:val="0"/>
          <w:marBottom w:val="120"/>
          <w:divBdr>
            <w:top w:val="none" w:sz="0" w:space="0" w:color="auto"/>
            <w:left w:val="none" w:sz="0" w:space="0" w:color="auto"/>
            <w:bottom w:val="none" w:sz="0" w:space="0" w:color="auto"/>
            <w:right w:val="none" w:sz="0" w:space="0" w:color="auto"/>
          </w:divBdr>
          <w:divsChild>
            <w:div w:id="467626066">
              <w:marLeft w:val="0"/>
              <w:marRight w:val="0"/>
              <w:marTop w:val="0"/>
              <w:marBottom w:val="0"/>
              <w:divBdr>
                <w:top w:val="none" w:sz="0" w:space="0" w:color="auto"/>
                <w:left w:val="none" w:sz="0" w:space="0" w:color="auto"/>
                <w:bottom w:val="none" w:sz="0" w:space="0" w:color="auto"/>
                <w:right w:val="none" w:sz="0" w:space="0" w:color="auto"/>
              </w:divBdr>
            </w:div>
          </w:divsChild>
        </w:div>
        <w:div w:id="1702702176">
          <w:marLeft w:val="0"/>
          <w:marRight w:val="0"/>
          <w:marTop w:val="0"/>
          <w:marBottom w:val="120"/>
          <w:divBdr>
            <w:top w:val="none" w:sz="0" w:space="0" w:color="auto"/>
            <w:left w:val="none" w:sz="0" w:space="0" w:color="auto"/>
            <w:bottom w:val="none" w:sz="0" w:space="0" w:color="auto"/>
            <w:right w:val="none" w:sz="0" w:space="0" w:color="auto"/>
          </w:divBdr>
          <w:divsChild>
            <w:div w:id="8314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1937">
      <w:bodyDiv w:val="1"/>
      <w:marLeft w:val="0"/>
      <w:marRight w:val="0"/>
      <w:marTop w:val="0"/>
      <w:marBottom w:val="0"/>
      <w:divBdr>
        <w:top w:val="none" w:sz="0" w:space="0" w:color="auto"/>
        <w:left w:val="none" w:sz="0" w:space="0" w:color="auto"/>
        <w:bottom w:val="none" w:sz="0" w:space="0" w:color="auto"/>
        <w:right w:val="none" w:sz="0" w:space="0" w:color="auto"/>
      </w:divBdr>
      <w:divsChild>
        <w:div w:id="1262302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E24C7E-9C92-4F78-96C6-9347E9E338AF}">
  <ds:schemaRefs>
    <ds:schemaRef ds:uri="http://schemas.openxmlformats.org/officeDocument/2006/bibliography"/>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12</Pages>
  <Words>7096</Words>
  <Characters>38323</Characters>
  <Application>Microsoft Office Word</Application>
  <DocSecurity>0</DocSecurity>
  <Lines>319</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45329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Gilvan Justino</cp:lastModifiedBy>
  <cp:revision>17</cp:revision>
  <cp:lastPrinted>2021-06-07T20:26:00Z</cp:lastPrinted>
  <dcterms:created xsi:type="dcterms:W3CDTF">2021-06-10T03:21:00Z</dcterms:created>
  <dcterms:modified xsi:type="dcterms:W3CDTF">2021-06-28T00:55:00Z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