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BFCEB" w14:textId="7810C689" w:rsidR="002B0EDC" w:rsidRPr="00B00E04" w:rsidRDefault="004C05BC" w:rsidP="001E682E">
      <w:pPr>
        <w:pStyle w:val="TF-TTULO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>
        <w:t xml:space="preserve">Projeto de </w:t>
      </w:r>
      <w:r w:rsidR="00580525">
        <w:t xml:space="preserve">monitoramento do Oxigênio dissolvido </w:t>
      </w:r>
      <w:r w:rsidR="0076052E">
        <w:t xml:space="preserve">e </w:t>
      </w:r>
      <w:r>
        <w:t>automação</w:t>
      </w:r>
      <w:r w:rsidR="00580525">
        <w:t xml:space="preserve"> de aerador</w:t>
      </w:r>
      <w:r>
        <w:t xml:space="preserve"> para piscicultura utilizando Internet das coisas - IOT</w:t>
      </w:r>
    </w:p>
    <w:p w14:paraId="2432B32B" w14:textId="77777777" w:rsidR="001E682E" w:rsidRDefault="007A3A78" w:rsidP="001E682E">
      <w:pPr>
        <w:pStyle w:val="TF-AUTOR0"/>
      </w:pPr>
      <w:r>
        <w:t>Guilherme Ricardo Konell</w:t>
      </w:r>
    </w:p>
    <w:p w14:paraId="48102C65" w14:textId="77777777" w:rsidR="001E682E" w:rsidRPr="00BB241A" w:rsidRDefault="00BB241A" w:rsidP="00BB241A">
      <w:pPr>
        <w:pStyle w:val="TF-AUTOR0"/>
        <w:rPr>
          <w:color w:val="auto"/>
        </w:rPr>
      </w:pPr>
      <w:r>
        <w:t>Miguel Alexandre Wisintainer</w:t>
      </w:r>
      <w:r w:rsidR="001E682E">
        <w:t xml:space="preserve"> – Orientador</w:t>
      </w:r>
    </w:p>
    <w:p w14:paraId="2F840C3D" w14:textId="77777777" w:rsidR="00F255FC" w:rsidRPr="007D10F2" w:rsidRDefault="00F255FC" w:rsidP="007951D4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5930BA2D" w14:textId="5413DAF0" w:rsidR="003E346B" w:rsidRPr="002608DE" w:rsidRDefault="003E346B" w:rsidP="002608DE">
      <w:pPr>
        <w:pStyle w:val="TF-TEXTO"/>
      </w:pPr>
      <w:r w:rsidRPr="002608DE">
        <w:t>A piscicultura é uma atividade produtiva que já se faz presente há milhares de anos na humanidade. O cultivo de peixes evidencia cada vez mais uma importante fonte de abastecimento alimentar mundial, que consequentemente gera milhares de empregos e contribui para o desenvolvimento sustentável da atividade. Segundo a Associação Brasileira da Piscicultura (</w:t>
      </w:r>
      <w:r w:rsidR="00D57248" w:rsidRPr="002608DE">
        <w:t>2020</w:t>
      </w:r>
      <w:r w:rsidRPr="002608DE">
        <w:t xml:space="preserve">), a piscicultura gera uma receita de 8 bilhões de reais ao Produto Interno Bruto (PIB) brasileiro. </w:t>
      </w:r>
      <w:r w:rsidR="004B6813" w:rsidRPr="002608DE">
        <w:t xml:space="preserve">Além disso, também </w:t>
      </w:r>
      <w:r w:rsidR="00FD6BCF" w:rsidRPr="002608DE">
        <w:t>se estima</w:t>
      </w:r>
      <w:r w:rsidRPr="002608DE">
        <w:t xml:space="preserve"> a necessidade de um aumento na demanda de proteínas animais de 20% até 2030, isso se dá pela estimativa de um incremento populacional na ordem de 2 bilhões de pessoas até 2050. Com isso, a piscicultura tem um grande potencial de expansão da sua produção </w:t>
      </w:r>
      <w:commentRangeStart w:id="9"/>
      <w:r w:rsidRPr="002608DE">
        <w:t>(</w:t>
      </w:r>
      <w:r w:rsidR="0040455D" w:rsidRPr="002608DE">
        <w:t>Associação Brasileira da Piscicultura</w:t>
      </w:r>
      <w:r w:rsidRPr="002608DE">
        <w:t>, 2020).</w:t>
      </w:r>
      <w:commentRangeEnd w:id="9"/>
      <w:r w:rsidR="00B93D0D">
        <w:rPr>
          <w:rStyle w:val="Refdecomentrio"/>
        </w:rPr>
        <w:commentReference w:id="9"/>
      </w:r>
    </w:p>
    <w:p w14:paraId="27C6BF6F" w14:textId="5624F381" w:rsidR="00C81CD4" w:rsidRDefault="003E346B" w:rsidP="002608DE">
      <w:pPr>
        <w:pStyle w:val="TF-TEXTO"/>
      </w:pPr>
      <w:r w:rsidRPr="002608DE">
        <w:t>Os dados da Associação Brasileira da Piscicultura</w:t>
      </w:r>
      <w:r w:rsidR="00BC2898" w:rsidRPr="002608DE">
        <w:t xml:space="preserve"> (2020)</w:t>
      </w:r>
      <w:r w:rsidRPr="002608DE">
        <w:t xml:space="preserve"> demonstram que em 2020 a produção de peixes cultivados no Brasil foi</w:t>
      </w:r>
      <w:r w:rsidR="00B622DA">
        <w:t xml:space="preserve"> de</w:t>
      </w:r>
      <w:r w:rsidRPr="002608DE">
        <w:t xml:space="preserve"> 802.930 toneladas, representando um crescimento de 5,93% em relação ao ano anterior (758.006 toneladas). O destaque do ano foi a Tilápia que </w:t>
      </w:r>
      <w:r w:rsidR="00087530">
        <w:t>teve</w:t>
      </w:r>
      <w:r w:rsidRPr="002608DE">
        <w:t xml:space="preserve"> um crescimento de 12,5% em relação ao ano anterior, atingindo a marca de 486.155 toneladas (432.149 no ano anterior). </w:t>
      </w:r>
      <w:r w:rsidR="00742993">
        <w:t xml:space="preserve">A Tilápia teve uma </w:t>
      </w:r>
      <w:r w:rsidRPr="002608DE">
        <w:t>participação no cultivo de peixes do país de 60,6%</w:t>
      </w:r>
      <w:r w:rsidR="00565344">
        <w:t xml:space="preserve"> em 2020</w:t>
      </w:r>
      <w:r w:rsidRPr="002608DE">
        <w:t>, contra 57% em 2019.</w:t>
      </w:r>
    </w:p>
    <w:p w14:paraId="5B3F9359" w14:textId="5E263685" w:rsidR="008F4BDA" w:rsidRPr="009E044B" w:rsidRDefault="008C15F5" w:rsidP="009E044B">
      <w:pPr>
        <w:pStyle w:val="TF-TEXTO"/>
      </w:pPr>
      <w:ins w:id="10" w:author="Andreza Sartori" w:date="2021-07-02T19:18:00Z">
        <w:r>
          <w:t xml:space="preserve">Segundo Lopes (2012), </w:t>
        </w:r>
      </w:ins>
      <w:del w:id="11" w:author="Andreza Sartori" w:date="2021-07-02T19:18:00Z">
        <w:r w:rsidR="00FF2E1D" w:rsidRPr="009E044B" w:rsidDel="008C15F5">
          <w:delText>H</w:delText>
        </w:r>
        <w:r w:rsidR="00FF2E1D" w:rsidRPr="009E044B" w:rsidDel="00496AA1">
          <w:delText>á</w:delText>
        </w:r>
      </w:del>
      <w:ins w:id="12" w:author="Andreza Sartori" w:date="2021-07-02T19:18:00Z">
        <w:r w:rsidR="00496AA1">
          <w:t>existem</w:t>
        </w:r>
      </w:ins>
      <w:r w:rsidR="00FF2E1D" w:rsidRPr="009E044B">
        <w:t xml:space="preserve"> quatro tipos de piscicultura</w:t>
      </w:r>
      <w:r w:rsidR="004269D0" w:rsidRPr="009E044B">
        <w:t xml:space="preserve">: criação extensiva, criação </w:t>
      </w:r>
      <w:r w:rsidR="00154186" w:rsidRPr="009E044B">
        <w:t>semiextensiva</w:t>
      </w:r>
      <w:r w:rsidR="004269D0" w:rsidRPr="009E044B">
        <w:t>, criação intensiva</w:t>
      </w:r>
      <w:r w:rsidR="00154186" w:rsidRPr="009E044B">
        <w:t xml:space="preserve"> e criação superintensiva. </w:t>
      </w:r>
      <w:r w:rsidR="00D977A6" w:rsidRPr="009E044B">
        <w:t>A criação extensiva se trata de inserir os peixes em lagos ou represas que permanecem ali até a sua captura</w:t>
      </w:r>
      <w:r w:rsidR="00D52861" w:rsidRPr="009E044B">
        <w:t xml:space="preserve"> e normalmente não </w:t>
      </w:r>
      <w:r w:rsidR="005156D5" w:rsidRPr="009E044B">
        <w:t xml:space="preserve">há fornecimento de ração. </w:t>
      </w:r>
      <w:r w:rsidR="00115A70" w:rsidRPr="009E044B">
        <w:t>A</w:t>
      </w:r>
      <w:r w:rsidR="005156D5" w:rsidRPr="009E044B">
        <w:t xml:space="preserve"> criação semiextensiva </w:t>
      </w:r>
      <w:r w:rsidR="006624B3" w:rsidRPr="009E044B">
        <w:t>também é praticad</w:t>
      </w:r>
      <w:r w:rsidR="00115A70" w:rsidRPr="009E044B">
        <w:t>a</w:t>
      </w:r>
      <w:r w:rsidR="006624B3" w:rsidRPr="009E044B">
        <w:t xml:space="preserve"> em lagos e represas, porém </w:t>
      </w:r>
      <w:r w:rsidR="00742977" w:rsidRPr="009E044B">
        <w:t>nesse caso há o fornecimento de alimento aos peixes.</w:t>
      </w:r>
      <w:r w:rsidR="006E15B9" w:rsidRPr="009E044B">
        <w:t xml:space="preserve"> A criação intensiva, é a criação </w:t>
      </w:r>
      <w:r w:rsidR="0077583A" w:rsidRPr="009E044B">
        <w:t>realizada em</w:t>
      </w:r>
      <w:r w:rsidR="009E044B">
        <w:t xml:space="preserve"> tanques e</w:t>
      </w:r>
      <w:r w:rsidR="0077583A" w:rsidRPr="009E044B">
        <w:t xml:space="preserve"> viveiros construídos estritamente para esta </w:t>
      </w:r>
      <w:r w:rsidR="004F4B52" w:rsidRPr="009E044B">
        <w:t>finalidade</w:t>
      </w:r>
      <w:r w:rsidR="00400A61" w:rsidRPr="009E044B">
        <w:t xml:space="preserve"> e recebe </w:t>
      </w:r>
      <w:r w:rsidR="00630F1A" w:rsidRPr="009E044B">
        <w:t xml:space="preserve">uma quantidade </w:t>
      </w:r>
      <w:r w:rsidR="00A87F7B" w:rsidRPr="009E044B">
        <w:t>balanceada e adequada de ração de acordo com a fase do culti</w:t>
      </w:r>
      <w:r w:rsidR="00CB711A" w:rsidRPr="009E044B">
        <w:t>s</w:t>
      </w:r>
      <w:r w:rsidR="00A87F7B" w:rsidRPr="009E044B">
        <w:t>mo.</w:t>
      </w:r>
      <w:r w:rsidR="00CB711A" w:rsidRPr="009E044B">
        <w:t xml:space="preserve"> </w:t>
      </w:r>
      <w:r w:rsidR="00EC334E" w:rsidRPr="009E044B">
        <w:t xml:space="preserve">Por fim, a criação superintensiva </w:t>
      </w:r>
      <w:r w:rsidR="00DE3A3B" w:rsidRPr="009E044B">
        <w:t>é um sistema de criação aplicado nos cultivos em tanques-rede</w:t>
      </w:r>
      <w:r w:rsidR="00934899" w:rsidRPr="009E044B">
        <w:t xml:space="preserve"> ou gaiolas</w:t>
      </w:r>
      <w:r w:rsidR="00AA0A7F" w:rsidRPr="009E044B">
        <w:t xml:space="preserve"> e exigem </w:t>
      </w:r>
      <w:r w:rsidR="00837ABA" w:rsidRPr="009E044B">
        <w:t>uma grande disposição</w:t>
      </w:r>
      <w:r w:rsidR="00077BCD" w:rsidRPr="009E044B">
        <w:t xml:space="preserve"> de oxigênio continuadamente</w:t>
      </w:r>
      <w:del w:id="13" w:author="Andreza Sartori" w:date="2021-07-02T19:18:00Z">
        <w:r w:rsidR="00DD6E65" w:rsidRPr="009E044B" w:rsidDel="00496AA1">
          <w:delText xml:space="preserve"> (LOPES, </w:delText>
        </w:r>
        <w:r w:rsidR="007968FA" w:rsidRPr="009E044B" w:rsidDel="00496AA1">
          <w:delText>20</w:delText>
        </w:r>
        <w:r w:rsidR="00E10D20" w:rsidRPr="009E044B" w:rsidDel="00496AA1">
          <w:delText>12</w:delText>
        </w:r>
        <w:r w:rsidR="00DD6E65" w:rsidRPr="009E044B" w:rsidDel="00496AA1">
          <w:delText>)</w:delText>
        </w:r>
      </w:del>
      <w:r w:rsidR="00077BCD" w:rsidRPr="009E044B">
        <w:t>.</w:t>
      </w:r>
    </w:p>
    <w:p w14:paraId="7CE680D8" w14:textId="4952EF72" w:rsidR="00386EDA" w:rsidRPr="002608DE" w:rsidRDefault="00B77233" w:rsidP="002608DE">
      <w:pPr>
        <w:pStyle w:val="TF-TEXTO"/>
      </w:pPr>
      <w:r w:rsidRPr="002608DE">
        <w:t>A qualidade da água é de suma importância para o sucesso da produção</w:t>
      </w:r>
      <w:r w:rsidR="004C07AC" w:rsidRPr="002608DE">
        <w:t>, na piscicultura é a principal matéria prima do processo.</w:t>
      </w:r>
      <w:r w:rsidR="004039D9" w:rsidRPr="002608DE">
        <w:t xml:space="preserve"> </w:t>
      </w:r>
      <w:r w:rsidR="00AD2C1C" w:rsidRPr="002608DE">
        <w:t>Condições inadequadas de qualidade da água resultam em prejuízo ao crescimento</w:t>
      </w:r>
      <w:r w:rsidR="00BC625E" w:rsidRPr="002608DE">
        <w:t xml:space="preserve">, à reprodução, saúde, sobrevivência </w:t>
      </w:r>
      <w:r w:rsidR="00371C81" w:rsidRPr="002608DE">
        <w:t xml:space="preserve">e à qualidade dos peixes, </w:t>
      </w:r>
      <w:r w:rsidR="00371C81" w:rsidRPr="002608DE">
        <w:lastRenderedPageBreak/>
        <w:t>comprometendo o sucesso dos sistemas de aquicultura</w:t>
      </w:r>
      <w:r w:rsidR="00517F7C" w:rsidRPr="002608DE">
        <w:t xml:space="preserve"> (</w:t>
      </w:r>
      <w:r w:rsidR="00A25A7F" w:rsidRPr="002608DE">
        <w:t xml:space="preserve">LEIRA, </w:t>
      </w:r>
      <w:r w:rsidR="00A62800" w:rsidRPr="002608DE">
        <w:t>201</w:t>
      </w:r>
      <w:r w:rsidR="0078792E" w:rsidRPr="002608DE">
        <w:t>6</w:t>
      </w:r>
      <w:r w:rsidR="00517F7C" w:rsidRPr="002608DE">
        <w:t>)</w:t>
      </w:r>
      <w:r w:rsidR="00371C81" w:rsidRPr="002608DE">
        <w:t>.</w:t>
      </w:r>
      <w:r w:rsidR="0078792E" w:rsidRPr="002608DE">
        <w:t xml:space="preserve"> </w:t>
      </w:r>
      <w:r w:rsidR="003E346B" w:rsidRPr="002608DE">
        <w:t xml:space="preserve">No processo da criação dos peixes, existem muitas variáveis que são necessárias serem monitoradas para se certificar da saúde deles. O elemento mais importante que deve ser monitorado é o oxigênio dissolvido, necessário para garantir a respiração dos peixes (RAUH, 2021). </w:t>
      </w:r>
    </w:p>
    <w:p w14:paraId="685F8C73" w14:textId="74DBACBC" w:rsidR="004972F6" w:rsidRDefault="003E346B" w:rsidP="004972F6">
      <w:pPr>
        <w:pStyle w:val="TF-TEXTO"/>
      </w:pPr>
      <w:r w:rsidRPr="002608DE">
        <w:t>Diante deste cenário, este trabalho propõe uma solução</w:t>
      </w:r>
      <w:r w:rsidR="009E044B">
        <w:t xml:space="preserve"> </w:t>
      </w:r>
      <w:r w:rsidR="0081053A">
        <w:t xml:space="preserve">de monitoramento </w:t>
      </w:r>
      <w:r w:rsidR="00C01E87">
        <w:t>do oxigênio dissolvido e automação do aerador utilizado n</w:t>
      </w:r>
      <w:r w:rsidR="009E044B">
        <w:t xml:space="preserve">a criação </w:t>
      </w:r>
      <w:r w:rsidR="0081053A">
        <w:t>intensiva</w:t>
      </w:r>
      <w:r w:rsidR="009E044B">
        <w:t>, realizada em tanques e viveiro</w:t>
      </w:r>
      <w:r w:rsidR="00C01E87">
        <w:t>s</w:t>
      </w:r>
      <w:r w:rsidR="000E5E6F">
        <w:t>.</w:t>
      </w:r>
      <w:r w:rsidR="001B57FA">
        <w:t xml:space="preserve"> Com isso</w:t>
      </w:r>
      <w:r w:rsidR="000E5E6F">
        <w:t xml:space="preserve">, pretende-se auxiliar </w:t>
      </w:r>
      <w:r w:rsidRPr="002608DE">
        <w:t xml:space="preserve">o piscicultor na tomada de decisão e possibilitar </w:t>
      </w:r>
      <w:r w:rsidR="001B57FA">
        <w:t xml:space="preserve">a automação </w:t>
      </w:r>
      <w:r w:rsidRPr="002608DE">
        <w:t>e funcionamento do aerador.</w:t>
      </w:r>
    </w:p>
    <w:p w14:paraId="7D10FF5F" w14:textId="003B8CDB" w:rsidR="003E346B" w:rsidRPr="003E346B" w:rsidRDefault="00F255FC" w:rsidP="007951D4">
      <w:pPr>
        <w:pStyle w:val="Ttulo2"/>
      </w:pPr>
      <w:bookmarkStart w:id="14" w:name="_Toc419598576"/>
      <w:bookmarkStart w:id="15" w:name="_Toc420721317"/>
      <w:bookmarkStart w:id="16" w:name="_Toc420721467"/>
      <w:bookmarkStart w:id="17" w:name="_Toc420721562"/>
      <w:bookmarkStart w:id="18" w:name="_Toc420721768"/>
      <w:bookmarkStart w:id="19" w:name="_Toc420723209"/>
      <w:bookmarkStart w:id="20" w:name="_Toc482682370"/>
      <w:bookmarkStart w:id="21" w:name="_Toc54164904"/>
      <w:bookmarkStart w:id="22" w:name="_Toc54165664"/>
      <w:bookmarkStart w:id="23" w:name="_Toc54169316"/>
      <w:bookmarkStart w:id="24" w:name="_Toc96347426"/>
      <w:bookmarkStart w:id="25" w:name="_Toc96357710"/>
      <w:bookmarkStart w:id="26" w:name="_Toc96491850"/>
      <w:bookmarkStart w:id="27" w:name="_Toc411603090"/>
      <w:r w:rsidRPr="007D10F2">
        <w:t>OBJETIVOS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2408D5B9" w14:textId="4F09D18B" w:rsidR="003E346B" w:rsidRPr="00803098" w:rsidRDefault="003E346B" w:rsidP="00803098">
      <w:pPr>
        <w:pStyle w:val="TF-TEXTO"/>
      </w:pPr>
      <w:r w:rsidRPr="00803098">
        <w:t xml:space="preserve">O objetivo é disponibilizar um sistema </w:t>
      </w:r>
      <w:r w:rsidR="00C76F6D" w:rsidRPr="00803098">
        <w:t xml:space="preserve">para </w:t>
      </w:r>
      <w:r w:rsidR="0076052E" w:rsidRPr="00803098">
        <w:t xml:space="preserve">monitoramento do oxigênio dissolvido </w:t>
      </w:r>
      <w:r w:rsidR="00B14324" w:rsidRPr="00803098">
        <w:t>na</w:t>
      </w:r>
      <w:r w:rsidR="00262D04" w:rsidRPr="00803098">
        <w:t xml:space="preserve"> água </w:t>
      </w:r>
      <w:r w:rsidR="00C76F6D" w:rsidRPr="00803098">
        <w:t>e</w:t>
      </w:r>
      <w:r w:rsidR="00763199" w:rsidRPr="00803098">
        <w:t xml:space="preserve"> </w:t>
      </w:r>
      <w:r w:rsidR="0091230B" w:rsidRPr="00803098">
        <w:t xml:space="preserve">automatizar o funcionamento </w:t>
      </w:r>
      <w:r w:rsidRPr="00803098">
        <w:t xml:space="preserve">do aerador </w:t>
      </w:r>
      <w:r w:rsidR="00803098" w:rsidRPr="00803098">
        <w:t xml:space="preserve">a fim de </w:t>
      </w:r>
      <w:r w:rsidR="008418FD">
        <w:t xml:space="preserve">regular </w:t>
      </w:r>
      <w:r w:rsidR="001A40C1" w:rsidRPr="00803098">
        <w:t xml:space="preserve">o oxigênio </w:t>
      </w:r>
      <w:r w:rsidR="00803098" w:rsidRPr="00803098">
        <w:t>quando necessário</w:t>
      </w:r>
      <w:r w:rsidR="00D97795" w:rsidRPr="00803098">
        <w:t>.</w:t>
      </w:r>
    </w:p>
    <w:p w14:paraId="01FBD34E" w14:textId="77777777" w:rsidR="003E346B" w:rsidRDefault="003E346B" w:rsidP="003E346B">
      <w:pPr>
        <w:pStyle w:val="TF-TEXTO"/>
      </w:pPr>
      <w:r>
        <w:t>Os objetivos específicos são:</w:t>
      </w:r>
    </w:p>
    <w:p w14:paraId="34E61A8C" w14:textId="6A08C81A" w:rsidR="003E346B" w:rsidRDefault="003E346B" w:rsidP="003E346B">
      <w:pPr>
        <w:pStyle w:val="TF-ALNEA"/>
      </w:pPr>
      <w:commentRangeStart w:id="28"/>
      <w:r>
        <w:t>utilizar de um módulo sensorial para monitorar o oxigênio dissolvido da água;</w:t>
      </w:r>
    </w:p>
    <w:p w14:paraId="6DF17465" w14:textId="00914414" w:rsidR="007A0EB5" w:rsidRDefault="00754008" w:rsidP="003E346B">
      <w:pPr>
        <w:pStyle w:val="TF-ALNEA"/>
      </w:pPr>
      <w:r>
        <w:t xml:space="preserve">utilizar de um microprocessador Arduino para </w:t>
      </w:r>
      <w:r w:rsidR="0018330E">
        <w:t>receber a informação do módulo sensorial e enviar à um servidor web;</w:t>
      </w:r>
    </w:p>
    <w:p w14:paraId="5FED6192" w14:textId="5F514B28" w:rsidR="008A48B8" w:rsidRDefault="00FB4BA9" w:rsidP="003E346B">
      <w:pPr>
        <w:pStyle w:val="TF-ALNEA"/>
      </w:pPr>
      <w:r>
        <w:t>disponibilizar</w:t>
      </w:r>
      <w:r w:rsidR="008A48B8">
        <w:t xml:space="preserve"> um servidor web para </w:t>
      </w:r>
      <w:r w:rsidR="00624411">
        <w:t xml:space="preserve">receber e disponibilizar </w:t>
      </w:r>
      <w:r w:rsidR="0042358C">
        <w:t>as informações do Arduino</w:t>
      </w:r>
      <w:r w:rsidR="00DE3B1F">
        <w:t>;</w:t>
      </w:r>
    </w:p>
    <w:p w14:paraId="0FC140B9" w14:textId="24A024BB" w:rsidR="0042358C" w:rsidRDefault="00FB4BA9" w:rsidP="003E346B">
      <w:pPr>
        <w:pStyle w:val="TF-ALNEA"/>
      </w:pPr>
      <w:r>
        <w:t>disponibilizar</w:t>
      </w:r>
      <w:r w:rsidR="0042358C">
        <w:t xml:space="preserve"> uma interface</w:t>
      </w:r>
      <w:r w:rsidR="003641FB">
        <w:t xml:space="preserve"> web</w:t>
      </w:r>
      <w:r w:rsidR="0042358C">
        <w:t xml:space="preserve"> para monitoramento do oxigênio dissolvido</w:t>
      </w:r>
      <w:r w:rsidR="00DE3B1F">
        <w:t xml:space="preserve"> e</w:t>
      </w:r>
      <w:r w:rsidR="0042358C">
        <w:t xml:space="preserve"> configuração do funcionamento do aerador</w:t>
      </w:r>
      <w:r w:rsidR="00DE3B1F">
        <w:t>;</w:t>
      </w:r>
      <w:commentRangeEnd w:id="28"/>
      <w:r w:rsidR="005B2F1C">
        <w:rPr>
          <w:rStyle w:val="Refdecomentrio"/>
        </w:rPr>
        <w:commentReference w:id="28"/>
      </w:r>
    </w:p>
    <w:p w14:paraId="387C0A63" w14:textId="52F355AE" w:rsidR="00B01D57" w:rsidRDefault="003E346B" w:rsidP="003E346B">
      <w:pPr>
        <w:pStyle w:val="TF-ALNEA"/>
      </w:pPr>
      <w:r>
        <w:t xml:space="preserve">controlar </w:t>
      </w:r>
      <w:r w:rsidR="002E2593">
        <w:t xml:space="preserve">automaticamente </w:t>
      </w:r>
      <w:r>
        <w:t xml:space="preserve">o funcionamento do aerador conforme </w:t>
      </w:r>
      <w:r w:rsidR="00D75B8D">
        <w:t>os parâmetros configurados</w:t>
      </w:r>
      <w:r w:rsidR="003641FB">
        <w:t xml:space="preserve"> na interface web</w:t>
      </w:r>
      <w:r>
        <w:t>.</w:t>
      </w:r>
    </w:p>
    <w:p w14:paraId="7D74D9EC" w14:textId="77777777" w:rsidR="00076065" w:rsidRPr="00554405" w:rsidRDefault="00076065" w:rsidP="007951D4">
      <w:pPr>
        <w:pStyle w:val="Ttulo1"/>
      </w:pPr>
      <w:bookmarkStart w:id="29" w:name="_Toc419598587"/>
      <w:r w:rsidRPr="00554405">
        <w:t>DESCRIÇÃO DO SISTEMA ATUAL</w:t>
      </w:r>
    </w:p>
    <w:p w14:paraId="45112241" w14:textId="5B053FCD" w:rsidR="007951D4" w:rsidRDefault="007951D4" w:rsidP="007951D4">
      <w:pPr>
        <w:pStyle w:val="TF-TEXTO"/>
        <w:spacing w:before="0"/>
        <w:ind w:firstLine="709"/>
      </w:pPr>
      <w:r>
        <w:t>Após a tentativa de ganhar a vida em vários ramos da agricultura, a família Wachholz conheceu a rizicultura (plantio de arroz) em 1980 e com o passar dos anos, alguns peixes foram inseridos nas quadras de plantio. Destes peixes, iniciou-se a reprodução de alevinos</w:t>
      </w:r>
      <w:r w:rsidR="002026A2">
        <w:t xml:space="preserve"> (filhotes de peixes)</w:t>
      </w:r>
      <w:r w:rsidR="003546C3">
        <w:t xml:space="preserve"> de forma </w:t>
      </w:r>
      <w:r w:rsidR="00EB4D8F">
        <w:t xml:space="preserve">não </w:t>
      </w:r>
      <w:r w:rsidR="003546C3">
        <w:t>orgânica</w:t>
      </w:r>
      <w:r>
        <w:t xml:space="preserve">. </w:t>
      </w:r>
      <w:r w:rsidR="006E2553">
        <w:t>N</w:t>
      </w:r>
      <w:r w:rsidR="00731D55">
        <w:t>o ano de 1996</w:t>
      </w:r>
      <w:r>
        <w:t xml:space="preserve"> passaram a investir na criação de alevinos, visto a alta demanda e procura por seus alevinos que até então eram simplesmente doados. Assim, abandonaram a rizicultura e finalmente se </w:t>
      </w:r>
      <w:r w:rsidR="00072C9B">
        <w:t>inseriram</w:t>
      </w:r>
      <w:r>
        <w:t xml:space="preserve"> no ramo da piscicultura (WACHHOLZ, 2019).</w:t>
      </w:r>
    </w:p>
    <w:p w14:paraId="0002EBE3" w14:textId="3D5BF340" w:rsidR="0031645E" w:rsidRDefault="007951D4" w:rsidP="007951D4">
      <w:pPr>
        <w:pStyle w:val="TF-TEXTO"/>
      </w:pPr>
      <w:r>
        <w:t xml:space="preserve">De acordo com Rauh (2021), sócio de Wachholz (2019), a agricultura familiar tem foco total na produção de alevinos, em especial a tilápia que representa uma proporção de 95% da sua produção. Por se tratar de uma atividade familiar e o ramo focado nos alevinos, a inserção </w:t>
      </w:r>
      <w:r>
        <w:lastRenderedPageBreak/>
        <w:t>da tecnologia no processo da produção é muito baixa, o que gera um esforço significativo para o cuidado e monitoramento da qualidade da água.</w:t>
      </w:r>
      <w:r w:rsidR="00743F07">
        <w:t xml:space="preserve"> </w:t>
      </w:r>
      <w:r w:rsidR="00C3578C">
        <w:t>Em seus tanques, a</w:t>
      </w:r>
      <w:r w:rsidR="00743F07">
        <w:t xml:space="preserve">s medições </w:t>
      </w:r>
      <w:r w:rsidR="00DA6D77">
        <w:t>para o controle</w:t>
      </w:r>
      <w:r w:rsidR="004C7CB9">
        <w:t xml:space="preserve"> </w:t>
      </w:r>
      <w:r w:rsidR="00C3578C">
        <w:t>são realizadas de forma pontual</w:t>
      </w:r>
      <w:r w:rsidR="002C1A3C">
        <w:t xml:space="preserve"> utilizando-se de um oxímetro</w:t>
      </w:r>
      <w:r w:rsidR="005455D7">
        <w:t xml:space="preserve">. </w:t>
      </w:r>
      <w:r w:rsidR="00EF7325">
        <w:t>O monitoramento ocorre semanalmente e são todas controladas e registradas em planilhas no papel.</w:t>
      </w:r>
      <w:r w:rsidR="0045102D">
        <w:t xml:space="preserve"> </w:t>
      </w:r>
    </w:p>
    <w:p w14:paraId="1975FE14" w14:textId="7D9083BF" w:rsidR="007951D4" w:rsidRDefault="007951D4" w:rsidP="007951D4">
      <w:pPr>
        <w:pStyle w:val="TF-TEXTO"/>
        <w:ind w:firstLine="709"/>
      </w:pPr>
      <w:r>
        <w:t>Rauh</w:t>
      </w:r>
      <w:r w:rsidR="00CE0760">
        <w:t xml:space="preserve"> (2021)</w:t>
      </w:r>
      <w:r>
        <w:t xml:space="preserve"> também salienta que o oxigênio dissolvido é de suma importância </w:t>
      </w:r>
      <w:r w:rsidR="00154E8D">
        <w:t>para se</w:t>
      </w:r>
      <w:r>
        <w:t xml:space="preserve"> realizar o controle, pois é o que mantém a saúde dos peixes em conformidade. Além de prevenir a predisposição dos peixes contraírem doenças e parasitas em níveis baixos de concentração de oxigênio, garante que se alimentem de forma adequada, mantendo a qualidade e o crescimento em ritmo constante.</w:t>
      </w:r>
    </w:p>
    <w:p w14:paraId="06D929F3" w14:textId="6A0B582B" w:rsidR="00076065" w:rsidRPr="00554405" w:rsidRDefault="007951D4" w:rsidP="007951D4">
      <w:pPr>
        <w:pStyle w:val="TF-TEXTO"/>
      </w:pPr>
      <w:r>
        <w:t xml:space="preserve">Com o sistema proposto pretende-se solucionar o esforço de se realizar o controle e monitoramento de forma manual, proporcionando facilidades no controle da qualidade da água e o </w:t>
      </w:r>
      <w:r w:rsidR="00926162">
        <w:t>funcionamento</w:t>
      </w:r>
      <w:r>
        <w:t xml:space="preserve"> de forma automática d</w:t>
      </w:r>
      <w:r w:rsidR="00ED0696">
        <w:t xml:space="preserve">o aerador </w:t>
      </w:r>
      <w:r>
        <w:t xml:space="preserve">para garantir o nível </w:t>
      </w:r>
      <w:r w:rsidR="00ED0696">
        <w:t xml:space="preserve">controlado </w:t>
      </w:r>
      <w:r>
        <w:t>d</w:t>
      </w:r>
      <w:r w:rsidR="00ED0696">
        <w:t>o</w:t>
      </w:r>
      <w:r>
        <w:t xml:space="preserve"> oxigênio dissolvido.</w:t>
      </w:r>
    </w:p>
    <w:p w14:paraId="542B0274" w14:textId="42D81528" w:rsidR="00A44581" w:rsidRDefault="00A44581" w:rsidP="007951D4">
      <w:pPr>
        <w:pStyle w:val="Ttulo1"/>
      </w:pPr>
      <w:r>
        <w:t xml:space="preserve">trabalhos </w:t>
      </w:r>
      <w:r w:rsidRPr="00FC4A9F">
        <w:t>correlatos</w:t>
      </w:r>
    </w:p>
    <w:p w14:paraId="76B080A3" w14:textId="4C301575" w:rsidR="003B7276" w:rsidRPr="003B7276" w:rsidRDefault="00A53D33" w:rsidP="003B7276">
      <w:pPr>
        <w:pStyle w:val="TF-TEXTO"/>
      </w:pPr>
      <w:r>
        <w:t>Neste capítulo s</w:t>
      </w:r>
      <w:r w:rsidR="007951D4">
        <w:t>erão apresentadas três soluções correlatas que têm características semelhantes ao trabalho proposto. Todas as soluções são voltadas ao monitoramento e análise da qualidade da água e de outros gerenciamentos envolvidos na piscicultura. A seção 3.1 apresenta o AK88, que foi desenvolvido para aferição da qualidade da água de forma pontual, rápida e prática</w:t>
      </w:r>
      <w:r>
        <w:t xml:space="preserve"> </w:t>
      </w:r>
      <w:r w:rsidR="009139F3">
        <w:t>(AKSO, 2021)</w:t>
      </w:r>
      <w:r w:rsidR="007951D4">
        <w:t>. A seção 3.2 detalha a solução de monitoramento, coleta e gerenciamento de crises desenvolvida pela Netilion</w:t>
      </w:r>
      <w:r w:rsidR="009139F3">
        <w:t xml:space="preserve"> (NETILION, 2021)</w:t>
      </w:r>
      <w:r w:rsidR="007951D4">
        <w:t xml:space="preserve">. </w:t>
      </w:r>
      <w:r w:rsidR="009139F3">
        <w:t>Por fim, a</w:t>
      </w:r>
      <w:r w:rsidR="007951D4">
        <w:t xml:space="preserve"> seção 3.3 traz o IoFish, uma aplicação em nuvem para monitoramento da piscicultura</w:t>
      </w:r>
      <w:r w:rsidR="009139F3">
        <w:t xml:space="preserve"> (</w:t>
      </w:r>
      <w:r w:rsidR="00181FF1">
        <w:t>IOFISH, 2021</w:t>
      </w:r>
      <w:r w:rsidR="009139F3">
        <w:t>)</w:t>
      </w:r>
      <w:r w:rsidR="007951D4">
        <w:t>.</w:t>
      </w:r>
    </w:p>
    <w:p w14:paraId="1DC8320F" w14:textId="77777777" w:rsidR="00A44581" w:rsidRDefault="00A03ECF" w:rsidP="007951D4">
      <w:pPr>
        <w:pStyle w:val="Ttulo2"/>
      </w:pPr>
      <w:r>
        <w:t>Medidor Multiparâmetro ak88</w:t>
      </w:r>
      <w:r w:rsidR="00A44581">
        <w:t xml:space="preserve"> </w:t>
      </w:r>
    </w:p>
    <w:p w14:paraId="29F231E7" w14:textId="77777777" w:rsidR="007951D4" w:rsidRPr="00790FBD" w:rsidRDefault="007951D4" w:rsidP="00790FBD">
      <w:pPr>
        <w:pStyle w:val="TF-TEXTO"/>
      </w:pPr>
      <w:r w:rsidRPr="00790FBD">
        <w:t>O medidor multiparâmetro AK88 tem como objetivo principal, a fácil medição dos cinco principais elementos da água: pH, condutividade, salinidade, oxigênio dissolvido e temperatura. Para isso, o medidor provê de uma sonda de medição de condutividade e salinidade, uma sonda de medição de pH e uma sonda de medição de oxigênio dissolvido. É a partir destas sondas de medições, que o aparelho capta as informações que são mostradas simultaneamente em seu visor Liquid Crystal Display (LCD) (AKSO, 2021).</w:t>
      </w:r>
    </w:p>
    <w:p w14:paraId="24351C7A" w14:textId="7FD5A8E5" w:rsidR="00A44581" w:rsidRDefault="006A6891" w:rsidP="007951D4">
      <w:pPr>
        <w:pStyle w:val="TF-TEXTO"/>
      </w:pPr>
      <w:r>
        <w:t xml:space="preserve">Na </w:t>
      </w:r>
      <w:r w:rsidR="00D467D0">
        <w:fldChar w:fldCharType="begin"/>
      </w:r>
      <w:r w:rsidR="00D467D0">
        <w:instrText xml:space="preserve"> REF _Ref73195392 \h </w:instrText>
      </w:r>
      <w:r w:rsidR="00D467D0">
        <w:fldChar w:fldCharType="separate"/>
      </w:r>
      <w:r w:rsidR="00D467D0" w:rsidRPr="003329E1">
        <w:t>Figura 1</w:t>
      </w:r>
      <w:r w:rsidR="00D467D0">
        <w:fldChar w:fldCharType="end"/>
      </w:r>
      <w:r>
        <w:t>, é</w:t>
      </w:r>
      <w:r w:rsidR="007951D4">
        <w:t xml:space="preserve"> apresenta</w:t>
      </w:r>
      <w:r>
        <w:t>da</w:t>
      </w:r>
      <w:r w:rsidR="007951D4">
        <w:t xml:space="preserve"> a visualização do dispositivo AK88</w:t>
      </w:r>
      <w:r w:rsidR="00E10421">
        <w:t>.</w:t>
      </w:r>
    </w:p>
    <w:p w14:paraId="2492428C" w14:textId="4FDE4D2B" w:rsidR="00D54B72" w:rsidRPr="003329E1" w:rsidRDefault="00D54B72" w:rsidP="003329E1">
      <w:pPr>
        <w:pStyle w:val="TF-LEGENDA"/>
      </w:pPr>
      <w:bookmarkStart w:id="30" w:name="_Ref73195392"/>
      <w:r w:rsidRPr="003329E1">
        <w:lastRenderedPageBreak/>
        <w:t xml:space="preserve">Figura </w:t>
      </w:r>
      <w:fldSimple w:instr=" SEQ Figura \* ARABIC ">
        <w:r w:rsidR="00852BDE" w:rsidRPr="003329E1">
          <w:t>1</w:t>
        </w:r>
      </w:fldSimple>
      <w:bookmarkEnd w:id="30"/>
      <w:r w:rsidRPr="003329E1">
        <w:t xml:space="preserve"> - Visor LCD do medidor AK88</w:t>
      </w:r>
    </w:p>
    <w:p w14:paraId="6700DD1E" w14:textId="39825C99" w:rsidR="00B32752" w:rsidRDefault="00F73E7B" w:rsidP="004C0EE7">
      <w:pPr>
        <w:pStyle w:val="TF-FONTE"/>
      </w:pPr>
      <w:commentRangeStart w:id="31"/>
      <w:r>
        <w:rPr>
          <w:noProof/>
        </w:rPr>
        <w:drawing>
          <wp:inline distT="0" distB="0" distL="0" distR="0" wp14:anchorId="6CF98A03" wp14:editId="56729E64">
            <wp:extent cx="1314450" cy="23145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31"/>
      <w:r w:rsidR="00572C57">
        <w:rPr>
          <w:rStyle w:val="Refdecomentrio"/>
        </w:rPr>
        <w:commentReference w:id="31"/>
      </w:r>
      <w:r w:rsidR="00723F58">
        <w:br/>
      </w:r>
      <w:r w:rsidR="00B32752">
        <w:t xml:space="preserve">Fonte: </w:t>
      </w:r>
      <w:r w:rsidR="00314BD5">
        <w:t>Akso (2021)</w:t>
      </w:r>
      <w:r w:rsidR="004D010D">
        <w:t>.</w:t>
      </w:r>
    </w:p>
    <w:p w14:paraId="32AF3AF9" w14:textId="6C1E4CAF" w:rsidR="00D54B72" w:rsidRDefault="00D54B72" w:rsidP="00CA2DCE">
      <w:pPr>
        <w:pStyle w:val="TF-TEXTO"/>
        <w:ind w:firstLine="0"/>
      </w:pPr>
      <w:r>
        <w:tab/>
      </w:r>
      <w:r w:rsidR="00930BD1">
        <w:t xml:space="preserve">No dispositivo, é </w:t>
      </w:r>
      <w:r w:rsidR="007951D4">
        <w:t>possível visualizar as informações transmitidas pelas sondas. No visor, é possível verificar em tempo real os dados de pH, temperatura, oxigênio dissolvido e a condutividade, possibilitando que o usuário tenha fácil acesso à informação desejada conforme necessário. Seu uso é indicado especialmente para o campo e laboratórios, mais especificamente para a realização de análises ambientais que necessitam de um monitoramento pontual e momentâneo da qualidade da água (AKSO, 2021).</w:t>
      </w:r>
    </w:p>
    <w:p w14:paraId="6170B57B" w14:textId="5E96ED06" w:rsidR="00181FC9" w:rsidRDefault="00181FC9" w:rsidP="00CA2DCE">
      <w:pPr>
        <w:pStyle w:val="TF-TEXTO"/>
        <w:ind w:firstLine="0"/>
      </w:pPr>
      <w:r>
        <w:tab/>
        <w:t>O dispositivo conta com</w:t>
      </w:r>
      <w:r w:rsidR="00FB4DFE">
        <w:t xml:space="preserve"> uma</w:t>
      </w:r>
      <w:r>
        <w:t xml:space="preserve"> memória para até 99 registros</w:t>
      </w:r>
      <w:r w:rsidR="009772CA">
        <w:t xml:space="preserve"> de cada um dos dados coletados (pH, temperatura, oxigênio dissolvido e condutividade)</w:t>
      </w:r>
      <w:r w:rsidR="00DB6054">
        <w:t xml:space="preserve">. </w:t>
      </w:r>
      <w:commentRangeStart w:id="32"/>
      <w:r w:rsidR="00DB6054">
        <w:t xml:space="preserve">Compensação automática </w:t>
      </w:r>
      <w:r w:rsidR="00874677">
        <w:t>de temperatura para todas as medições</w:t>
      </w:r>
      <w:r w:rsidR="00452955">
        <w:t xml:space="preserve"> Compensação manual</w:t>
      </w:r>
      <w:r w:rsidR="003F23A1">
        <w:t xml:space="preserve"> de altitude e salinidade para a medição do oxigênio dissolvido. Desligamento automático após 1h de inatividade </w:t>
      </w:r>
      <w:commentRangeEnd w:id="32"/>
      <w:r w:rsidR="0091084C">
        <w:rPr>
          <w:rStyle w:val="Refdecomentrio"/>
        </w:rPr>
        <w:commentReference w:id="32"/>
      </w:r>
      <w:r w:rsidR="003F23A1">
        <w:t>(AKSO, 2021).</w:t>
      </w:r>
    </w:p>
    <w:p w14:paraId="077636FB" w14:textId="77777777" w:rsidR="00A44581" w:rsidRPr="006010A0" w:rsidRDefault="006010A0" w:rsidP="007951D4">
      <w:pPr>
        <w:pStyle w:val="Ttulo2"/>
        <w:rPr>
          <w:lang w:val="en-US"/>
        </w:rPr>
      </w:pPr>
      <w:r w:rsidRPr="00CA2DCE">
        <w:rPr>
          <w:lang w:val="en-US"/>
        </w:rPr>
        <w:t>Netilion smart system for aquaculture</w:t>
      </w:r>
      <w:r w:rsidR="00A44581" w:rsidRPr="00CA2DCE">
        <w:rPr>
          <w:lang w:val="en-US"/>
        </w:rPr>
        <w:t xml:space="preserve"> </w:t>
      </w:r>
    </w:p>
    <w:p w14:paraId="27F63719" w14:textId="218BCE9D" w:rsidR="007951D4" w:rsidRDefault="007951D4" w:rsidP="007951D4">
      <w:pPr>
        <w:pStyle w:val="TF-TEXTO"/>
        <w:ind w:firstLine="709"/>
      </w:pPr>
      <w:r w:rsidRPr="00D44269">
        <w:t>Netilion Smart System For Aquaculture é uma solução para monitoramento contínuo</w:t>
      </w:r>
      <w:r>
        <w:t xml:space="preserve"> da qualidade da água sem a necessidade de um técnico no local para a realização da coleta de dados. Os parâmetros que a solução monitora são: Oxigênio dissolvido, temperatura, amônio e pH/nitrato (NETILION, 2021).</w:t>
      </w:r>
    </w:p>
    <w:p w14:paraId="2BAC7594" w14:textId="0B82239F" w:rsidR="007951D4" w:rsidRDefault="007951D4" w:rsidP="007951D4">
      <w:pPr>
        <w:pStyle w:val="TF-TEXTO"/>
        <w:ind w:firstLine="709"/>
      </w:pPr>
      <w:r>
        <w:t>A Netilion</w:t>
      </w:r>
      <w:r w:rsidR="00790D1D">
        <w:t xml:space="preserve"> (2021)</w:t>
      </w:r>
      <w:r>
        <w:t xml:space="preserve"> também oferece um aplicativo para verificar os dados coletados pelos sensores, que pode ser acessad</w:t>
      </w:r>
      <w:r w:rsidR="00016BF1">
        <w:t>o</w:t>
      </w:r>
      <w:r>
        <w:t xml:space="preserve"> por qualquer dispositivo móvel. Desta forma, é possível visualizar os dados de qualquer lugar para posterior avaliação e</w:t>
      </w:r>
      <w:r w:rsidR="00403A54">
        <w:t>,</w:t>
      </w:r>
      <w:r>
        <w:t xml:space="preserve"> consequentemente</w:t>
      </w:r>
      <w:r w:rsidR="00BF5095">
        <w:t>,</w:t>
      </w:r>
      <w:r>
        <w:t xml:space="preserve"> uma tomada de decisão quando necessário. Para maior confiabilidade, o aplicativo permite configurar notificações de alarmes em caso de emergência, para que o usuário seja notificado sempre que houver violação dos valores configurados.</w:t>
      </w:r>
    </w:p>
    <w:p w14:paraId="4D48B00C" w14:textId="25BCD3F6" w:rsidR="00003BF2" w:rsidRPr="009D33BA" w:rsidRDefault="007951D4" w:rsidP="007951D4">
      <w:pPr>
        <w:pStyle w:val="TF-TEXTO"/>
        <w:rPr>
          <w:u w:val="single"/>
        </w:rPr>
      </w:pPr>
      <w:r>
        <w:lastRenderedPageBreak/>
        <w:t>Com esta solução</w:t>
      </w:r>
      <w:r w:rsidR="00403A54">
        <w:t>,</w:t>
      </w:r>
      <w:r>
        <w:t xml:space="preserve"> o monitoramento e análise da água </w:t>
      </w:r>
      <w:r w:rsidRPr="00DC1041">
        <w:t>tende a ser</w:t>
      </w:r>
      <w:r>
        <w:t xml:space="preserve"> muito mais precis</w:t>
      </w:r>
      <w:r w:rsidR="00403A54">
        <w:t>o</w:t>
      </w:r>
      <w:r>
        <w:t xml:space="preserve"> oferecendo confiabilidade na informação, além de uma visão geral da condição exata da água. Com a informação armazenada, é possível criar relatórios de análise e manter mais facilmente a conformidade com órgãos fiscalizadores que poderão ter acesso à esta informação (NETILION, 2021).</w:t>
      </w:r>
    </w:p>
    <w:p w14:paraId="5F5AA24F" w14:textId="07C2A0BB" w:rsidR="00A44581" w:rsidRDefault="006043C6" w:rsidP="007951D4">
      <w:pPr>
        <w:pStyle w:val="Ttulo2"/>
      </w:pPr>
      <w:r>
        <w:t>Iofish</w:t>
      </w:r>
    </w:p>
    <w:p w14:paraId="384D5C72" w14:textId="77777777" w:rsidR="007951D4" w:rsidRPr="00DA2CE3" w:rsidRDefault="007951D4" w:rsidP="00DA2CE3">
      <w:pPr>
        <w:pStyle w:val="TF-TEXTO"/>
      </w:pPr>
      <w:r w:rsidRPr="00DA2CE3">
        <w:t>A IoFish oferece uma solução para agilizar processos e ter maior eficiência para monitoramento inteligente da produção. Este monitoramento é realizado com o apoio da tecnologia em nuvem, que provê maior segurança sobre os dados armazenados (IOFISH, 2021).</w:t>
      </w:r>
    </w:p>
    <w:p w14:paraId="0AE0624D" w14:textId="64B66267" w:rsidR="007951D4" w:rsidRPr="00DA2CE3" w:rsidRDefault="007951D4" w:rsidP="00DA2CE3">
      <w:pPr>
        <w:pStyle w:val="TF-TEXTO"/>
      </w:pPr>
      <w:r w:rsidRPr="00DA2CE3">
        <w:t xml:space="preserve">A empresa oferece duas soluções, a pontual e a automática. A solução pontual é a realização de medições com uma sonda portátil que transfere os dados da sonda para o dispositivo móvel por bluetooth. Ao conectar o dispositivo móvel à internet, os dados armazenados das medições, </w:t>
      </w:r>
      <w:r w:rsidR="00F87BF7" w:rsidRPr="00DA2CE3">
        <w:t xml:space="preserve">são </w:t>
      </w:r>
      <w:r w:rsidRPr="00DA2CE3">
        <w:t xml:space="preserve">sincronizados com a nuvem do IoFish. Já a solução automática, é a solução que através de uma boia, coleta e envia automaticamente as medições da sonda para a nuvem. Esta comunicação acontece através da telemetria Global System for Mobile Communication/General Packet Radio Service (GSM/GPRS) ou via satélite, possibilitando o monitoramento de tanques em tempo real. </w:t>
      </w:r>
    </w:p>
    <w:p w14:paraId="5D27D221" w14:textId="77777777" w:rsidR="007951D4" w:rsidRPr="00DA2CE3" w:rsidRDefault="007951D4" w:rsidP="00DA2CE3">
      <w:pPr>
        <w:pStyle w:val="TF-TEXTO"/>
      </w:pPr>
      <w:r w:rsidRPr="00DA2CE3">
        <w:t>Há duas sondas para a coleta de dados:</w:t>
      </w:r>
    </w:p>
    <w:p w14:paraId="5BB511A1" w14:textId="1AD9B6F4" w:rsidR="007951D4" w:rsidRDefault="00C552D0" w:rsidP="006C6DBA">
      <w:pPr>
        <w:pStyle w:val="TF-ALNEA"/>
        <w:numPr>
          <w:ilvl w:val="0"/>
          <w:numId w:val="24"/>
        </w:numPr>
      </w:pPr>
      <w:r>
        <w:t>s</w:t>
      </w:r>
      <w:r w:rsidR="007951D4">
        <w:t>onda de Oxigênio Dissolvido: Mede o oxigênio dissolvido e a temperatura. Sensor robusto que não requer membranas, apenas manutenção e calibrações mínimas. Construção de titânio que impede a corrosão em ambientes salinos;</w:t>
      </w:r>
    </w:p>
    <w:p w14:paraId="4C723EEE" w14:textId="38232045" w:rsidR="007951D4" w:rsidRDefault="00C552D0" w:rsidP="004F0E5D">
      <w:pPr>
        <w:pStyle w:val="TF-ALNEA"/>
      </w:pPr>
      <w:r>
        <w:t>s</w:t>
      </w:r>
      <w:r w:rsidR="007951D4">
        <w:t>onda Multiparamétrica: Mede vários parâmetros customizáveis: Temperatura, Pressão Barométrica, pH, ORP, Condutividade, TDS, Salinidade, Oxigênio Dissolvido, Turbidez, TSS, Nível, Amônio Cloreto, Nitrato, Clorofila, Ficocianina, Ficoeritrina e Rodamina.</w:t>
      </w:r>
    </w:p>
    <w:p w14:paraId="0544DF12" w14:textId="181AC46A" w:rsidR="00262539" w:rsidRPr="00DA2CE3" w:rsidRDefault="007951D4" w:rsidP="00DA2CE3">
      <w:pPr>
        <w:pStyle w:val="TF-TEXTO"/>
      </w:pPr>
      <w:r w:rsidRPr="00DA2CE3">
        <w:t>O sistema também possibilita o registro da biometria coletada dos peixes que</w:t>
      </w:r>
      <w:r w:rsidR="00152C7D">
        <w:t>,</w:t>
      </w:r>
      <w:r w:rsidRPr="00DA2CE3">
        <w:t xml:space="preserve"> através des</w:t>
      </w:r>
      <w:r w:rsidR="00152C7D">
        <w:t>s</w:t>
      </w:r>
      <w:r w:rsidRPr="00DA2CE3">
        <w:t>a informação, será informado uma estimativa automática da produção atual em Kg e a recomendação do arraçoamento</w:t>
      </w:r>
      <w:r w:rsidR="000700A7">
        <w:t xml:space="preserve"> (quantidade de ração</w:t>
      </w:r>
      <w:r w:rsidR="00DA1FA6">
        <w:t xml:space="preserve"> </w:t>
      </w:r>
      <w:r w:rsidR="00A007E6">
        <w:t>para</w:t>
      </w:r>
      <w:r w:rsidR="00DA1FA6">
        <w:t xml:space="preserve"> fornecimento aos peixes</w:t>
      </w:r>
      <w:r w:rsidR="000700A7">
        <w:t>)</w:t>
      </w:r>
      <w:r w:rsidRPr="00DA2CE3">
        <w:t>. Além disso, há um controle populacional, onde é indicado a população inicial do tanque, o registro das baixas e eventos de despesca, que também afeta</w:t>
      </w:r>
      <w:r w:rsidR="00152C7D">
        <w:t>m</w:t>
      </w:r>
      <w:r w:rsidRPr="00DA2CE3">
        <w:t xml:space="preserve"> a estimativa da produção atual do tanque (IOFISH, 2021).</w:t>
      </w:r>
    </w:p>
    <w:p w14:paraId="4302618C" w14:textId="77777777" w:rsidR="00451B94" w:rsidRDefault="00451B94" w:rsidP="007951D4">
      <w:pPr>
        <w:pStyle w:val="Ttulo1"/>
      </w:pPr>
      <w:bookmarkStart w:id="33" w:name="_Toc54164921"/>
      <w:bookmarkStart w:id="34" w:name="_Toc54165675"/>
      <w:bookmarkStart w:id="35" w:name="_Toc54169333"/>
      <w:bookmarkStart w:id="36" w:name="_Toc96347439"/>
      <w:bookmarkStart w:id="37" w:name="_Toc96357723"/>
      <w:bookmarkStart w:id="38" w:name="_Toc96491866"/>
      <w:bookmarkStart w:id="39" w:name="_Toc411603107"/>
      <w:bookmarkEnd w:id="29"/>
      <w:r>
        <w:lastRenderedPageBreak/>
        <w:t>proposta</w:t>
      </w:r>
    </w:p>
    <w:p w14:paraId="4D650902" w14:textId="59B5725E" w:rsidR="00D52286" w:rsidRDefault="007951D4" w:rsidP="00451B94">
      <w:pPr>
        <w:pStyle w:val="TF-TEXTO"/>
      </w:pPr>
      <w:r>
        <w:t>Neste capítulo será apresentado o trabalho proposto e metodologias aplicadas. Propõe-se o desenvolvimento de um sistema de monitoramento da água em cultivos de peixes a</w:t>
      </w:r>
      <w:r w:rsidR="0089113F">
        <w:t xml:space="preserve"> </w:t>
      </w:r>
      <w:r>
        <w:t>fim de garantir uma maior qualidade na água. A seguir, será descrito a justificativa para a implementação do sistema e os principais requisitos do sistema.</w:t>
      </w:r>
    </w:p>
    <w:p w14:paraId="381760B4" w14:textId="77777777" w:rsidR="00451B94" w:rsidRDefault="00451B94" w:rsidP="007951D4">
      <w:pPr>
        <w:pStyle w:val="Ttulo2"/>
      </w:pPr>
      <w:bookmarkStart w:id="40" w:name="_Toc54164915"/>
      <w:bookmarkStart w:id="41" w:name="_Toc54165669"/>
      <w:bookmarkStart w:id="42" w:name="_Toc54169327"/>
      <w:bookmarkStart w:id="43" w:name="_Toc96347433"/>
      <w:bookmarkStart w:id="44" w:name="_Toc96357717"/>
      <w:bookmarkStart w:id="45" w:name="_Toc96491860"/>
      <w:bookmarkStart w:id="46" w:name="_Toc351015594"/>
      <w:r>
        <w:t>JUSTIFICATIVA</w:t>
      </w:r>
    </w:p>
    <w:p w14:paraId="5E28805E" w14:textId="1C10DAF2" w:rsidR="00692F54" w:rsidRPr="001A31EF" w:rsidRDefault="007951D4" w:rsidP="001A31EF">
      <w:pPr>
        <w:pStyle w:val="TF-TEXTO"/>
      </w:pPr>
      <w:r w:rsidRPr="001A31EF">
        <w:t xml:space="preserve">O desenvolvimento da proposta visa atender os piscicultores que desejam automatizar o processo oneroso </w:t>
      </w:r>
      <w:r w:rsidR="0089113F" w:rsidRPr="001A31EF">
        <w:t xml:space="preserve">de </w:t>
      </w:r>
      <w:r w:rsidRPr="001A31EF">
        <w:t xml:space="preserve">realizar o monitoramento da qualidade da água e controlar o funcionamento do aerador. Com esta solução, pretende-se oferecer mais segurança e confiabilidade </w:t>
      </w:r>
      <w:r w:rsidR="00F01BCE" w:rsidRPr="001A31EF">
        <w:t>d</w:t>
      </w:r>
      <w:r w:rsidRPr="001A31EF">
        <w:t>a</w:t>
      </w:r>
      <w:r w:rsidR="00F01BCE" w:rsidRPr="001A31EF">
        <w:t>s</w:t>
      </w:r>
      <w:r w:rsidRPr="001A31EF">
        <w:t xml:space="preserve"> informa</w:t>
      </w:r>
      <w:r w:rsidR="00F01BCE" w:rsidRPr="001A31EF">
        <w:t>ções</w:t>
      </w:r>
      <w:r w:rsidRPr="001A31EF">
        <w:t xml:space="preserve"> sobre </w:t>
      </w:r>
      <w:r w:rsidR="00F01BCE" w:rsidRPr="001A31EF">
        <w:t>os</w:t>
      </w:r>
      <w:r w:rsidRPr="001A31EF">
        <w:t xml:space="preserve"> tanques </w:t>
      </w:r>
      <w:r w:rsidR="00F01BCE" w:rsidRPr="001A31EF">
        <w:t xml:space="preserve">monitorados </w:t>
      </w:r>
      <w:r w:rsidR="00DF32C1" w:rsidRPr="001A31EF">
        <w:t xml:space="preserve">e </w:t>
      </w:r>
      <w:r w:rsidRPr="001A31EF">
        <w:t xml:space="preserve">garantir </w:t>
      </w:r>
      <w:r w:rsidR="0010377A" w:rsidRPr="001A31EF">
        <w:t>o controle sobre a qualidade de água</w:t>
      </w:r>
      <w:r w:rsidR="00CF0534" w:rsidRPr="001A31EF">
        <w:t xml:space="preserve"> com a automação do funcionamento do aerador</w:t>
      </w:r>
      <w:r w:rsidRPr="001A31EF">
        <w:t xml:space="preserve">. O </w:t>
      </w:r>
      <w:r w:rsidR="00BD2736">
        <w:fldChar w:fldCharType="begin"/>
      </w:r>
      <w:r w:rsidR="00BD2736">
        <w:instrText xml:space="preserve"> REF _Ref73195500 \h </w:instrText>
      </w:r>
      <w:r w:rsidR="00BD2736">
        <w:fldChar w:fldCharType="separate"/>
      </w:r>
      <w:r w:rsidR="00BD2736">
        <w:t xml:space="preserve">Quadro </w:t>
      </w:r>
      <w:r w:rsidR="00BD2736">
        <w:rPr>
          <w:noProof/>
        </w:rPr>
        <w:t>1</w:t>
      </w:r>
      <w:r w:rsidR="00BD2736">
        <w:fldChar w:fldCharType="end"/>
      </w:r>
      <w:r w:rsidRPr="001A31EF">
        <w:t xml:space="preserve"> apresenta um comparativo entre os trabalhos correlatos, as linhas </w:t>
      </w:r>
      <w:del w:id="47" w:author="Andreza Sartori" w:date="2021-07-02T20:00:00Z">
        <w:r w:rsidRPr="001A31EF" w:rsidDel="00F530FC">
          <w:delText xml:space="preserve">demonstrando </w:delText>
        </w:r>
      </w:del>
      <w:ins w:id="48" w:author="Andreza Sartori" w:date="2021-07-02T20:00:00Z">
        <w:r w:rsidR="00F530FC" w:rsidRPr="001A31EF">
          <w:t>demonstra</w:t>
        </w:r>
        <w:r w:rsidR="00F530FC">
          <w:t>m</w:t>
        </w:r>
        <w:r w:rsidR="00F530FC" w:rsidRPr="001A31EF">
          <w:t xml:space="preserve"> </w:t>
        </w:r>
      </w:ins>
      <w:r w:rsidRPr="001A31EF">
        <w:t>as características e as colunas</w:t>
      </w:r>
      <w:r w:rsidR="001A31EF" w:rsidRPr="001A31EF">
        <w:t xml:space="preserve"> </w:t>
      </w:r>
      <w:r w:rsidRPr="001A31EF">
        <w:t>a correlação dos trabalhos relacionados.</w:t>
      </w:r>
    </w:p>
    <w:p w14:paraId="6E529A40" w14:textId="402B21A7" w:rsidR="007951D4" w:rsidRDefault="007951D4" w:rsidP="007951D4">
      <w:pPr>
        <w:pStyle w:val="TF-LEGENDA"/>
      </w:pPr>
      <w:bookmarkStart w:id="49" w:name="_Ref73195500"/>
      <w:r>
        <w:t xml:space="preserve">Quadro </w:t>
      </w:r>
      <w:fldSimple w:instr=" SEQ Quadro \* ARABIC ">
        <w:r w:rsidR="00336D76">
          <w:rPr>
            <w:noProof/>
          </w:rPr>
          <w:t>1</w:t>
        </w:r>
      </w:fldSimple>
      <w:bookmarkEnd w:id="49"/>
      <w:r>
        <w:t xml:space="preserve"> - Comparativo dos trabalhos correlatos</w:t>
      </w:r>
    </w:p>
    <w:tbl>
      <w:tblPr>
        <w:tblW w:w="9168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0"/>
        <w:gridCol w:w="1706"/>
        <w:gridCol w:w="1586"/>
        <w:gridCol w:w="2616"/>
      </w:tblGrid>
      <w:tr w:rsidR="007951D4" w14:paraId="30480A33" w14:textId="77777777" w:rsidTr="00A8785D">
        <w:trPr>
          <w:trHeight w:val="582"/>
        </w:trPr>
        <w:tc>
          <w:tcPr>
            <w:tcW w:w="3260" w:type="dxa"/>
            <w:tcBorders>
              <w:tl2br w:val="single" w:sz="4" w:space="0" w:color="auto"/>
            </w:tcBorders>
            <w:shd w:val="clear" w:color="auto" w:fill="A6A6A6"/>
          </w:tcPr>
          <w:p w14:paraId="71F47C30" w14:textId="4DFB8404" w:rsidR="007951D4" w:rsidRPr="007D4566" w:rsidRDefault="000F7C0A" w:rsidP="006E5F51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114F0474" wp14:editId="56A4E6C7">
                      <wp:simplePos x="0" y="0"/>
                      <wp:positionH relativeFrom="column">
                        <wp:posOffset>-83820</wp:posOffset>
                      </wp:positionH>
                      <wp:positionV relativeFrom="paragraph">
                        <wp:posOffset>427355</wp:posOffset>
                      </wp:positionV>
                      <wp:extent cx="1192530" cy="405130"/>
                      <wp:effectExtent l="0" t="0" r="0" b="0"/>
                      <wp:wrapNone/>
                      <wp:docPr id="4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2530" cy="4051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CE2A7F8" w14:textId="77777777" w:rsidR="007951D4" w:rsidRDefault="007951D4" w:rsidP="007951D4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4F047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-6.6pt;margin-top:33.65pt;width:93.9pt;height:31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" filled="f" stroked="f">
                      <v:textbox>
                        <w:txbxContent>
                          <w:p w14:paraId="0CE2A7F8" w14:textId="77777777" w:rsidR="007951D4" w:rsidRDefault="007951D4" w:rsidP="007951D4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951D4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3227B491" wp14:editId="228D0D40">
                      <wp:simplePos x="0" y="0"/>
                      <wp:positionH relativeFrom="column">
                        <wp:posOffset>596123</wp:posOffset>
                      </wp:positionH>
                      <wp:positionV relativeFrom="paragraph">
                        <wp:posOffset>1905</wp:posOffset>
                      </wp:positionV>
                      <wp:extent cx="1558290" cy="298450"/>
                      <wp:effectExtent l="0" t="0" r="0" b="0"/>
                      <wp:wrapNone/>
                      <wp:docPr id="5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58290" cy="298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23596AF" w14:textId="77777777" w:rsidR="007951D4" w:rsidRDefault="007951D4" w:rsidP="007951D4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>Trabalhos 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27B491" id="Text Box 9" o:spid="_x0000_s1027" type="#_x0000_t202" style="position:absolute;margin-left:46.95pt;margin-top:.15pt;width:122.7pt;height:23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" filled="f" stroked="f">
                      <v:textbox>
                        <w:txbxContent>
                          <w:p w14:paraId="723596AF" w14:textId="77777777" w:rsidR="007951D4" w:rsidRDefault="007951D4" w:rsidP="007951D4">
                            <w:pPr>
                              <w:pStyle w:val="TF-TEXTOQUADRO"/>
                              <w:jc w:val="center"/>
                            </w:pPr>
                            <w:r>
                              <w:t>Trabalhos Correlatos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06" w:type="dxa"/>
            <w:shd w:val="clear" w:color="auto" w:fill="A6A6A6"/>
            <w:vAlign w:val="center"/>
          </w:tcPr>
          <w:p w14:paraId="4B4D2FDA" w14:textId="5C4B54B0" w:rsidR="007951D4" w:rsidRDefault="007951D4" w:rsidP="006E5F51">
            <w:pPr>
              <w:pStyle w:val="TF-TEXTOQUADRO"/>
              <w:jc w:val="center"/>
            </w:pPr>
            <w:r>
              <w:t>Medidor Multiparâmetro AK88</w:t>
            </w:r>
            <w:r w:rsidR="00FC66E9">
              <w:t xml:space="preserve"> (AKSO</w:t>
            </w:r>
            <w:r w:rsidR="00832F61">
              <w:t>, 2021</w:t>
            </w:r>
            <w:r w:rsidR="00FC66E9">
              <w:t>)</w:t>
            </w:r>
          </w:p>
        </w:tc>
        <w:tc>
          <w:tcPr>
            <w:tcW w:w="1586" w:type="dxa"/>
            <w:shd w:val="clear" w:color="auto" w:fill="A6A6A6"/>
            <w:vAlign w:val="center"/>
          </w:tcPr>
          <w:p w14:paraId="6B31A61E" w14:textId="7BFF97F3" w:rsidR="007951D4" w:rsidRPr="00181191" w:rsidRDefault="007951D4" w:rsidP="006E5F51">
            <w:pPr>
              <w:pStyle w:val="TF-TEXTOQUADRO"/>
              <w:jc w:val="center"/>
              <w:rPr>
                <w:lang w:val="en-US"/>
              </w:rPr>
            </w:pPr>
            <w:r w:rsidRPr="00181191">
              <w:rPr>
                <w:lang w:val="en-US"/>
              </w:rPr>
              <w:t>Netilion Smart System for A</w:t>
            </w:r>
            <w:r>
              <w:rPr>
                <w:lang w:val="en-US"/>
              </w:rPr>
              <w:t>quaculture</w:t>
            </w:r>
            <w:r w:rsidR="00FC66E9">
              <w:rPr>
                <w:lang w:val="en-US"/>
              </w:rPr>
              <w:t xml:space="preserve"> (NETILION</w:t>
            </w:r>
            <w:r w:rsidR="00832F61">
              <w:rPr>
                <w:lang w:val="en-US"/>
              </w:rPr>
              <w:t>, 2021</w:t>
            </w:r>
            <w:r w:rsidR="00FC66E9">
              <w:rPr>
                <w:lang w:val="en-US"/>
              </w:rPr>
              <w:t>)</w:t>
            </w:r>
          </w:p>
        </w:tc>
        <w:tc>
          <w:tcPr>
            <w:tcW w:w="2616" w:type="dxa"/>
            <w:shd w:val="clear" w:color="auto" w:fill="A6A6A6"/>
            <w:vAlign w:val="center"/>
          </w:tcPr>
          <w:p w14:paraId="6ABECAA0" w14:textId="77777777" w:rsidR="007951D4" w:rsidRPr="00181191" w:rsidRDefault="007951D4" w:rsidP="006E5F51">
            <w:pPr>
              <w:pStyle w:val="TF-TEXTOQUADRO"/>
              <w:jc w:val="center"/>
              <w:rPr>
                <w:lang w:val="en-US"/>
              </w:rPr>
            </w:pPr>
          </w:p>
          <w:p w14:paraId="34705489" w14:textId="00C4D108" w:rsidR="007951D4" w:rsidRDefault="007951D4" w:rsidP="006E5F51">
            <w:pPr>
              <w:pStyle w:val="TF-TEXTOQUADRO"/>
              <w:jc w:val="center"/>
            </w:pPr>
            <w:r>
              <w:t>IoFish</w:t>
            </w:r>
            <w:r w:rsidR="00FC66E9">
              <w:t xml:space="preserve"> (IOFISH</w:t>
            </w:r>
            <w:r w:rsidR="00832F61">
              <w:t>, 2021</w:t>
            </w:r>
            <w:r w:rsidR="00FC66E9">
              <w:t>)</w:t>
            </w:r>
          </w:p>
          <w:p w14:paraId="5467E1A3" w14:textId="77777777" w:rsidR="007951D4" w:rsidRPr="007D4566" w:rsidRDefault="007951D4" w:rsidP="006E5F51">
            <w:pPr>
              <w:pStyle w:val="TF-TEXTOQUADRO"/>
              <w:jc w:val="center"/>
            </w:pPr>
          </w:p>
        </w:tc>
      </w:tr>
      <w:tr w:rsidR="007951D4" w14:paraId="73476C4A" w14:textId="77777777" w:rsidTr="00A8785D">
        <w:trPr>
          <w:trHeight w:val="1291"/>
        </w:trPr>
        <w:tc>
          <w:tcPr>
            <w:tcW w:w="3260" w:type="dxa"/>
            <w:shd w:val="clear" w:color="auto" w:fill="auto"/>
          </w:tcPr>
          <w:p w14:paraId="56BC1427" w14:textId="3CF995FB" w:rsidR="007951D4" w:rsidRPr="009C5B66" w:rsidRDefault="00CA3897" w:rsidP="009C5B66">
            <w:pPr>
              <w:pStyle w:val="TF-TEXTOQUADRO"/>
            </w:pPr>
            <w:r w:rsidRPr="009C5B66">
              <w:t>Medição d</w:t>
            </w:r>
            <w:r w:rsidR="00115A6D" w:rsidRPr="009C5B66">
              <w:t xml:space="preserve">e </w:t>
            </w:r>
            <w:r w:rsidR="00EF6EA7" w:rsidRPr="009C5B66">
              <w:t>dados da água</w:t>
            </w:r>
          </w:p>
        </w:tc>
        <w:tc>
          <w:tcPr>
            <w:tcW w:w="1706" w:type="dxa"/>
            <w:shd w:val="clear" w:color="auto" w:fill="auto"/>
          </w:tcPr>
          <w:p w14:paraId="085DFCE7" w14:textId="4B7A59FF" w:rsidR="007951D4" w:rsidRDefault="00EF6EA7" w:rsidP="00906DBC">
            <w:pPr>
              <w:pStyle w:val="TF-TEXTOQUADRO"/>
              <w:jc w:val="center"/>
            </w:pPr>
            <w:r>
              <w:t>pH, condutividade</w:t>
            </w:r>
            <w:r w:rsidR="008E5680">
              <w:t>, oxigênio dissolvido</w:t>
            </w:r>
            <w:r w:rsidR="00754F9C">
              <w:t xml:space="preserve"> e temperatura</w:t>
            </w:r>
          </w:p>
        </w:tc>
        <w:tc>
          <w:tcPr>
            <w:tcW w:w="1586" w:type="dxa"/>
            <w:shd w:val="clear" w:color="auto" w:fill="auto"/>
          </w:tcPr>
          <w:p w14:paraId="18BBF081" w14:textId="72B8AC9C" w:rsidR="007951D4" w:rsidRPr="00293A6C" w:rsidRDefault="00293A6C" w:rsidP="00906DBC">
            <w:pPr>
              <w:pStyle w:val="TF-TEXTOQUADRO"/>
              <w:jc w:val="center"/>
            </w:pPr>
            <w:r w:rsidRPr="00293A6C">
              <w:t>Oxigênio dissolvido, temperatura, amônio e pH/nitrato</w:t>
            </w:r>
          </w:p>
        </w:tc>
        <w:tc>
          <w:tcPr>
            <w:tcW w:w="2616" w:type="dxa"/>
            <w:shd w:val="clear" w:color="auto" w:fill="auto"/>
          </w:tcPr>
          <w:p w14:paraId="7D063C62" w14:textId="54D9AFC5" w:rsidR="007951D4" w:rsidRPr="009E5A22" w:rsidRDefault="009E5A22" w:rsidP="00906DBC">
            <w:pPr>
              <w:pStyle w:val="TF-TEXTOQUADRO"/>
              <w:jc w:val="center"/>
            </w:pPr>
            <w:r w:rsidRPr="009E5A22">
              <w:t>Temperatura, Pressão Barométrica, pH, ORP, Condutividade,</w:t>
            </w:r>
            <w:r w:rsidR="00A22448">
              <w:t xml:space="preserve"> </w:t>
            </w:r>
            <w:r w:rsidRPr="009E5A22">
              <w:t xml:space="preserve">Salinidade, Oxigênio Dissolvido, </w:t>
            </w:r>
            <w:r w:rsidR="008A6AB9" w:rsidRPr="009E5A22">
              <w:t>Turbidez etc.</w:t>
            </w:r>
          </w:p>
        </w:tc>
      </w:tr>
      <w:tr w:rsidR="007951D4" w14:paraId="0215115D" w14:textId="77777777" w:rsidTr="00894108">
        <w:trPr>
          <w:trHeight w:val="289"/>
        </w:trPr>
        <w:tc>
          <w:tcPr>
            <w:tcW w:w="3260" w:type="dxa"/>
            <w:shd w:val="clear" w:color="auto" w:fill="auto"/>
          </w:tcPr>
          <w:p w14:paraId="16125A48" w14:textId="77777777" w:rsidR="007951D4" w:rsidRPr="009C5B66" w:rsidRDefault="007951D4" w:rsidP="009C5B66">
            <w:pPr>
              <w:pStyle w:val="TF-TEXTOQUADRO"/>
            </w:pPr>
            <w:r w:rsidRPr="009C5B66">
              <w:t>Medição automatizada e contínua</w:t>
            </w:r>
          </w:p>
        </w:tc>
        <w:tc>
          <w:tcPr>
            <w:tcW w:w="1706" w:type="dxa"/>
            <w:shd w:val="clear" w:color="auto" w:fill="auto"/>
          </w:tcPr>
          <w:p w14:paraId="591E3853" w14:textId="6FC2E623" w:rsidR="007951D4" w:rsidRDefault="00FF7147" w:rsidP="00906DBC">
            <w:pPr>
              <w:pStyle w:val="TF-TEXTOQUADRO"/>
              <w:jc w:val="center"/>
            </w:pPr>
            <w:r>
              <w:t xml:space="preserve">Não </w:t>
            </w:r>
            <w:r w:rsidR="00900BDB">
              <w:t>possui</w:t>
            </w:r>
          </w:p>
        </w:tc>
        <w:tc>
          <w:tcPr>
            <w:tcW w:w="1586" w:type="dxa"/>
            <w:shd w:val="clear" w:color="auto" w:fill="auto"/>
          </w:tcPr>
          <w:p w14:paraId="77639C85" w14:textId="20089AA3" w:rsidR="007951D4" w:rsidRDefault="001E76F4" w:rsidP="00906DBC">
            <w:pPr>
              <w:pStyle w:val="TF-TEXTOQUADRO"/>
              <w:jc w:val="center"/>
            </w:pPr>
            <w:r>
              <w:t>Possui</w:t>
            </w:r>
          </w:p>
        </w:tc>
        <w:tc>
          <w:tcPr>
            <w:tcW w:w="2616" w:type="dxa"/>
            <w:shd w:val="clear" w:color="auto" w:fill="auto"/>
          </w:tcPr>
          <w:p w14:paraId="43788863" w14:textId="2F93A871" w:rsidR="007951D4" w:rsidRDefault="001E76F4" w:rsidP="00906DBC">
            <w:pPr>
              <w:pStyle w:val="TF-TEXTOQUADRO"/>
              <w:jc w:val="center"/>
            </w:pPr>
            <w:r>
              <w:t>Possui</w:t>
            </w:r>
          </w:p>
        </w:tc>
      </w:tr>
      <w:tr w:rsidR="007951D4" w14:paraId="3078C932" w14:textId="77777777" w:rsidTr="00A8785D">
        <w:trPr>
          <w:trHeight w:val="264"/>
        </w:trPr>
        <w:tc>
          <w:tcPr>
            <w:tcW w:w="3260" w:type="dxa"/>
            <w:shd w:val="clear" w:color="auto" w:fill="auto"/>
          </w:tcPr>
          <w:p w14:paraId="7D47D6A0" w14:textId="77777777" w:rsidR="007951D4" w:rsidRPr="009C5B66" w:rsidRDefault="007951D4" w:rsidP="009C5B66">
            <w:pPr>
              <w:pStyle w:val="TF-TEXTOQUADRO"/>
            </w:pPr>
            <w:r w:rsidRPr="009C5B66">
              <w:t>Medição pontual e rápida</w:t>
            </w:r>
          </w:p>
        </w:tc>
        <w:tc>
          <w:tcPr>
            <w:tcW w:w="1706" w:type="dxa"/>
            <w:shd w:val="clear" w:color="auto" w:fill="auto"/>
          </w:tcPr>
          <w:p w14:paraId="4801C105" w14:textId="320C73AF" w:rsidR="007951D4" w:rsidRDefault="001E76F4" w:rsidP="00906DBC">
            <w:pPr>
              <w:pStyle w:val="TF-TEXTOQUADRO"/>
              <w:jc w:val="center"/>
            </w:pPr>
            <w:r>
              <w:t>Possui</w:t>
            </w:r>
          </w:p>
        </w:tc>
        <w:tc>
          <w:tcPr>
            <w:tcW w:w="1586" w:type="dxa"/>
            <w:shd w:val="clear" w:color="auto" w:fill="auto"/>
          </w:tcPr>
          <w:p w14:paraId="0656C831" w14:textId="4AF54E3A" w:rsidR="007951D4" w:rsidRDefault="00900BDB" w:rsidP="00906DBC">
            <w:pPr>
              <w:pStyle w:val="TF-TEXTOQUADRO"/>
              <w:jc w:val="center"/>
            </w:pPr>
            <w:r>
              <w:t>Não possui</w:t>
            </w:r>
          </w:p>
        </w:tc>
        <w:tc>
          <w:tcPr>
            <w:tcW w:w="2616" w:type="dxa"/>
            <w:shd w:val="clear" w:color="auto" w:fill="auto"/>
          </w:tcPr>
          <w:p w14:paraId="4A4ABE71" w14:textId="241171C2" w:rsidR="007951D4" w:rsidRDefault="001E76F4" w:rsidP="00906DBC">
            <w:pPr>
              <w:pStyle w:val="TF-TEXTOQUADRO"/>
              <w:jc w:val="center"/>
            </w:pPr>
            <w:r>
              <w:t>Possui</w:t>
            </w:r>
          </w:p>
        </w:tc>
      </w:tr>
      <w:tr w:rsidR="007951D4" w14:paraId="79BF1131" w14:textId="77777777" w:rsidTr="00A8785D">
        <w:trPr>
          <w:trHeight w:val="772"/>
        </w:trPr>
        <w:tc>
          <w:tcPr>
            <w:tcW w:w="3260" w:type="dxa"/>
            <w:shd w:val="clear" w:color="auto" w:fill="auto"/>
          </w:tcPr>
          <w:p w14:paraId="24CB5C55" w14:textId="77777777" w:rsidR="007951D4" w:rsidRPr="009C5B66" w:rsidRDefault="007951D4" w:rsidP="009C5B66">
            <w:pPr>
              <w:pStyle w:val="TF-TEXTOQUADRO"/>
            </w:pPr>
            <w:r w:rsidRPr="009C5B66">
              <w:t>Modularidade</w:t>
            </w:r>
          </w:p>
        </w:tc>
        <w:tc>
          <w:tcPr>
            <w:tcW w:w="1706" w:type="dxa"/>
            <w:shd w:val="clear" w:color="auto" w:fill="auto"/>
          </w:tcPr>
          <w:p w14:paraId="28A1E233" w14:textId="2C2093EE" w:rsidR="007951D4" w:rsidRDefault="00900BDB" w:rsidP="00906DBC">
            <w:pPr>
              <w:pStyle w:val="TF-TEXTOQUADRO"/>
              <w:jc w:val="center"/>
            </w:pPr>
            <w:r>
              <w:t>Não possui</w:t>
            </w:r>
          </w:p>
        </w:tc>
        <w:tc>
          <w:tcPr>
            <w:tcW w:w="1586" w:type="dxa"/>
            <w:shd w:val="clear" w:color="auto" w:fill="auto"/>
          </w:tcPr>
          <w:p w14:paraId="656F96A4" w14:textId="2753838B" w:rsidR="007951D4" w:rsidRDefault="00900BDB" w:rsidP="00906DBC">
            <w:pPr>
              <w:pStyle w:val="TF-TEXTOQUADRO"/>
              <w:jc w:val="center"/>
            </w:pPr>
            <w:r>
              <w:t>Não possui</w:t>
            </w:r>
          </w:p>
        </w:tc>
        <w:tc>
          <w:tcPr>
            <w:tcW w:w="2616" w:type="dxa"/>
            <w:shd w:val="clear" w:color="auto" w:fill="auto"/>
          </w:tcPr>
          <w:p w14:paraId="04F302CC" w14:textId="5B8794C9" w:rsidR="007951D4" w:rsidRDefault="0036317F" w:rsidP="00906DBC">
            <w:pPr>
              <w:pStyle w:val="TF-TEXTOQUADRO"/>
              <w:jc w:val="center"/>
            </w:pPr>
            <w:r>
              <w:t xml:space="preserve">Possível </w:t>
            </w:r>
            <w:r w:rsidR="008A6AB9">
              <w:t>adicionar outras sondas conforme necessidade</w:t>
            </w:r>
          </w:p>
        </w:tc>
      </w:tr>
      <w:tr w:rsidR="007951D4" w14:paraId="1E007617" w14:textId="77777777" w:rsidTr="00A8785D">
        <w:trPr>
          <w:trHeight w:val="264"/>
        </w:trPr>
        <w:tc>
          <w:tcPr>
            <w:tcW w:w="3260" w:type="dxa"/>
            <w:shd w:val="clear" w:color="auto" w:fill="auto"/>
          </w:tcPr>
          <w:p w14:paraId="320370C6" w14:textId="77777777" w:rsidR="007951D4" w:rsidRPr="009C5B66" w:rsidRDefault="007951D4" w:rsidP="009C5B66">
            <w:pPr>
              <w:pStyle w:val="TF-TEXTOQUADRO"/>
            </w:pPr>
            <w:r w:rsidRPr="009C5B66">
              <w:t>Conectividade</w:t>
            </w:r>
          </w:p>
        </w:tc>
        <w:tc>
          <w:tcPr>
            <w:tcW w:w="1706" w:type="dxa"/>
            <w:shd w:val="clear" w:color="auto" w:fill="auto"/>
          </w:tcPr>
          <w:p w14:paraId="490A2C07" w14:textId="4939A32A" w:rsidR="007951D4" w:rsidRDefault="00900BDB" w:rsidP="00906DBC">
            <w:pPr>
              <w:pStyle w:val="TF-TEXTOQUADRO"/>
              <w:jc w:val="center"/>
            </w:pPr>
            <w:r>
              <w:t>Não possui</w:t>
            </w:r>
          </w:p>
        </w:tc>
        <w:tc>
          <w:tcPr>
            <w:tcW w:w="1586" w:type="dxa"/>
            <w:shd w:val="clear" w:color="auto" w:fill="auto"/>
          </w:tcPr>
          <w:p w14:paraId="2647E90D" w14:textId="01AA7D8F" w:rsidR="007951D4" w:rsidRDefault="00D43E31" w:rsidP="00906DBC">
            <w:pPr>
              <w:pStyle w:val="TF-TEXTOQUADRO"/>
              <w:jc w:val="center"/>
            </w:pPr>
            <w:r>
              <w:t>Conectividade</w:t>
            </w:r>
            <w:r w:rsidR="00A8785D">
              <w:t xml:space="preserve"> </w:t>
            </w:r>
            <w:r>
              <w:t>a nuvem</w:t>
            </w:r>
          </w:p>
        </w:tc>
        <w:tc>
          <w:tcPr>
            <w:tcW w:w="2616" w:type="dxa"/>
            <w:shd w:val="clear" w:color="auto" w:fill="auto"/>
          </w:tcPr>
          <w:p w14:paraId="2FC46FC4" w14:textId="53C42488" w:rsidR="007951D4" w:rsidRDefault="008A6AB9" w:rsidP="00906DBC">
            <w:pPr>
              <w:pStyle w:val="TF-TEXTOQUADRO"/>
              <w:jc w:val="center"/>
            </w:pPr>
            <w:r>
              <w:t xml:space="preserve">Conectividade </w:t>
            </w:r>
            <w:r w:rsidR="00A8785D">
              <w:t xml:space="preserve">bluetooth e </w:t>
            </w:r>
            <w:r>
              <w:t>a nuvem</w:t>
            </w:r>
          </w:p>
        </w:tc>
      </w:tr>
      <w:tr w:rsidR="007951D4" w14:paraId="28251B9A" w14:textId="77777777" w:rsidTr="00A8785D">
        <w:trPr>
          <w:trHeight w:val="320"/>
        </w:trPr>
        <w:tc>
          <w:tcPr>
            <w:tcW w:w="3260" w:type="dxa"/>
            <w:shd w:val="clear" w:color="auto" w:fill="auto"/>
          </w:tcPr>
          <w:p w14:paraId="12BF1990" w14:textId="77777777" w:rsidR="007951D4" w:rsidRPr="009C5B66" w:rsidRDefault="007951D4" w:rsidP="009C5B66">
            <w:pPr>
              <w:pStyle w:val="TF-TEXTOQUADRO"/>
            </w:pPr>
            <w:r w:rsidRPr="009C5B66">
              <w:t>Geração de relatórios de avaliação</w:t>
            </w:r>
          </w:p>
        </w:tc>
        <w:tc>
          <w:tcPr>
            <w:tcW w:w="1706" w:type="dxa"/>
            <w:shd w:val="clear" w:color="auto" w:fill="auto"/>
          </w:tcPr>
          <w:p w14:paraId="48446E8C" w14:textId="1B366090" w:rsidR="007951D4" w:rsidRDefault="00900BDB" w:rsidP="00906DBC">
            <w:pPr>
              <w:pStyle w:val="TF-TEXTOQUADRO"/>
              <w:jc w:val="center"/>
            </w:pPr>
            <w:r>
              <w:t>Não possui</w:t>
            </w:r>
          </w:p>
        </w:tc>
        <w:tc>
          <w:tcPr>
            <w:tcW w:w="1586" w:type="dxa"/>
            <w:shd w:val="clear" w:color="auto" w:fill="auto"/>
          </w:tcPr>
          <w:p w14:paraId="0451C469" w14:textId="131E0BAD" w:rsidR="007951D4" w:rsidRDefault="00A8785D" w:rsidP="00906DBC">
            <w:pPr>
              <w:pStyle w:val="TF-TEXTOQUADRO"/>
              <w:jc w:val="center"/>
            </w:pPr>
            <w:r>
              <w:t>Possui</w:t>
            </w:r>
          </w:p>
        </w:tc>
        <w:tc>
          <w:tcPr>
            <w:tcW w:w="2616" w:type="dxa"/>
            <w:shd w:val="clear" w:color="auto" w:fill="auto"/>
          </w:tcPr>
          <w:p w14:paraId="4FE89190" w14:textId="1F425C87" w:rsidR="007951D4" w:rsidRDefault="00900BDB" w:rsidP="00906DBC">
            <w:pPr>
              <w:pStyle w:val="TF-TEXTOQUADRO"/>
              <w:jc w:val="center"/>
            </w:pPr>
            <w:r>
              <w:t>Não possui</w:t>
            </w:r>
          </w:p>
        </w:tc>
      </w:tr>
      <w:tr w:rsidR="007951D4" w14:paraId="558E4D8C" w14:textId="77777777" w:rsidTr="00A8785D">
        <w:trPr>
          <w:trHeight w:val="267"/>
        </w:trPr>
        <w:tc>
          <w:tcPr>
            <w:tcW w:w="3260" w:type="dxa"/>
            <w:shd w:val="clear" w:color="auto" w:fill="auto"/>
          </w:tcPr>
          <w:p w14:paraId="32A0B811" w14:textId="77777777" w:rsidR="007951D4" w:rsidRPr="009C5B66" w:rsidRDefault="007951D4" w:rsidP="009C5B66">
            <w:pPr>
              <w:pStyle w:val="TF-TEXTOQUADRO"/>
            </w:pPr>
            <w:r w:rsidRPr="009C5B66">
              <w:t>Gestão biométrica dos peixes</w:t>
            </w:r>
          </w:p>
        </w:tc>
        <w:tc>
          <w:tcPr>
            <w:tcW w:w="1706" w:type="dxa"/>
            <w:shd w:val="clear" w:color="auto" w:fill="auto"/>
          </w:tcPr>
          <w:p w14:paraId="5AC224D6" w14:textId="406E8AAC" w:rsidR="007951D4" w:rsidRDefault="00900BDB" w:rsidP="00906DBC">
            <w:pPr>
              <w:pStyle w:val="TF-TEXTOQUADRO"/>
              <w:jc w:val="center"/>
            </w:pPr>
            <w:r>
              <w:t>Não possui</w:t>
            </w:r>
          </w:p>
        </w:tc>
        <w:tc>
          <w:tcPr>
            <w:tcW w:w="1586" w:type="dxa"/>
            <w:shd w:val="clear" w:color="auto" w:fill="auto"/>
          </w:tcPr>
          <w:p w14:paraId="650C1C94" w14:textId="7BD1BF91" w:rsidR="007951D4" w:rsidRDefault="00900BDB" w:rsidP="00906DBC">
            <w:pPr>
              <w:pStyle w:val="TF-TEXTOQUADRO"/>
              <w:jc w:val="center"/>
            </w:pPr>
            <w:r>
              <w:t>Não possui</w:t>
            </w:r>
          </w:p>
        </w:tc>
        <w:tc>
          <w:tcPr>
            <w:tcW w:w="2616" w:type="dxa"/>
            <w:shd w:val="clear" w:color="auto" w:fill="auto"/>
          </w:tcPr>
          <w:p w14:paraId="1CB136C1" w14:textId="2069B424" w:rsidR="007951D4" w:rsidRDefault="00654473" w:rsidP="00906DBC">
            <w:pPr>
              <w:pStyle w:val="TF-TEXTOQUADRO"/>
              <w:jc w:val="center"/>
            </w:pPr>
            <w:r>
              <w:t>Possui</w:t>
            </w:r>
          </w:p>
        </w:tc>
      </w:tr>
      <w:tr w:rsidR="007951D4" w14:paraId="77FD88DE" w14:textId="77777777" w:rsidTr="00A8785D">
        <w:trPr>
          <w:trHeight w:val="264"/>
        </w:trPr>
        <w:tc>
          <w:tcPr>
            <w:tcW w:w="3260" w:type="dxa"/>
            <w:shd w:val="clear" w:color="auto" w:fill="auto"/>
          </w:tcPr>
          <w:p w14:paraId="4F41DFFB" w14:textId="77777777" w:rsidR="007951D4" w:rsidRPr="009C5B66" w:rsidRDefault="007951D4" w:rsidP="009C5B66">
            <w:pPr>
              <w:pStyle w:val="TF-TEXTOQUADRO"/>
            </w:pPr>
            <w:r w:rsidRPr="009C5B66">
              <w:t>Notificações personalizadas</w:t>
            </w:r>
          </w:p>
        </w:tc>
        <w:tc>
          <w:tcPr>
            <w:tcW w:w="1706" w:type="dxa"/>
            <w:shd w:val="clear" w:color="auto" w:fill="auto"/>
          </w:tcPr>
          <w:p w14:paraId="2D3A7E25" w14:textId="32B1D102" w:rsidR="007951D4" w:rsidRDefault="00900BDB" w:rsidP="00906DBC">
            <w:pPr>
              <w:pStyle w:val="TF-TEXTOQUADRO"/>
              <w:jc w:val="center"/>
            </w:pPr>
            <w:r>
              <w:t>Não possui</w:t>
            </w:r>
          </w:p>
        </w:tc>
        <w:tc>
          <w:tcPr>
            <w:tcW w:w="1586" w:type="dxa"/>
            <w:shd w:val="clear" w:color="auto" w:fill="auto"/>
          </w:tcPr>
          <w:p w14:paraId="380622BD" w14:textId="01E362F5" w:rsidR="007951D4" w:rsidRDefault="00900BDB" w:rsidP="00906DBC">
            <w:pPr>
              <w:pStyle w:val="TF-TEXTOQUADRO"/>
              <w:jc w:val="center"/>
            </w:pPr>
            <w:r>
              <w:t>Não possui</w:t>
            </w:r>
          </w:p>
        </w:tc>
        <w:tc>
          <w:tcPr>
            <w:tcW w:w="2616" w:type="dxa"/>
            <w:shd w:val="clear" w:color="auto" w:fill="auto"/>
          </w:tcPr>
          <w:p w14:paraId="5E6F8992" w14:textId="2771AA6A" w:rsidR="007951D4" w:rsidRDefault="00654473" w:rsidP="00906DBC">
            <w:pPr>
              <w:pStyle w:val="TF-TEXTOQUADRO"/>
              <w:jc w:val="center"/>
            </w:pPr>
            <w:r>
              <w:t>Possui</w:t>
            </w:r>
          </w:p>
        </w:tc>
      </w:tr>
    </w:tbl>
    <w:p w14:paraId="54789CE4" w14:textId="6E046422" w:rsidR="007951D4" w:rsidRDefault="007951D4" w:rsidP="007951D4">
      <w:pPr>
        <w:pStyle w:val="TF-FONTE"/>
        <w:rPr>
          <w:sz w:val="22"/>
        </w:rPr>
      </w:pPr>
      <w:r>
        <w:rPr>
          <w:sz w:val="22"/>
        </w:rPr>
        <w:t>Fonte: elaborado pelo autor</w:t>
      </w:r>
      <w:r w:rsidR="004D010D">
        <w:rPr>
          <w:sz w:val="22"/>
        </w:rPr>
        <w:t>.</w:t>
      </w:r>
    </w:p>
    <w:p w14:paraId="680BF4A5" w14:textId="5800CA9D" w:rsidR="007951D4" w:rsidRPr="00503BCD" w:rsidRDefault="007951D4" w:rsidP="00503BCD">
      <w:pPr>
        <w:pStyle w:val="TF-TEXTO"/>
      </w:pPr>
      <w:r w:rsidRPr="00503BCD">
        <w:t>Conforme demonstra o Quadro 1, os trabalhos correlatos trazem o dispositivo AK88</w:t>
      </w:r>
      <w:r w:rsidR="002234AD" w:rsidRPr="00503BCD">
        <w:t xml:space="preserve"> (AKSO</w:t>
      </w:r>
      <w:r w:rsidR="00D6341B" w:rsidRPr="00503BCD">
        <w:t>, 2021</w:t>
      </w:r>
      <w:r w:rsidR="002234AD" w:rsidRPr="00503BCD">
        <w:t>)</w:t>
      </w:r>
      <w:r w:rsidRPr="00503BCD">
        <w:t>, o sistema Netilion</w:t>
      </w:r>
      <w:r w:rsidR="002234AD" w:rsidRPr="00503BCD">
        <w:t xml:space="preserve"> (NETILION</w:t>
      </w:r>
      <w:r w:rsidR="00D6341B" w:rsidRPr="00503BCD">
        <w:t>, 2021</w:t>
      </w:r>
      <w:r w:rsidR="002234AD" w:rsidRPr="00503BCD">
        <w:t>)</w:t>
      </w:r>
      <w:r w:rsidRPr="00503BCD">
        <w:t xml:space="preserve"> e o sistema IoFish</w:t>
      </w:r>
      <w:r w:rsidR="002234AD" w:rsidRPr="00503BCD">
        <w:t xml:space="preserve"> (IOFISH</w:t>
      </w:r>
      <w:r w:rsidR="00D6341B" w:rsidRPr="00503BCD">
        <w:t>, 2021</w:t>
      </w:r>
      <w:r w:rsidR="002234AD" w:rsidRPr="00503BCD">
        <w:t>)</w:t>
      </w:r>
      <w:r w:rsidRPr="00503BCD">
        <w:t xml:space="preserve">. Observa-se que os trabalhos têm objetivos semelhantes, </w:t>
      </w:r>
      <w:r w:rsidR="00483FF6" w:rsidRPr="00503BCD">
        <w:t xml:space="preserve">mas </w:t>
      </w:r>
      <w:r w:rsidR="00853672" w:rsidRPr="00503BCD">
        <w:t>cada um dos trabalhos tem</w:t>
      </w:r>
      <w:r w:rsidR="00456949" w:rsidRPr="00503BCD">
        <w:t xml:space="preserve"> seus pontos fortes. O dispositivo d</w:t>
      </w:r>
      <w:r w:rsidR="00853672" w:rsidRPr="00503BCD">
        <w:t>a Akso</w:t>
      </w:r>
      <w:r w:rsidR="00386B09" w:rsidRPr="00503BCD">
        <w:t xml:space="preserve"> (2021)</w:t>
      </w:r>
      <w:r w:rsidR="00853672" w:rsidRPr="00503BCD">
        <w:t xml:space="preserve"> </w:t>
      </w:r>
      <w:r w:rsidR="00386B09" w:rsidRPr="00503BCD">
        <w:t>foi</w:t>
      </w:r>
      <w:r w:rsidR="00853672" w:rsidRPr="00503BCD">
        <w:t xml:space="preserve"> desenvolvido para maior facilidade </w:t>
      </w:r>
      <w:r w:rsidR="0071607F" w:rsidRPr="00503BCD">
        <w:t xml:space="preserve">e rapidez </w:t>
      </w:r>
      <w:r w:rsidR="00386B09" w:rsidRPr="00503BCD">
        <w:t xml:space="preserve">com sua </w:t>
      </w:r>
      <w:r w:rsidR="0071607F" w:rsidRPr="00503BCD">
        <w:t>medição pontual, enquanto o sistema da Netilion</w:t>
      </w:r>
      <w:r w:rsidR="00553DFD" w:rsidRPr="00503BCD">
        <w:t xml:space="preserve"> (2021)</w:t>
      </w:r>
      <w:r w:rsidR="0071607F" w:rsidRPr="00503BCD">
        <w:t xml:space="preserve"> e da IoFish</w:t>
      </w:r>
      <w:r w:rsidR="00553DFD" w:rsidRPr="00503BCD">
        <w:t xml:space="preserve"> (2021)</w:t>
      </w:r>
      <w:r w:rsidR="0071607F" w:rsidRPr="00503BCD">
        <w:t xml:space="preserve"> </w:t>
      </w:r>
      <w:r w:rsidR="006D5609" w:rsidRPr="00503BCD">
        <w:lastRenderedPageBreak/>
        <w:t xml:space="preserve">disponibilizam funcionalidades mais robustas, como </w:t>
      </w:r>
      <w:r w:rsidR="00386B09" w:rsidRPr="00503BCD">
        <w:t xml:space="preserve">o monitoramento contínuo </w:t>
      </w:r>
      <w:r w:rsidR="006D5609" w:rsidRPr="00503BCD">
        <w:t xml:space="preserve">e </w:t>
      </w:r>
      <w:r w:rsidR="00EA76EF" w:rsidRPr="00503BCD">
        <w:t>com conectividades que facilitam o monitoramento</w:t>
      </w:r>
      <w:r w:rsidR="006D5609" w:rsidRPr="00503BCD">
        <w:t>.</w:t>
      </w:r>
      <w:r w:rsidR="00EA76EF" w:rsidRPr="00503BCD">
        <w:t xml:space="preserve"> </w:t>
      </w:r>
      <w:r w:rsidR="00103B84" w:rsidRPr="00503BCD">
        <w:t>A IoFish</w:t>
      </w:r>
      <w:r w:rsidR="00A336CB" w:rsidRPr="00503BCD">
        <w:t xml:space="preserve"> (2021)</w:t>
      </w:r>
      <w:r w:rsidR="00103B84" w:rsidRPr="00503BCD">
        <w:t xml:space="preserve"> tem</w:t>
      </w:r>
      <w:r w:rsidR="00305D86" w:rsidRPr="00503BCD">
        <w:t xml:space="preserve"> uma excelente </w:t>
      </w:r>
      <w:r w:rsidR="00103B84" w:rsidRPr="00503BCD">
        <w:t>característica de modularidade de seus sensores, que oferece a possibilidade de adicionar sondas de monitoramento conforme necessário.</w:t>
      </w:r>
      <w:r w:rsidR="00A336CB" w:rsidRPr="00503BCD">
        <w:t xml:space="preserve"> </w:t>
      </w:r>
      <w:r w:rsidR="00553DFD" w:rsidRPr="00503BCD">
        <w:t xml:space="preserve">Também é possível verificar que o IoFish (2021) é a solução mais completa em comparação a solução disponibilizada pela Akso (2021) e Netilion (2021). </w:t>
      </w:r>
      <w:r w:rsidR="00A336CB" w:rsidRPr="00503BCD">
        <w:t xml:space="preserve">Apesar disso, todas </w:t>
      </w:r>
      <w:r w:rsidR="00AA4F77" w:rsidRPr="00503BCD">
        <w:t>as soluções atendem o quesito de</w:t>
      </w:r>
      <w:r w:rsidRPr="00503BCD">
        <w:t xml:space="preserve"> monitoramento da qualidade da água, seja de forma pontual ou automatizada. Esta característica é essencial na atividade do piscicultor, que visa cada vez mais manter o seu padrão de qualidade </w:t>
      </w:r>
      <w:r w:rsidR="00833573" w:rsidRPr="00503BCD">
        <w:t>na</w:t>
      </w:r>
      <w:r w:rsidRPr="00503BCD">
        <w:t xml:space="preserve"> sua produção.</w:t>
      </w:r>
    </w:p>
    <w:p w14:paraId="2DB54558" w14:textId="0B93747C" w:rsidR="007951D4" w:rsidRPr="009D4EA7" w:rsidRDefault="007951D4" w:rsidP="00503BCD">
      <w:pPr>
        <w:pStyle w:val="TF-TEXTO"/>
      </w:pPr>
      <w:r w:rsidRPr="00503BCD">
        <w:t>Este projeto se justifica no quesito automação, que de forma parametrizada, pode controlar o funcionamento do aerador a fim de economizar tempo e energia. Com isso, o piscicultor terá muito mais tranquilidade para exercer outras atividades, sem se preocupar com o ecossistema que garante a saúde dos peixes.</w:t>
      </w:r>
    </w:p>
    <w:p w14:paraId="1E320DEC" w14:textId="77777777" w:rsidR="007951D4" w:rsidRPr="009D4EA7" w:rsidRDefault="007951D4" w:rsidP="009D4EA7">
      <w:pPr>
        <w:pStyle w:val="TF-TEXTO"/>
      </w:pPr>
      <w:r w:rsidRPr="009D4EA7">
        <w:t xml:space="preserve">O desenvolvimento do projeto se dará por duas partes: </w:t>
      </w:r>
    </w:p>
    <w:p w14:paraId="014CDF1F" w14:textId="3C708799" w:rsidR="007951D4" w:rsidRPr="009D4EA7" w:rsidRDefault="007951D4" w:rsidP="009D4EA7">
      <w:pPr>
        <w:pStyle w:val="TF-ALNEA"/>
        <w:numPr>
          <w:ilvl w:val="0"/>
          <w:numId w:val="25"/>
        </w:numPr>
      </w:pPr>
      <w:r w:rsidRPr="009D4EA7">
        <w:t>a primeira parte sendo o módulo coletor que irá realizar a coleta dos dados da qualidade da água;</w:t>
      </w:r>
    </w:p>
    <w:p w14:paraId="7D184734" w14:textId="77777777" w:rsidR="007951D4" w:rsidRPr="009D4EA7" w:rsidRDefault="007951D4" w:rsidP="009D4EA7">
      <w:pPr>
        <w:pStyle w:val="TF-ALNEA"/>
      </w:pPr>
      <w:r w:rsidRPr="009D4EA7">
        <w:t xml:space="preserve">na segunda parte, será implementada a plataforma de monitoramento e configuração da parametrização de funcionamento do aerador. </w:t>
      </w:r>
    </w:p>
    <w:p w14:paraId="277096C5" w14:textId="0E053D80" w:rsidR="007951D4" w:rsidRDefault="007951D4" w:rsidP="007951D4">
      <w:pPr>
        <w:pStyle w:val="TF-TEXTO"/>
        <w:ind w:firstLine="709"/>
      </w:pPr>
      <w:r>
        <w:t>Para o módulo coletor, será necessário um módulo sensorial que irá coletar as informações da água, um microcontrolador Arduino, onde será inserida a programação necessária para captar e armazenar a informação. O microcontrolador também será responsável por controlar o funcionamento do aerador. A plataforma, se dará por um painel de gestão e monitoramento dos dados coletados pelo módulo coletor. Nel</w:t>
      </w:r>
      <w:r w:rsidR="004E31D1">
        <w:t>a</w:t>
      </w:r>
      <w:r>
        <w:t xml:space="preserve"> será possível visualizar os dados e realizar a parametrização do funcionamento do aerador. </w:t>
      </w:r>
    </w:p>
    <w:p w14:paraId="43D94C41" w14:textId="3625BDD1" w:rsidR="0016756D" w:rsidRDefault="00D411BE" w:rsidP="007951D4">
      <w:pPr>
        <w:pStyle w:val="TF-TEXTO"/>
      </w:pPr>
      <w:r>
        <w:t>A</w:t>
      </w:r>
      <w:r w:rsidR="00034D12">
        <w:t xml:space="preserve"> </w:t>
      </w:r>
      <w:r w:rsidR="003D0017">
        <w:fldChar w:fldCharType="begin"/>
      </w:r>
      <w:r w:rsidR="003D0017">
        <w:instrText xml:space="preserve"> REF _Ref73195327 \h </w:instrText>
      </w:r>
      <w:r w:rsidR="003D0017">
        <w:fldChar w:fldCharType="separate"/>
      </w:r>
      <w:r w:rsidR="003D0017">
        <w:t xml:space="preserve">Figura </w:t>
      </w:r>
      <w:r w:rsidR="003D0017">
        <w:rPr>
          <w:noProof/>
        </w:rPr>
        <w:t>2</w:t>
      </w:r>
      <w:r w:rsidR="003D0017">
        <w:fldChar w:fldCharType="end"/>
      </w:r>
      <w:r w:rsidR="00034D12">
        <w:t xml:space="preserve"> apresenta </w:t>
      </w:r>
      <w:r w:rsidR="0002318C">
        <w:t>um</w:t>
      </w:r>
      <w:r w:rsidR="004E5718">
        <w:t xml:space="preserve"> esboço </w:t>
      </w:r>
      <w:r w:rsidR="0002318C">
        <w:t xml:space="preserve">de </w:t>
      </w:r>
      <w:r w:rsidR="007951D4">
        <w:t xml:space="preserve">arquitetura </w:t>
      </w:r>
      <w:r w:rsidR="004E5718">
        <w:t>do sistema proposto</w:t>
      </w:r>
      <w:r w:rsidR="008D49BD">
        <w:t xml:space="preserve">, que é composta pelo </w:t>
      </w:r>
      <w:r w:rsidR="007951D4">
        <w:t>módulo coletor à esquerda e a plataforma de monitoramento à direita:</w:t>
      </w:r>
    </w:p>
    <w:p w14:paraId="64DAF793" w14:textId="498BCDE9" w:rsidR="004812A5" w:rsidRDefault="004812A5" w:rsidP="007F0E28">
      <w:pPr>
        <w:pStyle w:val="TF-LEGENDA"/>
        <w:pPrChange w:id="50" w:author="Andreza Sartori" w:date="2021-07-05T13:46:00Z">
          <w:pPr>
            <w:pStyle w:val="TF-FIGURA"/>
          </w:pPr>
        </w:pPrChange>
      </w:pPr>
      <w:bookmarkStart w:id="51" w:name="_Ref73195327"/>
      <w:r>
        <w:t xml:space="preserve">Figura </w:t>
      </w:r>
      <w:fldSimple w:instr=" SEQ Figura \* ARABIC ">
        <w:r w:rsidR="00852BDE">
          <w:rPr>
            <w:noProof/>
          </w:rPr>
          <w:t>2</w:t>
        </w:r>
      </w:fldSimple>
      <w:r>
        <w:t xml:space="preserve"> - </w:t>
      </w:r>
      <w:r w:rsidRPr="00F1738F">
        <w:t>Componentes de coleta e armazenamento de dados da água</w:t>
      </w:r>
      <w:bookmarkEnd w:id="51"/>
    </w:p>
    <w:p w14:paraId="27F6DC38" w14:textId="7A14FF22" w:rsidR="005132D5" w:rsidRDefault="00F73E7B" w:rsidP="005132D5">
      <w:pPr>
        <w:pStyle w:val="TF-FONTE"/>
      </w:pPr>
      <w:r>
        <w:rPr>
          <w:noProof/>
        </w:rPr>
        <w:drawing>
          <wp:inline distT="0" distB="0" distL="0" distR="0" wp14:anchorId="6DF9BC23" wp14:editId="686C95C3">
            <wp:extent cx="3855493" cy="1858405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476" cy="1884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6131">
        <w:br/>
      </w:r>
      <w:r w:rsidR="001D6EAF">
        <w:t>Fonte: elaborado pelo autor</w:t>
      </w:r>
      <w:r w:rsidR="004E31D1">
        <w:t>.</w:t>
      </w:r>
    </w:p>
    <w:p w14:paraId="36529D38" w14:textId="07CBB42E" w:rsidR="00577E79" w:rsidRDefault="007951D4" w:rsidP="00BB022F">
      <w:pPr>
        <w:pStyle w:val="TF-TEXTO"/>
      </w:pPr>
      <w:r>
        <w:lastRenderedPageBreak/>
        <w:t xml:space="preserve">O desenvolvimento deste projeto </w:t>
      </w:r>
      <w:r w:rsidR="00715FF8">
        <w:t>tem potencial para</w:t>
      </w:r>
      <w:r>
        <w:t xml:space="preserve"> expandir a automação e </w:t>
      </w:r>
      <w:r w:rsidR="00DE274E">
        <w:t xml:space="preserve">a </w:t>
      </w:r>
      <w:r>
        <w:t>informatização na atividade da piscicultura, oferecendo cada vez mais novas possibilidades de funções a serem desempenhadas pela tecnologia. Além disso, o sistema possivelmente pode permitir maior controle e garantia da qualidade de produção do piscicultor.</w:t>
      </w:r>
    </w:p>
    <w:p w14:paraId="1A663474" w14:textId="7CFA6C0C" w:rsidR="00451B94" w:rsidRDefault="00451B94" w:rsidP="007951D4">
      <w:pPr>
        <w:pStyle w:val="Ttulo2"/>
      </w:pPr>
      <w:r>
        <w:t>REQUISITOS PRINCIPAIS DO PROBLEMA A SER TRABALHADO</w:t>
      </w:r>
      <w:bookmarkEnd w:id="40"/>
      <w:bookmarkEnd w:id="41"/>
      <w:bookmarkEnd w:id="42"/>
      <w:bookmarkEnd w:id="43"/>
      <w:bookmarkEnd w:id="44"/>
      <w:bookmarkEnd w:id="45"/>
      <w:bookmarkEnd w:id="46"/>
    </w:p>
    <w:p w14:paraId="7130EB80" w14:textId="13532266" w:rsidR="008B17E9" w:rsidRDefault="007951D4" w:rsidP="007951D4">
      <w:pPr>
        <w:pStyle w:val="TF-TEXTO"/>
        <w:ind w:firstLine="709"/>
      </w:pPr>
      <w:r>
        <w:t xml:space="preserve">Nesta seção serão abordados os principais </w:t>
      </w:r>
      <w:r w:rsidR="005535A3">
        <w:t>r</w:t>
      </w:r>
      <w:r>
        <w:t xml:space="preserve">equisitos </w:t>
      </w:r>
      <w:r w:rsidR="005535A3">
        <w:t>f</w:t>
      </w:r>
      <w:r>
        <w:t xml:space="preserve">uncionais bem como os principais </w:t>
      </w:r>
      <w:r w:rsidR="005535A3">
        <w:t>r</w:t>
      </w:r>
      <w:r>
        <w:t xml:space="preserve">equisitos </w:t>
      </w:r>
      <w:r w:rsidR="005535A3">
        <w:t>n</w:t>
      </w:r>
      <w:r>
        <w:t xml:space="preserve">ão </w:t>
      </w:r>
      <w:r w:rsidR="005535A3">
        <w:t>f</w:t>
      </w:r>
      <w:r>
        <w:t>uncionais</w:t>
      </w:r>
      <w:ins w:id="52" w:author="Andreza Sartori" w:date="2021-07-05T13:49:00Z">
        <w:r w:rsidR="00A11DBC">
          <w:t>,</w:t>
        </w:r>
      </w:ins>
      <w:r w:rsidR="005C43FF">
        <w:t xml:space="preserve"> </w:t>
      </w:r>
      <w:del w:id="53" w:author="Andreza Sartori" w:date="2021-07-05T13:49:00Z">
        <w:r w:rsidR="005C43FF" w:rsidDel="00ED4398">
          <w:delText xml:space="preserve">e estarão </w:delText>
        </w:r>
      </w:del>
      <w:r w:rsidR="005C43FF">
        <w:t>separad</w:t>
      </w:r>
      <w:ins w:id="54" w:author="Andreza Sartori" w:date="2021-07-05T13:49:00Z">
        <w:r w:rsidR="00A11DBC">
          <w:t>o</w:t>
        </w:r>
      </w:ins>
      <w:del w:id="55" w:author="Andreza Sartori" w:date="2021-07-05T13:49:00Z">
        <w:r w:rsidR="005C43FF" w:rsidDel="00A11DBC">
          <w:delText>a</w:delText>
        </w:r>
      </w:del>
      <w:r w:rsidR="005C43FF">
        <w:t xml:space="preserve">s entre o módulo coletor e </w:t>
      </w:r>
      <w:r w:rsidR="00F33BDF">
        <w:t>a plataforma de monitoramento</w:t>
      </w:r>
      <w:r>
        <w:t xml:space="preserve">. </w:t>
      </w:r>
    </w:p>
    <w:p w14:paraId="200B9ABE" w14:textId="760B173E" w:rsidR="008067A8" w:rsidRDefault="008067A8" w:rsidP="007951D4">
      <w:pPr>
        <w:pStyle w:val="TF-TEXTO"/>
        <w:ind w:firstLine="709"/>
      </w:pPr>
      <w:r>
        <w:t>O módulo coletor d</w:t>
      </w:r>
      <w:r w:rsidR="004B0425">
        <w:t>esta</w:t>
      </w:r>
      <w:r>
        <w:t xml:space="preserve"> proposta deverá</w:t>
      </w:r>
      <w:r w:rsidR="005535A3">
        <w:t xml:space="preserve"> ter os seguintes </w:t>
      </w:r>
      <w:del w:id="56" w:author="Andreza Sartori" w:date="2021-07-05T13:49:00Z">
        <w:r w:rsidR="005535A3" w:rsidDel="00A17BFF">
          <w:delText xml:space="preserve">requisitos </w:delText>
        </w:r>
      </w:del>
      <w:ins w:id="57" w:author="Andreza Sartori" w:date="2021-07-05T13:49:00Z">
        <w:r w:rsidR="00A17BFF">
          <w:t>R</w:t>
        </w:r>
        <w:r w:rsidR="00A17BFF">
          <w:t xml:space="preserve">equisitos </w:t>
        </w:r>
      </w:ins>
      <w:del w:id="58" w:author="Andreza Sartori" w:date="2021-07-05T13:50:00Z">
        <w:r w:rsidR="005535A3" w:rsidDel="00A17BFF">
          <w:delText>funcionais</w:delText>
        </w:r>
        <w:r w:rsidR="00C402FD" w:rsidDel="00A17BFF">
          <w:delText xml:space="preserve"> </w:delText>
        </w:r>
      </w:del>
      <w:ins w:id="59" w:author="Andreza Sartori" w:date="2021-07-05T13:50:00Z">
        <w:r w:rsidR="00A17BFF">
          <w:t>F</w:t>
        </w:r>
        <w:r w:rsidR="00A17BFF">
          <w:t xml:space="preserve">uncionais </w:t>
        </w:r>
      </w:ins>
      <w:r w:rsidR="00C402FD">
        <w:t xml:space="preserve">(RF) e </w:t>
      </w:r>
      <w:del w:id="60" w:author="Andreza Sartori" w:date="2021-07-05T13:50:00Z">
        <w:r w:rsidR="00C402FD" w:rsidDel="00A17BFF">
          <w:delText xml:space="preserve">requisitos </w:delText>
        </w:r>
      </w:del>
      <w:ins w:id="61" w:author="Andreza Sartori" w:date="2021-07-05T13:50:00Z">
        <w:r w:rsidR="00A17BFF">
          <w:t>R</w:t>
        </w:r>
        <w:r w:rsidR="00A17BFF">
          <w:t xml:space="preserve">equisitos </w:t>
        </w:r>
      </w:ins>
      <w:del w:id="62" w:author="Andreza Sartori" w:date="2021-07-05T13:50:00Z">
        <w:r w:rsidR="00C402FD" w:rsidDel="00A17BFF">
          <w:delText xml:space="preserve">não </w:delText>
        </w:r>
      </w:del>
      <w:ins w:id="63" w:author="Andreza Sartori" w:date="2021-07-05T13:50:00Z">
        <w:r w:rsidR="00A17BFF">
          <w:t>N</w:t>
        </w:r>
        <w:r w:rsidR="00A17BFF">
          <w:t xml:space="preserve">ão </w:t>
        </w:r>
      </w:ins>
      <w:del w:id="64" w:author="Andreza Sartori" w:date="2021-07-05T13:50:00Z">
        <w:r w:rsidR="00C402FD" w:rsidDel="00A17BFF">
          <w:delText xml:space="preserve">funcionais </w:delText>
        </w:r>
      </w:del>
      <w:ins w:id="65" w:author="Andreza Sartori" w:date="2021-07-05T13:50:00Z">
        <w:r w:rsidR="00A17BFF">
          <w:t>F</w:t>
        </w:r>
        <w:r w:rsidR="00A17BFF">
          <w:t xml:space="preserve">uncionais </w:t>
        </w:r>
      </w:ins>
      <w:r w:rsidR="00C402FD">
        <w:t>(RNF)</w:t>
      </w:r>
      <w:r>
        <w:t>:</w:t>
      </w:r>
    </w:p>
    <w:p w14:paraId="42B45302" w14:textId="64719BAD" w:rsidR="00A40A52" w:rsidRPr="00387FD2" w:rsidRDefault="00A40A52" w:rsidP="00387FD2">
      <w:pPr>
        <w:pStyle w:val="TF-ALNEA"/>
        <w:numPr>
          <w:ilvl w:val="0"/>
          <w:numId w:val="27"/>
        </w:numPr>
      </w:pPr>
      <w:r w:rsidRPr="00387FD2">
        <w:t>permitir o Arduino receber a configuração de periodicidade de coleta dos dados do nível de oxigênio dissolvido</w:t>
      </w:r>
      <w:r w:rsidR="00387FD2">
        <w:t xml:space="preserve"> (RF)</w:t>
      </w:r>
      <w:r w:rsidRPr="00387FD2">
        <w:t>;</w:t>
      </w:r>
    </w:p>
    <w:p w14:paraId="79BD2B04" w14:textId="0EB53E5B" w:rsidR="00681DE2" w:rsidRPr="00387FD2" w:rsidRDefault="00696A58" w:rsidP="00387FD2">
      <w:pPr>
        <w:pStyle w:val="TF-ALNEA"/>
      </w:pPr>
      <w:r w:rsidRPr="00387FD2">
        <w:t xml:space="preserve">permitir </w:t>
      </w:r>
      <w:r w:rsidR="00AB7097" w:rsidRPr="00387FD2">
        <w:t xml:space="preserve">o Arduino </w:t>
      </w:r>
      <w:r w:rsidR="00D42570" w:rsidRPr="00387FD2">
        <w:t xml:space="preserve">coletar continuadamente </w:t>
      </w:r>
      <w:r w:rsidR="00867B74" w:rsidRPr="00387FD2">
        <w:t xml:space="preserve">o </w:t>
      </w:r>
      <w:r w:rsidR="00AF4A2D" w:rsidRPr="00387FD2">
        <w:t xml:space="preserve">nível de </w:t>
      </w:r>
      <w:r w:rsidR="00867B74" w:rsidRPr="00387FD2">
        <w:t>oxigênio dissolvido</w:t>
      </w:r>
      <w:r w:rsidR="00546638" w:rsidRPr="00387FD2">
        <w:t xml:space="preserve"> </w:t>
      </w:r>
      <w:r w:rsidR="00AF4A2D" w:rsidRPr="00387FD2">
        <w:t>a partir d</w:t>
      </w:r>
      <w:r w:rsidR="001A4D12" w:rsidRPr="00387FD2">
        <w:t>e um</w:t>
      </w:r>
      <w:r w:rsidR="00AF4A2D" w:rsidRPr="00387FD2">
        <w:t xml:space="preserve"> </w:t>
      </w:r>
      <w:r w:rsidR="005C7CDA" w:rsidRPr="00387FD2">
        <w:t>sensor</w:t>
      </w:r>
      <w:r w:rsidR="00A40A52" w:rsidRPr="00387FD2">
        <w:t xml:space="preserve"> com base na periodicidade configurada</w:t>
      </w:r>
      <w:r w:rsidR="00387FD2">
        <w:t xml:space="preserve"> (RF)</w:t>
      </w:r>
      <w:r w:rsidR="0072291A" w:rsidRPr="00387FD2">
        <w:t>;</w:t>
      </w:r>
    </w:p>
    <w:p w14:paraId="05A0BD9E" w14:textId="7A19140E" w:rsidR="00DC2FDD" w:rsidRPr="00387FD2" w:rsidRDefault="00DC2FDD" w:rsidP="00387FD2">
      <w:pPr>
        <w:pStyle w:val="TF-ALNEA"/>
      </w:pPr>
      <w:r w:rsidRPr="00387FD2">
        <w:t xml:space="preserve">permitir </w:t>
      </w:r>
      <w:r w:rsidR="00AB7097" w:rsidRPr="00387FD2">
        <w:t xml:space="preserve">o Arduino </w:t>
      </w:r>
      <w:r w:rsidRPr="00387FD2">
        <w:t xml:space="preserve">enviar os dados coletados </w:t>
      </w:r>
      <w:r w:rsidR="00453F5B" w:rsidRPr="00387FD2">
        <w:t xml:space="preserve">da água </w:t>
      </w:r>
      <w:r w:rsidRPr="00387FD2">
        <w:t xml:space="preserve">para </w:t>
      </w:r>
      <w:r w:rsidR="00AB7097" w:rsidRPr="00387FD2">
        <w:t xml:space="preserve">um </w:t>
      </w:r>
      <w:r w:rsidRPr="00387FD2">
        <w:t>servidor web</w:t>
      </w:r>
      <w:r w:rsidR="00387FD2">
        <w:t xml:space="preserve"> (RF)</w:t>
      </w:r>
      <w:r w:rsidR="0072291A" w:rsidRPr="00387FD2">
        <w:t>;</w:t>
      </w:r>
    </w:p>
    <w:p w14:paraId="28FEBF5C" w14:textId="54F44284" w:rsidR="00C87B65" w:rsidRPr="00387FD2" w:rsidRDefault="00256588" w:rsidP="00387FD2">
      <w:pPr>
        <w:pStyle w:val="TF-ALNEA"/>
      </w:pPr>
      <w:r w:rsidRPr="00387FD2">
        <w:t xml:space="preserve">permitir </w:t>
      </w:r>
      <w:r w:rsidR="00297579" w:rsidRPr="00387FD2">
        <w:t xml:space="preserve">o Arduino </w:t>
      </w:r>
      <w:r w:rsidR="00061021" w:rsidRPr="00387FD2">
        <w:t>receber a configuração de funcionamento do aerador</w:t>
      </w:r>
      <w:r w:rsidR="00387FD2">
        <w:t xml:space="preserve"> (RF)</w:t>
      </w:r>
      <w:r w:rsidR="00061021" w:rsidRPr="00387FD2">
        <w:t>;</w:t>
      </w:r>
    </w:p>
    <w:p w14:paraId="567E2625" w14:textId="31492EA6" w:rsidR="001F5572" w:rsidRPr="00387FD2" w:rsidRDefault="00061021" w:rsidP="00387FD2">
      <w:pPr>
        <w:pStyle w:val="TF-ALNEA"/>
      </w:pPr>
      <w:r w:rsidRPr="00387FD2">
        <w:t xml:space="preserve">permitir </w:t>
      </w:r>
      <w:r w:rsidR="00297579" w:rsidRPr="00387FD2">
        <w:t xml:space="preserve">o Arduino </w:t>
      </w:r>
      <w:r w:rsidRPr="00387FD2">
        <w:t>controlar o funcionamento do aerador</w:t>
      </w:r>
      <w:r w:rsidR="00EB76C7" w:rsidRPr="00387FD2">
        <w:t xml:space="preserve"> com base na configuração</w:t>
      </w:r>
      <w:r w:rsidR="007858EC" w:rsidRPr="00387FD2">
        <w:t xml:space="preserve"> recebida</w:t>
      </w:r>
      <w:r w:rsidR="00387FD2">
        <w:t xml:space="preserve"> (RF)</w:t>
      </w:r>
      <w:r w:rsidR="009964E6" w:rsidRPr="00387FD2">
        <w:t>.</w:t>
      </w:r>
    </w:p>
    <w:p w14:paraId="3731ABD0" w14:textId="696F89E9" w:rsidR="0072291A" w:rsidRPr="00387FD2" w:rsidRDefault="00C23122" w:rsidP="00387FD2">
      <w:pPr>
        <w:pStyle w:val="TF-ALNEA"/>
      </w:pPr>
      <w:r w:rsidRPr="00387FD2">
        <w:t xml:space="preserve">o módulo coletor deverá utilizar o </w:t>
      </w:r>
      <w:r w:rsidR="00110092" w:rsidRPr="00387FD2">
        <w:t xml:space="preserve">microcontrolador </w:t>
      </w:r>
      <w:r w:rsidR="00CB53FD" w:rsidRPr="00387FD2">
        <w:t>Arduino Uno</w:t>
      </w:r>
      <w:r w:rsidR="00387FD2">
        <w:t xml:space="preserve"> (RNF)</w:t>
      </w:r>
      <w:r w:rsidR="00846982" w:rsidRPr="00387FD2">
        <w:t>;</w:t>
      </w:r>
    </w:p>
    <w:p w14:paraId="28111276" w14:textId="6C8647F6" w:rsidR="00462FFD" w:rsidRPr="00387FD2" w:rsidRDefault="00462FFD" w:rsidP="00387FD2">
      <w:pPr>
        <w:pStyle w:val="TF-ALNEA"/>
      </w:pPr>
      <w:r w:rsidRPr="00387FD2">
        <w:t xml:space="preserve">o módulo coletor deverá utilizar o Analog Dissolved Oxygen Sensor </w:t>
      </w:r>
      <w:r w:rsidR="004975BF" w:rsidRPr="00387FD2">
        <w:t>da DFRobot</w:t>
      </w:r>
      <w:r w:rsidR="00387FD2">
        <w:t xml:space="preserve"> (RNF)</w:t>
      </w:r>
      <w:r w:rsidR="004975BF" w:rsidRPr="00387FD2">
        <w:t>;</w:t>
      </w:r>
    </w:p>
    <w:p w14:paraId="72910DDD" w14:textId="2576A262" w:rsidR="00CB53FD" w:rsidRPr="00387FD2" w:rsidRDefault="00CB53FD" w:rsidP="00387FD2">
      <w:pPr>
        <w:pStyle w:val="TF-ALNEA"/>
      </w:pPr>
      <w:r w:rsidRPr="00387FD2">
        <w:t>o módulo coletor deverá utilizar o módulo ESP-01</w:t>
      </w:r>
      <w:r w:rsidR="00186C4D" w:rsidRPr="00387FD2">
        <w:t xml:space="preserve"> para comunicação entre o Arduino e o servidor web</w:t>
      </w:r>
      <w:r w:rsidR="00387FD2">
        <w:t xml:space="preserve"> (RNF)</w:t>
      </w:r>
      <w:r w:rsidR="00186C4D" w:rsidRPr="00387FD2">
        <w:t>;</w:t>
      </w:r>
    </w:p>
    <w:p w14:paraId="7BC747F4" w14:textId="4F27CA98" w:rsidR="002D23B7" w:rsidRPr="00387FD2" w:rsidRDefault="002D23B7" w:rsidP="00387FD2">
      <w:pPr>
        <w:pStyle w:val="TF-ALNEA"/>
      </w:pPr>
      <w:r w:rsidRPr="00387FD2">
        <w:t>o software do dispositivo deverá ser desenvolvido n</w:t>
      </w:r>
      <w:r w:rsidR="007A7620" w:rsidRPr="00387FD2">
        <w:t>o Arduino IDE</w:t>
      </w:r>
      <w:r w:rsidR="00387FD2">
        <w:t xml:space="preserve"> (RNF)</w:t>
      </w:r>
      <w:r w:rsidR="007A7620" w:rsidRPr="00387FD2">
        <w:t>;</w:t>
      </w:r>
    </w:p>
    <w:p w14:paraId="17DF336F" w14:textId="14979B4E" w:rsidR="007A7620" w:rsidRPr="00387FD2" w:rsidRDefault="00CE2B98" w:rsidP="00387FD2">
      <w:pPr>
        <w:pStyle w:val="TF-ALNEA"/>
      </w:pPr>
      <w:r w:rsidRPr="00387FD2">
        <w:t xml:space="preserve">o </w:t>
      </w:r>
      <w:r w:rsidR="00891BB7" w:rsidRPr="00387FD2">
        <w:t xml:space="preserve">dispositivo </w:t>
      </w:r>
      <w:r w:rsidRPr="00387FD2">
        <w:t xml:space="preserve">ESP-01 </w:t>
      </w:r>
      <w:r w:rsidR="00891BB7" w:rsidRPr="00387FD2">
        <w:t xml:space="preserve">deve utilizar o protocolo de comunicação HTTP </w:t>
      </w:r>
      <w:r w:rsidR="009964E6" w:rsidRPr="00387FD2">
        <w:t>para enviar e receber dados do</w:t>
      </w:r>
      <w:r w:rsidRPr="00387FD2">
        <w:t xml:space="preserve"> servidor web</w:t>
      </w:r>
      <w:r w:rsidR="00387FD2">
        <w:t xml:space="preserve"> (RNF)</w:t>
      </w:r>
      <w:r w:rsidR="009964E6" w:rsidRPr="00387FD2">
        <w:t>.</w:t>
      </w:r>
    </w:p>
    <w:p w14:paraId="50EFA71A" w14:textId="6B1E5670" w:rsidR="00374C06" w:rsidRDefault="00143963" w:rsidP="00374C06">
      <w:pPr>
        <w:pStyle w:val="TF-TEXTO"/>
      </w:pPr>
      <w:r w:rsidRPr="002648A4">
        <w:t xml:space="preserve">A plataforma de monitoramento </w:t>
      </w:r>
      <w:r w:rsidR="007951D4" w:rsidRPr="002648A4">
        <w:t>desta proposta deverá</w:t>
      </w:r>
      <w:r w:rsidR="009964E6">
        <w:t xml:space="preserve"> ter os seguintes requisitos funcionais</w:t>
      </w:r>
      <w:r w:rsidR="00C402FD">
        <w:t xml:space="preserve"> (RF) e requisitos não funcionais (RNF)</w:t>
      </w:r>
      <w:r w:rsidR="009964E6">
        <w:t>:</w:t>
      </w:r>
    </w:p>
    <w:p w14:paraId="5A932813" w14:textId="306B59B8" w:rsidR="00374C06" w:rsidRPr="00251E33" w:rsidRDefault="00374C06" w:rsidP="00387FD2">
      <w:pPr>
        <w:pStyle w:val="TF-ALNEA"/>
        <w:numPr>
          <w:ilvl w:val="0"/>
          <w:numId w:val="35"/>
        </w:numPr>
      </w:pPr>
      <w:r w:rsidRPr="00251E33">
        <w:t xml:space="preserve">permitir receber os dados da água </w:t>
      </w:r>
      <w:r w:rsidR="00D071E1" w:rsidRPr="00251E33">
        <w:t>enviados pelo</w:t>
      </w:r>
      <w:r w:rsidRPr="00251E33">
        <w:t xml:space="preserve"> módulo coletor</w:t>
      </w:r>
      <w:r w:rsidR="00D03759" w:rsidRPr="00251E33">
        <w:t xml:space="preserve"> (RF)</w:t>
      </w:r>
      <w:r w:rsidRPr="00251E33">
        <w:t>;</w:t>
      </w:r>
    </w:p>
    <w:p w14:paraId="14EA6711" w14:textId="4395093D" w:rsidR="00374C06" w:rsidRPr="00251E33" w:rsidRDefault="00374C06" w:rsidP="00251E33">
      <w:pPr>
        <w:pStyle w:val="TF-ALNEA"/>
      </w:pPr>
      <w:r w:rsidRPr="00251E33">
        <w:t>permitir visualizar os dados coletados nas formas de log e gráfico</w:t>
      </w:r>
      <w:r w:rsidR="00D03759" w:rsidRPr="00251E33">
        <w:t xml:space="preserve"> (RF)</w:t>
      </w:r>
      <w:r w:rsidRPr="00251E33">
        <w:t>;</w:t>
      </w:r>
    </w:p>
    <w:p w14:paraId="7F80A9C0" w14:textId="5A2AF622" w:rsidR="00374C06" w:rsidRPr="00251E33" w:rsidRDefault="00374C06" w:rsidP="00251E33">
      <w:pPr>
        <w:pStyle w:val="TF-ALNEA"/>
      </w:pPr>
      <w:r w:rsidRPr="00251E33">
        <w:t>permitir cadastrar a configuração de funcionamento do aerador</w:t>
      </w:r>
      <w:r w:rsidR="00D03759" w:rsidRPr="00251E33">
        <w:t xml:space="preserve"> (RF)</w:t>
      </w:r>
      <w:r w:rsidRPr="00251E33">
        <w:t>;</w:t>
      </w:r>
    </w:p>
    <w:p w14:paraId="07E0356E" w14:textId="19EE059A" w:rsidR="00D071E1" w:rsidRPr="00251E33" w:rsidRDefault="00D071E1" w:rsidP="00251E33">
      <w:pPr>
        <w:pStyle w:val="TF-ALNEA"/>
      </w:pPr>
      <w:r w:rsidRPr="00251E33">
        <w:t>permitir enviar a configuração de funcionamento do aerador ao módulo coletor</w:t>
      </w:r>
      <w:r w:rsidR="00D03759" w:rsidRPr="00251E33">
        <w:t xml:space="preserve"> (RF)</w:t>
      </w:r>
      <w:r w:rsidRPr="00251E33">
        <w:t>;</w:t>
      </w:r>
    </w:p>
    <w:p w14:paraId="5A23DE75" w14:textId="31838135" w:rsidR="00374C06" w:rsidRPr="00251E33" w:rsidRDefault="00374C06" w:rsidP="00251E33">
      <w:pPr>
        <w:pStyle w:val="TF-ALNEA"/>
      </w:pPr>
      <w:r w:rsidRPr="00251E33">
        <w:lastRenderedPageBreak/>
        <w:t>permitir a parametrização da periodicidade de coleta dos dados</w:t>
      </w:r>
      <w:r w:rsidR="00D03759" w:rsidRPr="00251E33">
        <w:t xml:space="preserve"> (RF)</w:t>
      </w:r>
      <w:r w:rsidRPr="00251E33">
        <w:t>;</w:t>
      </w:r>
    </w:p>
    <w:p w14:paraId="279EFEAF" w14:textId="35237DDA" w:rsidR="00D863D9" w:rsidRPr="00251E33" w:rsidRDefault="00D863D9" w:rsidP="00251E33">
      <w:pPr>
        <w:pStyle w:val="TF-ALNEA"/>
      </w:pPr>
      <w:r w:rsidRPr="00251E33">
        <w:t>permitir enviar a parametrização de periodicidade ao módulo coletor</w:t>
      </w:r>
      <w:r w:rsidR="00D03759" w:rsidRPr="00251E33">
        <w:t xml:space="preserve"> (RF)</w:t>
      </w:r>
      <w:r w:rsidRPr="00251E33">
        <w:t>;</w:t>
      </w:r>
    </w:p>
    <w:p w14:paraId="2D1A062C" w14:textId="66D8C18E" w:rsidR="00374C06" w:rsidRPr="00251E33" w:rsidRDefault="00374C06" w:rsidP="00251E33">
      <w:pPr>
        <w:pStyle w:val="TF-ALNEA"/>
      </w:pPr>
      <w:r w:rsidRPr="00251E33">
        <w:t xml:space="preserve">permitir a geração de relatórios </w:t>
      </w:r>
      <w:r w:rsidR="00BA15E7" w:rsidRPr="00251E33">
        <w:t xml:space="preserve">a partir </w:t>
      </w:r>
      <w:r w:rsidR="00A52C09" w:rsidRPr="00251E33">
        <w:t>de um período d</w:t>
      </w:r>
      <w:r w:rsidR="00BA15E7" w:rsidRPr="00251E33">
        <w:t>a</w:t>
      </w:r>
      <w:r w:rsidR="00A52C09" w:rsidRPr="00251E33">
        <w:t xml:space="preserve"> coleta de dados</w:t>
      </w:r>
      <w:r w:rsidR="00D03759" w:rsidRPr="00251E33">
        <w:t xml:space="preserve"> (RF)</w:t>
      </w:r>
      <w:r w:rsidRPr="00251E33">
        <w:t>;</w:t>
      </w:r>
    </w:p>
    <w:p w14:paraId="5A6B8D64" w14:textId="2B6D197B" w:rsidR="00374C06" w:rsidRPr="00251E33" w:rsidRDefault="00374C06" w:rsidP="00251E33">
      <w:pPr>
        <w:pStyle w:val="TF-ALNEA"/>
      </w:pPr>
      <w:r w:rsidRPr="00251E33">
        <w:t>permitir o acesso à interface por meio de login e senha</w:t>
      </w:r>
      <w:r w:rsidR="00D03759" w:rsidRPr="00251E33">
        <w:t xml:space="preserve"> (RF)</w:t>
      </w:r>
      <w:r w:rsidRPr="00251E33">
        <w:t>;</w:t>
      </w:r>
    </w:p>
    <w:p w14:paraId="6B1C1323" w14:textId="612C50FB" w:rsidR="00374C06" w:rsidRPr="00251E33" w:rsidRDefault="00374C06" w:rsidP="00251E33">
      <w:pPr>
        <w:pStyle w:val="TF-ALNEA"/>
      </w:pPr>
      <w:r w:rsidRPr="00251E33">
        <w:t xml:space="preserve">permitir </w:t>
      </w:r>
      <w:r w:rsidR="001A3266" w:rsidRPr="00251E33">
        <w:t xml:space="preserve">o cadastro </w:t>
      </w:r>
      <w:r w:rsidRPr="00251E33">
        <w:t>de usuários da aplicação</w:t>
      </w:r>
      <w:r w:rsidR="00D03759" w:rsidRPr="00251E33">
        <w:t xml:space="preserve"> (RF)</w:t>
      </w:r>
      <w:r w:rsidR="00963027" w:rsidRPr="00251E33">
        <w:t>.</w:t>
      </w:r>
    </w:p>
    <w:p w14:paraId="2F170F71" w14:textId="24153194" w:rsidR="00374C06" w:rsidRPr="00251E33" w:rsidRDefault="00374C06" w:rsidP="00251E33">
      <w:pPr>
        <w:pStyle w:val="TF-ALNEA"/>
      </w:pPr>
      <w:r w:rsidRPr="00251E33">
        <w:t xml:space="preserve">desenvolver o servidor da aplicação em </w:t>
      </w:r>
      <w:r w:rsidRPr="00532A12">
        <w:rPr>
          <w:i/>
          <w:iCs/>
        </w:rPr>
        <w:t>NodeJs</w:t>
      </w:r>
      <w:r w:rsidR="00B033CA" w:rsidRPr="00251E33">
        <w:t xml:space="preserve"> (RNF)</w:t>
      </w:r>
      <w:r w:rsidRPr="00251E33">
        <w:t>;</w:t>
      </w:r>
    </w:p>
    <w:p w14:paraId="22B820EB" w14:textId="7E0A154C" w:rsidR="00374C06" w:rsidRPr="00251E33" w:rsidRDefault="00374C06" w:rsidP="00251E33">
      <w:pPr>
        <w:pStyle w:val="TF-ALNEA"/>
      </w:pPr>
      <w:r w:rsidRPr="00251E33">
        <w:t>desenvolver a interface da aplicação em</w:t>
      </w:r>
      <w:r w:rsidR="00E13720" w:rsidRPr="00251E33">
        <w:t xml:space="preserve"> </w:t>
      </w:r>
      <w:r w:rsidR="00E13720" w:rsidRPr="00532A12">
        <w:rPr>
          <w:i/>
          <w:iCs/>
        </w:rPr>
        <w:t>NextJs</w:t>
      </w:r>
      <w:r w:rsidR="00D03759" w:rsidRPr="00251E33">
        <w:t xml:space="preserve"> (RNF)</w:t>
      </w:r>
      <w:r w:rsidRPr="00251E33">
        <w:t>;</w:t>
      </w:r>
    </w:p>
    <w:p w14:paraId="6AE93BFD" w14:textId="2BB35E31" w:rsidR="008A7357" w:rsidRPr="00251E33" w:rsidRDefault="00374C06" w:rsidP="00251E33">
      <w:pPr>
        <w:pStyle w:val="TF-ALNEA"/>
      </w:pPr>
      <w:r w:rsidRPr="00251E33">
        <w:t xml:space="preserve">utilizar o banco de dados </w:t>
      </w:r>
      <w:r w:rsidRPr="00532A12">
        <w:rPr>
          <w:i/>
          <w:iCs/>
        </w:rPr>
        <w:t>PostgreSQL</w:t>
      </w:r>
      <w:r w:rsidRPr="00251E33">
        <w:t xml:space="preserve"> para armazenamento dos dados</w:t>
      </w:r>
      <w:r w:rsidR="00D03759" w:rsidRPr="00251E33">
        <w:t xml:space="preserve"> (RNF)</w:t>
      </w:r>
      <w:r w:rsidR="00963027" w:rsidRPr="00251E33">
        <w:t>.</w:t>
      </w:r>
    </w:p>
    <w:p w14:paraId="68FDBB1C" w14:textId="77777777" w:rsidR="00451B94" w:rsidRDefault="00451B94" w:rsidP="007951D4">
      <w:pPr>
        <w:pStyle w:val="Ttulo2"/>
      </w:pPr>
      <w:r>
        <w:t>METODOLOGIA</w:t>
      </w:r>
    </w:p>
    <w:p w14:paraId="65CF25B2" w14:textId="77777777" w:rsidR="007951D4" w:rsidRPr="003F2A06" w:rsidRDefault="007951D4" w:rsidP="003F2A06">
      <w:pPr>
        <w:pStyle w:val="TF-TEXTO"/>
      </w:pPr>
      <w:r w:rsidRPr="003F2A06">
        <w:t>O trabalho será desenvolvido observando as seguintes etapas:</w:t>
      </w:r>
    </w:p>
    <w:p w14:paraId="56E61C11" w14:textId="2757509C" w:rsidR="007951D4" w:rsidRPr="00101E98" w:rsidRDefault="007951D4" w:rsidP="00101E98">
      <w:pPr>
        <w:pStyle w:val="TF-ALNEA"/>
        <w:numPr>
          <w:ilvl w:val="0"/>
          <w:numId w:val="5"/>
        </w:numPr>
      </w:pPr>
      <w:r w:rsidRPr="00101E98">
        <w:t xml:space="preserve">levantamento bibliográfico: </w:t>
      </w:r>
      <w:commentRangeStart w:id="66"/>
      <w:r w:rsidRPr="00101E98">
        <w:t>realizar levantamento bibliográfico sobre a gestão de qualidade da água para a piscicultura</w:t>
      </w:r>
      <w:r w:rsidR="001E100B" w:rsidRPr="00101E98">
        <w:t xml:space="preserve"> </w:t>
      </w:r>
      <w:commentRangeEnd w:id="66"/>
      <w:r w:rsidR="005238C1">
        <w:rPr>
          <w:rStyle w:val="Refdecomentrio"/>
        </w:rPr>
        <w:commentReference w:id="66"/>
      </w:r>
      <w:r w:rsidR="001E100B" w:rsidRPr="00101E98">
        <w:t>e trabalhos correlatos</w:t>
      </w:r>
      <w:r w:rsidRPr="00101E98">
        <w:t>;</w:t>
      </w:r>
    </w:p>
    <w:p w14:paraId="54CFA26C" w14:textId="7BA7CCAC" w:rsidR="007951D4" w:rsidRPr="00101E98" w:rsidRDefault="007951D4" w:rsidP="00101E98">
      <w:pPr>
        <w:pStyle w:val="TF-ALNEA"/>
      </w:pPr>
      <w:r w:rsidRPr="00101E98">
        <w:t xml:space="preserve">levantamento de requisitos: detalhar e revisar os requisitos </w:t>
      </w:r>
      <w:r w:rsidR="00307529" w:rsidRPr="00101E98">
        <w:t xml:space="preserve">do módulo coletor e da plataforma de monitoramento </w:t>
      </w:r>
      <w:r w:rsidRPr="00101E98">
        <w:t>e, caso necessário, especificar novos requisitos com base no levantamento bibliográfico realizado;</w:t>
      </w:r>
    </w:p>
    <w:p w14:paraId="3C96F8CE" w14:textId="0E0840CE" w:rsidR="007951D4" w:rsidRPr="00101E98" w:rsidRDefault="007951D4" w:rsidP="00101E98">
      <w:pPr>
        <w:pStyle w:val="TF-ALNEA"/>
      </w:pPr>
      <w:r w:rsidRPr="00101E98">
        <w:t xml:space="preserve">especificação </w:t>
      </w:r>
      <w:r w:rsidR="00F758B1" w:rsidRPr="00101E98">
        <w:t xml:space="preserve">de negócio </w:t>
      </w:r>
      <w:r w:rsidR="00D258B4" w:rsidRPr="00101E98">
        <w:t>d</w:t>
      </w:r>
      <w:r w:rsidR="00F758B1" w:rsidRPr="00101E98">
        <w:t>a plataforma de monitoramento</w:t>
      </w:r>
      <w:r w:rsidRPr="00101E98">
        <w:t xml:space="preserve">: </w:t>
      </w:r>
      <w:r w:rsidR="00E64A3E" w:rsidRPr="00101E98">
        <w:t>e</w:t>
      </w:r>
      <w:r w:rsidRPr="00101E98">
        <w:t xml:space="preserve">specificar de forma formalizada as funcionalidades de todo o sistema através da diagramação de classes e atividades no padrão </w:t>
      </w:r>
      <w:r w:rsidRPr="00724D2F">
        <w:rPr>
          <w:i/>
          <w:iCs/>
        </w:rPr>
        <w:t>Unified Modeling Language</w:t>
      </w:r>
      <w:r w:rsidRPr="00101E98">
        <w:t xml:space="preserve"> (UML);</w:t>
      </w:r>
    </w:p>
    <w:p w14:paraId="06D3BC13" w14:textId="00B6B860" w:rsidR="007951D4" w:rsidRPr="00101E98" w:rsidRDefault="007951D4" w:rsidP="00101E98">
      <w:pPr>
        <w:pStyle w:val="TF-ALNEA"/>
      </w:pPr>
      <w:r w:rsidRPr="00101E98">
        <w:t xml:space="preserve">especificação do </w:t>
      </w:r>
      <w:r w:rsidRPr="00724D2F">
        <w:rPr>
          <w:i/>
          <w:iCs/>
        </w:rPr>
        <w:t>hardware</w:t>
      </w:r>
      <w:r w:rsidR="00F758B1" w:rsidRPr="00101E98">
        <w:t xml:space="preserve"> do módulo coletor</w:t>
      </w:r>
      <w:r w:rsidRPr="00101E98">
        <w:t xml:space="preserve">: </w:t>
      </w:r>
      <w:r w:rsidR="00E64A3E" w:rsidRPr="00101E98">
        <w:t>e</w:t>
      </w:r>
      <w:r w:rsidRPr="00101E98">
        <w:t xml:space="preserve">specificar de forma formalizada os componentes do sistema utilizando a ferramenta </w:t>
      </w:r>
      <w:r w:rsidRPr="00AD3577">
        <w:rPr>
          <w:i/>
          <w:iCs/>
        </w:rPr>
        <w:t>Fritzing</w:t>
      </w:r>
      <w:r w:rsidRPr="00101E98">
        <w:t>;</w:t>
      </w:r>
    </w:p>
    <w:p w14:paraId="03E2D217" w14:textId="5106A105" w:rsidR="007951D4" w:rsidRPr="00101E98" w:rsidRDefault="007951D4" w:rsidP="00101E98">
      <w:pPr>
        <w:pStyle w:val="TF-ALNEA"/>
      </w:pPr>
      <w:r w:rsidRPr="00101E98">
        <w:t xml:space="preserve">implementação do módulo coletor: montagem do dispositivo de coleta de dados utilizando </w:t>
      </w:r>
      <w:r w:rsidR="00B936D5">
        <w:t xml:space="preserve">o </w:t>
      </w:r>
      <w:r w:rsidRPr="00101E98">
        <w:t>microcontrolador Arduino</w:t>
      </w:r>
      <w:r w:rsidR="00B936D5">
        <w:t xml:space="preserve"> Uno e ESP-01</w:t>
      </w:r>
      <w:r w:rsidR="00291A85">
        <w:t>, juntamente com o sensor de oxigênio dissolvido DFRobo</w:t>
      </w:r>
      <w:r w:rsidR="00544822">
        <w:t>t</w:t>
      </w:r>
      <w:r w:rsidRPr="00101E98">
        <w:t>;</w:t>
      </w:r>
    </w:p>
    <w:p w14:paraId="27121EAB" w14:textId="45F49232" w:rsidR="0027613B" w:rsidRPr="00101E98" w:rsidRDefault="0027613B" w:rsidP="00101E98">
      <w:pPr>
        <w:pStyle w:val="TF-ALNEA"/>
      </w:pPr>
      <w:r w:rsidRPr="00101E98">
        <w:t xml:space="preserve">testes de </w:t>
      </w:r>
      <w:r w:rsidR="007E01E7" w:rsidRPr="00101E98">
        <w:t>hardware: execução de testes sobre o hardware i</w:t>
      </w:r>
      <w:r w:rsidR="00550F84" w:rsidRPr="00101E98">
        <w:t>mplementado;</w:t>
      </w:r>
    </w:p>
    <w:p w14:paraId="2FA25DC6" w14:textId="77777777" w:rsidR="007951D4" w:rsidRPr="00101E98" w:rsidRDefault="007951D4" w:rsidP="00101E98">
      <w:pPr>
        <w:pStyle w:val="TF-ALNEA"/>
      </w:pPr>
      <w:r w:rsidRPr="00101E98">
        <w:t xml:space="preserve">implementação do servidor da aplicação: desenvolvimento do servidor em </w:t>
      </w:r>
      <w:r w:rsidRPr="00724D2F">
        <w:rPr>
          <w:i/>
          <w:iCs/>
        </w:rPr>
        <w:t>NodeJs</w:t>
      </w:r>
      <w:r w:rsidRPr="00101E98">
        <w:t xml:space="preserve"> responsável por manter os dados da aplicação;</w:t>
      </w:r>
    </w:p>
    <w:p w14:paraId="02F44F39" w14:textId="3AE3978E" w:rsidR="007951D4" w:rsidRPr="00101E98" w:rsidRDefault="007951D4" w:rsidP="00101E98">
      <w:pPr>
        <w:pStyle w:val="TF-ALNEA"/>
      </w:pPr>
      <w:r w:rsidRPr="00101E98">
        <w:t xml:space="preserve">implementação da interface web: desenvolvimento da interface em </w:t>
      </w:r>
      <w:r w:rsidR="00FA356A" w:rsidRPr="00724D2F">
        <w:rPr>
          <w:i/>
          <w:iCs/>
        </w:rPr>
        <w:t>NextJS</w:t>
      </w:r>
      <w:r w:rsidR="00FA356A" w:rsidRPr="00101E98">
        <w:t xml:space="preserve"> </w:t>
      </w:r>
      <w:r w:rsidRPr="00101E98">
        <w:t xml:space="preserve">responsável pela comunicação com o usuário; </w:t>
      </w:r>
    </w:p>
    <w:p w14:paraId="718FEC76" w14:textId="772EAC8F" w:rsidR="007951D4" w:rsidRPr="00101E98" w:rsidRDefault="007951D4" w:rsidP="00101E98">
      <w:pPr>
        <w:pStyle w:val="TF-ALNEA"/>
      </w:pPr>
      <w:r w:rsidRPr="00101E98">
        <w:t>testes e validações: execução de testes em campo para garantir o correto funcionamento do sistema</w:t>
      </w:r>
      <w:r w:rsidR="00101E98" w:rsidRPr="00101E98">
        <w:t>;</w:t>
      </w:r>
    </w:p>
    <w:p w14:paraId="70261AD7" w14:textId="48F61785" w:rsidR="00FA356A" w:rsidRPr="00101E98" w:rsidRDefault="00FA356A" w:rsidP="00101E98">
      <w:pPr>
        <w:pStyle w:val="TF-ALNEA"/>
      </w:pPr>
      <w:r w:rsidRPr="00101E98">
        <w:t xml:space="preserve">testes de usabilidade: </w:t>
      </w:r>
      <w:r w:rsidR="00DF6F9F" w:rsidRPr="00101E98">
        <w:t>execução de testes com usuários do ramo da piscicultura para verificar a usabilidade</w:t>
      </w:r>
      <w:r w:rsidR="00101E98" w:rsidRPr="00101E98">
        <w:t xml:space="preserve"> do sistema.</w:t>
      </w:r>
    </w:p>
    <w:p w14:paraId="1A337B8A" w14:textId="7B602513" w:rsidR="007951D4" w:rsidRDefault="007951D4" w:rsidP="00336D76">
      <w:pPr>
        <w:pStyle w:val="TF-TEXTO"/>
      </w:pPr>
      <w:r>
        <w:t>As etapas serão realizadas nos períodos relacionados no</w:t>
      </w:r>
      <w:r w:rsidR="00336D76">
        <w:t xml:space="preserve"> </w:t>
      </w:r>
      <w:r w:rsidR="00336D76">
        <w:fldChar w:fldCharType="begin"/>
      </w:r>
      <w:r w:rsidR="00336D76">
        <w:instrText xml:space="preserve"> REF _Ref73536829 \h </w:instrText>
      </w:r>
      <w:r w:rsidR="00336D76">
        <w:fldChar w:fldCharType="separate"/>
      </w:r>
      <w:r w:rsidR="00336D76">
        <w:t xml:space="preserve">Quadro </w:t>
      </w:r>
      <w:r w:rsidR="00336D76">
        <w:rPr>
          <w:noProof/>
        </w:rPr>
        <w:t>2</w:t>
      </w:r>
      <w:r w:rsidR="00336D76">
        <w:fldChar w:fldCharType="end"/>
      </w:r>
      <w:r>
        <w:t>.</w:t>
      </w:r>
    </w:p>
    <w:p w14:paraId="669397CA" w14:textId="0B28A8EA" w:rsidR="00336D76" w:rsidRDefault="00336D76" w:rsidP="00336D76">
      <w:pPr>
        <w:pStyle w:val="TF-LEGENDA"/>
      </w:pPr>
      <w:bookmarkStart w:id="67" w:name="_Ref73536829"/>
      <w:commentRangeStart w:id="68"/>
      <w:r>
        <w:lastRenderedPageBreak/>
        <w:t xml:space="preserve">Quadro </w:t>
      </w:r>
      <w:fldSimple w:instr=" SEQ Quadro \* ARABIC ">
        <w:r>
          <w:rPr>
            <w:noProof/>
          </w:rPr>
          <w:t>2</w:t>
        </w:r>
      </w:fldSimple>
      <w:bookmarkEnd w:id="67"/>
      <w:r>
        <w:t xml:space="preserve"> </w:t>
      </w:r>
      <w:r w:rsidRPr="002B5BC6">
        <w:t>- Cronograma</w:t>
      </w:r>
      <w:commentRangeEnd w:id="68"/>
      <w:r w:rsidR="0032075E">
        <w:rPr>
          <w:rStyle w:val="Refdecomentrio"/>
        </w:rPr>
        <w:commentReference w:id="68"/>
      </w:r>
    </w:p>
    <w:tbl>
      <w:tblPr>
        <w:tblW w:w="87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411"/>
        <w:gridCol w:w="283"/>
        <w:gridCol w:w="295"/>
        <w:gridCol w:w="294"/>
        <w:gridCol w:w="295"/>
        <w:gridCol w:w="294"/>
        <w:gridCol w:w="295"/>
        <w:gridCol w:w="294"/>
        <w:gridCol w:w="294"/>
        <w:gridCol w:w="8"/>
      </w:tblGrid>
      <w:tr w:rsidR="008960C5" w:rsidRPr="007E0D87" w14:paraId="27A5CC47" w14:textId="77777777" w:rsidTr="008960C5">
        <w:trPr>
          <w:cantSplit/>
          <w:trHeight w:val="255"/>
          <w:jc w:val="center"/>
        </w:trPr>
        <w:tc>
          <w:tcPr>
            <w:tcW w:w="641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ADB0CF0" w14:textId="77777777" w:rsidR="008960C5" w:rsidRPr="007E0D87" w:rsidRDefault="008960C5" w:rsidP="002D3B19">
            <w:pPr>
              <w:pStyle w:val="TF-TEXTOQUADRO"/>
            </w:pPr>
          </w:p>
        </w:tc>
        <w:tc>
          <w:tcPr>
            <w:tcW w:w="2352" w:type="dxa"/>
            <w:gridSpan w:val="9"/>
            <w:shd w:val="clear" w:color="auto" w:fill="A6A6A6"/>
          </w:tcPr>
          <w:p w14:paraId="0EBA99AA" w14:textId="75DC20D8" w:rsidR="008960C5" w:rsidRDefault="008960C5" w:rsidP="002D3B19">
            <w:pPr>
              <w:pStyle w:val="TF-TEXTOQUADROCentralizado"/>
              <w:jc w:val="left"/>
            </w:pPr>
            <w:r>
              <w:t>2021</w:t>
            </w:r>
          </w:p>
        </w:tc>
      </w:tr>
      <w:tr w:rsidR="00B248C9" w:rsidRPr="007E0D87" w14:paraId="7CD5E990" w14:textId="77777777" w:rsidTr="00336D76">
        <w:trPr>
          <w:cantSplit/>
          <w:trHeight w:val="266"/>
          <w:jc w:val="center"/>
        </w:trPr>
        <w:tc>
          <w:tcPr>
            <w:tcW w:w="641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00A2DA0" w14:textId="77777777" w:rsidR="00B248C9" w:rsidRPr="007E0D87" w:rsidRDefault="00B248C9" w:rsidP="002D3B19">
            <w:pPr>
              <w:pStyle w:val="TF-TEXTOQUADRO"/>
            </w:pPr>
          </w:p>
        </w:tc>
        <w:tc>
          <w:tcPr>
            <w:tcW w:w="578" w:type="dxa"/>
            <w:gridSpan w:val="2"/>
            <w:shd w:val="clear" w:color="auto" w:fill="A6A6A6"/>
          </w:tcPr>
          <w:p w14:paraId="51855919" w14:textId="2844FC17" w:rsidR="00B248C9" w:rsidRPr="007E0D87" w:rsidRDefault="00B248C9" w:rsidP="002D3B19">
            <w:pPr>
              <w:pStyle w:val="TF-TEXTOQUADROCentralizado"/>
              <w:jc w:val="left"/>
            </w:pPr>
            <w:r>
              <w:t>ago.</w:t>
            </w:r>
          </w:p>
        </w:tc>
        <w:tc>
          <w:tcPr>
            <w:tcW w:w="589" w:type="dxa"/>
            <w:gridSpan w:val="2"/>
            <w:shd w:val="clear" w:color="auto" w:fill="A6A6A6"/>
          </w:tcPr>
          <w:p w14:paraId="03B7E53C" w14:textId="703D7830" w:rsidR="00B248C9" w:rsidRPr="007E0D87" w:rsidRDefault="00B248C9" w:rsidP="002D3B19">
            <w:pPr>
              <w:pStyle w:val="TF-TEXTOQUADROCentralizado"/>
              <w:jc w:val="left"/>
            </w:pPr>
            <w:r>
              <w:t>set.</w:t>
            </w:r>
          </w:p>
        </w:tc>
        <w:tc>
          <w:tcPr>
            <w:tcW w:w="589" w:type="dxa"/>
            <w:gridSpan w:val="2"/>
            <w:shd w:val="clear" w:color="auto" w:fill="A6A6A6"/>
          </w:tcPr>
          <w:p w14:paraId="40E1D769" w14:textId="0BD399C1" w:rsidR="00B248C9" w:rsidRPr="007E0D87" w:rsidRDefault="00B248C9" w:rsidP="002D3B19">
            <w:pPr>
              <w:pStyle w:val="TF-TEXTOQUADROCentralizado"/>
              <w:jc w:val="left"/>
            </w:pPr>
            <w:r>
              <w:t>out</w:t>
            </w:r>
            <w:r w:rsidRPr="007E0D87">
              <w:t>.</w:t>
            </w:r>
          </w:p>
        </w:tc>
        <w:tc>
          <w:tcPr>
            <w:tcW w:w="596" w:type="dxa"/>
            <w:gridSpan w:val="3"/>
            <w:shd w:val="clear" w:color="auto" w:fill="A6A6A6"/>
          </w:tcPr>
          <w:p w14:paraId="33119BDB" w14:textId="19DCA86F" w:rsidR="00B248C9" w:rsidRPr="007E0D87" w:rsidRDefault="00B248C9" w:rsidP="002D3B19">
            <w:pPr>
              <w:pStyle w:val="TF-TEXTOQUADROCentralizado"/>
              <w:jc w:val="left"/>
            </w:pPr>
            <w:r>
              <w:t>nov</w:t>
            </w:r>
            <w:r w:rsidRPr="007E0D87">
              <w:t>.</w:t>
            </w:r>
          </w:p>
        </w:tc>
      </w:tr>
      <w:tr w:rsidR="00B248C9" w:rsidRPr="007E0D87" w14:paraId="622AEB3D" w14:textId="77777777" w:rsidTr="008960C5">
        <w:trPr>
          <w:gridAfter w:val="1"/>
          <w:wAfter w:w="8" w:type="dxa"/>
          <w:cantSplit/>
          <w:trHeight w:val="255"/>
          <w:jc w:val="center"/>
        </w:trPr>
        <w:tc>
          <w:tcPr>
            <w:tcW w:w="641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356E3758" w14:textId="77777777" w:rsidR="00B248C9" w:rsidRPr="007E0D87" w:rsidRDefault="00B248C9" w:rsidP="002D3B19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604DF286" w14:textId="77777777" w:rsidR="00B248C9" w:rsidRPr="007E0D87" w:rsidRDefault="00B248C9" w:rsidP="002D3B19">
            <w:pPr>
              <w:pStyle w:val="TF-TEXTOQUADROCentralizado"/>
              <w:jc w:val="left"/>
            </w:pPr>
            <w:r w:rsidRPr="007E0D87">
              <w:t>1</w:t>
            </w:r>
          </w:p>
        </w:tc>
        <w:tc>
          <w:tcPr>
            <w:tcW w:w="295" w:type="dxa"/>
            <w:tcBorders>
              <w:bottom w:val="single" w:sz="4" w:space="0" w:color="auto"/>
            </w:tcBorders>
            <w:shd w:val="clear" w:color="auto" w:fill="A6A6A6"/>
          </w:tcPr>
          <w:p w14:paraId="295DEA6E" w14:textId="77777777" w:rsidR="00B248C9" w:rsidRPr="007E0D87" w:rsidRDefault="00B248C9" w:rsidP="002D3B19">
            <w:pPr>
              <w:pStyle w:val="TF-TEXTOQUADROCentralizado"/>
              <w:jc w:val="left"/>
            </w:pPr>
            <w:r w:rsidRPr="007E0D87"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shd w:val="clear" w:color="auto" w:fill="A6A6A6"/>
          </w:tcPr>
          <w:p w14:paraId="12F73915" w14:textId="77777777" w:rsidR="00B248C9" w:rsidRPr="007E0D87" w:rsidRDefault="00B248C9" w:rsidP="002D3B19">
            <w:pPr>
              <w:pStyle w:val="TF-TEXTOQUADROCentralizado"/>
              <w:jc w:val="left"/>
            </w:pPr>
            <w:r w:rsidRPr="007E0D87">
              <w:t>1</w:t>
            </w:r>
          </w:p>
        </w:tc>
        <w:tc>
          <w:tcPr>
            <w:tcW w:w="295" w:type="dxa"/>
            <w:tcBorders>
              <w:bottom w:val="single" w:sz="4" w:space="0" w:color="auto"/>
            </w:tcBorders>
            <w:shd w:val="clear" w:color="auto" w:fill="A6A6A6"/>
          </w:tcPr>
          <w:p w14:paraId="31559A2B" w14:textId="77777777" w:rsidR="00B248C9" w:rsidRPr="007E0D87" w:rsidRDefault="00B248C9" w:rsidP="002D3B19">
            <w:pPr>
              <w:pStyle w:val="TF-TEXTOQUADROCentralizado"/>
              <w:jc w:val="left"/>
            </w:pPr>
            <w:r w:rsidRPr="007E0D87"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shd w:val="clear" w:color="auto" w:fill="A6A6A6"/>
          </w:tcPr>
          <w:p w14:paraId="3C083EA9" w14:textId="77777777" w:rsidR="00B248C9" w:rsidRPr="007E0D87" w:rsidRDefault="00B248C9" w:rsidP="002D3B19">
            <w:pPr>
              <w:pStyle w:val="TF-TEXTOQUADROCentralizado"/>
              <w:jc w:val="left"/>
            </w:pPr>
            <w:r w:rsidRPr="007E0D87">
              <w:t>1</w:t>
            </w:r>
          </w:p>
        </w:tc>
        <w:tc>
          <w:tcPr>
            <w:tcW w:w="295" w:type="dxa"/>
            <w:tcBorders>
              <w:bottom w:val="single" w:sz="4" w:space="0" w:color="auto"/>
            </w:tcBorders>
            <w:shd w:val="clear" w:color="auto" w:fill="A6A6A6"/>
          </w:tcPr>
          <w:p w14:paraId="2358A779" w14:textId="77777777" w:rsidR="00B248C9" w:rsidRPr="007E0D87" w:rsidRDefault="00B248C9" w:rsidP="002D3B19">
            <w:pPr>
              <w:pStyle w:val="TF-TEXTOQUADROCentralizado"/>
              <w:jc w:val="left"/>
            </w:pPr>
            <w:r w:rsidRPr="007E0D87"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shd w:val="clear" w:color="auto" w:fill="A6A6A6"/>
          </w:tcPr>
          <w:p w14:paraId="1B1D8AC7" w14:textId="77777777" w:rsidR="00B248C9" w:rsidRPr="007E0D87" w:rsidRDefault="00B248C9" w:rsidP="002D3B19">
            <w:pPr>
              <w:pStyle w:val="TF-TEXTOQUADROCentralizado"/>
              <w:jc w:val="left"/>
            </w:pPr>
            <w:r w:rsidRPr="007E0D87">
              <w:t>1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shd w:val="clear" w:color="auto" w:fill="A6A6A6"/>
          </w:tcPr>
          <w:p w14:paraId="5761A226" w14:textId="77777777" w:rsidR="00B248C9" w:rsidRPr="007E0D87" w:rsidRDefault="00B248C9" w:rsidP="002D3B19">
            <w:pPr>
              <w:pStyle w:val="TF-TEXTOQUADROCentralizado"/>
              <w:jc w:val="left"/>
            </w:pPr>
            <w:r w:rsidRPr="007E0D87">
              <w:t>2</w:t>
            </w:r>
          </w:p>
        </w:tc>
      </w:tr>
      <w:tr w:rsidR="00B248C9" w:rsidRPr="007E0D87" w14:paraId="1CA5B16E" w14:textId="77777777" w:rsidTr="008960C5">
        <w:trPr>
          <w:gridAfter w:val="1"/>
          <w:wAfter w:w="8" w:type="dxa"/>
          <w:trHeight w:val="266"/>
          <w:jc w:val="center"/>
        </w:trPr>
        <w:tc>
          <w:tcPr>
            <w:tcW w:w="6411" w:type="dxa"/>
            <w:tcBorders>
              <w:left w:val="single" w:sz="4" w:space="0" w:color="auto"/>
            </w:tcBorders>
          </w:tcPr>
          <w:p w14:paraId="238F70DB" w14:textId="77777777" w:rsidR="00B248C9" w:rsidRPr="007E0D87" w:rsidRDefault="00B248C9" w:rsidP="002D3B19">
            <w:pPr>
              <w:pStyle w:val="TF-TEXTOQUADRO"/>
              <w:rPr>
                <w:bCs/>
              </w:rPr>
            </w:pPr>
            <w:r>
              <w:t>Levantamento bibliográfico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50E95866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  <w:tc>
          <w:tcPr>
            <w:tcW w:w="295" w:type="dxa"/>
            <w:tcBorders>
              <w:bottom w:val="single" w:sz="4" w:space="0" w:color="auto"/>
            </w:tcBorders>
          </w:tcPr>
          <w:p w14:paraId="22F12EE7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  <w:tc>
          <w:tcPr>
            <w:tcW w:w="294" w:type="dxa"/>
            <w:tcBorders>
              <w:bottom w:val="single" w:sz="4" w:space="0" w:color="auto"/>
            </w:tcBorders>
          </w:tcPr>
          <w:p w14:paraId="19A11256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  <w:tc>
          <w:tcPr>
            <w:tcW w:w="295" w:type="dxa"/>
            <w:tcBorders>
              <w:bottom w:val="single" w:sz="4" w:space="0" w:color="auto"/>
            </w:tcBorders>
          </w:tcPr>
          <w:p w14:paraId="53492C7B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  <w:tc>
          <w:tcPr>
            <w:tcW w:w="294" w:type="dxa"/>
            <w:tcBorders>
              <w:bottom w:val="single" w:sz="4" w:space="0" w:color="auto"/>
            </w:tcBorders>
          </w:tcPr>
          <w:p w14:paraId="393C5036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  <w:tc>
          <w:tcPr>
            <w:tcW w:w="295" w:type="dxa"/>
            <w:tcBorders>
              <w:bottom w:val="single" w:sz="4" w:space="0" w:color="auto"/>
            </w:tcBorders>
          </w:tcPr>
          <w:p w14:paraId="59DE062D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  <w:tc>
          <w:tcPr>
            <w:tcW w:w="294" w:type="dxa"/>
            <w:tcBorders>
              <w:bottom w:val="single" w:sz="4" w:space="0" w:color="auto"/>
            </w:tcBorders>
          </w:tcPr>
          <w:p w14:paraId="359FCF07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  <w:tc>
          <w:tcPr>
            <w:tcW w:w="294" w:type="dxa"/>
            <w:tcBorders>
              <w:bottom w:val="single" w:sz="4" w:space="0" w:color="auto"/>
            </w:tcBorders>
          </w:tcPr>
          <w:p w14:paraId="4ED621D9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</w:tr>
      <w:tr w:rsidR="00B248C9" w:rsidRPr="007E0D87" w14:paraId="69724BA8" w14:textId="77777777" w:rsidTr="008960C5">
        <w:trPr>
          <w:gridAfter w:val="1"/>
          <w:wAfter w:w="8" w:type="dxa"/>
          <w:trHeight w:val="255"/>
          <w:jc w:val="center"/>
        </w:trPr>
        <w:tc>
          <w:tcPr>
            <w:tcW w:w="6411" w:type="dxa"/>
            <w:tcBorders>
              <w:left w:val="single" w:sz="4" w:space="0" w:color="auto"/>
            </w:tcBorders>
          </w:tcPr>
          <w:p w14:paraId="1B948668" w14:textId="77777777" w:rsidR="00B248C9" w:rsidRPr="007E0D87" w:rsidRDefault="00B248C9" w:rsidP="002D3B19">
            <w:pPr>
              <w:pStyle w:val="TF-TEXTOQUADRO"/>
            </w:pPr>
            <w:r>
              <w:t>Levantamento de requisitos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BF4F529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  <w:tc>
          <w:tcPr>
            <w:tcW w:w="295" w:type="dxa"/>
            <w:tcBorders>
              <w:top w:val="single" w:sz="4" w:space="0" w:color="auto"/>
            </w:tcBorders>
            <w:shd w:val="clear" w:color="auto" w:fill="A6A6A6"/>
          </w:tcPr>
          <w:p w14:paraId="6F6DF444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  <w:tc>
          <w:tcPr>
            <w:tcW w:w="294" w:type="dxa"/>
            <w:tcBorders>
              <w:top w:val="single" w:sz="4" w:space="0" w:color="auto"/>
            </w:tcBorders>
          </w:tcPr>
          <w:p w14:paraId="6840D4C1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  <w:tc>
          <w:tcPr>
            <w:tcW w:w="295" w:type="dxa"/>
            <w:tcBorders>
              <w:top w:val="single" w:sz="4" w:space="0" w:color="auto"/>
            </w:tcBorders>
          </w:tcPr>
          <w:p w14:paraId="1A2EDA4A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  <w:tc>
          <w:tcPr>
            <w:tcW w:w="294" w:type="dxa"/>
            <w:tcBorders>
              <w:top w:val="single" w:sz="4" w:space="0" w:color="auto"/>
            </w:tcBorders>
          </w:tcPr>
          <w:p w14:paraId="12790B1F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  <w:tc>
          <w:tcPr>
            <w:tcW w:w="295" w:type="dxa"/>
            <w:tcBorders>
              <w:top w:val="single" w:sz="4" w:space="0" w:color="auto"/>
            </w:tcBorders>
          </w:tcPr>
          <w:p w14:paraId="48AC6D9E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  <w:tc>
          <w:tcPr>
            <w:tcW w:w="294" w:type="dxa"/>
            <w:tcBorders>
              <w:top w:val="single" w:sz="4" w:space="0" w:color="auto"/>
            </w:tcBorders>
          </w:tcPr>
          <w:p w14:paraId="19F61992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  <w:tc>
          <w:tcPr>
            <w:tcW w:w="294" w:type="dxa"/>
            <w:tcBorders>
              <w:top w:val="single" w:sz="4" w:space="0" w:color="auto"/>
            </w:tcBorders>
          </w:tcPr>
          <w:p w14:paraId="113FC158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</w:tr>
      <w:tr w:rsidR="00B248C9" w:rsidRPr="007E0D87" w14:paraId="4F9FD348" w14:textId="77777777" w:rsidTr="008960C5">
        <w:trPr>
          <w:gridAfter w:val="1"/>
          <w:wAfter w:w="8" w:type="dxa"/>
          <w:trHeight w:val="266"/>
          <w:jc w:val="center"/>
        </w:trPr>
        <w:tc>
          <w:tcPr>
            <w:tcW w:w="6411" w:type="dxa"/>
            <w:tcBorders>
              <w:left w:val="single" w:sz="4" w:space="0" w:color="auto"/>
            </w:tcBorders>
          </w:tcPr>
          <w:p w14:paraId="60CD56CD" w14:textId="77777777" w:rsidR="00B248C9" w:rsidRPr="007E0D87" w:rsidRDefault="00B248C9" w:rsidP="002D3B19">
            <w:pPr>
              <w:pStyle w:val="TF-TEXTOQUADRO"/>
            </w:pPr>
            <w:r>
              <w:t>Especificação de negócio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087F075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  <w:tc>
          <w:tcPr>
            <w:tcW w:w="295" w:type="dxa"/>
            <w:tcBorders>
              <w:bottom w:val="single" w:sz="4" w:space="0" w:color="auto"/>
            </w:tcBorders>
            <w:shd w:val="clear" w:color="auto" w:fill="A6A6A6"/>
          </w:tcPr>
          <w:p w14:paraId="3A208741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  <w:tc>
          <w:tcPr>
            <w:tcW w:w="294" w:type="dxa"/>
            <w:tcBorders>
              <w:bottom w:val="single" w:sz="4" w:space="0" w:color="auto"/>
            </w:tcBorders>
          </w:tcPr>
          <w:p w14:paraId="0CF19EC9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  <w:tc>
          <w:tcPr>
            <w:tcW w:w="295" w:type="dxa"/>
            <w:tcBorders>
              <w:bottom w:val="single" w:sz="4" w:space="0" w:color="auto"/>
            </w:tcBorders>
          </w:tcPr>
          <w:p w14:paraId="2C653427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  <w:tc>
          <w:tcPr>
            <w:tcW w:w="294" w:type="dxa"/>
            <w:tcBorders>
              <w:bottom w:val="single" w:sz="4" w:space="0" w:color="auto"/>
            </w:tcBorders>
          </w:tcPr>
          <w:p w14:paraId="418E794F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  <w:tc>
          <w:tcPr>
            <w:tcW w:w="295" w:type="dxa"/>
            <w:tcBorders>
              <w:bottom w:val="single" w:sz="4" w:space="0" w:color="auto"/>
            </w:tcBorders>
          </w:tcPr>
          <w:p w14:paraId="11D0ADEF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  <w:tc>
          <w:tcPr>
            <w:tcW w:w="294" w:type="dxa"/>
            <w:tcBorders>
              <w:bottom w:val="single" w:sz="4" w:space="0" w:color="auto"/>
            </w:tcBorders>
          </w:tcPr>
          <w:p w14:paraId="0DAD6253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  <w:tc>
          <w:tcPr>
            <w:tcW w:w="294" w:type="dxa"/>
            <w:tcBorders>
              <w:bottom w:val="single" w:sz="4" w:space="0" w:color="auto"/>
            </w:tcBorders>
          </w:tcPr>
          <w:p w14:paraId="4FA1BBFB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</w:tr>
      <w:tr w:rsidR="00B248C9" w:rsidRPr="007E0D87" w14:paraId="7F1521F6" w14:textId="77777777" w:rsidTr="008960C5">
        <w:trPr>
          <w:gridAfter w:val="1"/>
          <w:wAfter w:w="8" w:type="dxa"/>
          <w:trHeight w:val="255"/>
          <w:jc w:val="center"/>
        </w:trPr>
        <w:tc>
          <w:tcPr>
            <w:tcW w:w="6411" w:type="dxa"/>
            <w:tcBorders>
              <w:left w:val="single" w:sz="4" w:space="0" w:color="auto"/>
            </w:tcBorders>
          </w:tcPr>
          <w:p w14:paraId="4179642C" w14:textId="77777777" w:rsidR="00B248C9" w:rsidRPr="007E0D87" w:rsidRDefault="00B248C9" w:rsidP="002D3B19">
            <w:pPr>
              <w:pStyle w:val="TF-TEXTOQUADRO"/>
            </w:pPr>
            <w:r>
              <w:t>Implementação do módulo coletor</w:t>
            </w:r>
          </w:p>
        </w:tc>
        <w:tc>
          <w:tcPr>
            <w:tcW w:w="283" w:type="dxa"/>
          </w:tcPr>
          <w:p w14:paraId="6904BEDA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  <w:tc>
          <w:tcPr>
            <w:tcW w:w="295" w:type="dxa"/>
          </w:tcPr>
          <w:p w14:paraId="761AAD59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  <w:tc>
          <w:tcPr>
            <w:tcW w:w="294" w:type="dxa"/>
            <w:shd w:val="clear" w:color="auto" w:fill="A6A6A6"/>
          </w:tcPr>
          <w:p w14:paraId="78792EB5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  <w:tc>
          <w:tcPr>
            <w:tcW w:w="295" w:type="dxa"/>
            <w:shd w:val="clear" w:color="auto" w:fill="A6A6A6"/>
          </w:tcPr>
          <w:p w14:paraId="5C01CDDD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  <w:tc>
          <w:tcPr>
            <w:tcW w:w="294" w:type="dxa"/>
            <w:shd w:val="clear" w:color="auto" w:fill="A6A6A6"/>
          </w:tcPr>
          <w:p w14:paraId="4C4377B8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  <w:tc>
          <w:tcPr>
            <w:tcW w:w="295" w:type="dxa"/>
            <w:shd w:val="clear" w:color="auto" w:fill="A6A6A6"/>
          </w:tcPr>
          <w:p w14:paraId="53549EEA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  <w:tc>
          <w:tcPr>
            <w:tcW w:w="294" w:type="dxa"/>
            <w:shd w:val="clear" w:color="auto" w:fill="A6A6A6"/>
          </w:tcPr>
          <w:p w14:paraId="70616560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  <w:tc>
          <w:tcPr>
            <w:tcW w:w="294" w:type="dxa"/>
            <w:shd w:val="clear" w:color="auto" w:fill="auto"/>
          </w:tcPr>
          <w:p w14:paraId="637B0311" w14:textId="77777777" w:rsidR="00B248C9" w:rsidRPr="0099612F" w:rsidRDefault="00B248C9" w:rsidP="002D3B19">
            <w:pPr>
              <w:pStyle w:val="TF-TEXTOQUADROCentralizado"/>
              <w:jc w:val="left"/>
            </w:pPr>
          </w:p>
        </w:tc>
      </w:tr>
      <w:tr w:rsidR="00B248C9" w:rsidRPr="007E0D87" w14:paraId="71147E05" w14:textId="77777777" w:rsidTr="008960C5">
        <w:trPr>
          <w:gridAfter w:val="1"/>
          <w:wAfter w:w="8" w:type="dxa"/>
          <w:trHeight w:val="266"/>
          <w:jc w:val="center"/>
        </w:trPr>
        <w:tc>
          <w:tcPr>
            <w:tcW w:w="6411" w:type="dxa"/>
            <w:tcBorders>
              <w:left w:val="single" w:sz="4" w:space="0" w:color="auto"/>
            </w:tcBorders>
          </w:tcPr>
          <w:p w14:paraId="68C4D1BA" w14:textId="77777777" w:rsidR="00B248C9" w:rsidRDefault="00B248C9" w:rsidP="002D3B19">
            <w:pPr>
              <w:pStyle w:val="TF-TEXTOQUADRO"/>
            </w:pPr>
            <w:r>
              <w:t>Implementação do servidor da aplicação</w:t>
            </w:r>
          </w:p>
        </w:tc>
        <w:tc>
          <w:tcPr>
            <w:tcW w:w="283" w:type="dxa"/>
          </w:tcPr>
          <w:p w14:paraId="61AEB40B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  <w:tc>
          <w:tcPr>
            <w:tcW w:w="295" w:type="dxa"/>
          </w:tcPr>
          <w:p w14:paraId="063E0448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  <w:tc>
          <w:tcPr>
            <w:tcW w:w="294" w:type="dxa"/>
            <w:shd w:val="clear" w:color="auto" w:fill="A6A6A6"/>
          </w:tcPr>
          <w:p w14:paraId="1437026B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  <w:tc>
          <w:tcPr>
            <w:tcW w:w="295" w:type="dxa"/>
            <w:shd w:val="clear" w:color="auto" w:fill="A6A6A6"/>
          </w:tcPr>
          <w:p w14:paraId="1D64888F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  <w:tc>
          <w:tcPr>
            <w:tcW w:w="294" w:type="dxa"/>
            <w:shd w:val="clear" w:color="auto" w:fill="A6A6A6"/>
          </w:tcPr>
          <w:p w14:paraId="34D78694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  <w:tc>
          <w:tcPr>
            <w:tcW w:w="295" w:type="dxa"/>
            <w:shd w:val="clear" w:color="auto" w:fill="A6A6A6"/>
          </w:tcPr>
          <w:p w14:paraId="4B52B12F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  <w:tc>
          <w:tcPr>
            <w:tcW w:w="294" w:type="dxa"/>
            <w:shd w:val="clear" w:color="auto" w:fill="A6A6A6"/>
          </w:tcPr>
          <w:p w14:paraId="3E64349C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  <w:tc>
          <w:tcPr>
            <w:tcW w:w="294" w:type="dxa"/>
            <w:shd w:val="clear" w:color="auto" w:fill="auto"/>
          </w:tcPr>
          <w:p w14:paraId="25432B07" w14:textId="77777777" w:rsidR="00B248C9" w:rsidRPr="0099612F" w:rsidRDefault="00B248C9" w:rsidP="002D3B19">
            <w:pPr>
              <w:pStyle w:val="TF-TEXTOQUADROCentralizado"/>
              <w:jc w:val="left"/>
            </w:pPr>
          </w:p>
        </w:tc>
      </w:tr>
      <w:tr w:rsidR="00B248C9" w:rsidRPr="007E0D87" w14:paraId="7E644CD1" w14:textId="77777777" w:rsidTr="008960C5">
        <w:trPr>
          <w:gridAfter w:val="1"/>
          <w:wAfter w:w="8" w:type="dxa"/>
          <w:trHeight w:val="255"/>
          <w:jc w:val="center"/>
        </w:trPr>
        <w:tc>
          <w:tcPr>
            <w:tcW w:w="6411" w:type="dxa"/>
            <w:tcBorders>
              <w:left w:val="single" w:sz="4" w:space="0" w:color="auto"/>
            </w:tcBorders>
          </w:tcPr>
          <w:p w14:paraId="3A336B45" w14:textId="77777777" w:rsidR="00B248C9" w:rsidRDefault="00B248C9" w:rsidP="002D3B19">
            <w:pPr>
              <w:pStyle w:val="TF-TEXTOQUADRO"/>
            </w:pPr>
            <w:r>
              <w:t>Implementação da interface web</w:t>
            </w:r>
          </w:p>
        </w:tc>
        <w:tc>
          <w:tcPr>
            <w:tcW w:w="283" w:type="dxa"/>
          </w:tcPr>
          <w:p w14:paraId="61A70DCE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  <w:tc>
          <w:tcPr>
            <w:tcW w:w="295" w:type="dxa"/>
          </w:tcPr>
          <w:p w14:paraId="60C98C93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  <w:tc>
          <w:tcPr>
            <w:tcW w:w="294" w:type="dxa"/>
            <w:shd w:val="clear" w:color="auto" w:fill="A6A6A6"/>
          </w:tcPr>
          <w:p w14:paraId="2F22BD18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  <w:tc>
          <w:tcPr>
            <w:tcW w:w="295" w:type="dxa"/>
            <w:shd w:val="clear" w:color="auto" w:fill="A6A6A6"/>
          </w:tcPr>
          <w:p w14:paraId="62BD0574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  <w:tc>
          <w:tcPr>
            <w:tcW w:w="294" w:type="dxa"/>
            <w:shd w:val="clear" w:color="auto" w:fill="A6A6A6"/>
          </w:tcPr>
          <w:p w14:paraId="088714C7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  <w:tc>
          <w:tcPr>
            <w:tcW w:w="295" w:type="dxa"/>
            <w:shd w:val="clear" w:color="auto" w:fill="A6A6A6"/>
          </w:tcPr>
          <w:p w14:paraId="4134BD68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  <w:tc>
          <w:tcPr>
            <w:tcW w:w="294" w:type="dxa"/>
            <w:shd w:val="clear" w:color="auto" w:fill="A6A6A6"/>
          </w:tcPr>
          <w:p w14:paraId="1F531194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  <w:tc>
          <w:tcPr>
            <w:tcW w:w="294" w:type="dxa"/>
            <w:shd w:val="clear" w:color="auto" w:fill="auto"/>
          </w:tcPr>
          <w:p w14:paraId="50D62997" w14:textId="77777777" w:rsidR="00B248C9" w:rsidRPr="0099612F" w:rsidRDefault="00B248C9" w:rsidP="002D3B19">
            <w:pPr>
              <w:pStyle w:val="TF-TEXTOQUADROCentralizado"/>
              <w:jc w:val="left"/>
            </w:pPr>
          </w:p>
        </w:tc>
      </w:tr>
      <w:tr w:rsidR="00B248C9" w:rsidRPr="007E0D87" w14:paraId="2EAC357B" w14:textId="77777777" w:rsidTr="008960C5">
        <w:trPr>
          <w:gridAfter w:val="1"/>
          <w:wAfter w:w="8" w:type="dxa"/>
          <w:trHeight w:val="266"/>
          <w:jc w:val="center"/>
        </w:trPr>
        <w:tc>
          <w:tcPr>
            <w:tcW w:w="6411" w:type="dxa"/>
            <w:tcBorders>
              <w:left w:val="single" w:sz="4" w:space="0" w:color="auto"/>
              <w:bottom w:val="single" w:sz="4" w:space="0" w:color="auto"/>
            </w:tcBorders>
          </w:tcPr>
          <w:p w14:paraId="68E3F2FF" w14:textId="77777777" w:rsidR="00B248C9" w:rsidRDefault="00B248C9" w:rsidP="002D3B19">
            <w:pPr>
              <w:pStyle w:val="TF-TEXTOQUADRO"/>
            </w:pPr>
            <w:r>
              <w:t>Testes e validações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BEE1142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  <w:tc>
          <w:tcPr>
            <w:tcW w:w="295" w:type="dxa"/>
            <w:tcBorders>
              <w:bottom w:val="single" w:sz="4" w:space="0" w:color="auto"/>
            </w:tcBorders>
          </w:tcPr>
          <w:p w14:paraId="4718C4AD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  <w:tc>
          <w:tcPr>
            <w:tcW w:w="294" w:type="dxa"/>
            <w:tcBorders>
              <w:bottom w:val="single" w:sz="4" w:space="0" w:color="auto"/>
            </w:tcBorders>
          </w:tcPr>
          <w:p w14:paraId="1C3E076D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  <w:tc>
          <w:tcPr>
            <w:tcW w:w="295" w:type="dxa"/>
            <w:tcBorders>
              <w:bottom w:val="single" w:sz="4" w:space="0" w:color="auto"/>
            </w:tcBorders>
          </w:tcPr>
          <w:p w14:paraId="12AFADA1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  <w:tc>
          <w:tcPr>
            <w:tcW w:w="294" w:type="dxa"/>
            <w:tcBorders>
              <w:bottom w:val="single" w:sz="4" w:space="0" w:color="auto"/>
            </w:tcBorders>
          </w:tcPr>
          <w:p w14:paraId="78A4A279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  <w:tc>
          <w:tcPr>
            <w:tcW w:w="295" w:type="dxa"/>
            <w:tcBorders>
              <w:bottom w:val="single" w:sz="4" w:space="0" w:color="auto"/>
            </w:tcBorders>
          </w:tcPr>
          <w:p w14:paraId="5EF9E382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  <w:tc>
          <w:tcPr>
            <w:tcW w:w="294" w:type="dxa"/>
            <w:tcBorders>
              <w:bottom w:val="single" w:sz="4" w:space="0" w:color="auto"/>
            </w:tcBorders>
          </w:tcPr>
          <w:p w14:paraId="3399CD44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  <w:tc>
          <w:tcPr>
            <w:tcW w:w="29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2E6477C8" w14:textId="77777777" w:rsidR="00B248C9" w:rsidRPr="007E0D87" w:rsidRDefault="00B248C9" w:rsidP="002D3B19">
            <w:pPr>
              <w:pStyle w:val="TF-TEXTOQUADROCentralizado"/>
              <w:jc w:val="left"/>
            </w:pPr>
          </w:p>
        </w:tc>
      </w:tr>
    </w:tbl>
    <w:p w14:paraId="1F8C8B40" w14:textId="387970C0" w:rsidR="007951D4" w:rsidRDefault="007951D4" w:rsidP="00336D76">
      <w:pPr>
        <w:pStyle w:val="TF-FONTE"/>
      </w:pPr>
      <w:r w:rsidRPr="00AC20EB">
        <w:t>Fonte: elaborado pelo autor</w:t>
      </w:r>
      <w:r w:rsidR="00337E62">
        <w:t>.</w:t>
      </w:r>
    </w:p>
    <w:p w14:paraId="3CE05771" w14:textId="77777777" w:rsidR="00A307C7" w:rsidRPr="007A1883" w:rsidRDefault="0037046F" w:rsidP="007951D4">
      <w:pPr>
        <w:pStyle w:val="Ttulo1"/>
      </w:pPr>
      <w:r>
        <w:t>REVISÃO BIBLIOGRÁFICA</w:t>
      </w:r>
    </w:p>
    <w:p w14:paraId="35523C09" w14:textId="55B2587B" w:rsidR="0037046F" w:rsidRDefault="007951D4" w:rsidP="0037046F">
      <w:pPr>
        <w:pStyle w:val="TF-TEXTO"/>
      </w:pPr>
      <w:r>
        <w:t xml:space="preserve">Este capítulo tem como objetivo explorar conceitos e fundamentos mais importantes para a realização deste trabalho. </w:t>
      </w:r>
      <w:commentRangeStart w:id="69"/>
      <w:r>
        <w:t xml:space="preserve">A seção 5.1 </w:t>
      </w:r>
      <w:r w:rsidR="00780693">
        <w:t>contextualiza sobre a piscicultura e por fim</w:t>
      </w:r>
      <w:r>
        <w:t xml:space="preserve">, </w:t>
      </w:r>
      <w:r w:rsidR="00780693">
        <w:t xml:space="preserve">a </w:t>
      </w:r>
      <w:r>
        <w:t xml:space="preserve">seção 5.2 </w:t>
      </w:r>
      <w:r w:rsidR="00780693">
        <w:t>aborda sobre o Protocolo de Comunicação HTTPS</w:t>
      </w:r>
      <w:r>
        <w:t>.</w:t>
      </w:r>
      <w:commentRangeEnd w:id="69"/>
      <w:r w:rsidR="00E50864">
        <w:rPr>
          <w:rStyle w:val="Refdecomentrio"/>
        </w:rPr>
        <w:commentReference w:id="69"/>
      </w:r>
    </w:p>
    <w:p w14:paraId="3616117C" w14:textId="664BC0C7" w:rsidR="0037046F" w:rsidRDefault="003B4CDA" w:rsidP="007951D4">
      <w:pPr>
        <w:pStyle w:val="Ttulo2"/>
      </w:pPr>
      <w:r>
        <w:t>Piscicultura</w:t>
      </w:r>
    </w:p>
    <w:p w14:paraId="227C1A05" w14:textId="77777777" w:rsidR="007951D4" w:rsidRPr="001D7308" w:rsidRDefault="007951D4" w:rsidP="001D7308">
      <w:pPr>
        <w:pStyle w:val="TF-TEXTO"/>
      </w:pPr>
      <w:r w:rsidRPr="001D7308">
        <w:t xml:space="preserve">A aquicultura é o processo de produção em cativeiro, em condições controladas, de organismos que vivem em ambiente predominantemente aquático. </w:t>
      </w:r>
      <w:commentRangeStart w:id="70"/>
      <w:r w:rsidRPr="001D7308">
        <w:t xml:space="preserve">Na piscicultura, tem-se o objetivo, além de gerar renda, oferecer à população alimento de qualidade. </w:t>
      </w:r>
      <w:commentRangeEnd w:id="70"/>
      <w:r w:rsidR="009D0569">
        <w:rPr>
          <w:rStyle w:val="Refdecomentrio"/>
        </w:rPr>
        <w:commentReference w:id="70"/>
      </w:r>
      <w:r w:rsidRPr="001D7308">
        <w:t>O peixe é um alimento facilmente digerível, rico em proteína e de baixo valor calórico, e ainda apresenta excelente fonte de vitaminas e minerais (LOPES, 2012).</w:t>
      </w:r>
    </w:p>
    <w:p w14:paraId="0DFF0776" w14:textId="77777777" w:rsidR="007951D4" w:rsidRPr="001D7308" w:rsidRDefault="007951D4" w:rsidP="001D7308">
      <w:pPr>
        <w:pStyle w:val="TF-TEXTO"/>
      </w:pPr>
      <w:r w:rsidRPr="001D7308">
        <w:t>No quesito tecnologia na piscicultura, Ituassú (2019) afirma que em Mato Grosso o nível tecnológico dos pequenos produtores de peixes é baixo. Isso ocorre por desconhecerem que estas informações existem, e por não compreender a linguagem utilizada em manuais e outras publicações técnicas sobre o assunto.</w:t>
      </w:r>
    </w:p>
    <w:p w14:paraId="6CFB19BD" w14:textId="04DAD3C4" w:rsidR="00334FB6" w:rsidRPr="001D7308" w:rsidRDefault="007951D4" w:rsidP="001D7308">
      <w:pPr>
        <w:pStyle w:val="TF-TEXTO"/>
      </w:pPr>
      <w:r w:rsidRPr="001D7308">
        <w:t xml:space="preserve">O baixo uso da tecnologia na produção de peixes apresenta relação direta com a baixa quantidade e qualidade do produto (SOUSA, 2013). Sousa </w:t>
      </w:r>
      <w:commentRangeStart w:id="71"/>
      <w:r w:rsidRPr="001D7308">
        <w:t xml:space="preserve">et al. </w:t>
      </w:r>
      <w:commentRangeEnd w:id="71"/>
      <w:r w:rsidR="00C31789">
        <w:rPr>
          <w:rStyle w:val="Refdecomentrio"/>
        </w:rPr>
        <w:commentReference w:id="71"/>
      </w:r>
      <w:r w:rsidRPr="001D7308">
        <w:t>(2017) afirmam que, além da falta de acesso à informação, há uma deficiência na transferência da tecnologia no momento da intervenção de um técnico.</w:t>
      </w:r>
    </w:p>
    <w:p w14:paraId="59FABC4D" w14:textId="0A3F0AAB" w:rsidR="009376CA" w:rsidRPr="001D7308" w:rsidRDefault="009376CA" w:rsidP="001D7308">
      <w:pPr>
        <w:pStyle w:val="TF-TEXTO"/>
      </w:pPr>
      <w:r w:rsidRPr="001D7308">
        <w:t xml:space="preserve">Em viveiros </w:t>
      </w:r>
      <w:r w:rsidR="00AE356B" w:rsidRPr="001D7308">
        <w:t xml:space="preserve">e açudes, a água </w:t>
      </w:r>
      <w:r w:rsidR="00793DFE" w:rsidRPr="001D7308">
        <w:t>tem suas características fortemente modificadas pel</w:t>
      </w:r>
      <w:r w:rsidR="002B1122" w:rsidRPr="001D7308">
        <w:t xml:space="preserve">as características </w:t>
      </w:r>
      <w:r w:rsidR="00A5778D" w:rsidRPr="001D7308">
        <w:t xml:space="preserve">químicas </w:t>
      </w:r>
      <w:r w:rsidR="002B1122" w:rsidRPr="001D7308">
        <w:t>d</w:t>
      </w:r>
      <w:r w:rsidR="00793DFE" w:rsidRPr="001D7308">
        <w:t>o solo</w:t>
      </w:r>
      <w:r w:rsidR="00A5778D" w:rsidRPr="001D7308">
        <w:t>.</w:t>
      </w:r>
      <w:r w:rsidR="00025530" w:rsidRPr="001D7308">
        <w:t xml:space="preserve"> Por exemplo, em solos ácidos, a água tende a ficar mais ácida</w:t>
      </w:r>
      <w:r w:rsidR="005C3873" w:rsidRPr="001D7308">
        <w:t xml:space="preserve">, assim como em solo que é rico em calcário, </w:t>
      </w:r>
      <w:r w:rsidR="005F7F34" w:rsidRPr="001D7308">
        <w:t>a água também é</w:t>
      </w:r>
      <w:r w:rsidR="005C3873" w:rsidRPr="001D7308">
        <w:t xml:space="preserve"> naturalmente </w:t>
      </w:r>
      <w:r w:rsidR="005F7F34" w:rsidRPr="001D7308">
        <w:t>enriquecida</w:t>
      </w:r>
      <w:r w:rsidR="005C3873" w:rsidRPr="001D7308">
        <w:t xml:space="preserve"> d</w:t>
      </w:r>
      <w:r w:rsidR="006E5A94" w:rsidRPr="001D7308">
        <w:t>este material.</w:t>
      </w:r>
      <w:r w:rsidR="00613EC0" w:rsidRPr="001D7308">
        <w:t xml:space="preserve"> Além disso, </w:t>
      </w:r>
      <w:r w:rsidR="005F7F34" w:rsidRPr="001D7308">
        <w:t>es</w:t>
      </w:r>
      <w:r w:rsidR="00E46B1A" w:rsidRPr="001D7308">
        <w:t>t</w:t>
      </w:r>
      <w:r w:rsidR="005F7F34" w:rsidRPr="001D7308">
        <w:t>es ambientes normalmente contêm</w:t>
      </w:r>
      <w:r w:rsidR="001F127B" w:rsidRPr="001D7308">
        <w:t xml:space="preserve"> outros organismos vivos além dos peixes criados</w:t>
      </w:r>
      <w:r w:rsidR="005F7F34" w:rsidRPr="001D7308">
        <w:t>, como os plânctons (organismos microscópios)</w:t>
      </w:r>
      <w:r w:rsidR="00E46B1A" w:rsidRPr="001D7308">
        <w:t>, insetos e bactérias.</w:t>
      </w:r>
      <w:r w:rsidR="00AE2F8E" w:rsidRPr="001D7308">
        <w:t xml:space="preserve"> Com o excesso de alguns </w:t>
      </w:r>
      <w:r w:rsidR="00283BB3" w:rsidRPr="001D7308">
        <w:t>destes</w:t>
      </w:r>
      <w:r w:rsidR="00AE2F8E" w:rsidRPr="001D7308">
        <w:t xml:space="preserve"> tipos de microrganismos,</w:t>
      </w:r>
      <w:r w:rsidR="00DC78BC" w:rsidRPr="001D7308">
        <w:t xml:space="preserve"> a criação de peixes pode ser prejudicada </w:t>
      </w:r>
      <w:r w:rsidR="00890EDF" w:rsidRPr="001D7308">
        <w:t xml:space="preserve">no </w:t>
      </w:r>
      <w:r w:rsidR="00890EDF" w:rsidRPr="001D7308">
        <w:lastRenderedPageBreak/>
        <w:t>seu crescimento e saúde dos peixes, portanto, é importante</w:t>
      </w:r>
      <w:r w:rsidR="00283BB3" w:rsidRPr="001D7308">
        <w:t xml:space="preserve"> que o viveiro seja devidamente controlado</w:t>
      </w:r>
      <w:r w:rsidR="00445033" w:rsidRPr="001D7308">
        <w:t xml:space="preserve"> (SENAR, </w:t>
      </w:r>
      <w:r w:rsidR="00795A4E" w:rsidRPr="001D7308">
        <w:t>2019</w:t>
      </w:r>
      <w:r w:rsidR="00445033" w:rsidRPr="001D7308">
        <w:t>)</w:t>
      </w:r>
      <w:r w:rsidR="00283BB3" w:rsidRPr="001D7308">
        <w:t>.</w:t>
      </w:r>
    </w:p>
    <w:p w14:paraId="2F88EB42" w14:textId="6E152895" w:rsidR="00BC72B6" w:rsidRPr="001D7308" w:rsidRDefault="00567161" w:rsidP="001D7308">
      <w:pPr>
        <w:pStyle w:val="TF-TEXTO"/>
      </w:pPr>
      <w:r w:rsidRPr="001D7308">
        <w:t>Para a respiração dos peixes,</w:t>
      </w:r>
      <w:r w:rsidR="00396E5D" w:rsidRPr="001D7308">
        <w:t xml:space="preserve"> é necessário que a água seja rica em oxigênio e pobre em gás carbônico</w:t>
      </w:r>
      <w:r w:rsidR="00384F32" w:rsidRPr="001D7308">
        <w:t xml:space="preserve">. </w:t>
      </w:r>
      <w:r w:rsidR="0054090B" w:rsidRPr="001D7308">
        <w:t xml:space="preserve">O ar é a principal fonte de oxigênio </w:t>
      </w:r>
      <w:r w:rsidR="004D476B" w:rsidRPr="001D7308">
        <w:t xml:space="preserve">para a água, mas a velocidade com que a água </w:t>
      </w:r>
      <w:r w:rsidR="009E05AC" w:rsidRPr="001D7308">
        <w:t xml:space="preserve">recebe o oxigênio, é muito menor que a velocidade </w:t>
      </w:r>
      <w:r w:rsidR="009B5991" w:rsidRPr="001D7308">
        <w:t>de consumo dos peixes. Dentro do viveiro,</w:t>
      </w:r>
      <w:r w:rsidR="00292019" w:rsidRPr="001D7308">
        <w:t xml:space="preserve"> o organismo que mais consome oxigênio é o fitoplâncton</w:t>
      </w:r>
      <w:r w:rsidR="00F918AB" w:rsidRPr="001D7308">
        <w:t xml:space="preserve"> (cerca de 60%).</w:t>
      </w:r>
      <w:r w:rsidR="00B95E6E" w:rsidRPr="001D7308">
        <w:t xml:space="preserve"> As bactérias e demais microrganismos consomem cerca de 20 a 30% e por fim, os peixes consomem na faixa de 5 a 10%</w:t>
      </w:r>
      <w:r w:rsidR="00B466D8" w:rsidRPr="001D7308">
        <w:t xml:space="preserve"> (SENAR, 2019)</w:t>
      </w:r>
      <w:r w:rsidR="00B95E6E" w:rsidRPr="001D7308">
        <w:t>.</w:t>
      </w:r>
    </w:p>
    <w:p w14:paraId="3CC2D357" w14:textId="110CE2A2" w:rsidR="00B466D8" w:rsidRPr="001D7308" w:rsidRDefault="004134A4" w:rsidP="001D7308">
      <w:pPr>
        <w:pStyle w:val="TF-TEXTO"/>
      </w:pPr>
      <w:r w:rsidRPr="001D7308">
        <w:t>É ideal que a</w:t>
      </w:r>
      <w:r w:rsidR="00B466D8" w:rsidRPr="001D7308">
        <w:t xml:space="preserve"> concentração de oxigênio dissolvido na água</w:t>
      </w:r>
      <w:r w:rsidRPr="001D7308">
        <w:t xml:space="preserve"> esteja sempre acima de </w:t>
      </w:r>
      <w:r w:rsidR="00541C4A" w:rsidRPr="001D7308">
        <w:t xml:space="preserve">4 mg, visando um ótimo crescimento e </w:t>
      </w:r>
      <w:r w:rsidR="00F650D1" w:rsidRPr="001D7308">
        <w:t>sobrevivência</w:t>
      </w:r>
      <w:r w:rsidR="00541C4A" w:rsidRPr="001D7308">
        <w:t>.</w:t>
      </w:r>
      <w:r w:rsidR="00F650D1" w:rsidRPr="001D7308">
        <w:t xml:space="preserve"> A concentração de 3 mg é considerável tolerável</w:t>
      </w:r>
      <w:r w:rsidR="009A2810" w:rsidRPr="001D7308">
        <w:t xml:space="preserve">, e deve receber uma atenção especial para buscar </w:t>
      </w:r>
      <w:r w:rsidR="002D6A3E" w:rsidRPr="001D7308">
        <w:t xml:space="preserve">uma correção. Essa condição pode ser corrigida </w:t>
      </w:r>
      <w:r w:rsidR="00625F79" w:rsidRPr="001D7308">
        <w:t xml:space="preserve">melhorando o manejo de alimentação e/ou pelo uso </w:t>
      </w:r>
      <w:r w:rsidR="00CA3CF6" w:rsidRPr="001D7308">
        <w:t>de aeração artificial</w:t>
      </w:r>
      <w:r w:rsidR="001E5390" w:rsidRPr="001D7308">
        <w:t xml:space="preserve">. </w:t>
      </w:r>
      <w:r w:rsidR="001D7308" w:rsidRPr="001D7308">
        <w:t>É necessário que a</w:t>
      </w:r>
      <w:r w:rsidR="001E5390" w:rsidRPr="001D7308">
        <w:t xml:space="preserve"> aeração se inici</w:t>
      </w:r>
      <w:r w:rsidR="001D7308" w:rsidRPr="001D7308">
        <w:t xml:space="preserve">e </w:t>
      </w:r>
      <w:r w:rsidR="00D635F7" w:rsidRPr="001D7308">
        <w:t>toda vez que o oxigênio estiver abaixo de 3 ml/L</w:t>
      </w:r>
      <w:r w:rsidR="000F3A31" w:rsidRPr="001D7308">
        <w:t xml:space="preserve"> </w:t>
      </w:r>
      <w:r w:rsidR="00CA3CF6" w:rsidRPr="001D7308">
        <w:t>(</w:t>
      </w:r>
      <w:r w:rsidR="00DC0FE3" w:rsidRPr="001D7308">
        <w:t>SENAR, 2019</w:t>
      </w:r>
      <w:r w:rsidR="00CA3CF6" w:rsidRPr="001D7308">
        <w:t>).</w:t>
      </w:r>
    </w:p>
    <w:p w14:paraId="43C9291C" w14:textId="1C136D7C" w:rsidR="00B03221" w:rsidRDefault="001B49EE" w:rsidP="0000526F">
      <w:pPr>
        <w:pStyle w:val="Ttulo2"/>
      </w:pPr>
      <w:commentRangeStart w:id="72"/>
      <w:r>
        <w:t>Protocolo de comunicação http</w:t>
      </w:r>
      <w:bookmarkStart w:id="73" w:name="_Toc351015602"/>
      <w:bookmarkEnd w:id="33"/>
      <w:bookmarkEnd w:id="34"/>
      <w:bookmarkEnd w:id="35"/>
      <w:bookmarkEnd w:id="36"/>
      <w:bookmarkEnd w:id="37"/>
      <w:bookmarkEnd w:id="38"/>
      <w:bookmarkEnd w:id="39"/>
      <w:commentRangeEnd w:id="72"/>
      <w:r w:rsidR="00437206">
        <w:rPr>
          <w:rStyle w:val="Refdecomentrio"/>
          <w:caps w:val="0"/>
          <w:color w:val="auto"/>
        </w:rPr>
        <w:commentReference w:id="72"/>
      </w:r>
    </w:p>
    <w:p w14:paraId="0882A160" w14:textId="6F6BEFBF" w:rsidR="0078513C" w:rsidRDefault="00F4533A" w:rsidP="0078513C">
      <w:pPr>
        <w:pStyle w:val="TF-TEXTO"/>
        <w:ind w:left="-113"/>
      </w:pPr>
      <w:r>
        <w:t>S</w:t>
      </w:r>
      <w:r w:rsidR="00461C93">
        <w:t>egundo Kurose (</w:t>
      </w:r>
      <w:r>
        <w:t>2007</w:t>
      </w:r>
      <w:r w:rsidR="00461C93">
        <w:t>)</w:t>
      </w:r>
      <w:r>
        <w:t>, o protocolo de comunicação Hyper Text Transfer Protocol</w:t>
      </w:r>
      <w:r w:rsidR="00FB2D36">
        <w:t xml:space="preserve"> (HTTP) é </w:t>
      </w:r>
      <w:r w:rsidR="00E15CFC">
        <w:t>executado em dois programas: um cliente e outro servidor.</w:t>
      </w:r>
      <w:r w:rsidR="00F150CC">
        <w:t xml:space="preserve"> Os dois programas se conversam entre si, por meio da troca de mensagens HTTP</w:t>
      </w:r>
      <w:r w:rsidR="002F5B66">
        <w:t xml:space="preserve">. Este protocolo define a estrutura </w:t>
      </w:r>
      <w:r w:rsidR="002C0350">
        <w:t>dessa mensagem</w:t>
      </w:r>
      <w:r w:rsidR="0017603F">
        <w:t xml:space="preserve"> e o modo como o cliente e servidos as trocam.</w:t>
      </w:r>
    </w:p>
    <w:p w14:paraId="1AD95A2A" w14:textId="2D8A59D4" w:rsidR="00F45325" w:rsidRDefault="00F45325" w:rsidP="0078513C">
      <w:pPr>
        <w:pStyle w:val="TF-TEXTO"/>
        <w:ind w:left="-113"/>
      </w:pPr>
      <w:r>
        <w:t xml:space="preserve">O HTTP define como os clientes </w:t>
      </w:r>
      <w:r w:rsidR="00175AE0">
        <w:t>realizam a requisição aos servidores e como estes transferem a mensagem aos clientes.</w:t>
      </w:r>
      <w:r w:rsidR="00241F7D">
        <w:t xml:space="preserve"> </w:t>
      </w:r>
      <w:r w:rsidR="00B90E4A">
        <w:t xml:space="preserve">O HTTP utiliza o </w:t>
      </w:r>
      <w:r w:rsidR="00512D06">
        <w:t>Transmission Control Protocol (</w:t>
      </w:r>
      <w:r w:rsidR="00B90E4A">
        <w:t>TCP</w:t>
      </w:r>
      <w:r w:rsidR="00512D06">
        <w:t>)</w:t>
      </w:r>
      <w:r w:rsidR="00B90E4A">
        <w:t xml:space="preserve"> como seu protocolo de transporte subjacente</w:t>
      </w:r>
      <w:r w:rsidR="0054396C">
        <w:t>. Desta forma, o cliente inicia uma conexão TCP com o servidor,</w:t>
      </w:r>
      <w:r w:rsidR="00065D2A">
        <w:t xml:space="preserve"> uma vez estabelecida,</w:t>
      </w:r>
      <w:r w:rsidR="0090036F">
        <w:t xml:space="preserve"> os process</w:t>
      </w:r>
      <w:r w:rsidR="00557954">
        <w:t>os entre o cliente e o servidor acessam o TCP</w:t>
      </w:r>
      <w:r w:rsidR="006B525B">
        <w:t xml:space="preserve"> para envio e recebimento das mensagens.</w:t>
      </w:r>
      <w:r w:rsidR="00520D1B">
        <w:t xml:space="preserve"> O TCP oferece </w:t>
      </w:r>
      <w:r w:rsidR="00352CDE">
        <w:t>ao HTTP um serviço confi</w:t>
      </w:r>
      <w:r w:rsidR="007D1316">
        <w:t>ável de transferência de dados</w:t>
      </w:r>
      <w:r w:rsidR="006559F1">
        <w:t xml:space="preserve">, o que implica que toda mensagem de requisição HTTP emitida, tanto pelo cliente como pelo servidor, </w:t>
      </w:r>
      <w:r w:rsidR="00B84701">
        <w:t>chegará intacta ao cliente/servidor.</w:t>
      </w:r>
      <w:r w:rsidR="00314059">
        <w:t xml:space="preserve"> Sendo assim, o protocolo HTTP não precisa se preocupar </w:t>
      </w:r>
      <w:r w:rsidR="00F775A9">
        <w:t>com dados perdidos, uma vez que essa é uma tarefa responsável do TCP (KUROSE, 2007).</w:t>
      </w:r>
    </w:p>
    <w:p w14:paraId="2C45DFE3" w14:textId="453D7992" w:rsidR="00B91081" w:rsidRDefault="00BD56BB" w:rsidP="006D6B30">
      <w:pPr>
        <w:pStyle w:val="TF-TEXTO"/>
      </w:pPr>
      <w:r w:rsidRPr="001A7853">
        <w:t xml:space="preserve">A mensagem </w:t>
      </w:r>
      <w:r w:rsidR="00FB30C2">
        <w:t xml:space="preserve">de requisição </w:t>
      </w:r>
      <w:r w:rsidRPr="001A7853">
        <w:t>HTTP consiste em</w:t>
      </w:r>
      <w:r w:rsidR="001A7853" w:rsidRPr="001A7853">
        <w:t xml:space="preserve">: </w:t>
      </w:r>
      <w:r w:rsidR="001A7853">
        <w:t>na primeira linha</w:t>
      </w:r>
      <w:r w:rsidR="001A7853" w:rsidRPr="001A7853">
        <w:t xml:space="preserve"> definimos o método da requisição, </w:t>
      </w:r>
      <w:r w:rsidR="001A7853">
        <w:t xml:space="preserve">a </w:t>
      </w:r>
      <w:r w:rsidR="001A7853" w:rsidRPr="001A7853">
        <w:t>URL</w:t>
      </w:r>
      <w:r w:rsidR="001A7853">
        <w:t xml:space="preserve"> e a versão </w:t>
      </w:r>
      <w:r w:rsidR="00BC1554">
        <w:t>do HTTP (</w:t>
      </w:r>
      <w:r w:rsidR="008C128B">
        <w:t xml:space="preserve">Exemplo: </w:t>
      </w:r>
      <w:r w:rsidR="00BC1554" w:rsidRPr="00BC1554">
        <w:rPr>
          <w:i/>
          <w:iCs/>
        </w:rPr>
        <w:t>GET /exemplo/requisição HTTP/1.1</w:t>
      </w:r>
      <w:r w:rsidR="00BC1554">
        <w:t>)</w:t>
      </w:r>
      <w:r w:rsidR="00F94E86">
        <w:t xml:space="preserve">. </w:t>
      </w:r>
      <w:r w:rsidR="009653FD">
        <w:t>O campo método</w:t>
      </w:r>
      <w:r w:rsidR="00691A73">
        <w:t xml:space="preserve"> pode assumir vários valores diferentes: GET, POST, HEAD, PUT e DELETE.</w:t>
      </w:r>
      <w:r w:rsidR="008C128B">
        <w:t xml:space="preserve"> No exemplo acima,</w:t>
      </w:r>
      <w:r w:rsidR="004B5B81">
        <w:t xml:space="preserve"> o cliente está </w:t>
      </w:r>
      <w:r w:rsidR="00D535F1">
        <w:t xml:space="preserve">requisitando um objeto na URL </w:t>
      </w:r>
      <w:commentRangeStart w:id="74"/>
      <w:r w:rsidR="00D535F1" w:rsidRPr="00BC1554">
        <w:rPr>
          <w:i/>
          <w:iCs/>
        </w:rPr>
        <w:t>/exemplo/requisi</w:t>
      </w:r>
      <w:r w:rsidR="009F1A03">
        <w:rPr>
          <w:i/>
          <w:iCs/>
        </w:rPr>
        <w:t>ca</w:t>
      </w:r>
      <w:r w:rsidR="00D535F1" w:rsidRPr="00BC1554">
        <w:rPr>
          <w:i/>
          <w:iCs/>
        </w:rPr>
        <w:t>o</w:t>
      </w:r>
      <w:r w:rsidR="00D535F1">
        <w:rPr>
          <w:i/>
          <w:iCs/>
        </w:rPr>
        <w:t xml:space="preserve"> </w:t>
      </w:r>
      <w:commentRangeEnd w:id="74"/>
      <w:r w:rsidR="000B44B2">
        <w:rPr>
          <w:rStyle w:val="Refdecomentrio"/>
        </w:rPr>
        <w:commentReference w:id="74"/>
      </w:r>
      <w:r w:rsidR="004733A3">
        <w:t>e definindo a versão 1.1 do HTTP. Em seguida</w:t>
      </w:r>
      <w:r w:rsidR="004E6125">
        <w:t xml:space="preserve"> temos a linha </w:t>
      </w:r>
      <w:r w:rsidR="00990EAE">
        <w:t xml:space="preserve">que define o Host (Exemplo: </w:t>
      </w:r>
      <w:r w:rsidR="00B11300" w:rsidRPr="00B11300">
        <w:rPr>
          <w:i/>
          <w:iCs/>
        </w:rPr>
        <w:t>Host:</w:t>
      </w:r>
      <w:r w:rsidR="00B11300">
        <w:t xml:space="preserve"> </w:t>
      </w:r>
      <w:r w:rsidR="00990EAE" w:rsidRPr="00990EAE">
        <w:rPr>
          <w:i/>
          <w:iCs/>
        </w:rPr>
        <w:lastRenderedPageBreak/>
        <w:t>www.exemplo.com</w:t>
      </w:r>
      <w:r w:rsidR="00990EAE">
        <w:t xml:space="preserve">) </w:t>
      </w:r>
      <w:r w:rsidR="005325A9">
        <w:t>que especifica o hospedeiro no qual deseja requisitar a informação.</w:t>
      </w:r>
      <w:r w:rsidR="00C060A5">
        <w:t xml:space="preserve"> Na terceira linha, informamos </w:t>
      </w:r>
      <w:r w:rsidR="000A6166">
        <w:t>a informação sobre a conexão</w:t>
      </w:r>
      <w:r w:rsidR="00EA1C77">
        <w:t xml:space="preserve"> (Exemplo: </w:t>
      </w:r>
      <w:r w:rsidR="00EA1C77" w:rsidRPr="00373B85">
        <w:rPr>
          <w:i/>
          <w:iCs/>
          <w:highlight w:val="yellow"/>
          <w:rPrChange w:id="75" w:author="Andreza Sartori" w:date="2021-07-05T14:46:00Z">
            <w:rPr>
              <w:i/>
              <w:iCs/>
            </w:rPr>
          </w:rPrChange>
        </w:rPr>
        <w:t>Connection: close</w:t>
      </w:r>
      <w:r w:rsidR="00EA1C77">
        <w:t>)</w:t>
      </w:r>
      <w:r w:rsidR="00BA6CEC">
        <w:t xml:space="preserve">, onde normalmente é utilizado </w:t>
      </w:r>
      <w:r w:rsidR="00EA1C77">
        <w:t>a opção “close” para especificar que a conexão seja</w:t>
      </w:r>
      <w:r w:rsidR="00F709AC">
        <w:t xml:space="preserve"> fechada após a resposta do servidor.</w:t>
      </w:r>
      <w:r w:rsidR="00665904">
        <w:t xml:space="preserve"> </w:t>
      </w:r>
      <w:r w:rsidR="00CE31AA">
        <w:t>Também temos a quarta linha que especificamos o</w:t>
      </w:r>
      <w:r w:rsidR="00500273">
        <w:t xml:space="preserve"> cliente (Exemplo: </w:t>
      </w:r>
      <w:r w:rsidR="00500273" w:rsidRPr="00373B85">
        <w:rPr>
          <w:i/>
          <w:iCs/>
          <w:highlight w:val="yellow"/>
          <w:rPrChange w:id="76" w:author="Andreza Sartori" w:date="2021-07-05T14:46:00Z">
            <w:rPr>
              <w:i/>
              <w:iCs/>
            </w:rPr>
          </w:rPrChange>
        </w:rPr>
        <w:t>User-Agent:</w:t>
      </w:r>
      <w:r w:rsidR="00500273" w:rsidRPr="00373B85">
        <w:rPr>
          <w:highlight w:val="yellow"/>
          <w:rPrChange w:id="77" w:author="Andreza Sartori" w:date="2021-07-05T14:46:00Z">
            <w:rPr/>
          </w:rPrChange>
        </w:rPr>
        <w:t xml:space="preserve"> </w:t>
      </w:r>
      <w:r w:rsidR="0028645D" w:rsidRPr="00373B85">
        <w:rPr>
          <w:i/>
          <w:iCs/>
          <w:highlight w:val="yellow"/>
          <w:rPrChange w:id="78" w:author="Andreza Sartori" w:date="2021-07-05T14:46:00Z">
            <w:rPr>
              <w:i/>
              <w:iCs/>
            </w:rPr>
          </w:rPrChange>
        </w:rPr>
        <w:t>Mozilla/5.0</w:t>
      </w:r>
      <w:r w:rsidR="00500273">
        <w:t>)</w:t>
      </w:r>
      <w:r w:rsidR="0028645D">
        <w:t>.</w:t>
      </w:r>
      <w:r w:rsidR="00342183">
        <w:t xml:space="preserve"> Por fim, temos </w:t>
      </w:r>
      <w:r w:rsidR="00FD0B08">
        <w:t xml:space="preserve">a última linha que fornece </w:t>
      </w:r>
      <w:r w:rsidR="00342183">
        <w:t xml:space="preserve">a informação da linguagem em que o cliente prefere receber </w:t>
      </w:r>
      <w:r w:rsidR="00EF1DDD">
        <w:t xml:space="preserve">a resposta (Exemplo: </w:t>
      </w:r>
      <w:r w:rsidR="00EF1DDD" w:rsidRPr="00373B85">
        <w:rPr>
          <w:i/>
          <w:iCs/>
          <w:highlight w:val="yellow"/>
          <w:rPrChange w:id="79" w:author="Andreza Sartori" w:date="2021-07-05T14:46:00Z">
            <w:rPr>
              <w:i/>
              <w:iCs/>
            </w:rPr>
          </w:rPrChange>
        </w:rPr>
        <w:t>Accept-language: pt-BR</w:t>
      </w:r>
      <w:r w:rsidR="00EF1DDD">
        <w:t>)</w:t>
      </w:r>
      <w:r w:rsidR="008E2BF6">
        <w:t xml:space="preserve"> (KUROSE, 2007)</w:t>
      </w:r>
      <w:r w:rsidR="00EF1DDD">
        <w:t>.</w:t>
      </w:r>
      <w:r w:rsidR="006D6B30">
        <w:t xml:space="preserve"> </w:t>
      </w:r>
      <w:r w:rsidR="00487B24">
        <w:t xml:space="preserve">Com isso temos </w:t>
      </w:r>
      <w:r w:rsidR="002550A2">
        <w:t>formado a requisição HTTP</w:t>
      </w:r>
      <w:r w:rsidR="00EC0CD5">
        <w:t xml:space="preserve"> no</w:t>
      </w:r>
      <w:r w:rsidR="00336D76">
        <w:t xml:space="preserve"> </w:t>
      </w:r>
      <w:r w:rsidR="00336D76">
        <w:fldChar w:fldCharType="begin"/>
      </w:r>
      <w:r w:rsidR="00336D76">
        <w:instrText xml:space="preserve"> REF _Ref73536754 \h </w:instrText>
      </w:r>
      <w:r w:rsidR="00336D76">
        <w:fldChar w:fldCharType="separate"/>
      </w:r>
      <w:r w:rsidR="00336D76">
        <w:t xml:space="preserve">Quadro </w:t>
      </w:r>
      <w:r w:rsidR="00336D76">
        <w:rPr>
          <w:noProof/>
        </w:rPr>
        <w:t>3</w:t>
      </w:r>
      <w:r w:rsidR="00336D76">
        <w:fldChar w:fldCharType="end"/>
      </w:r>
      <w:r w:rsidR="002550A2">
        <w:t>:</w:t>
      </w:r>
    </w:p>
    <w:p w14:paraId="141362C8" w14:textId="587C5119" w:rsidR="00336D76" w:rsidRDefault="00336D76" w:rsidP="00336D76">
      <w:pPr>
        <w:pStyle w:val="TF-LEGENDA"/>
      </w:pPr>
      <w:bookmarkStart w:id="80" w:name="_Ref73536754"/>
      <w:bookmarkStart w:id="81" w:name="_Ref73536748"/>
      <w:r>
        <w:t xml:space="preserve">Quadro </w:t>
      </w:r>
      <w:fldSimple w:instr=" SEQ Quadro \* ARABIC ">
        <w:r>
          <w:rPr>
            <w:noProof/>
          </w:rPr>
          <w:t>3</w:t>
        </w:r>
      </w:fldSimple>
      <w:bookmarkEnd w:id="80"/>
      <w:r>
        <w:t xml:space="preserve"> - Requisição HTTP</w:t>
      </w:r>
      <w:bookmarkEnd w:id="81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F15A7" w:rsidRPr="005B264E" w14:paraId="551E9DA4" w14:textId="77777777" w:rsidTr="006F15A7">
        <w:tc>
          <w:tcPr>
            <w:tcW w:w="9062" w:type="dxa"/>
          </w:tcPr>
          <w:p w14:paraId="12928781" w14:textId="77777777" w:rsidR="006F15A7" w:rsidRPr="006F15A7" w:rsidRDefault="006F15A7" w:rsidP="006F15A7">
            <w:pPr>
              <w:pStyle w:val="TF-TEXTOQUADRO"/>
              <w:ind w:left="680"/>
              <w:rPr>
                <w:lang w:val="en-US"/>
              </w:rPr>
            </w:pPr>
            <w:r w:rsidRPr="006F15A7">
              <w:rPr>
                <w:lang w:val="en-US"/>
              </w:rPr>
              <w:t>GET /exemplo/requisicao HTTP/1.1</w:t>
            </w:r>
          </w:p>
          <w:p w14:paraId="1A651B0F" w14:textId="77777777" w:rsidR="006F15A7" w:rsidRPr="00B11300" w:rsidRDefault="006F15A7" w:rsidP="006F15A7">
            <w:pPr>
              <w:pStyle w:val="TF-TEXTOQUADRO"/>
              <w:ind w:left="680"/>
              <w:rPr>
                <w:lang w:val="en-US"/>
              </w:rPr>
            </w:pPr>
            <w:r w:rsidRPr="00B11300">
              <w:rPr>
                <w:lang w:val="en-US"/>
              </w:rPr>
              <w:t>Host: www.exemplo.com</w:t>
            </w:r>
          </w:p>
          <w:p w14:paraId="33CBD4F5" w14:textId="77777777" w:rsidR="006F15A7" w:rsidRDefault="006F15A7" w:rsidP="006F15A7">
            <w:pPr>
              <w:pStyle w:val="TF-TEXTOQUADRO"/>
              <w:ind w:left="680"/>
              <w:rPr>
                <w:lang w:val="en-US"/>
              </w:rPr>
            </w:pPr>
            <w:r w:rsidRPr="00B11300">
              <w:rPr>
                <w:lang w:val="en-US"/>
              </w:rPr>
              <w:t>Connection: close</w:t>
            </w:r>
          </w:p>
          <w:p w14:paraId="2DB591EC" w14:textId="77777777" w:rsidR="006F15A7" w:rsidRDefault="006F15A7" w:rsidP="006F15A7">
            <w:pPr>
              <w:pStyle w:val="TF-TEXTOQUADRO"/>
              <w:ind w:left="680"/>
              <w:rPr>
                <w:lang w:val="en-US"/>
              </w:rPr>
            </w:pPr>
            <w:r w:rsidRPr="00B11300">
              <w:rPr>
                <w:lang w:val="en-US"/>
              </w:rPr>
              <w:t>User-Agent: Mozilla/5.0</w:t>
            </w:r>
          </w:p>
          <w:p w14:paraId="7B17A4EA" w14:textId="5F8CCB50" w:rsidR="006F15A7" w:rsidRPr="006F15A7" w:rsidRDefault="006F15A7" w:rsidP="006F15A7">
            <w:pPr>
              <w:pStyle w:val="TF-TEXTOQUADRO"/>
              <w:ind w:left="680"/>
              <w:rPr>
                <w:lang w:val="en-US"/>
              </w:rPr>
            </w:pPr>
            <w:r w:rsidRPr="00154D8D">
              <w:rPr>
                <w:lang w:val="en-US"/>
              </w:rPr>
              <w:t>Accept-language: pt-BR</w:t>
            </w:r>
          </w:p>
        </w:tc>
      </w:tr>
    </w:tbl>
    <w:p w14:paraId="651D3E1D" w14:textId="6837B621" w:rsidR="00EC0CD5" w:rsidRDefault="00EC0CD5" w:rsidP="00336D76">
      <w:pPr>
        <w:pStyle w:val="TF-FONTE"/>
      </w:pPr>
      <w:r>
        <w:t xml:space="preserve">Fonte: </w:t>
      </w:r>
      <w:r w:rsidR="00E41A3D">
        <w:t>Kurose (2007).</w:t>
      </w:r>
    </w:p>
    <w:p w14:paraId="33CAF463" w14:textId="73CBEE27" w:rsidR="00336D76" w:rsidRPr="00E80D81" w:rsidRDefault="00024904" w:rsidP="00336D76">
      <w:pPr>
        <w:pStyle w:val="TF-TEXTO"/>
      </w:pPr>
      <w:r w:rsidRPr="00024904">
        <w:t>A mensagem de r</w:t>
      </w:r>
      <w:r>
        <w:t xml:space="preserve">esposta HTTP consiste em: </w:t>
      </w:r>
      <w:r w:rsidR="00D234A6">
        <w:t xml:space="preserve">na primeira linha </w:t>
      </w:r>
      <w:r w:rsidR="00480493">
        <w:t>é fornecido a informação sobre o estado da requisição</w:t>
      </w:r>
      <w:r w:rsidR="006C082E">
        <w:t xml:space="preserve"> (Exemplo: </w:t>
      </w:r>
      <w:r w:rsidR="006C082E">
        <w:rPr>
          <w:i/>
          <w:iCs/>
        </w:rPr>
        <w:t>HTTP/1.1 200 OK</w:t>
      </w:r>
      <w:r w:rsidR="006C082E">
        <w:t>)</w:t>
      </w:r>
      <w:r w:rsidR="00C425DC">
        <w:t>, que é fornecido a versão do protocolo, código de estado e uma mensagem de estado correspondente.</w:t>
      </w:r>
      <w:r w:rsidR="00784148">
        <w:t xml:space="preserve"> No exemplo, </w:t>
      </w:r>
      <w:r w:rsidR="00516765">
        <w:t xml:space="preserve">mostra que o servidor está utilizando </w:t>
      </w:r>
      <w:r w:rsidR="0089054E">
        <w:t xml:space="preserve">o HTTP/1.1 e que está tudo OK. A próxima linha informa </w:t>
      </w:r>
      <w:r w:rsidR="00346612">
        <w:t xml:space="preserve">o tipo de conexão (Exemplo: </w:t>
      </w:r>
      <w:r w:rsidR="00346612">
        <w:rPr>
          <w:i/>
          <w:iCs/>
        </w:rPr>
        <w:t>Connection: close</w:t>
      </w:r>
      <w:r w:rsidR="00346612">
        <w:t xml:space="preserve">), neste exemplo, informando que a conexão será fechada após </w:t>
      </w:r>
      <w:r w:rsidR="002D67FF">
        <w:t>o envio da mensagem. Na terceira linha</w:t>
      </w:r>
      <w:r w:rsidR="00704965">
        <w:t xml:space="preserve"> </w:t>
      </w:r>
      <w:commentRangeStart w:id="82"/>
      <w:r w:rsidR="00704965">
        <w:t>temos</w:t>
      </w:r>
      <w:commentRangeEnd w:id="82"/>
      <w:r w:rsidR="001A3103">
        <w:rPr>
          <w:rStyle w:val="Refdecomentrio"/>
        </w:rPr>
        <w:commentReference w:id="82"/>
      </w:r>
      <w:r w:rsidR="00704965">
        <w:t xml:space="preserve"> a informação sobre a data e hora em que a resposta HTTP foi criada e enviada pelo servidor (Exemplo: </w:t>
      </w:r>
      <w:r w:rsidR="0018451F">
        <w:rPr>
          <w:i/>
          <w:iCs/>
        </w:rPr>
        <w:t>Date: Sat, 29</w:t>
      </w:r>
      <w:r w:rsidR="006F71EA">
        <w:rPr>
          <w:i/>
          <w:iCs/>
        </w:rPr>
        <w:t xml:space="preserve"> Mai 2021 12:00:00 GMT</w:t>
      </w:r>
      <w:r w:rsidR="00704965">
        <w:t>)</w:t>
      </w:r>
      <w:r w:rsidR="006F71EA">
        <w:t>.</w:t>
      </w:r>
      <w:r w:rsidR="00346612">
        <w:t xml:space="preserve"> </w:t>
      </w:r>
      <w:commentRangeStart w:id="83"/>
      <w:r w:rsidR="005D6563">
        <w:t xml:space="preserve">Após temos </w:t>
      </w:r>
      <w:commentRangeEnd w:id="83"/>
      <w:r w:rsidR="00596A1A">
        <w:rPr>
          <w:rStyle w:val="Refdecomentrio"/>
        </w:rPr>
        <w:commentReference w:id="83"/>
      </w:r>
      <w:r w:rsidR="005D6563">
        <w:t xml:space="preserve">a linha informando </w:t>
      </w:r>
      <w:r w:rsidR="00F32A89">
        <w:t xml:space="preserve">o servidor que realizou a resposta (Exemplo: </w:t>
      </w:r>
      <w:r w:rsidR="00757EFC">
        <w:rPr>
          <w:i/>
          <w:iCs/>
        </w:rPr>
        <w:t xml:space="preserve">Server: </w:t>
      </w:r>
      <w:r w:rsidR="00261988">
        <w:rPr>
          <w:i/>
          <w:iCs/>
        </w:rPr>
        <w:t>Apache/2.2.3 (CentOS)</w:t>
      </w:r>
      <w:r w:rsidR="00F32A89">
        <w:t>)</w:t>
      </w:r>
      <w:r w:rsidR="00261988">
        <w:t xml:space="preserve">. </w:t>
      </w:r>
      <w:r w:rsidR="00AB4310">
        <w:t xml:space="preserve">Na quinta linha apresenta a </w:t>
      </w:r>
      <w:r w:rsidR="006D6B30">
        <w:t>última</w:t>
      </w:r>
      <w:r w:rsidR="00AB4310">
        <w:t xml:space="preserve"> modificação </w:t>
      </w:r>
      <w:r w:rsidR="00B56A69">
        <w:t xml:space="preserve">do objeto que foi criado ou da sua última modificação (Exemplo: </w:t>
      </w:r>
      <w:r w:rsidR="00425111">
        <w:rPr>
          <w:i/>
          <w:iCs/>
        </w:rPr>
        <w:t>Last-Modified: Sat, 29 Mai 2021 12:00:00 GMT</w:t>
      </w:r>
      <w:r w:rsidR="00B56A69">
        <w:t>)</w:t>
      </w:r>
      <w:r w:rsidR="009C4D85">
        <w:t>.</w:t>
      </w:r>
      <w:r w:rsidR="002935C2">
        <w:t xml:space="preserve"> </w:t>
      </w:r>
      <w:r w:rsidR="004E2448">
        <w:t xml:space="preserve">Na sexta linha </w:t>
      </w:r>
      <w:r w:rsidR="00BD4DFF">
        <w:t>indica o número de bytes do objeto que está sendo enviado</w:t>
      </w:r>
      <w:r w:rsidR="00757EFC">
        <w:t xml:space="preserve"> (Exemplo: </w:t>
      </w:r>
      <w:r w:rsidR="00757EFC">
        <w:rPr>
          <w:i/>
          <w:iCs/>
        </w:rPr>
        <w:t>Content-Length:</w:t>
      </w:r>
      <w:r w:rsidR="009829F7">
        <w:rPr>
          <w:i/>
          <w:iCs/>
        </w:rPr>
        <w:t xml:space="preserve"> 6821</w:t>
      </w:r>
      <w:r w:rsidR="00757EFC">
        <w:t>)</w:t>
      </w:r>
      <w:r w:rsidR="00BD4DFF">
        <w:t xml:space="preserve"> e a </w:t>
      </w:r>
      <w:r w:rsidR="009829F7">
        <w:t>última</w:t>
      </w:r>
      <w:r w:rsidR="00BD4DFF">
        <w:t xml:space="preserve"> linha </w:t>
      </w:r>
      <w:r w:rsidR="00572C7E">
        <w:t xml:space="preserve">mostra o formato do objeto </w:t>
      </w:r>
      <w:r w:rsidR="009829F7">
        <w:t xml:space="preserve">(Exemplo: </w:t>
      </w:r>
      <w:r w:rsidR="00B52E96">
        <w:rPr>
          <w:i/>
          <w:iCs/>
        </w:rPr>
        <w:t>Content-Type: text/html</w:t>
      </w:r>
      <w:r w:rsidR="009829F7">
        <w:t>)</w:t>
      </w:r>
      <w:r w:rsidR="006D6B30">
        <w:t xml:space="preserve"> (KUROSE, 2007)</w:t>
      </w:r>
      <w:r w:rsidR="002E3E8A">
        <w:t>.</w:t>
      </w:r>
      <w:r w:rsidR="006D6B30">
        <w:t xml:space="preserve"> </w:t>
      </w:r>
      <w:r w:rsidR="006D6B30" w:rsidRPr="00E41A3D">
        <w:t xml:space="preserve">Com isso </w:t>
      </w:r>
      <w:r w:rsidR="006D6B30" w:rsidRPr="00D249D4">
        <w:rPr>
          <w:highlight w:val="yellow"/>
          <w:rPrChange w:id="84" w:author="Andreza Sartori" w:date="2021-07-05T14:49:00Z">
            <w:rPr/>
          </w:rPrChange>
        </w:rPr>
        <w:t>temos</w:t>
      </w:r>
      <w:r w:rsidR="006D6B30" w:rsidRPr="00E41A3D">
        <w:t xml:space="preserve"> formado a resposta HTTP</w:t>
      </w:r>
      <w:r w:rsidR="00B914B2" w:rsidRPr="00E41A3D">
        <w:t xml:space="preserve"> n</w:t>
      </w:r>
      <w:r w:rsidR="00C036A4" w:rsidRPr="00E41A3D">
        <w:t>o</w:t>
      </w:r>
      <w:r w:rsidR="00336D76">
        <w:t xml:space="preserve"> </w:t>
      </w:r>
      <w:r w:rsidR="00F94B34">
        <w:fldChar w:fldCharType="begin"/>
      </w:r>
      <w:r w:rsidR="00F94B34">
        <w:instrText xml:space="preserve"> REF _Ref73536959 \h </w:instrText>
      </w:r>
      <w:r w:rsidR="00F94B34">
        <w:fldChar w:fldCharType="separate"/>
      </w:r>
      <w:r w:rsidR="00F94B34">
        <w:t xml:space="preserve">Quadro </w:t>
      </w:r>
      <w:r w:rsidR="00F94B34">
        <w:rPr>
          <w:noProof/>
        </w:rPr>
        <w:t>4</w:t>
      </w:r>
      <w:r w:rsidR="00F94B34">
        <w:fldChar w:fldCharType="end"/>
      </w:r>
      <w:r w:rsidR="006D6B30" w:rsidRPr="00E41A3D">
        <w:t>:</w:t>
      </w:r>
    </w:p>
    <w:p w14:paraId="61FF7B1E" w14:textId="401D7EF6" w:rsidR="00336D76" w:rsidRDefault="00336D76" w:rsidP="00336D76">
      <w:pPr>
        <w:pStyle w:val="TF-LEGENDA"/>
      </w:pPr>
      <w:bookmarkStart w:id="85" w:name="_Ref73536959"/>
      <w:r>
        <w:t xml:space="preserve">Quadro </w:t>
      </w:r>
      <w:fldSimple w:instr=" SEQ Quadro \* ARABIC ">
        <w:r>
          <w:rPr>
            <w:noProof/>
          </w:rPr>
          <w:t>4</w:t>
        </w:r>
      </w:fldSimple>
      <w:bookmarkEnd w:id="85"/>
      <w:r>
        <w:t xml:space="preserve"> -</w:t>
      </w:r>
      <w:r w:rsidRPr="00494C61">
        <w:t xml:space="preserve"> Resposta HTTP</w:t>
      </w:r>
    </w:p>
    <w:tbl>
      <w:tblPr>
        <w:tblStyle w:val="Tabelacomgrade"/>
        <w:tblW w:w="0" w:type="auto"/>
        <w:tblInd w:w="-113" w:type="dxa"/>
        <w:tblLook w:val="04A0" w:firstRow="1" w:lastRow="0" w:firstColumn="1" w:lastColumn="0" w:noHBand="0" w:noVBand="1"/>
      </w:tblPr>
      <w:tblGrid>
        <w:gridCol w:w="9062"/>
      </w:tblGrid>
      <w:tr w:rsidR="00F21FBF" w:rsidRPr="005B264E" w14:paraId="55E416C5" w14:textId="77777777" w:rsidTr="00F21FBF">
        <w:tc>
          <w:tcPr>
            <w:tcW w:w="9062" w:type="dxa"/>
          </w:tcPr>
          <w:p w14:paraId="2A4A64F7" w14:textId="77777777" w:rsidR="00F21FBF" w:rsidRPr="00483FF6" w:rsidRDefault="00F21FBF" w:rsidP="00822572">
            <w:pPr>
              <w:pStyle w:val="TF-TEXTOQUADRO"/>
              <w:rPr>
                <w:lang w:val="en-US"/>
              </w:rPr>
            </w:pPr>
            <w:r w:rsidRPr="00483FF6">
              <w:rPr>
                <w:lang w:val="en-US"/>
              </w:rPr>
              <w:t>HTTP/1.1 200 OK</w:t>
            </w:r>
          </w:p>
          <w:p w14:paraId="03102762" w14:textId="77777777" w:rsidR="00F21FBF" w:rsidRPr="00483FF6" w:rsidRDefault="00F21FBF" w:rsidP="00822572">
            <w:pPr>
              <w:pStyle w:val="TF-TEXTOQUADRO"/>
              <w:rPr>
                <w:lang w:val="en-US"/>
              </w:rPr>
            </w:pPr>
            <w:r w:rsidRPr="00483FF6">
              <w:rPr>
                <w:lang w:val="en-US"/>
              </w:rPr>
              <w:t>Connection: close</w:t>
            </w:r>
          </w:p>
          <w:p w14:paraId="1DC3914D" w14:textId="77777777" w:rsidR="00F21FBF" w:rsidRPr="00483FF6" w:rsidRDefault="00F21FBF" w:rsidP="00822572">
            <w:pPr>
              <w:pStyle w:val="TF-TEXTOQUADRO"/>
              <w:rPr>
                <w:lang w:val="en-US"/>
              </w:rPr>
            </w:pPr>
            <w:r w:rsidRPr="00483FF6">
              <w:rPr>
                <w:lang w:val="en-US"/>
              </w:rPr>
              <w:t>Date: Sat, 29 Mai 2021 12:00:00 GMT</w:t>
            </w:r>
          </w:p>
          <w:p w14:paraId="72AA0160" w14:textId="77777777" w:rsidR="00F21FBF" w:rsidRPr="00483FF6" w:rsidRDefault="00F21FBF" w:rsidP="00822572">
            <w:pPr>
              <w:pStyle w:val="TF-TEXTOQUADRO"/>
              <w:rPr>
                <w:lang w:val="en-US"/>
              </w:rPr>
            </w:pPr>
            <w:r w:rsidRPr="00483FF6">
              <w:rPr>
                <w:lang w:val="en-US"/>
              </w:rPr>
              <w:t>Server: Apache/2.2.3 (CentOS)</w:t>
            </w:r>
          </w:p>
          <w:p w14:paraId="7F03BEE0" w14:textId="77777777" w:rsidR="00F21FBF" w:rsidRPr="00483FF6" w:rsidRDefault="00F21FBF" w:rsidP="00822572">
            <w:pPr>
              <w:pStyle w:val="TF-TEXTOQUADRO"/>
              <w:rPr>
                <w:lang w:val="en-US"/>
              </w:rPr>
            </w:pPr>
            <w:r w:rsidRPr="00483FF6">
              <w:rPr>
                <w:lang w:val="en-US"/>
              </w:rPr>
              <w:t>Last-Modified: Sat, 29 Mai 2021 12:00:00 GMT</w:t>
            </w:r>
          </w:p>
          <w:p w14:paraId="4DBE9315" w14:textId="77777777" w:rsidR="00F21FBF" w:rsidRPr="00483FF6" w:rsidRDefault="00F21FBF" w:rsidP="00822572">
            <w:pPr>
              <w:pStyle w:val="TF-TEXTOQUADRO"/>
              <w:rPr>
                <w:lang w:val="en-US"/>
              </w:rPr>
            </w:pPr>
            <w:r w:rsidRPr="00483FF6">
              <w:rPr>
                <w:lang w:val="en-US"/>
              </w:rPr>
              <w:t>Content-Length: 6821</w:t>
            </w:r>
          </w:p>
          <w:p w14:paraId="03E07B3A" w14:textId="3E054F57" w:rsidR="00F21FBF" w:rsidRDefault="00F21FBF" w:rsidP="00822572">
            <w:pPr>
              <w:pStyle w:val="TF-TEXTOQUADRO"/>
              <w:rPr>
                <w:lang w:val="en-US"/>
              </w:rPr>
            </w:pPr>
            <w:r w:rsidRPr="00483FF6">
              <w:rPr>
                <w:lang w:val="en-US"/>
              </w:rPr>
              <w:t>Content-Type: text/html</w:t>
            </w:r>
          </w:p>
        </w:tc>
      </w:tr>
    </w:tbl>
    <w:p w14:paraId="4E4648E4" w14:textId="0E21D3A5" w:rsidR="00F4533A" w:rsidRPr="00483FF6" w:rsidRDefault="00BA4593" w:rsidP="005A6014">
      <w:pPr>
        <w:pStyle w:val="TF-FONTE"/>
      </w:pPr>
      <w:r w:rsidRPr="00483FF6">
        <w:t>Fonte: Kurose (2007).</w:t>
      </w:r>
    </w:p>
    <w:p w14:paraId="03280AD5" w14:textId="77777777" w:rsidR="00BA4593" w:rsidRDefault="00BA4593">
      <w:pPr>
        <w:keepNext w:val="0"/>
        <w:keepLines w:val="0"/>
        <w:rPr>
          <w:rFonts w:ascii="Times" w:hAnsi="Times"/>
          <w:b/>
          <w:caps/>
          <w:szCs w:val="20"/>
        </w:rPr>
      </w:pPr>
      <w:r>
        <w:br w:type="page"/>
      </w:r>
    </w:p>
    <w:p w14:paraId="114F7F52" w14:textId="42C10D4D" w:rsidR="00451B94" w:rsidRDefault="00451B94" w:rsidP="00F83A19">
      <w:pPr>
        <w:pStyle w:val="TF-refernciasbibliogrficasTTULO"/>
      </w:pPr>
      <w:r>
        <w:lastRenderedPageBreak/>
        <w:t>Referências</w:t>
      </w:r>
      <w:bookmarkEnd w:id="73"/>
    </w:p>
    <w:p w14:paraId="4FFAFF0A" w14:textId="77777777" w:rsidR="007951D4" w:rsidRPr="00487BEA" w:rsidRDefault="007951D4" w:rsidP="00487BEA">
      <w:pPr>
        <w:pStyle w:val="TF-refernciasITEM"/>
      </w:pPr>
      <w:r w:rsidRPr="00487BEA">
        <w:t xml:space="preserve">AKSO. </w:t>
      </w:r>
      <w:r w:rsidRPr="00E62095">
        <w:rPr>
          <w:b/>
          <w:bCs/>
        </w:rPr>
        <w:t>Produtos eletrônicos</w:t>
      </w:r>
      <w:r w:rsidRPr="00487BEA">
        <w:t xml:space="preserve">. 2021. Disponível em: </w:t>
      </w:r>
      <w:hyperlink r:id="rId14" w:history="1">
        <w:r w:rsidRPr="00487BEA">
          <w:rPr>
            <w:rStyle w:val="Hyperlink"/>
            <w:noProof w:val="0"/>
            <w:color w:val="auto"/>
            <w:u w:val="none"/>
          </w:rPr>
          <w:t>https://www.akso.com.br/produto/ph-do-solo/medidor_multiparametro_ph_cond_od_temp_ak88-238</w:t>
        </w:r>
      </w:hyperlink>
      <w:r w:rsidRPr="00487BEA">
        <w:t>.  Acesso em:  18 abr. 2021.</w:t>
      </w:r>
    </w:p>
    <w:p w14:paraId="6F1F3A40" w14:textId="77777777" w:rsidR="007951D4" w:rsidRPr="00487BEA" w:rsidRDefault="007951D4" w:rsidP="00487BEA">
      <w:pPr>
        <w:pStyle w:val="TF-refernciasITEM"/>
      </w:pPr>
      <w:commentRangeStart w:id="86"/>
      <w:r w:rsidRPr="00487BEA">
        <w:t xml:space="preserve">BANZI, Massimo; SHILOH, Michael. </w:t>
      </w:r>
      <w:r w:rsidRPr="00E62095">
        <w:rPr>
          <w:b/>
          <w:bCs/>
        </w:rPr>
        <w:t>Primeiros passos com o Arduino</w:t>
      </w:r>
      <w:r w:rsidRPr="00487BEA">
        <w:t>. São Paulo: Novatec, 2011.</w:t>
      </w:r>
      <w:commentRangeEnd w:id="86"/>
      <w:r w:rsidR="00D249D4">
        <w:rPr>
          <w:rStyle w:val="Refdecomentrio"/>
        </w:rPr>
        <w:commentReference w:id="86"/>
      </w:r>
    </w:p>
    <w:p w14:paraId="1C0AA75B" w14:textId="50C2B5E6" w:rsidR="007951D4" w:rsidRPr="00487BEA" w:rsidRDefault="007951D4" w:rsidP="00487BEA">
      <w:pPr>
        <w:pStyle w:val="TF-refernciasITEM"/>
      </w:pPr>
      <w:r w:rsidRPr="00487BEA">
        <w:t>IOFISH</w:t>
      </w:r>
      <w:r w:rsidR="005A62A0">
        <w:t>.</w:t>
      </w:r>
      <w:r w:rsidRPr="00487BEA">
        <w:t xml:space="preserve"> </w:t>
      </w:r>
      <w:r w:rsidRPr="005A62A0">
        <w:rPr>
          <w:b/>
          <w:bCs/>
        </w:rPr>
        <w:t>Monitoramento Inteligente para Piscicultura</w:t>
      </w:r>
      <w:r w:rsidRPr="00487BEA">
        <w:t>.</w:t>
      </w:r>
      <w:r w:rsidR="009E050E">
        <w:t xml:space="preserve"> 2021.</w:t>
      </w:r>
      <w:r w:rsidRPr="00487BEA">
        <w:t xml:space="preserve"> Disponível em: https://io.fish/. Acesso em:  17 abr.</w:t>
      </w:r>
      <w:r w:rsidR="005A62A0">
        <w:t xml:space="preserve"> </w:t>
      </w:r>
      <w:r w:rsidRPr="00487BEA">
        <w:t>2021.</w:t>
      </w:r>
    </w:p>
    <w:p w14:paraId="1668F43D" w14:textId="3D8FE6A1" w:rsidR="000B14FF" w:rsidRDefault="000B14FF" w:rsidP="00487BEA">
      <w:pPr>
        <w:pStyle w:val="TF-refernciasITEM"/>
      </w:pPr>
      <w:commentRangeStart w:id="87"/>
      <w:r w:rsidRPr="000B14FF">
        <w:t xml:space="preserve">ITUASSU, D. R. </w:t>
      </w:r>
      <w:r w:rsidRPr="004A2605">
        <w:rPr>
          <w:b/>
          <w:bCs/>
        </w:rPr>
        <w:t>Transferência de tecnologia em piscicultura em Mato Grosso</w:t>
      </w:r>
      <w:r w:rsidRPr="000B14FF">
        <w:t>. Embrapa</w:t>
      </w:r>
      <w:r w:rsidR="00BF7B4E">
        <w:t xml:space="preserve">, </w:t>
      </w:r>
      <w:r w:rsidRPr="000B14FF">
        <w:t>2019.</w:t>
      </w:r>
      <w:commentRangeEnd w:id="87"/>
      <w:r w:rsidR="00237B26">
        <w:rPr>
          <w:rStyle w:val="Refdecomentrio"/>
        </w:rPr>
        <w:commentReference w:id="87"/>
      </w:r>
    </w:p>
    <w:p w14:paraId="50F51E7A" w14:textId="1D41CAC6" w:rsidR="00616DF4" w:rsidRDefault="00616DF4" w:rsidP="00487BEA">
      <w:pPr>
        <w:pStyle w:val="TF-refernciasITEM"/>
      </w:pPr>
      <w:commentRangeStart w:id="88"/>
      <w:r>
        <w:t>K</w:t>
      </w:r>
      <w:r w:rsidRPr="00616DF4">
        <w:t xml:space="preserve">ATO, Hellen Christina </w:t>
      </w:r>
      <w:r>
        <w:t xml:space="preserve">de Almeida </w:t>
      </w:r>
      <w:r w:rsidRPr="00616DF4">
        <w:t xml:space="preserve">et al. </w:t>
      </w:r>
      <w:r w:rsidRPr="00616DF4">
        <w:rPr>
          <w:b/>
          <w:bCs/>
        </w:rPr>
        <w:t>Transferência de tecnologia em piscicultura de água doce</w:t>
      </w:r>
      <w:r w:rsidRPr="00616DF4">
        <w:t xml:space="preserve">. Revista Em Extensão, v. 16, n. 2, p. 129-146, 2017. </w:t>
      </w:r>
      <w:commentRangeEnd w:id="88"/>
      <w:r w:rsidR="00BB4F86">
        <w:rPr>
          <w:rStyle w:val="Refdecomentrio"/>
        </w:rPr>
        <w:commentReference w:id="88"/>
      </w:r>
    </w:p>
    <w:p w14:paraId="000CD99D" w14:textId="0DF689DE" w:rsidR="00D4129C" w:rsidRPr="00D4129C" w:rsidRDefault="00D4129C" w:rsidP="00D4129C">
      <w:pPr>
        <w:pStyle w:val="TF-refernciasITEM"/>
      </w:pPr>
      <w:r w:rsidRPr="00D4129C">
        <w:t>KUROSE, James F.</w:t>
      </w:r>
      <w:r>
        <w:t xml:space="preserve"> et al</w:t>
      </w:r>
      <w:r w:rsidRPr="00D4129C">
        <w:t xml:space="preserve">. </w:t>
      </w:r>
      <w:r w:rsidRPr="00DE6BF9">
        <w:rPr>
          <w:b/>
          <w:bCs/>
        </w:rPr>
        <w:t>Redes de Computadores e</w:t>
      </w:r>
      <w:r w:rsidR="00DE6BF9" w:rsidRPr="00DE6BF9">
        <w:rPr>
          <w:b/>
          <w:bCs/>
        </w:rPr>
        <w:t xml:space="preserve"> </w:t>
      </w:r>
      <w:r w:rsidRPr="00DE6BF9">
        <w:rPr>
          <w:b/>
          <w:bCs/>
        </w:rPr>
        <w:t>a Internet: uma abordagem top-down</w:t>
      </w:r>
      <w:r w:rsidRPr="00D4129C">
        <w:t>. Pearson Addison Wesley, 2007.</w:t>
      </w:r>
    </w:p>
    <w:p w14:paraId="192FC260" w14:textId="6E0856C1" w:rsidR="00D47045" w:rsidRPr="00487BEA" w:rsidRDefault="00D47045" w:rsidP="00487BEA">
      <w:pPr>
        <w:pStyle w:val="TF-refernciasITEM"/>
      </w:pPr>
      <w:r w:rsidRPr="00487BEA">
        <w:t xml:space="preserve">LEIRA, Matheus Hernandes et al. </w:t>
      </w:r>
      <w:r w:rsidRPr="001A5190">
        <w:rPr>
          <w:b/>
          <w:bCs/>
        </w:rPr>
        <w:t>Qualidade da água e seu uso em pisciculturas</w:t>
      </w:r>
      <w:r w:rsidRPr="00487BEA">
        <w:t>. Pubvet, v. 11, p. 1-102, 2016.</w:t>
      </w:r>
    </w:p>
    <w:p w14:paraId="634ECF14" w14:textId="77777777" w:rsidR="007951D4" w:rsidRPr="00487BEA" w:rsidRDefault="007951D4" w:rsidP="00487BEA">
      <w:pPr>
        <w:pStyle w:val="TF-refernciasITEM"/>
      </w:pPr>
      <w:r w:rsidRPr="00487BEA">
        <w:t xml:space="preserve">LOPES, Jackeline Cristina Ost. </w:t>
      </w:r>
      <w:r w:rsidRPr="001A5190">
        <w:rPr>
          <w:b/>
          <w:bCs/>
        </w:rPr>
        <w:t>Técnico em Agropecuária: piscicultura</w:t>
      </w:r>
      <w:r w:rsidRPr="00487BEA">
        <w:t>. Floriano. Edufpi. 2012.</w:t>
      </w:r>
    </w:p>
    <w:p w14:paraId="63F58B62" w14:textId="08E5DC02" w:rsidR="007951D4" w:rsidRPr="00487BEA" w:rsidRDefault="007951D4" w:rsidP="00487BEA">
      <w:pPr>
        <w:pStyle w:val="TF-refernciasITEM"/>
      </w:pPr>
      <w:r w:rsidRPr="006A53B0">
        <w:t>NETILION</w:t>
      </w:r>
      <w:r w:rsidR="00C724CA" w:rsidRPr="006A53B0">
        <w:t>.</w:t>
      </w:r>
      <w:r w:rsidRPr="006A53B0">
        <w:t xml:space="preserve"> </w:t>
      </w:r>
      <w:r w:rsidRPr="006A53B0">
        <w:rPr>
          <w:b/>
          <w:bCs/>
        </w:rPr>
        <w:t>Netilion Smart System for Aquaculture</w:t>
      </w:r>
      <w:r w:rsidRPr="006A53B0">
        <w:t>.</w:t>
      </w:r>
      <w:r w:rsidR="00C724CA" w:rsidRPr="006A53B0">
        <w:t xml:space="preserve"> </w:t>
      </w:r>
      <w:r w:rsidR="00C724CA" w:rsidRPr="00C724CA">
        <w:t>20</w:t>
      </w:r>
      <w:r w:rsidR="00C724CA">
        <w:t>21.</w:t>
      </w:r>
      <w:r w:rsidRPr="00C724CA">
        <w:t xml:space="preserve"> </w:t>
      </w:r>
      <w:r w:rsidRPr="00487BEA">
        <w:t xml:space="preserve">Disponível em: </w:t>
      </w:r>
      <w:hyperlink r:id="rId15" w:history="1">
        <w:r w:rsidRPr="00487BEA">
          <w:rPr>
            <w:rStyle w:val="Hyperlink"/>
            <w:noProof w:val="0"/>
            <w:color w:val="auto"/>
            <w:u w:val="none"/>
          </w:rPr>
          <w:t>https://netilion</w:t>
        </w:r>
      </w:hyperlink>
      <w:r w:rsidRPr="00487BEA">
        <w:t>.endress .com/pt/smart-systems/aquaculture. Acesso em: 18 abr. 2021.</w:t>
      </w:r>
    </w:p>
    <w:p w14:paraId="5DF11327" w14:textId="5AE9B161" w:rsidR="007951D4" w:rsidRPr="00487BEA" w:rsidRDefault="007951D4" w:rsidP="00487BEA">
      <w:pPr>
        <w:pStyle w:val="TF-refernciasITEM"/>
      </w:pPr>
      <w:commentRangeStart w:id="89"/>
      <w:r w:rsidRPr="00487BEA">
        <w:t>PEIXE</w:t>
      </w:r>
      <w:r w:rsidR="001F56DF">
        <w:t xml:space="preserve"> </w:t>
      </w:r>
      <w:r w:rsidRPr="00487BEA">
        <w:t>BR</w:t>
      </w:r>
      <w:r w:rsidR="005E4E95">
        <w:t>.</w:t>
      </w:r>
      <w:r w:rsidRPr="00487BEA">
        <w:t xml:space="preserve"> </w:t>
      </w:r>
      <w:r w:rsidR="005E4E95">
        <w:t>Associação Brasileira da Piscicultura</w:t>
      </w:r>
      <w:commentRangeEnd w:id="89"/>
      <w:r w:rsidR="00232F13">
        <w:rPr>
          <w:rStyle w:val="Refdecomentrio"/>
        </w:rPr>
        <w:commentReference w:id="89"/>
      </w:r>
      <w:r w:rsidRPr="00487BEA">
        <w:t xml:space="preserve">. </w:t>
      </w:r>
      <w:r w:rsidRPr="005E4E95">
        <w:rPr>
          <w:b/>
          <w:bCs/>
        </w:rPr>
        <w:t>Anuário Peixe BR da piscicultura</w:t>
      </w:r>
      <w:r w:rsidRPr="00487BEA">
        <w:t>. 2020. Disponível em: https://www.peixebr.com.br/anuario-2020/. Acesso em 15 abr. 2021.</w:t>
      </w:r>
    </w:p>
    <w:p w14:paraId="1E0882B6" w14:textId="6815E2CE" w:rsidR="00866AC1" w:rsidRPr="00183BEE" w:rsidRDefault="00D424F6" w:rsidP="00183BEE">
      <w:pPr>
        <w:pStyle w:val="TF-refernciasITEM"/>
      </w:pPr>
      <w:r w:rsidRPr="00183BEE">
        <w:t xml:space="preserve">RAUH, Maurício. </w:t>
      </w:r>
      <w:r w:rsidR="00077360" w:rsidRPr="00183BEE">
        <w:rPr>
          <w:b/>
          <w:bCs/>
        </w:rPr>
        <w:t>Processo de monitoramento</w:t>
      </w:r>
      <w:r w:rsidR="00E94A86" w:rsidRPr="00183BEE">
        <w:rPr>
          <w:b/>
          <w:bCs/>
        </w:rPr>
        <w:t xml:space="preserve"> e controle da qualidade da água</w:t>
      </w:r>
      <w:r w:rsidR="00E94A86" w:rsidRPr="00183BEE">
        <w:t xml:space="preserve">. </w:t>
      </w:r>
      <w:r w:rsidR="0005673A" w:rsidRPr="00183BEE">
        <w:t>Entrevistador: Guilherme Ricardo Konell</w:t>
      </w:r>
      <w:r w:rsidR="007951D4" w:rsidRPr="00183BEE">
        <w:t>. Entrevist</w:t>
      </w:r>
      <w:r w:rsidR="006F62E3" w:rsidRPr="00183BEE">
        <w:t>ado:</w:t>
      </w:r>
      <w:r w:rsidR="00A6766D" w:rsidRPr="00183BEE">
        <w:t xml:space="preserve"> Maurício Rauh.</w:t>
      </w:r>
      <w:r w:rsidR="007951D4" w:rsidRPr="00183BEE">
        <w:t xml:space="preserve"> </w:t>
      </w:r>
      <w:r w:rsidR="00A733A1" w:rsidRPr="00183BEE">
        <w:t xml:space="preserve">19 abr. </w:t>
      </w:r>
      <w:r w:rsidR="0084616C" w:rsidRPr="00183BEE">
        <w:t>2021.</w:t>
      </w:r>
    </w:p>
    <w:p w14:paraId="69EDFC2B" w14:textId="1066A87B" w:rsidR="0048297B" w:rsidRPr="00487BEA" w:rsidRDefault="0048297B" w:rsidP="00487BEA">
      <w:pPr>
        <w:pStyle w:val="TF-refernciasITEM"/>
      </w:pPr>
      <w:r w:rsidRPr="00487BEA">
        <w:t>SENAR</w:t>
      </w:r>
      <w:r w:rsidR="005D43BA">
        <w:t>,</w:t>
      </w:r>
      <w:r w:rsidR="004B3FE4" w:rsidRPr="00487BEA">
        <w:t xml:space="preserve"> Serviço </w:t>
      </w:r>
      <w:r w:rsidR="004C63EE" w:rsidRPr="00487BEA">
        <w:t>Nacional de Aprendizagem Rural</w:t>
      </w:r>
      <w:r w:rsidR="004E1D8B" w:rsidRPr="00487BEA">
        <w:t xml:space="preserve">. </w:t>
      </w:r>
      <w:r w:rsidR="004E1D8B" w:rsidRPr="005551CF">
        <w:rPr>
          <w:b/>
          <w:bCs/>
        </w:rPr>
        <w:t>Piscicultura: manejo da água</w:t>
      </w:r>
      <w:r w:rsidR="005551CF">
        <w:t>.</w:t>
      </w:r>
      <w:r w:rsidR="009A0C48" w:rsidRPr="00487BEA">
        <w:t xml:space="preserve"> 2019.</w:t>
      </w:r>
    </w:p>
    <w:p w14:paraId="0478B63C" w14:textId="305F8607" w:rsidR="007951D4" w:rsidRPr="00487BEA" w:rsidRDefault="007951D4" w:rsidP="00487BEA">
      <w:pPr>
        <w:pStyle w:val="TF-refernciasITEM"/>
      </w:pPr>
      <w:commentRangeStart w:id="90"/>
      <w:r w:rsidRPr="00487BEA">
        <w:t xml:space="preserve">SOUSA, D. N. </w:t>
      </w:r>
      <w:r w:rsidRPr="005551CF">
        <w:rPr>
          <w:b/>
          <w:bCs/>
        </w:rPr>
        <w:t>Diagnóstico preliminar da extensão pesqueira no estado do Tocantins</w:t>
      </w:r>
      <w:r w:rsidRPr="00487BEA">
        <w:t>. Embrapa</w:t>
      </w:r>
      <w:r w:rsidR="00171027">
        <w:t xml:space="preserve">. </w:t>
      </w:r>
      <w:r w:rsidRPr="00487BEA">
        <w:t>2013.</w:t>
      </w:r>
    </w:p>
    <w:p w14:paraId="25F3C0F7" w14:textId="24AA5F25" w:rsidR="007951D4" w:rsidRPr="00487BEA" w:rsidRDefault="007951D4" w:rsidP="00487BEA">
      <w:pPr>
        <w:pStyle w:val="TF-refernciasITEM"/>
      </w:pPr>
      <w:r w:rsidRPr="00487BEA">
        <w:t xml:space="preserve">SOUSA,  D.  N.  et  al.  </w:t>
      </w:r>
      <w:r w:rsidRPr="00CB4A1C">
        <w:rPr>
          <w:b/>
          <w:bCs/>
        </w:rPr>
        <w:t>Situação dos serviços de Assistência Técnica e Extensão Pesqueira e Aquícola (ATEPA) no Estado do Tocantins</w:t>
      </w:r>
      <w:r w:rsidRPr="00487BEA">
        <w:t>. Revista Interface</w:t>
      </w:r>
      <w:r w:rsidR="00170254">
        <w:t xml:space="preserve">. </w:t>
      </w:r>
      <w:r w:rsidRPr="00487BEA">
        <w:t>2017.</w:t>
      </w:r>
    </w:p>
    <w:p w14:paraId="133E7ACE" w14:textId="1171EEFA" w:rsidR="007951D4" w:rsidRPr="00487BEA" w:rsidRDefault="007951D4" w:rsidP="00487BEA">
      <w:pPr>
        <w:pStyle w:val="TF-refernciasITEM"/>
      </w:pPr>
      <w:r w:rsidRPr="00487BEA">
        <w:t xml:space="preserve">WACHHOLZ, Dagvin. </w:t>
      </w:r>
      <w:commentRangeEnd w:id="90"/>
      <w:r w:rsidR="00CC79E2">
        <w:rPr>
          <w:rStyle w:val="Refdecomentrio"/>
        </w:rPr>
        <w:commentReference w:id="90"/>
      </w:r>
      <w:r w:rsidRPr="00896E4E">
        <w:rPr>
          <w:b/>
          <w:bCs/>
        </w:rPr>
        <w:t>Pioneirismo e capacidade de adaptação como combustíveis para a rentabilidade</w:t>
      </w:r>
      <w:r w:rsidRPr="00487BEA">
        <w:t xml:space="preserve">. Testo Notícias. 2019. Disponível em: </w:t>
      </w:r>
      <w:hyperlink r:id="rId16" w:history="1">
        <w:r w:rsidRPr="00487BEA">
          <w:rPr>
            <w:rStyle w:val="Hyperlink"/>
            <w:noProof w:val="0"/>
            <w:color w:val="auto"/>
            <w:u w:val="none"/>
          </w:rPr>
          <w:t>http://www.testonoticias.com.br/variedades/pioneirismo-e-capacidade-de-ada</w:t>
        </w:r>
      </w:hyperlink>
      <w:r w:rsidRPr="00487BEA">
        <w:t xml:space="preserve"> ptação-como-combustíveis-para-a-rentabilidade-1.2191694. Acesso em</w:t>
      </w:r>
      <w:r w:rsidR="0084616C">
        <w:t xml:space="preserve"> </w:t>
      </w:r>
      <w:r w:rsidRPr="00487BEA">
        <w:t>18 abr. 2021.</w:t>
      </w:r>
    </w:p>
    <w:p w14:paraId="1BE54BD5" w14:textId="240E3459" w:rsidR="00012947" w:rsidRPr="00A53880" w:rsidRDefault="00012947" w:rsidP="00451B94">
      <w:pPr>
        <w:pStyle w:val="TF-refernciasITEM"/>
      </w:pPr>
    </w:p>
    <w:p w14:paraId="539F0526" w14:textId="77777777" w:rsidR="00320704" w:rsidRDefault="00451B94" w:rsidP="00F83A19">
      <w:pPr>
        <w:pStyle w:val="TF-refernciasbibliogrficasTTULO"/>
      </w:pPr>
      <w:r w:rsidRPr="00A53880">
        <w:t xml:space="preserve"> </w:t>
      </w:r>
    </w:p>
    <w:p w14:paraId="7B019842" w14:textId="77777777" w:rsidR="00320704" w:rsidRDefault="00320704">
      <w:pPr>
        <w:keepNext w:val="0"/>
        <w:keepLines w:val="0"/>
        <w:rPr>
          <w:rFonts w:ascii="Times" w:hAnsi="Times"/>
          <w:b/>
          <w:caps/>
          <w:szCs w:val="20"/>
        </w:rPr>
      </w:pPr>
      <w:r>
        <w:br w:type="page"/>
      </w:r>
    </w:p>
    <w:p w14:paraId="303AC39C" w14:textId="16955C46" w:rsidR="00F83A19" w:rsidRDefault="00F83A19" w:rsidP="00F83A19">
      <w:pPr>
        <w:pStyle w:val="TF-refernciasbibliogrficasTTULO"/>
      </w:pPr>
      <w:r>
        <w:lastRenderedPageBreak/>
        <w:t>ASSINATURAS</w:t>
      </w:r>
    </w:p>
    <w:p w14:paraId="596F06B8" w14:textId="77777777" w:rsidR="00F83A19" w:rsidRDefault="00F83A19" w:rsidP="00F83A19">
      <w:pPr>
        <w:pStyle w:val="TF-LEGENDA"/>
      </w:pPr>
      <w:r>
        <w:t>(Atenção: todas as folhas devem estar rubricadas)</w:t>
      </w:r>
    </w:p>
    <w:p w14:paraId="1361B2E3" w14:textId="77777777" w:rsidR="00F83A19" w:rsidRDefault="00F83A19" w:rsidP="00F83A19">
      <w:pPr>
        <w:pStyle w:val="TF-LEGENDA"/>
      </w:pPr>
    </w:p>
    <w:p w14:paraId="2618737A" w14:textId="77777777" w:rsidR="00F83A19" w:rsidRDefault="00F83A19" w:rsidP="00F83A19">
      <w:pPr>
        <w:pStyle w:val="TF-LEGENDA"/>
      </w:pPr>
    </w:p>
    <w:p w14:paraId="1312CDF7" w14:textId="77777777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53742A83" w14:textId="77777777" w:rsidR="00F83A19" w:rsidRDefault="00F83A19" w:rsidP="00F83A19">
      <w:pPr>
        <w:pStyle w:val="TF-LEGENDA"/>
      </w:pPr>
    </w:p>
    <w:p w14:paraId="2A8FBCC2" w14:textId="77777777" w:rsidR="00F83A19" w:rsidRDefault="00F83A19" w:rsidP="00F83A19">
      <w:pPr>
        <w:pStyle w:val="TF-LEGENDA"/>
      </w:pPr>
    </w:p>
    <w:p w14:paraId="674917CB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7A22C539" w14:textId="77777777" w:rsidR="00A85EE8" w:rsidRDefault="00A85EE8" w:rsidP="00A85EE8">
      <w:pPr>
        <w:pStyle w:val="TF-LEGENDA"/>
      </w:pPr>
    </w:p>
    <w:p w14:paraId="22F50CED" w14:textId="77777777" w:rsidR="00A85EE8" w:rsidRDefault="00A85EE8" w:rsidP="00A85EE8">
      <w:pPr>
        <w:pStyle w:val="TF-LEGENDA"/>
      </w:pPr>
    </w:p>
    <w:p w14:paraId="2DFDA542" w14:textId="77777777" w:rsidR="00A85EE8" w:rsidRDefault="00A85EE8" w:rsidP="00A85EE8">
      <w:pPr>
        <w:pStyle w:val="TF-LEGENDA"/>
      </w:pPr>
      <w:r>
        <w:t>Assinatura do(a) Supervisor(a): _________________________________________________</w:t>
      </w:r>
    </w:p>
    <w:p w14:paraId="76B9A18D" w14:textId="77777777" w:rsidR="00F83A19" w:rsidRDefault="00F83A19" w:rsidP="00F83A19">
      <w:pPr>
        <w:pStyle w:val="TF-LEGENDA"/>
      </w:pPr>
    </w:p>
    <w:p w14:paraId="4A77907D" w14:textId="77777777" w:rsidR="00F83A19" w:rsidRDefault="00F83A19" w:rsidP="00F83A19">
      <w:pPr>
        <w:pStyle w:val="TF-LEGENDA"/>
      </w:pPr>
    </w:p>
    <w:p w14:paraId="67EEE566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52E359AA" w14:textId="77777777" w:rsidR="007222F7" w:rsidRDefault="007222F7" w:rsidP="007222F7">
      <w:pPr>
        <w:pStyle w:val="TF-TEXTOQUADRO"/>
      </w:pPr>
    </w:p>
    <w:p w14:paraId="76F39FE7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2"/>
      </w:tblGrid>
      <w:tr w:rsidR="007222F7" w14:paraId="030C4F1E" w14:textId="77777777" w:rsidTr="00DF6ED2">
        <w:tc>
          <w:tcPr>
            <w:tcW w:w="9212" w:type="dxa"/>
            <w:shd w:val="clear" w:color="auto" w:fill="auto"/>
          </w:tcPr>
          <w:p w14:paraId="7B4A5641" w14:textId="77777777" w:rsidR="007222F7" w:rsidRDefault="007222F7" w:rsidP="00DF6ED2">
            <w:pPr>
              <w:jc w:val="center"/>
            </w:pPr>
            <w:r>
              <w:t>Observações do orientador em relação a itens não atendidos do pré-projeto (se houver):</w:t>
            </w:r>
          </w:p>
          <w:p w14:paraId="6DDBE6D5" w14:textId="77777777" w:rsidR="007222F7" w:rsidRDefault="007222F7" w:rsidP="00DF6ED2">
            <w:pPr>
              <w:jc w:val="center"/>
            </w:pPr>
          </w:p>
          <w:p w14:paraId="283376E3" w14:textId="77777777" w:rsidR="00554405" w:rsidRDefault="00554405" w:rsidP="00DF6ED2">
            <w:pPr>
              <w:jc w:val="center"/>
            </w:pPr>
          </w:p>
          <w:p w14:paraId="59649F88" w14:textId="77777777" w:rsidR="00554405" w:rsidRDefault="00554405" w:rsidP="00DF6ED2">
            <w:pPr>
              <w:jc w:val="center"/>
            </w:pPr>
          </w:p>
          <w:p w14:paraId="0448FFAC" w14:textId="77777777" w:rsidR="00554405" w:rsidRDefault="00554405" w:rsidP="00DF6ED2">
            <w:pPr>
              <w:jc w:val="center"/>
            </w:pPr>
          </w:p>
          <w:p w14:paraId="7F852619" w14:textId="77777777" w:rsidR="00554405" w:rsidRDefault="00554405" w:rsidP="00DF6ED2">
            <w:pPr>
              <w:jc w:val="center"/>
            </w:pPr>
          </w:p>
          <w:p w14:paraId="32138B43" w14:textId="77777777" w:rsidR="00554405" w:rsidRDefault="00554405" w:rsidP="00DF6ED2">
            <w:pPr>
              <w:jc w:val="center"/>
            </w:pPr>
          </w:p>
          <w:p w14:paraId="32D25EAF" w14:textId="77777777" w:rsidR="00554405" w:rsidRDefault="00554405" w:rsidP="00DF6ED2">
            <w:pPr>
              <w:jc w:val="center"/>
            </w:pPr>
          </w:p>
          <w:p w14:paraId="4B873524" w14:textId="77777777" w:rsidR="007222F7" w:rsidRDefault="007222F7" w:rsidP="00DF6ED2">
            <w:pPr>
              <w:jc w:val="center"/>
            </w:pPr>
          </w:p>
          <w:p w14:paraId="1D0E908E" w14:textId="77777777" w:rsidR="007222F7" w:rsidRDefault="007222F7" w:rsidP="00DF6ED2">
            <w:pPr>
              <w:jc w:val="center"/>
            </w:pPr>
          </w:p>
          <w:p w14:paraId="52CC4F55" w14:textId="77777777" w:rsidR="007222F7" w:rsidRDefault="007222F7" w:rsidP="00DF6ED2">
            <w:pPr>
              <w:jc w:val="center"/>
            </w:pPr>
          </w:p>
        </w:tc>
      </w:tr>
    </w:tbl>
    <w:p w14:paraId="0A43E035" w14:textId="77777777" w:rsidR="007222F7" w:rsidRDefault="007222F7" w:rsidP="007222F7">
      <w:pPr>
        <w:jc w:val="center"/>
      </w:pPr>
    </w:p>
    <w:p w14:paraId="68FD0E78" w14:textId="77777777" w:rsidR="007222F7" w:rsidRDefault="007222F7" w:rsidP="007222F7">
      <w:pPr>
        <w:jc w:val="center"/>
      </w:pPr>
    </w:p>
    <w:p w14:paraId="4F2111C9" w14:textId="77777777" w:rsidR="007222F7" w:rsidRDefault="007222F7" w:rsidP="007222F7">
      <w:pPr>
        <w:jc w:val="center"/>
      </w:pPr>
    </w:p>
    <w:p w14:paraId="42B434C5" w14:textId="77777777" w:rsidR="00F255FC" w:rsidRDefault="00F255FC" w:rsidP="00F83A19">
      <w:pPr>
        <w:pStyle w:val="TF-LEGENDA"/>
      </w:pPr>
    </w:p>
    <w:p w14:paraId="165940DC" w14:textId="77777777" w:rsidR="00320BFA" w:rsidRDefault="00320BFA">
      <w:pPr>
        <w:pStyle w:val="TF-LEGENDA"/>
        <w:sectPr w:rsidR="00320BFA" w:rsidSect="00F31359">
          <w:headerReference w:type="default" r:id="rId17"/>
          <w:headerReference w:type="first" r:id="rId18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791A02D9" w14:textId="77777777" w:rsidR="00320BFA" w:rsidRPr="00320BFA" w:rsidRDefault="006E25D2" w:rsidP="00320BFA">
      <w:pPr>
        <w:pStyle w:val="TF-xAvalTTULO"/>
      </w:pPr>
      <w:r>
        <w:lastRenderedPageBreak/>
        <w:t>FORMULÁRIO  DE  avaliação</w:t>
      </w:r>
      <w:r w:rsidR="00320BFA" w:rsidRPr="00320BFA">
        <w:t xml:space="preserve"> – </w:t>
      </w:r>
      <w:r w:rsidR="00320BFA" w:rsidRPr="002F1C9A">
        <w:rPr>
          <w:b/>
        </w:rPr>
        <w:t>PROFESSOR TCC I</w:t>
      </w:r>
    </w:p>
    <w:p w14:paraId="75EC313F" w14:textId="083D3422" w:rsidR="00320BFA" w:rsidRPr="00320BFA" w:rsidRDefault="00320BFA" w:rsidP="00320BFA">
      <w:pPr>
        <w:pStyle w:val="TF-xAvalLINHA"/>
      </w:pPr>
      <w:r w:rsidRPr="00320BFA">
        <w:t>Acadêmico(a):</w:t>
      </w:r>
      <w:r w:rsidR="00C842E9">
        <w:t xml:space="preserve"> Guilherme Ricardo Konell</w:t>
      </w:r>
      <w:r w:rsidRPr="00320BFA">
        <w:tab/>
      </w:r>
    </w:p>
    <w:p w14:paraId="012A25D1" w14:textId="381A5AB5" w:rsidR="00320BFA" w:rsidRPr="00320BFA" w:rsidRDefault="00320BFA" w:rsidP="00320BFA">
      <w:pPr>
        <w:pStyle w:val="TF-xAvalLINHA"/>
      </w:pPr>
      <w:r w:rsidRPr="00320BFA">
        <w:t>Avaliador(a):</w:t>
      </w:r>
      <w:r w:rsidRPr="00320BFA">
        <w:tab/>
      </w:r>
      <w:r w:rsidR="00C842E9">
        <w:t>Andreza Sartori</w:t>
      </w:r>
      <w: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"/>
        <w:gridCol w:w="7544"/>
        <w:gridCol w:w="379"/>
        <w:gridCol w:w="408"/>
        <w:gridCol w:w="350"/>
      </w:tblGrid>
      <w:tr w:rsidR="0000224C" w:rsidRPr="00320BFA" w14:paraId="4EFBC740" w14:textId="77777777" w:rsidTr="0038773D">
        <w:trPr>
          <w:cantSplit/>
          <w:trHeight w:val="1028"/>
          <w:jc w:val="center"/>
        </w:trPr>
        <w:tc>
          <w:tcPr>
            <w:tcW w:w="437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8F97401" w14:textId="77777777" w:rsidR="00320BFA" w:rsidRPr="00320BFA" w:rsidRDefault="00320BFA" w:rsidP="0000224C">
            <w:pPr>
              <w:pStyle w:val="TF-xAvalITEMTABELA"/>
            </w:pPr>
            <w:r w:rsidRPr="00320BFA">
              <w:t>ASPECTOS   AVALIADOS</w:t>
            </w:r>
            <w:r w:rsidR="0000224C">
              <w:rPr>
                <w:vertAlign w:val="superscript"/>
              </w:rPr>
              <w:t>1</w:t>
            </w:r>
          </w:p>
        </w:tc>
        <w:tc>
          <w:tcPr>
            <w:tcW w:w="210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4E4233B" w14:textId="77777777" w:rsidR="00320BFA" w:rsidRPr="00320BFA" w:rsidRDefault="00320BFA" w:rsidP="00320BFA">
            <w:pPr>
              <w:pStyle w:val="TF-xAvalITEMTABELA"/>
            </w:pPr>
            <w:r w:rsidRPr="00320BFA">
              <w:t>atende</w:t>
            </w:r>
          </w:p>
        </w:tc>
        <w:tc>
          <w:tcPr>
            <w:tcW w:w="22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F285DB5" w14:textId="77777777" w:rsidR="00320BFA" w:rsidRPr="00320BFA" w:rsidRDefault="00320BFA" w:rsidP="00320BFA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19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2A9FC957" w14:textId="77777777" w:rsidR="00320BFA" w:rsidRPr="00320BFA" w:rsidRDefault="00320BFA" w:rsidP="00320BFA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28380FB2" w14:textId="77777777" w:rsidTr="0038773D">
        <w:trPr>
          <w:cantSplit/>
          <w:trHeight w:val="319"/>
          <w:jc w:val="center"/>
        </w:trPr>
        <w:tc>
          <w:tcPr>
            <w:tcW w:w="198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2C17C861" w14:textId="77777777" w:rsidR="00320BFA" w:rsidRPr="00320BFA" w:rsidRDefault="00320BFA" w:rsidP="00320BFA">
            <w:pPr>
              <w:pStyle w:val="TF-xAvalITEMTABELA"/>
            </w:pPr>
            <w:r w:rsidRPr="0038773D">
              <w:t>ASPECTOS TÉCNICOS</w:t>
            </w:r>
          </w:p>
        </w:tc>
        <w:tc>
          <w:tcPr>
            <w:tcW w:w="417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EFAD2" w14:textId="77777777" w:rsidR="00320BFA" w:rsidRPr="00320BFA" w:rsidRDefault="00320BFA" w:rsidP="00320BFA">
            <w:pPr>
              <w:pStyle w:val="TF-xAvalITEM"/>
            </w:pPr>
            <w:r w:rsidRPr="00320BFA">
              <w:t>INTRODUÇÃO</w:t>
            </w:r>
          </w:p>
          <w:p w14:paraId="67990C00" w14:textId="77777777" w:rsidR="00320BFA" w:rsidRPr="00320BFA" w:rsidRDefault="00320BFA" w:rsidP="00320BFA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1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E414D" w14:textId="1D31B224" w:rsidR="00320BFA" w:rsidRPr="00320BFA" w:rsidRDefault="00440463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2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C16FE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9AD708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D16925C" w14:textId="77777777" w:rsidTr="0038773D">
        <w:trPr>
          <w:cantSplit/>
          <w:trHeight w:val="245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9BEE593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9FDEF" w14:textId="77777777" w:rsidR="00320BFA" w:rsidRPr="00320BFA" w:rsidRDefault="00320BFA" w:rsidP="00320BFA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FA93F" w14:textId="44F0BCB5" w:rsidR="00320BFA" w:rsidRPr="00320BFA" w:rsidRDefault="00440463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C8D41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23FFBC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4E081A8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5F99CB3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D7197" w14:textId="77777777" w:rsidR="00320BFA" w:rsidRPr="00320BFA" w:rsidRDefault="00320BFA" w:rsidP="00320BFA">
            <w:pPr>
              <w:pStyle w:val="TF-xAvalITEM"/>
            </w:pPr>
            <w:r w:rsidRPr="00320BFA">
              <w:t>OBJETIVOS</w:t>
            </w:r>
          </w:p>
          <w:p w14:paraId="0CFBA3A5" w14:textId="77777777" w:rsidR="00320BFA" w:rsidRPr="00320BFA" w:rsidRDefault="00320BFA" w:rsidP="00320BFA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1B919" w14:textId="6A54EDD1" w:rsidR="00320BFA" w:rsidRPr="00320BFA" w:rsidRDefault="00440463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6CADA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700CDB6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D630206" w14:textId="77777777" w:rsidTr="0038773D">
        <w:trPr>
          <w:cantSplit/>
          <w:trHeight w:val="130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3DAC8E6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9E23D" w14:textId="77777777" w:rsidR="00320BFA" w:rsidRPr="00320BFA" w:rsidRDefault="00320BFA" w:rsidP="00320BFA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93153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61E0A" w14:textId="1FB7F0B4" w:rsidR="00320BFA" w:rsidRPr="00320BFA" w:rsidRDefault="00440463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EB13CA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14126D" w:rsidRPr="00320BFA" w14:paraId="14133322" w14:textId="77777777" w:rsidTr="0038773D">
        <w:trPr>
          <w:cantSplit/>
          <w:trHeight w:val="413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A51919E" w14:textId="77777777" w:rsidR="0014126D" w:rsidRPr="00320BFA" w:rsidRDefault="0014126D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C5AC0" w14:textId="77777777" w:rsidR="0014126D" w:rsidRPr="0014126D" w:rsidRDefault="0014126D" w:rsidP="00320BFA">
            <w:pPr>
              <w:pStyle w:val="TF-xAvalITEM"/>
              <w:rPr>
                <w:color w:val="FF0000"/>
              </w:rPr>
            </w:pPr>
            <w:r w:rsidRPr="0014126D">
              <w:rPr>
                <w:color w:val="FF0000"/>
              </w:rPr>
              <w:t>DESCRIÇÃO DO SISTEMA ATUAL</w:t>
            </w:r>
          </w:p>
          <w:p w14:paraId="4A42575C" w14:textId="77777777" w:rsidR="0014126D" w:rsidRPr="0014126D" w:rsidRDefault="0014126D" w:rsidP="0014126D">
            <w:pPr>
              <w:pStyle w:val="TF-xAvalITEMDETALHE"/>
              <w:rPr>
                <w:color w:val="FF0000"/>
              </w:rPr>
            </w:pPr>
            <w:r w:rsidRPr="0014126D">
              <w:rPr>
                <w:color w:val="FF0000"/>
              </w:rPr>
              <w:t>O sistema atual está claramente descrito e embasa de modo consistente o sistema proposto</w:t>
            </w:r>
            <w:r>
              <w:rPr>
                <w:color w:val="FF0000"/>
              </w:rPr>
              <w:t>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E3591" w14:textId="7572E1E6" w:rsidR="0014126D" w:rsidRPr="00320BFA" w:rsidRDefault="00440463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9F104" w14:textId="77777777" w:rsidR="0014126D" w:rsidRPr="00320BFA" w:rsidRDefault="0014126D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A9FEB4F" w14:textId="77777777" w:rsidR="0014126D" w:rsidRPr="00320BFA" w:rsidRDefault="0014126D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661E434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F9D5560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11C4B" w14:textId="77777777" w:rsidR="00320BFA" w:rsidRPr="00320BFA" w:rsidRDefault="00320BFA" w:rsidP="00320BFA">
            <w:pPr>
              <w:pStyle w:val="TF-xAvalITEM"/>
            </w:pPr>
            <w:r w:rsidRPr="00320BFA">
              <w:t>JUSTIFICATIVA</w:t>
            </w:r>
          </w:p>
          <w:p w14:paraId="0407299D" w14:textId="77777777" w:rsidR="00320BFA" w:rsidRPr="0014126D" w:rsidRDefault="0014126D" w:rsidP="002F1C9A">
            <w:pPr>
              <w:pStyle w:val="TF-xAvalITEMDETALHE"/>
              <w:rPr>
                <w:color w:val="FF0000"/>
              </w:rPr>
            </w:pPr>
            <w:r w:rsidRPr="0014126D">
              <w:rPr>
                <w:color w:val="FF0000"/>
              </w:rPr>
              <w:t xml:space="preserve">O sistema proposto está descrito de forma adequada </w:t>
            </w:r>
            <w:r w:rsidR="002F1C9A">
              <w:rPr>
                <w:color w:val="FF0000"/>
              </w:rPr>
              <w:t>e abrange soluções</w:t>
            </w:r>
            <w:r w:rsidRPr="0014126D">
              <w:rPr>
                <w:color w:val="FF0000"/>
              </w:rPr>
              <w:t xml:space="preserve"> para os problemas do sistema atual?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420A3" w14:textId="2983739E" w:rsidR="00320BFA" w:rsidRPr="00320BFA" w:rsidRDefault="005D3548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4D452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8823618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A75CAF9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47C5C2E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940E0" w14:textId="77777777" w:rsidR="00320BFA" w:rsidRPr="00320BFA" w:rsidRDefault="00320BFA" w:rsidP="00320BFA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ACE6E" w14:textId="79541D5C" w:rsidR="00320BFA" w:rsidRPr="00320BFA" w:rsidRDefault="005D3548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E31DF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4BFEAB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D02FDFA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3F89F07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9B0F3" w14:textId="77777777" w:rsidR="00320BFA" w:rsidRPr="00320BFA" w:rsidRDefault="00320BFA" w:rsidP="00320BFA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63937" w14:textId="0D09AF2A" w:rsidR="00320BFA" w:rsidRPr="00320BFA" w:rsidRDefault="005D3548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DABC7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743BEFE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51AC98F" w14:textId="77777777" w:rsidTr="0038773D">
        <w:trPr>
          <w:cantSplit/>
          <w:trHeight w:val="447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6D62248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E026B" w14:textId="77777777" w:rsidR="00320BFA" w:rsidRPr="00320BFA" w:rsidRDefault="00320BFA" w:rsidP="00320BFA">
            <w:pPr>
              <w:pStyle w:val="TF-xAvalITEM"/>
            </w:pPr>
            <w:r w:rsidRPr="00320BFA">
              <w:t>METODOLOGIA</w:t>
            </w:r>
          </w:p>
          <w:p w14:paraId="28DF89AE" w14:textId="77777777" w:rsidR="00320BFA" w:rsidRPr="00320BFA" w:rsidRDefault="00320BFA" w:rsidP="00320BFA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1A4A4" w14:textId="198435CF" w:rsidR="00320BFA" w:rsidRPr="00320BFA" w:rsidRDefault="005D3548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5E58C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143E7A7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33903ED" w14:textId="77777777" w:rsidTr="0038773D">
        <w:trPr>
          <w:cantSplit/>
          <w:trHeight w:val="249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FB34F43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48ECA" w14:textId="77777777" w:rsidR="00320BFA" w:rsidRPr="00320BFA" w:rsidRDefault="00320BFA" w:rsidP="00320BFA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69FDE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FE23D" w14:textId="3D95B2DC" w:rsidR="00320BFA" w:rsidRPr="00320BFA" w:rsidRDefault="005D3548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9708CB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DA6A377" w14:textId="77777777" w:rsidTr="0038773D">
        <w:trPr>
          <w:cantSplit/>
          <w:trHeight w:val="249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D586D11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D1A71" w14:textId="77777777" w:rsidR="00320BFA" w:rsidRPr="00320BFA" w:rsidRDefault="00320BFA" w:rsidP="00320BFA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22CC1ECB" w14:textId="77777777" w:rsidR="00320BFA" w:rsidRPr="00320BFA" w:rsidRDefault="00320BFA" w:rsidP="00320BFA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61F00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000E4" w14:textId="572C6A97" w:rsidR="00320BFA" w:rsidRPr="00320BFA" w:rsidRDefault="005D3548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74F0603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E362345" w14:textId="77777777" w:rsidTr="0038773D">
        <w:trPr>
          <w:cantSplit/>
          <w:trHeight w:val="451"/>
          <w:jc w:val="center"/>
        </w:trPr>
        <w:tc>
          <w:tcPr>
            <w:tcW w:w="198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CD9E82A" w14:textId="77777777" w:rsidR="00320BFA" w:rsidRPr="00320BFA" w:rsidRDefault="00320BFA" w:rsidP="00320BFA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417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C8E96" w14:textId="77777777" w:rsidR="00320BFA" w:rsidRPr="00320BFA" w:rsidRDefault="00320BFA" w:rsidP="00320BFA">
            <w:pPr>
              <w:pStyle w:val="TF-xAvalITEM"/>
            </w:pPr>
            <w:r w:rsidRPr="00320BFA">
              <w:t>LINGUAGEM USADA (redação)</w:t>
            </w:r>
          </w:p>
          <w:p w14:paraId="3CE71018" w14:textId="77777777" w:rsidR="00320BFA" w:rsidRPr="00320BFA" w:rsidRDefault="00320BFA" w:rsidP="00320BFA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1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14F73" w14:textId="7493850C" w:rsidR="00320BFA" w:rsidRPr="00320BFA" w:rsidRDefault="005D3548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2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1A361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A558758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E331E45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DF3E1E9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E8B4C" w14:textId="77777777" w:rsidR="00320BFA" w:rsidRPr="00320BFA" w:rsidRDefault="00320BFA" w:rsidP="002F1C9A">
            <w:pPr>
              <w:pStyle w:val="TF-xAvalITEMDETALHE"/>
            </w:pPr>
            <w:r w:rsidRPr="00320BFA">
              <w:t>A exposição do assunto é ordenada (as ideias bem encadeadas e linguagem clara)?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2D2C7" w14:textId="07025DDF" w:rsidR="00320BFA" w:rsidRPr="00320BFA" w:rsidRDefault="005D3548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CF2EA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7FAD95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D7ADB26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A1D21B2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28154" w14:textId="77777777" w:rsidR="00320BFA" w:rsidRPr="00320BFA" w:rsidRDefault="00320BFA" w:rsidP="00320BFA">
            <w:pPr>
              <w:pStyle w:val="TF-xAvalITEM"/>
            </w:pPr>
            <w:r w:rsidRPr="00320BFA">
              <w:t>ORGANIZAÇÃO E APRESENTAÇÃO GRÁFICA DO TEXTO</w:t>
            </w:r>
          </w:p>
          <w:p w14:paraId="2748614A" w14:textId="77777777" w:rsidR="00320BFA" w:rsidRPr="00320BFA" w:rsidRDefault="00320BFA" w:rsidP="00320BFA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90B55" w14:textId="4EF9CC86" w:rsidR="00320BFA" w:rsidRPr="00320BFA" w:rsidRDefault="008C7CCF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47F3E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A522C51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F5510E6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D35EB5D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32F37" w14:textId="77777777" w:rsidR="00320BFA" w:rsidRPr="00320BFA" w:rsidRDefault="00320BFA" w:rsidP="00320BFA">
            <w:pPr>
              <w:pStyle w:val="TF-xAvalITEM"/>
            </w:pPr>
            <w:r w:rsidRPr="00320BFA">
              <w:t>ILUSTRAÇÕES (figuras, quadros, tabelas)</w:t>
            </w:r>
          </w:p>
          <w:p w14:paraId="2187486B" w14:textId="77777777" w:rsidR="00320BFA" w:rsidRPr="00320BFA" w:rsidRDefault="00320BFA" w:rsidP="00320BFA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1F8E0" w14:textId="368E500C" w:rsidR="00320BFA" w:rsidRPr="00320BFA" w:rsidRDefault="00186F80" w:rsidP="00320BFA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59892" w14:textId="4600B63B" w:rsidR="00320BFA" w:rsidRPr="00320BFA" w:rsidRDefault="00320BFA" w:rsidP="00320BFA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1AE1CB" w14:textId="77777777" w:rsidR="00320BFA" w:rsidRPr="00320BFA" w:rsidRDefault="00320BFA" w:rsidP="00320BFA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96A91E5" w14:textId="77777777" w:rsidTr="0038773D">
        <w:trPr>
          <w:cantSplit/>
          <w:trHeight w:val="386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D760D76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F53C4" w14:textId="77777777" w:rsidR="00320BFA" w:rsidRPr="00320BFA" w:rsidRDefault="00320BFA" w:rsidP="00320BFA">
            <w:pPr>
              <w:pStyle w:val="TF-xAvalITEM"/>
            </w:pPr>
            <w:r w:rsidRPr="00320BFA">
              <w:t>REFERÊNCIAS E CITAÇÕES</w:t>
            </w:r>
          </w:p>
          <w:p w14:paraId="2C6D4F42" w14:textId="77777777" w:rsidR="00320BFA" w:rsidRPr="00320BFA" w:rsidRDefault="00320BFA" w:rsidP="00320BFA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674A2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56D00" w14:textId="3E285755" w:rsidR="00320BFA" w:rsidRPr="00320BFA" w:rsidRDefault="00186F80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1A38678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FEC8C4D" w14:textId="77777777" w:rsidTr="0038773D">
        <w:trPr>
          <w:cantSplit/>
          <w:trHeight w:val="36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86BD208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586EC" w14:textId="77777777" w:rsidR="00320BFA" w:rsidRPr="00320BFA" w:rsidRDefault="00320BFA" w:rsidP="00320BFA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5FC0D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36346" w14:textId="01D0FD6E" w:rsidR="00320BFA" w:rsidRPr="00320BFA" w:rsidRDefault="00186F80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946B7D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2A35427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0CF4369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A59DA06" w14:textId="77777777" w:rsidR="00320BFA" w:rsidRPr="00320BFA" w:rsidRDefault="00320BFA" w:rsidP="00320BFA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40E11F1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AD30464" w14:textId="60876A2A" w:rsidR="00320BFA" w:rsidRPr="00320BFA" w:rsidRDefault="00186F80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C5C793A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5EE02AD7" w14:textId="77777777" w:rsidR="0000224C" w:rsidRDefault="0000224C" w:rsidP="0000224C">
      <w:pPr>
        <w:pStyle w:val="TF-xAvalITEMDETALHE"/>
      </w:pPr>
    </w:p>
    <w:p w14:paraId="58D86FAB" w14:textId="77777777" w:rsidR="006E25D2" w:rsidRDefault="00320BFA" w:rsidP="00320BFA">
      <w:pPr>
        <w:pStyle w:val="TF-xAvalTTULO"/>
      </w:pPr>
      <w:r w:rsidRPr="00320BFA">
        <w:t>PARECER – PROFESSOR DE TCC I ou COORDENADOR DE TCC</w:t>
      </w:r>
      <w:r w:rsidR="006E25D2">
        <w:t xml:space="preserve"> </w:t>
      </w:r>
    </w:p>
    <w:p w14:paraId="0240CCBD" w14:textId="77777777" w:rsidR="00320BFA" w:rsidRPr="003F5F25" w:rsidRDefault="006E25D2" w:rsidP="00320BFA">
      <w:pPr>
        <w:pStyle w:val="TF-xAvalTTULO"/>
        <w:rPr>
          <w:b/>
        </w:rPr>
      </w:pPr>
      <w:r w:rsidRPr="003F5F25">
        <w:rPr>
          <w:b/>
        </w:rPr>
        <w:t>(preencher apenas no projeto)</w:t>
      </w:r>
      <w:r w:rsidR="00320BFA" w:rsidRPr="003F5F25">
        <w:rPr>
          <w:b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3389"/>
        <w:gridCol w:w="3393"/>
      </w:tblGrid>
      <w:tr w:rsidR="00320BFA" w:rsidRPr="00320BFA" w14:paraId="2686AF5A" w14:textId="77777777" w:rsidTr="0000224C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0AFB2B6E" w14:textId="77777777" w:rsidR="00320BFA" w:rsidRPr="00320BFA" w:rsidRDefault="00320BFA" w:rsidP="00320BFA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60BDDA5A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6E6E92CA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230233B7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320BFA" w:rsidRPr="00320BFA" w14:paraId="78ED690B" w14:textId="77777777" w:rsidTr="0000224C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1801C832" w14:textId="77777777" w:rsidR="00320BFA" w:rsidRPr="00320BFA" w:rsidRDefault="00320BFA" w:rsidP="00320BFA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1769D7FF" w14:textId="0CA1B9CC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320BFA">
              <w:rPr>
                <w:sz w:val="20"/>
              </w:rPr>
              <w:t xml:space="preserve">(  </w:t>
            </w:r>
            <w:r w:rsidR="00186F80">
              <w:rPr>
                <w:sz w:val="20"/>
              </w:rPr>
              <w:t>x</w:t>
            </w:r>
            <w:r w:rsidRPr="00320BFA">
              <w:rPr>
                <w:sz w:val="20"/>
              </w:rPr>
              <w:t xml:space="preserve">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28FFD18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320BFA">
              <w:rPr>
                <w:sz w:val="20"/>
              </w:rPr>
              <w:t>(      ) REPROVADO</w:t>
            </w:r>
          </w:p>
        </w:tc>
      </w:tr>
    </w:tbl>
    <w:p w14:paraId="46E3B758" w14:textId="07D21F0E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 w:rsidR="00186F80">
        <w:t>02/07/2021</w:t>
      </w:r>
      <w:r>
        <w:tab/>
      </w:r>
    </w:p>
    <w:p w14:paraId="28FD779F" w14:textId="77777777" w:rsidR="0000224C" w:rsidRPr="00320BFA" w:rsidRDefault="0000224C" w:rsidP="0000224C">
      <w:pPr>
        <w:pStyle w:val="TF-xAvalTTULO"/>
      </w:pPr>
      <w:r>
        <w:br w:type="page"/>
      </w:r>
      <w:r w:rsidRPr="00320BFA">
        <w:lastRenderedPageBreak/>
        <w:t>FORMULÁRIO  DE  avaliação</w:t>
      </w:r>
      <w:r w:rsidR="006E25D2">
        <w:t xml:space="preserve"> </w:t>
      </w:r>
      <w:r w:rsidRPr="00320BFA">
        <w:t xml:space="preserve">– PROFESSOR </w:t>
      </w:r>
      <w:r>
        <w:t>AVALIADOR</w:t>
      </w:r>
    </w:p>
    <w:p w14:paraId="1EE2E1A2" w14:textId="77777777" w:rsidR="0000224C" w:rsidRPr="00320BFA" w:rsidRDefault="0000224C" w:rsidP="0000224C">
      <w:pPr>
        <w:pStyle w:val="TF-xAvalLINHA"/>
      </w:pPr>
      <w:r w:rsidRPr="00320BFA">
        <w:t>Acadêmico(a):</w:t>
      </w:r>
      <w:r w:rsidRPr="00320BFA">
        <w:tab/>
      </w:r>
    </w:p>
    <w:p w14:paraId="00F6D9A6" w14:textId="77777777" w:rsidR="0000224C" w:rsidRPr="00320BFA" w:rsidRDefault="0000224C" w:rsidP="0000224C">
      <w:pPr>
        <w:pStyle w:val="TF-xAvalLINHA"/>
      </w:pPr>
      <w:r w:rsidRPr="00320BFA">
        <w:t>Avaliador(a):</w:t>
      </w:r>
      <w:r w:rsidRPr="00320BFA">
        <w:tab/>
      </w:r>
      <w: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7232"/>
        <w:gridCol w:w="415"/>
        <w:gridCol w:w="415"/>
        <w:gridCol w:w="342"/>
      </w:tblGrid>
      <w:tr w:rsidR="0000224C" w:rsidRPr="00320BFA" w14:paraId="05AAFF13" w14:textId="77777777" w:rsidTr="002F1C9A">
        <w:trPr>
          <w:cantSplit/>
          <w:trHeight w:val="1071"/>
          <w:jc w:val="center"/>
        </w:trPr>
        <w:tc>
          <w:tcPr>
            <w:tcW w:w="434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0867F5" w14:textId="77777777" w:rsidR="0000224C" w:rsidRPr="00320BFA" w:rsidRDefault="0000224C" w:rsidP="0000224C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3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288F3C0" w14:textId="77777777" w:rsidR="0000224C" w:rsidRPr="00320BFA" w:rsidRDefault="0000224C" w:rsidP="000A19D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3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0AFBF89D" w14:textId="77777777" w:rsidR="0000224C" w:rsidRPr="00320BFA" w:rsidRDefault="0000224C" w:rsidP="000A19D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19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7F7D5175" w14:textId="77777777" w:rsidR="0000224C" w:rsidRPr="00320BFA" w:rsidRDefault="0000224C" w:rsidP="000A19DE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10F09FCB" w14:textId="77777777" w:rsidTr="002F1C9A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C084243" w14:textId="77777777" w:rsidR="0000224C" w:rsidRPr="0000224C" w:rsidRDefault="0000224C" w:rsidP="000A19DE">
            <w:pPr>
              <w:pStyle w:val="TF-xAvalITEMTABELA"/>
            </w:pPr>
            <w:r w:rsidRPr="002F1C9A">
              <w:t>ASPECTOS TÉCNICOS</w:t>
            </w:r>
          </w:p>
        </w:tc>
        <w:tc>
          <w:tcPr>
            <w:tcW w:w="400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2CD52" w14:textId="77777777" w:rsidR="0000224C" w:rsidRPr="00320BFA" w:rsidRDefault="0000224C" w:rsidP="0000224C">
            <w:pPr>
              <w:pStyle w:val="TF-xAvalITEM"/>
              <w:numPr>
                <w:ilvl w:val="0"/>
                <w:numId w:val="18"/>
              </w:numPr>
            </w:pPr>
            <w:r w:rsidRPr="00320BFA">
              <w:t>INTRODUÇÃO</w:t>
            </w:r>
          </w:p>
          <w:p w14:paraId="1EEB997C" w14:textId="77777777" w:rsidR="0000224C" w:rsidRPr="00320BFA" w:rsidRDefault="0000224C" w:rsidP="000A19D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3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BE39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704D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52EA3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0DAFC04" w14:textId="77777777" w:rsidTr="002F1C9A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A2EF7B9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27142" w14:textId="77777777" w:rsidR="0000224C" w:rsidRPr="00320BFA" w:rsidRDefault="0000224C" w:rsidP="000A19D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F75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FF8D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5DAAAE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9909993" w14:textId="77777777" w:rsidTr="002F1C9A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C0303B7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24A4B" w14:textId="77777777" w:rsidR="0000224C" w:rsidRPr="00320BFA" w:rsidRDefault="0000224C" w:rsidP="000A19DE">
            <w:pPr>
              <w:pStyle w:val="TF-xAvalITEM"/>
            </w:pPr>
            <w:r w:rsidRPr="00320BFA">
              <w:t>OBJETIVOS</w:t>
            </w:r>
          </w:p>
          <w:p w14:paraId="74D8C54F" w14:textId="77777777" w:rsidR="0000224C" w:rsidRPr="00320BFA" w:rsidRDefault="0000224C" w:rsidP="000A19D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64C0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F8AC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2BACC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5E4FD6A" w14:textId="77777777" w:rsidTr="002F1C9A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B606E39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16809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0E74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4751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B2DC4D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2F1C9A" w:rsidRPr="00320BFA" w14:paraId="19237ADA" w14:textId="77777777" w:rsidTr="002F1C9A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CDAA3D9" w14:textId="77777777" w:rsidR="002F1C9A" w:rsidRPr="00320BFA" w:rsidRDefault="002F1C9A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C9B97" w14:textId="77777777" w:rsidR="002F1C9A" w:rsidRPr="0014126D" w:rsidRDefault="002F1C9A" w:rsidP="002F1C9A">
            <w:pPr>
              <w:pStyle w:val="TF-xAvalITEM"/>
              <w:rPr>
                <w:color w:val="FF0000"/>
              </w:rPr>
            </w:pPr>
            <w:r w:rsidRPr="0014126D">
              <w:rPr>
                <w:color w:val="FF0000"/>
              </w:rPr>
              <w:t>DESCRIÇÃO DO SISTEMA ATUAL</w:t>
            </w:r>
          </w:p>
          <w:p w14:paraId="2679CEF1" w14:textId="77777777" w:rsidR="002F1C9A" w:rsidRPr="00320BFA" w:rsidRDefault="002F1C9A" w:rsidP="002F1C9A">
            <w:pPr>
              <w:pStyle w:val="TF-xAvalITEM"/>
            </w:pPr>
            <w:r w:rsidRPr="0014126D">
              <w:rPr>
                <w:color w:val="FF0000"/>
              </w:rPr>
              <w:t>O sistema atual está claramente descrito e embasa de modo consistente o sistema proposto</w:t>
            </w:r>
            <w:r>
              <w:rPr>
                <w:color w:val="FF0000"/>
              </w:rPr>
              <w:t>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4BA49" w14:textId="77777777" w:rsidR="002F1C9A" w:rsidRPr="00320BFA" w:rsidRDefault="002F1C9A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B47FB" w14:textId="77777777" w:rsidR="002F1C9A" w:rsidRPr="00320BFA" w:rsidRDefault="002F1C9A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B52A45" w14:textId="77777777" w:rsidR="002F1C9A" w:rsidRPr="00320BFA" w:rsidRDefault="002F1C9A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A77823F" w14:textId="77777777" w:rsidTr="002F1C9A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2CB240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EE571" w14:textId="77777777" w:rsidR="0000224C" w:rsidRPr="00320BFA" w:rsidRDefault="0000224C" w:rsidP="000A19DE">
            <w:pPr>
              <w:pStyle w:val="TF-xAvalITEM"/>
            </w:pPr>
            <w:r w:rsidRPr="00320BFA">
              <w:t>TRABALHOS CORRELATOS</w:t>
            </w:r>
          </w:p>
          <w:p w14:paraId="7874EF9F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9AEB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0A62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6021F4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4596A12" w14:textId="77777777" w:rsidTr="002F1C9A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5CC8A59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43B8C" w14:textId="77777777" w:rsidR="0000224C" w:rsidRPr="00320BFA" w:rsidRDefault="0000224C" w:rsidP="000A19DE">
            <w:pPr>
              <w:pStyle w:val="TF-xAvalITEM"/>
            </w:pPr>
            <w:r w:rsidRPr="00320BFA">
              <w:t>JUSTIFICATIVA</w:t>
            </w:r>
          </w:p>
          <w:p w14:paraId="58CD1AB6" w14:textId="77777777" w:rsidR="0000224C" w:rsidRPr="00320BFA" w:rsidRDefault="002F1C9A" w:rsidP="000A19DE">
            <w:pPr>
              <w:pStyle w:val="TF-xAvalITEMDETALHE"/>
            </w:pPr>
            <w:r w:rsidRPr="0014126D">
              <w:rPr>
                <w:color w:val="FF0000"/>
              </w:rPr>
              <w:t xml:space="preserve">O sistema proposto está descrito de forma adequada </w:t>
            </w:r>
            <w:r>
              <w:rPr>
                <w:color w:val="FF0000"/>
              </w:rPr>
              <w:t>e abrange soluções</w:t>
            </w:r>
            <w:r w:rsidRPr="0014126D">
              <w:rPr>
                <w:color w:val="FF0000"/>
              </w:rPr>
              <w:t xml:space="preserve"> para os problemas do sistema atual?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6A27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29939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8D073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2F1C9A" w:rsidRPr="00320BFA" w14:paraId="7FBC8A0C" w14:textId="77777777" w:rsidTr="002F1C9A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546FFC5" w14:textId="77777777" w:rsidR="002F1C9A" w:rsidRPr="00320BFA" w:rsidRDefault="002F1C9A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EEA21" w14:textId="77777777" w:rsidR="002F1C9A" w:rsidRPr="00320BFA" w:rsidRDefault="002F1C9A" w:rsidP="002F1C9A">
            <w:pPr>
              <w:pStyle w:val="TF-xAvalITEM"/>
              <w:numPr>
                <w:ilvl w:val="0"/>
                <w:numId w:val="0"/>
              </w:numPr>
              <w:ind w:left="355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8CB5B" w14:textId="77777777" w:rsidR="002F1C9A" w:rsidRPr="00320BFA" w:rsidRDefault="002F1C9A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E33F5" w14:textId="77777777" w:rsidR="002F1C9A" w:rsidRPr="00320BFA" w:rsidRDefault="002F1C9A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3C05F0" w14:textId="77777777" w:rsidR="002F1C9A" w:rsidRPr="00320BFA" w:rsidRDefault="002F1C9A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12B182F" w14:textId="77777777" w:rsidTr="002F1C9A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08E19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39283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85CA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7E4F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2C881E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CC6BCAC" w14:textId="77777777" w:rsidTr="002F1C9A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D4BAA8D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ACE25" w14:textId="77777777" w:rsidR="0000224C" w:rsidRPr="00320BFA" w:rsidRDefault="0000224C" w:rsidP="000A19D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342F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E1DA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4549AE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D698386" w14:textId="77777777" w:rsidTr="002F1C9A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40F3E3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950C2" w14:textId="77777777" w:rsidR="0000224C" w:rsidRPr="00320BFA" w:rsidRDefault="0000224C" w:rsidP="000A19DE">
            <w:pPr>
              <w:pStyle w:val="TF-xAvalITEM"/>
            </w:pPr>
            <w:r w:rsidRPr="00320BFA">
              <w:t>REQUISITOS PRINCIPAIS DO PROBLEMA A SER TRABALHADO</w:t>
            </w:r>
          </w:p>
          <w:p w14:paraId="20FC2813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A35A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8E57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58D17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ED41859" w14:textId="77777777" w:rsidTr="002F1C9A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E780B9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21944" w14:textId="77777777" w:rsidR="0000224C" w:rsidRPr="00320BFA" w:rsidRDefault="0000224C" w:rsidP="000A19DE">
            <w:pPr>
              <w:pStyle w:val="TF-xAvalITEM"/>
            </w:pPr>
            <w:r w:rsidRPr="00320BFA">
              <w:t>METODOLOGIA</w:t>
            </w:r>
          </w:p>
          <w:p w14:paraId="29D01A4D" w14:textId="77777777" w:rsidR="0000224C" w:rsidRPr="00320BFA" w:rsidRDefault="0000224C" w:rsidP="000A19D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DB239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AFBA9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95831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06ED56A" w14:textId="77777777" w:rsidTr="002F1C9A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9B6F13C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18202" w14:textId="77777777" w:rsidR="0000224C" w:rsidRPr="00320BFA" w:rsidRDefault="0000224C" w:rsidP="000A19D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5603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80CF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3975A4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0D55218" w14:textId="77777777" w:rsidTr="002F1C9A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6FE473B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F88DC" w14:textId="77777777" w:rsidR="0000224C" w:rsidRPr="00320BFA" w:rsidRDefault="0000224C" w:rsidP="000A19DE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3D324560" w14:textId="77777777" w:rsidR="0000224C" w:rsidRPr="00320BFA" w:rsidRDefault="0000224C" w:rsidP="000A19D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C4B7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7FB09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3643D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E63D513" w14:textId="77777777" w:rsidTr="002F1C9A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2BB2509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088743A" w14:textId="77777777" w:rsidR="0000224C" w:rsidRPr="00320BFA" w:rsidRDefault="0000224C" w:rsidP="000A19D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DDFCA7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D67D9B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41896F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E19DB61" w14:textId="77777777" w:rsidTr="002F1C9A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6F209D9" w14:textId="77777777" w:rsidR="0000224C" w:rsidRPr="0000224C" w:rsidRDefault="0000224C" w:rsidP="000A19D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400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0C2C4" w14:textId="77777777" w:rsidR="0000224C" w:rsidRPr="00320BFA" w:rsidRDefault="0000224C" w:rsidP="000A19DE">
            <w:pPr>
              <w:pStyle w:val="TF-xAvalITEM"/>
            </w:pPr>
            <w:r w:rsidRPr="00320BFA">
              <w:t>LINGUAGEM USADA (redação)</w:t>
            </w:r>
          </w:p>
          <w:p w14:paraId="76ECB97C" w14:textId="77777777" w:rsidR="0000224C" w:rsidRPr="00320BFA" w:rsidRDefault="0000224C" w:rsidP="000A19D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3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4B39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BB20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4AA8E1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BC7113" w14:textId="77777777" w:rsidTr="002F1C9A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01D59C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E6C6C16" w14:textId="77777777" w:rsidR="0000224C" w:rsidRPr="00320BFA" w:rsidRDefault="0000224C" w:rsidP="000A19D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07B341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18B88F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1114CC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6B4AB181" w14:textId="77777777" w:rsidR="0000224C" w:rsidRDefault="0000224C" w:rsidP="0000224C">
      <w:pPr>
        <w:pStyle w:val="TF-xAvalTTULO"/>
      </w:pPr>
    </w:p>
    <w:p w14:paraId="2B888645" w14:textId="77777777" w:rsidR="0000224C" w:rsidRDefault="0000224C" w:rsidP="0000224C">
      <w:pPr>
        <w:pStyle w:val="TF-xAvalTTULO"/>
      </w:pPr>
      <w:r w:rsidRPr="00320BFA">
        <w:t xml:space="preserve">PARECER – PROFESSOR </w:t>
      </w:r>
      <w:r>
        <w:t>AVALIADOR</w:t>
      </w:r>
      <w:r w:rsidRPr="00320BFA">
        <w:t>:</w:t>
      </w:r>
    </w:p>
    <w:p w14:paraId="2F93C7D4" w14:textId="77777777" w:rsidR="006E25D2" w:rsidRPr="003F5F25" w:rsidRDefault="006E25D2" w:rsidP="0000224C">
      <w:pPr>
        <w:pStyle w:val="TF-xAvalTTULO"/>
        <w:rPr>
          <w:b/>
        </w:rPr>
      </w:pPr>
      <w:r w:rsidRPr="003F5F25">
        <w:rPr>
          <w:b/>
        </w:rPr>
        <w:t>(preencher apenas no projeto)</w:t>
      </w: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00224C" w:rsidRPr="0000224C" w14:paraId="0E398475" w14:textId="77777777" w:rsidTr="0000224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365E3C9" w14:textId="77777777" w:rsidR="0000224C" w:rsidRPr="0000224C" w:rsidRDefault="0000224C" w:rsidP="0000224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 w:rsidR="00A21708"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06E072B6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6B9D57AD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00224C" w:rsidRPr="0000224C" w14:paraId="684D8ACD" w14:textId="77777777" w:rsidTr="0000224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4F9B32AD" w14:textId="77777777" w:rsidR="0000224C" w:rsidRPr="0000224C" w:rsidRDefault="0000224C" w:rsidP="0000224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FF3FD34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>(  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1E456C04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01D2C0E7" w14:textId="77777777" w:rsidR="0000224C" w:rsidRDefault="0000224C" w:rsidP="0000224C">
      <w:pPr>
        <w:pStyle w:val="TF-xAvalLINHA"/>
        <w:tabs>
          <w:tab w:val="left" w:leader="underscore" w:pos="6237"/>
        </w:tabs>
      </w:pPr>
    </w:p>
    <w:p w14:paraId="0D3F1D03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sectPr w:rsidR="0000224C" w:rsidSect="002F1C9A">
      <w:headerReference w:type="default" r:id="rId19"/>
      <w:footerReference w:type="default" r:id="rId20"/>
      <w:headerReference w:type="first" r:id="rId21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Andreza Sartori" w:date="2021-07-02T19:15:00Z" w:initials="AS">
    <w:p w14:paraId="4AF2BE97" w14:textId="78E1AC85" w:rsidR="00B93D0D" w:rsidRDefault="00B93D0D" w:rsidP="00DB18F9">
      <w:pPr>
        <w:pStyle w:val="Textodecomentrio"/>
      </w:pPr>
      <w:r>
        <w:rPr>
          <w:rStyle w:val="Refdecomentrio"/>
        </w:rPr>
        <w:annotationRef/>
      </w:r>
      <w:r w:rsidR="00DB18F9">
        <w:t>Como você colocou a referência no início do parágrafo não é necessário repetir novamente</w:t>
      </w:r>
      <w:r w:rsidR="00AE2D60">
        <w:t>.</w:t>
      </w:r>
    </w:p>
  </w:comment>
  <w:comment w:id="28" w:author="Andreza Sartori" w:date="2021-07-02T19:33:00Z" w:initials="AS">
    <w:p w14:paraId="4DC37EA3" w14:textId="610321C1" w:rsidR="005B2F1C" w:rsidRDefault="005B2F1C">
      <w:pPr>
        <w:pStyle w:val="Textodecomentrio"/>
      </w:pPr>
      <w:r>
        <w:rPr>
          <w:rStyle w:val="Refdecomentrio"/>
        </w:rPr>
        <w:annotationRef/>
      </w:r>
      <w:r w:rsidR="00357CDE">
        <w:t>São requisitos</w:t>
      </w:r>
    </w:p>
  </w:comment>
  <w:comment w:id="31" w:author="Andreza Sartori" w:date="2021-07-02T19:48:00Z" w:initials="AS">
    <w:p w14:paraId="4531AA47" w14:textId="47D63C06" w:rsidR="00572C57" w:rsidRDefault="00572C57">
      <w:pPr>
        <w:pStyle w:val="Textodecomentrio"/>
      </w:pPr>
      <w:r>
        <w:rPr>
          <w:rStyle w:val="Refdecomentrio"/>
        </w:rPr>
        <w:annotationRef/>
      </w:r>
      <w:r w:rsidR="00FE0BA2" w:rsidRPr="00FE0BA2">
        <w:t>Adicionar moldura na figura.</w:t>
      </w:r>
    </w:p>
  </w:comment>
  <w:comment w:id="32" w:author="Andreza Sartori" w:date="2021-07-02T19:52:00Z" w:initials="AS">
    <w:p w14:paraId="6C42E229" w14:textId="4A324B3F" w:rsidR="0091084C" w:rsidRDefault="0091084C">
      <w:pPr>
        <w:pStyle w:val="Textodecomentrio"/>
      </w:pPr>
      <w:r>
        <w:rPr>
          <w:rStyle w:val="Refdecomentrio"/>
        </w:rPr>
        <w:annotationRef/>
      </w:r>
      <w:r w:rsidR="00B85E22">
        <w:t>C</w:t>
      </w:r>
      <w:r w:rsidR="00A955F5">
        <w:t>onfuso</w:t>
      </w:r>
      <w:r w:rsidR="00B85E22">
        <w:t xml:space="preserve"> </w:t>
      </w:r>
    </w:p>
  </w:comment>
  <w:comment w:id="66" w:author="Andreza Sartori" w:date="2021-07-05T13:55:00Z" w:initials="AS">
    <w:p w14:paraId="056BD4FD" w14:textId="2EFA7854" w:rsidR="005238C1" w:rsidRDefault="005238C1">
      <w:pPr>
        <w:pStyle w:val="Textodecomentrio"/>
      </w:pPr>
      <w:r>
        <w:rPr>
          <w:rStyle w:val="Refdecomentrio"/>
        </w:rPr>
        <w:annotationRef/>
      </w:r>
      <w:r>
        <w:t xml:space="preserve">IOT? </w:t>
      </w:r>
    </w:p>
  </w:comment>
  <w:comment w:id="68" w:author="Andreza Sartori" w:date="2021-07-05T14:01:00Z" w:initials="AS">
    <w:p w14:paraId="2647E21D" w14:textId="50217DF7" w:rsidR="0032075E" w:rsidRDefault="0032075E">
      <w:pPr>
        <w:pStyle w:val="Textodecomentrio"/>
      </w:pPr>
      <w:r>
        <w:rPr>
          <w:rStyle w:val="Refdecomentrio"/>
        </w:rPr>
        <w:annotationRef/>
      </w:r>
      <w:r w:rsidR="00174BFB">
        <w:t xml:space="preserve">Tem itens </w:t>
      </w:r>
      <w:r w:rsidR="00961A2C">
        <w:t>da sua</w:t>
      </w:r>
      <w:r w:rsidR="00174BFB">
        <w:t xml:space="preserve"> metodologia que estão faltando aqui.</w:t>
      </w:r>
    </w:p>
  </w:comment>
  <w:comment w:id="69" w:author="Andreza Sartori" w:date="2021-07-05T14:01:00Z" w:initials="AS">
    <w:p w14:paraId="18852C47" w14:textId="24FB88A5" w:rsidR="00E50864" w:rsidRDefault="00E50864">
      <w:pPr>
        <w:pStyle w:val="Textodecomentrio"/>
      </w:pPr>
      <w:r>
        <w:rPr>
          <w:rStyle w:val="Refdecomentrio"/>
        </w:rPr>
        <w:annotationRef/>
      </w:r>
      <w:r w:rsidR="001A3E52">
        <w:t xml:space="preserve">Falta uma seção falando de monitoramento </w:t>
      </w:r>
      <w:r w:rsidR="00E2277E">
        <w:t>e/ou IOT</w:t>
      </w:r>
    </w:p>
  </w:comment>
  <w:comment w:id="70" w:author="Andreza Sartori" w:date="2021-07-05T14:05:00Z" w:initials="AS">
    <w:p w14:paraId="44DDCDCF" w14:textId="3933D72D" w:rsidR="009D0569" w:rsidRDefault="009D0569">
      <w:pPr>
        <w:pStyle w:val="Textodecomentrio"/>
      </w:pPr>
      <w:r>
        <w:rPr>
          <w:rStyle w:val="Refdecomentrio"/>
        </w:rPr>
        <w:annotationRef/>
      </w:r>
      <w:r>
        <w:t>Rever a redação.</w:t>
      </w:r>
    </w:p>
  </w:comment>
  <w:comment w:id="71" w:author="Andreza Sartori" w:date="2021-07-05T14:06:00Z" w:initials="AS">
    <w:p w14:paraId="1258F308" w14:textId="44B57B37" w:rsidR="00C31789" w:rsidRDefault="00C31789">
      <w:pPr>
        <w:pStyle w:val="Textodecomentrio"/>
      </w:pPr>
      <w:r>
        <w:rPr>
          <w:rStyle w:val="Refdecomentrio"/>
        </w:rPr>
        <w:annotationRef/>
      </w:r>
      <w:r w:rsidR="002A4CCF" w:rsidRPr="002A4CCF">
        <w:t>et al. (em itálico). Rever todos no texto.</w:t>
      </w:r>
    </w:p>
  </w:comment>
  <w:comment w:id="72" w:author="Andreza Sartori" w:date="2021-07-05T14:04:00Z" w:initials="AS">
    <w:p w14:paraId="0D26B869" w14:textId="20129813" w:rsidR="00437206" w:rsidRDefault="00437206">
      <w:pPr>
        <w:pStyle w:val="Textodecomentrio"/>
      </w:pPr>
      <w:r>
        <w:rPr>
          <w:rStyle w:val="Refdecomentrio"/>
        </w:rPr>
        <w:annotationRef/>
      </w:r>
      <w:r w:rsidR="006746C7">
        <w:t>Na minha opinião est</w:t>
      </w:r>
      <w:r w:rsidR="00842001">
        <w:t>e tema</w:t>
      </w:r>
      <w:r w:rsidR="006746C7">
        <w:t xml:space="preserve"> não é relevante.</w:t>
      </w:r>
    </w:p>
  </w:comment>
  <w:comment w:id="74" w:author="Andreza Sartori" w:date="2021-07-05T14:46:00Z" w:initials="AS">
    <w:p w14:paraId="158B9114" w14:textId="011CD9CF" w:rsidR="000B44B2" w:rsidRDefault="000B44B2">
      <w:pPr>
        <w:pStyle w:val="Textodecomentrio"/>
      </w:pPr>
      <w:r>
        <w:rPr>
          <w:rStyle w:val="Refdecomentrio"/>
        </w:rPr>
        <w:annotationRef/>
      </w:r>
      <w:r w:rsidRPr="000B44B2">
        <w:t>Nomes de pacotes, classes, entidades, atributos, métodos ou diálogos de interface devem ser escritos em fonte courier (tem estilo)</w:t>
      </w:r>
    </w:p>
  </w:comment>
  <w:comment w:id="82" w:author="Andreza Sartori" w:date="2021-07-05T14:49:00Z" w:initials="AS">
    <w:p w14:paraId="79C5C2FC" w14:textId="053086DD" w:rsidR="001A3103" w:rsidRDefault="001A3103">
      <w:pPr>
        <w:pStyle w:val="Textodecomentrio"/>
      </w:pPr>
      <w:r>
        <w:rPr>
          <w:rStyle w:val="Refdecomentrio"/>
        </w:rPr>
        <w:annotationRef/>
      </w:r>
      <w:r w:rsidRPr="001A3103">
        <w:t>Texto deve ser escrito no impessoal.</w:t>
      </w:r>
    </w:p>
  </w:comment>
  <w:comment w:id="83" w:author="Andreza Sartori" w:date="2021-07-05T14:48:00Z" w:initials="AS">
    <w:p w14:paraId="5DF7D3FB" w14:textId="77777777" w:rsidR="00596A1A" w:rsidRDefault="00596A1A">
      <w:pPr>
        <w:pStyle w:val="Textodecomentrio"/>
      </w:pPr>
      <w:r>
        <w:rPr>
          <w:rStyle w:val="Refdecomentrio"/>
        </w:rPr>
        <w:annotationRef/>
      </w:r>
      <w:r>
        <w:t xml:space="preserve">Após o que? </w:t>
      </w:r>
    </w:p>
    <w:p w14:paraId="2DF1B0A8" w14:textId="2E93DE59" w:rsidR="001A3103" w:rsidRDefault="001A3103">
      <w:pPr>
        <w:pStyle w:val="Textodecomentrio"/>
      </w:pPr>
      <w:r w:rsidRPr="001A3103">
        <w:t>Texto deve ser escrito no impessoal.</w:t>
      </w:r>
    </w:p>
  </w:comment>
  <w:comment w:id="86" w:author="Andreza Sartori" w:date="2021-07-05T14:49:00Z" w:initials="AS">
    <w:p w14:paraId="1E0ABCA5" w14:textId="117230FC" w:rsidR="00D249D4" w:rsidRDefault="00D249D4" w:rsidP="005679E5">
      <w:pPr>
        <w:pStyle w:val="Textodecomentrio"/>
      </w:pPr>
      <w:r>
        <w:rPr>
          <w:rStyle w:val="Refdecomentrio"/>
        </w:rPr>
        <w:annotationRef/>
      </w:r>
      <w:r w:rsidR="005679E5">
        <w:t>Referência não encontrada no texto.</w:t>
      </w:r>
    </w:p>
  </w:comment>
  <w:comment w:id="87" w:author="Andreza Sartori" w:date="2021-07-05T14:50:00Z" w:initials="AS">
    <w:p w14:paraId="29EEF630" w14:textId="7C3ED9DF" w:rsidR="00237B26" w:rsidRDefault="00237B26" w:rsidP="00237B26">
      <w:pPr>
        <w:pStyle w:val="Textodecomentrio"/>
      </w:pPr>
      <w:r>
        <w:rPr>
          <w:rStyle w:val="Refdecomentrio"/>
        </w:rPr>
        <w:annotationRef/>
      </w:r>
      <w:r>
        <w:t>Referência não encontrada no texto.</w:t>
      </w:r>
    </w:p>
  </w:comment>
  <w:comment w:id="88" w:author="Andreza Sartori" w:date="2021-07-05T14:51:00Z" w:initials="AS">
    <w:p w14:paraId="62D64157" w14:textId="77777777" w:rsidR="00BB4F86" w:rsidRDefault="00BB4F86" w:rsidP="00BB4F86">
      <w:pPr>
        <w:pStyle w:val="Textodecomentrio"/>
      </w:pPr>
      <w:r>
        <w:rPr>
          <w:rStyle w:val="Refdecomentrio"/>
        </w:rPr>
        <w:annotationRef/>
      </w:r>
    </w:p>
    <w:p w14:paraId="7C901AA4" w14:textId="5095A35C" w:rsidR="00BB4F86" w:rsidRDefault="00BB4F86" w:rsidP="00BB4F86">
      <w:pPr>
        <w:pStyle w:val="Textodecomentrio"/>
      </w:pPr>
      <w:r>
        <w:t>Referência não encontrada no texto.</w:t>
      </w:r>
    </w:p>
  </w:comment>
  <w:comment w:id="89" w:author="Andreza Sartori" w:date="2021-07-05T14:52:00Z" w:initials="AS">
    <w:p w14:paraId="6FCDBA3A" w14:textId="77777777" w:rsidR="00232F13" w:rsidRDefault="00232F13">
      <w:pPr>
        <w:pStyle w:val="Textodecomentrio"/>
      </w:pPr>
      <w:r>
        <w:rPr>
          <w:rStyle w:val="Refdecomentrio"/>
        </w:rPr>
        <w:annotationRef/>
      </w:r>
      <w:r w:rsidR="004E47E1">
        <w:t xml:space="preserve">No texto você </w:t>
      </w:r>
      <w:r w:rsidR="00C66B5E">
        <w:t xml:space="preserve">não </w:t>
      </w:r>
      <w:r w:rsidR="004E47E1">
        <w:t>está referenciando. Verificar a norma.</w:t>
      </w:r>
    </w:p>
    <w:p w14:paraId="3028CA7A" w14:textId="0FCB2E99" w:rsidR="00406F8C" w:rsidRDefault="00406F8C">
      <w:pPr>
        <w:pStyle w:val="Textodecomentrio"/>
      </w:pPr>
      <w:r>
        <w:t xml:space="preserve">A </w:t>
      </w:r>
      <w:r w:rsidR="00743122">
        <w:t>referência também não está de acordo com a norma.</w:t>
      </w:r>
    </w:p>
  </w:comment>
  <w:comment w:id="90" w:author="Andreza Sartori" w:date="2021-07-05T14:58:00Z" w:initials="AS">
    <w:p w14:paraId="2D1D4C9A" w14:textId="6F00814D" w:rsidR="00CC79E2" w:rsidRDefault="00CC79E2">
      <w:pPr>
        <w:pStyle w:val="Textodecomentrio"/>
      </w:pPr>
      <w:r>
        <w:rPr>
          <w:rStyle w:val="Refdecomentrio"/>
        </w:rPr>
        <w:annotationRef/>
      </w:r>
      <w:r w:rsidR="00B94074" w:rsidRPr="00B94074">
        <w:t>Os prenomes e demais sobrenomes dos autores podem ser ou não abreviados, desde que seja seguido o mesmo padrão de abreviação.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AF2BE97" w15:done="0"/>
  <w15:commentEx w15:paraId="4DC37EA3" w15:done="0"/>
  <w15:commentEx w15:paraId="4531AA47" w15:done="0"/>
  <w15:commentEx w15:paraId="6C42E229" w15:done="0"/>
  <w15:commentEx w15:paraId="056BD4FD" w15:done="0"/>
  <w15:commentEx w15:paraId="2647E21D" w15:done="0"/>
  <w15:commentEx w15:paraId="18852C47" w15:done="0"/>
  <w15:commentEx w15:paraId="44DDCDCF" w15:done="0"/>
  <w15:commentEx w15:paraId="1258F308" w15:done="0"/>
  <w15:commentEx w15:paraId="0D26B869" w15:done="0"/>
  <w15:commentEx w15:paraId="158B9114" w15:done="0"/>
  <w15:commentEx w15:paraId="79C5C2FC" w15:done="0"/>
  <w15:commentEx w15:paraId="2DF1B0A8" w15:done="0"/>
  <w15:commentEx w15:paraId="1E0ABCA5" w15:done="0"/>
  <w15:commentEx w15:paraId="29EEF630" w15:done="0"/>
  <w15:commentEx w15:paraId="7C901AA4" w15:done="0"/>
  <w15:commentEx w15:paraId="3028CA7A" w15:done="0"/>
  <w15:commentEx w15:paraId="2D1D4C9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89E444" w16cex:dateUtc="2021-07-02T22:15:00Z"/>
  <w16cex:commentExtensible w16cex:durableId="2489E888" w16cex:dateUtc="2021-07-02T22:33:00Z"/>
  <w16cex:commentExtensible w16cex:durableId="2489EBFA" w16cex:dateUtc="2021-07-02T22:48:00Z"/>
  <w16cex:commentExtensible w16cex:durableId="2489ED16" w16cex:dateUtc="2021-07-02T22:52:00Z"/>
  <w16cex:commentExtensible w16cex:durableId="248D8DD5" w16cex:dateUtc="2021-07-05T16:55:00Z"/>
  <w16cex:commentExtensible w16cex:durableId="248D8F2D" w16cex:dateUtc="2021-07-05T17:01:00Z"/>
  <w16cex:commentExtensible w16cex:durableId="248D8F57" w16cex:dateUtc="2021-07-05T17:01:00Z"/>
  <w16cex:commentExtensible w16cex:durableId="248D9020" w16cex:dateUtc="2021-07-05T17:05:00Z"/>
  <w16cex:commentExtensible w16cex:durableId="248D904B" w16cex:dateUtc="2021-07-05T17:06:00Z"/>
  <w16cex:commentExtensible w16cex:durableId="248D8FD4" w16cex:dateUtc="2021-07-05T17:04:00Z"/>
  <w16cex:commentExtensible w16cex:durableId="248D99B8" w16cex:dateUtc="2021-07-05T17:46:00Z"/>
  <w16cex:commentExtensible w16cex:durableId="248D9A73" w16cex:dateUtc="2021-07-05T17:49:00Z"/>
  <w16cex:commentExtensible w16cex:durableId="248D9A50" w16cex:dateUtc="2021-07-05T17:48:00Z"/>
  <w16cex:commentExtensible w16cex:durableId="248D9A97" w16cex:dateUtc="2021-07-05T17:49:00Z"/>
  <w16cex:commentExtensible w16cex:durableId="248D9ACA" w16cex:dateUtc="2021-07-05T17:50:00Z"/>
  <w16cex:commentExtensible w16cex:durableId="248D9B0E" w16cex:dateUtc="2021-07-05T17:51:00Z"/>
  <w16cex:commentExtensible w16cex:durableId="248D9B41" w16cex:dateUtc="2021-07-05T17:52:00Z"/>
  <w16cex:commentExtensible w16cex:durableId="248D9C7C" w16cex:dateUtc="2021-07-05T17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AF2BE97" w16cid:durableId="2489E444"/>
  <w16cid:commentId w16cid:paraId="4DC37EA3" w16cid:durableId="2489E888"/>
  <w16cid:commentId w16cid:paraId="4531AA47" w16cid:durableId="2489EBFA"/>
  <w16cid:commentId w16cid:paraId="6C42E229" w16cid:durableId="2489ED16"/>
  <w16cid:commentId w16cid:paraId="056BD4FD" w16cid:durableId="248D8DD5"/>
  <w16cid:commentId w16cid:paraId="2647E21D" w16cid:durableId="248D8F2D"/>
  <w16cid:commentId w16cid:paraId="18852C47" w16cid:durableId="248D8F57"/>
  <w16cid:commentId w16cid:paraId="44DDCDCF" w16cid:durableId="248D9020"/>
  <w16cid:commentId w16cid:paraId="1258F308" w16cid:durableId="248D904B"/>
  <w16cid:commentId w16cid:paraId="0D26B869" w16cid:durableId="248D8FD4"/>
  <w16cid:commentId w16cid:paraId="158B9114" w16cid:durableId="248D99B8"/>
  <w16cid:commentId w16cid:paraId="79C5C2FC" w16cid:durableId="248D9A73"/>
  <w16cid:commentId w16cid:paraId="2DF1B0A8" w16cid:durableId="248D9A50"/>
  <w16cid:commentId w16cid:paraId="1E0ABCA5" w16cid:durableId="248D9A97"/>
  <w16cid:commentId w16cid:paraId="29EEF630" w16cid:durableId="248D9ACA"/>
  <w16cid:commentId w16cid:paraId="7C901AA4" w16cid:durableId="248D9B0E"/>
  <w16cid:commentId w16cid:paraId="3028CA7A" w16cid:durableId="248D9B41"/>
  <w16cid:commentId w16cid:paraId="2D1D4C9A" w16cid:durableId="248D9C7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614AA" w14:textId="77777777" w:rsidR="00277F1B" w:rsidRDefault="00277F1B">
      <w:r>
        <w:separator/>
      </w:r>
    </w:p>
  </w:endnote>
  <w:endnote w:type="continuationSeparator" w:id="0">
    <w:p w14:paraId="7C1770C1" w14:textId="77777777" w:rsidR="00277F1B" w:rsidRDefault="00277F1B">
      <w:r>
        <w:continuationSeparator/>
      </w:r>
    </w:p>
  </w:endnote>
  <w:endnote w:type="continuationNotice" w:id="1">
    <w:p w14:paraId="7C9B3661" w14:textId="77777777" w:rsidR="00277F1B" w:rsidRDefault="00277F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821A9" w14:textId="77777777" w:rsidR="00F42380" w:rsidRPr="0000224C" w:rsidRDefault="00F42380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2C6F1" w14:textId="77777777" w:rsidR="00277F1B" w:rsidRDefault="00277F1B">
      <w:r>
        <w:separator/>
      </w:r>
    </w:p>
  </w:footnote>
  <w:footnote w:type="continuationSeparator" w:id="0">
    <w:p w14:paraId="30349D86" w14:textId="77777777" w:rsidR="00277F1B" w:rsidRDefault="00277F1B">
      <w:r>
        <w:continuationSeparator/>
      </w:r>
    </w:p>
  </w:footnote>
  <w:footnote w:type="continuationNotice" w:id="1">
    <w:p w14:paraId="29D7E6B4" w14:textId="77777777" w:rsidR="00277F1B" w:rsidRDefault="00277F1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91FEF" w14:textId="77777777" w:rsidR="00F42380" w:rsidRDefault="00F42380" w:rsidP="007E46A1">
    <w:pPr>
      <w:pStyle w:val="Cabealho"/>
      <w:jc w:val="right"/>
    </w:pPr>
  </w:p>
  <w:p w14:paraId="6CEAF873" w14:textId="77777777" w:rsidR="00F42380" w:rsidRDefault="00F42380" w:rsidP="007E46A1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  <w:p w14:paraId="0D4A51CF" w14:textId="77777777" w:rsidR="00F42380" w:rsidRDefault="00F42380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666"/>
      <w:gridCol w:w="3396"/>
    </w:tblGrid>
    <w:tr w:rsidR="00F42380" w14:paraId="46AAF69C" w14:textId="77777777" w:rsidTr="008F2DC1">
      <w:tc>
        <w:tcPr>
          <w:tcW w:w="9212" w:type="dxa"/>
          <w:gridSpan w:val="2"/>
          <w:shd w:val="clear" w:color="auto" w:fill="auto"/>
        </w:tcPr>
        <w:p w14:paraId="2D12D610" w14:textId="77777777" w:rsidR="00F42380" w:rsidRDefault="00F42380" w:rsidP="00076065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bookmarkStart w:id="91" w:name="_Hlk70019525"/>
          <w:r>
            <w:rPr>
              <w:rStyle w:val="Nmerodepgina"/>
            </w:rPr>
            <w:t>CURSO DE SISTEMAS DE INFORMAÇÃO – TCC APLICADO</w:t>
          </w:r>
        </w:p>
      </w:tc>
    </w:tr>
    <w:tr w:rsidR="00F42380" w14:paraId="7C4E34CC" w14:textId="77777777" w:rsidTr="008F2DC1">
      <w:tc>
        <w:tcPr>
          <w:tcW w:w="5778" w:type="dxa"/>
          <w:shd w:val="clear" w:color="auto" w:fill="auto"/>
        </w:tcPr>
        <w:p w14:paraId="27C38D80" w14:textId="0E7344C7" w:rsidR="00F42380" w:rsidRPr="003C5262" w:rsidRDefault="00F42380" w:rsidP="003C5262">
          <w:pPr>
            <w:pStyle w:val="Cabealho"/>
            <w:tabs>
              <w:tab w:val="clear" w:pos="8640"/>
              <w:tab w:val="right" w:pos="8931"/>
            </w:tabs>
            <w:ind w:right="141"/>
          </w:pPr>
          <w:r>
            <w:rPr>
              <w:rStyle w:val="Nmerodepgina"/>
            </w:rPr>
            <w:t>(  </w:t>
          </w:r>
          <w:r w:rsidR="00725ACE">
            <w:rPr>
              <w:rStyle w:val="Nmerodepgina"/>
            </w:rPr>
            <w:t xml:space="preserve"> </w:t>
          </w:r>
          <w:r>
            <w:rPr>
              <w:rStyle w:val="Nmerodepgina"/>
            </w:rPr>
            <w:t>  ) PRÉ-PROJETO     (</w:t>
          </w:r>
          <w:r>
            <w:t>  </w:t>
          </w:r>
          <w:r w:rsidR="00725ACE">
            <w:t>x</w:t>
          </w:r>
          <w:r>
            <w:t xml:space="preserve"> 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14181E47" w14:textId="77777777" w:rsidR="00F42380" w:rsidRDefault="00F42380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 2021/1</w:t>
          </w:r>
        </w:p>
      </w:tc>
    </w:tr>
  </w:tbl>
  <w:p w14:paraId="5F4C805A" w14:textId="77777777" w:rsidR="00F42380" w:rsidRDefault="00F42380">
    <w:pPr>
      <w:pStyle w:val="Cabealho"/>
    </w:pPr>
  </w:p>
  <w:bookmarkEnd w:id="91"/>
  <w:p w14:paraId="2F3A1FB7" w14:textId="77777777" w:rsidR="003E346B" w:rsidRDefault="003E346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4CEE8" w14:textId="77777777" w:rsidR="00F42380" w:rsidRDefault="00F42380">
    <w:pPr>
      <w:pStyle w:val="Cabealho"/>
      <w:tabs>
        <w:tab w:val="clear" w:pos="8640"/>
        <w:tab w:val="right" w:pos="8931"/>
      </w:tabs>
      <w:ind w:right="141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F42380" w14:paraId="1B8D873F" w14:textId="77777777" w:rsidTr="006746CA">
      <w:tc>
        <w:tcPr>
          <w:tcW w:w="3227" w:type="dxa"/>
          <w:shd w:val="clear" w:color="auto" w:fill="auto"/>
        </w:tcPr>
        <w:p w14:paraId="073E6DAA" w14:textId="77777777" w:rsidR="00F42380" w:rsidRDefault="00F42380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0101D5D3" w14:textId="77777777" w:rsidR="00F42380" w:rsidRDefault="00F42380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E74A292" w14:textId="77777777" w:rsidR="00F42380" w:rsidRDefault="00F42380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1F8A306A" w14:textId="77777777" w:rsidR="00F42380" w:rsidRDefault="00F4238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B8D2E870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367F33"/>
    <w:multiLevelType w:val="hybridMultilevel"/>
    <w:tmpl w:val="50983EEA"/>
    <w:lvl w:ilvl="0" w:tplc="30AA5362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6EA6F2A"/>
    <w:multiLevelType w:val="hybridMultilevel"/>
    <w:tmpl w:val="939C6F04"/>
    <w:lvl w:ilvl="0" w:tplc="8AE4E6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7E7675E"/>
    <w:multiLevelType w:val="hybridMultilevel"/>
    <w:tmpl w:val="71623C0E"/>
    <w:lvl w:ilvl="0" w:tplc="3294D824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7" w15:restartNumberingAfterBreak="0">
    <w:nsid w:val="13AE3B6B"/>
    <w:multiLevelType w:val="hybridMultilevel"/>
    <w:tmpl w:val="94FE3EDC"/>
    <w:lvl w:ilvl="0" w:tplc="298065DE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184B2A3C"/>
    <w:multiLevelType w:val="hybridMultilevel"/>
    <w:tmpl w:val="5246971E"/>
    <w:lvl w:ilvl="0" w:tplc="8F60ECD6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 w15:restartNumberingAfterBreak="0">
    <w:nsid w:val="281A15E7"/>
    <w:multiLevelType w:val="hybridMultilevel"/>
    <w:tmpl w:val="2EDC1DE8"/>
    <w:lvl w:ilvl="0" w:tplc="E20C8EBC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0" w15:restartNumberingAfterBreak="0">
    <w:nsid w:val="2A48342C"/>
    <w:multiLevelType w:val="hybridMultilevel"/>
    <w:tmpl w:val="65748A6E"/>
    <w:lvl w:ilvl="0" w:tplc="A028971A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1" w15:restartNumberingAfterBreak="0">
    <w:nsid w:val="2AC16B72"/>
    <w:multiLevelType w:val="hybridMultilevel"/>
    <w:tmpl w:val="5288A47C"/>
    <w:lvl w:ilvl="0" w:tplc="40767A9C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 w15:restartNumberingAfterBreak="0">
    <w:nsid w:val="338E7C38"/>
    <w:multiLevelType w:val="hybridMultilevel"/>
    <w:tmpl w:val="0E1210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2C2F3B"/>
    <w:multiLevelType w:val="hybridMultilevel"/>
    <w:tmpl w:val="0374C548"/>
    <w:lvl w:ilvl="0" w:tplc="0AB4F5C8">
      <w:start w:val="1"/>
      <w:numFmt w:val="lowerLetter"/>
      <w:lvlText w:val="%1)"/>
      <w:lvlJc w:val="left"/>
      <w:pPr>
        <w:ind w:left="104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4" w15:restartNumberingAfterBreak="0">
    <w:nsid w:val="4C4378FD"/>
    <w:multiLevelType w:val="hybridMultilevel"/>
    <w:tmpl w:val="A9C8C9D6"/>
    <w:lvl w:ilvl="0" w:tplc="8E3044C0">
      <w:start w:val="1"/>
      <w:numFmt w:val="lowerLetter"/>
      <w:lvlText w:val="%1)"/>
      <w:lvlJc w:val="left"/>
      <w:pPr>
        <w:ind w:left="1040" w:hanging="360"/>
      </w:pPr>
      <w:rPr>
        <w:rFonts w:ascii="Times New Roman" w:eastAsia="Times New Roman" w:hAnsi="Times New Roman" w:cs="Times New Roman"/>
      </w:rPr>
    </w:lvl>
    <w:lvl w:ilvl="1" w:tplc="0416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5" w15:restartNumberingAfterBreak="0">
    <w:nsid w:val="4D6270DC"/>
    <w:multiLevelType w:val="hybridMultilevel"/>
    <w:tmpl w:val="510833D0"/>
    <w:lvl w:ilvl="0" w:tplc="DD803862">
      <w:start w:val="1"/>
      <w:numFmt w:val="lowerLetter"/>
      <w:lvlText w:val="%1)"/>
      <w:lvlJc w:val="left"/>
      <w:pPr>
        <w:ind w:left="143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57" w:hanging="360"/>
      </w:pPr>
    </w:lvl>
    <w:lvl w:ilvl="2" w:tplc="0416001B" w:tentative="1">
      <w:start w:val="1"/>
      <w:numFmt w:val="lowerRoman"/>
      <w:lvlText w:val="%3."/>
      <w:lvlJc w:val="right"/>
      <w:pPr>
        <w:ind w:left="2877" w:hanging="180"/>
      </w:pPr>
    </w:lvl>
    <w:lvl w:ilvl="3" w:tplc="0416000F" w:tentative="1">
      <w:start w:val="1"/>
      <w:numFmt w:val="decimal"/>
      <w:lvlText w:val="%4."/>
      <w:lvlJc w:val="left"/>
      <w:pPr>
        <w:ind w:left="3597" w:hanging="360"/>
      </w:pPr>
    </w:lvl>
    <w:lvl w:ilvl="4" w:tplc="04160019" w:tentative="1">
      <w:start w:val="1"/>
      <w:numFmt w:val="lowerLetter"/>
      <w:lvlText w:val="%5."/>
      <w:lvlJc w:val="left"/>
      <w:pPr>
        <w:ind w:left="4317" w:hanging="360"/>
      </w:pPr>
    </w:lvl>
    <w:lvl w:ilvl="5" w:tplc="0416001B" w:tentative="1">
      <w:start w:val="1"/>
      <w:numFmt w:val="lowerRoman"/>
      <w:lvlText w:val="%6."/>
      <w:lvlJc w:val="right"/>
      <w:pPr>
        <w:ind w:left="5037" w:hanging="180"/>
      </w:pPr>
    </w:lvl>
    <w:lvl w:ilvl="6" w:tplc="0416000F" w:tentative="1">
      <w:start w:val="1"/>
      <w:numFmt w:val="decimal"/>
      <w:lvlText w:val="%7."/>
      <w:lvlJc w:val="left"/>
      <w:pPr>
        <w:ind w:left="5757" w:hanging="360"/>
      </w:pPr>
    </w:lvl>
    <w:lvl w:ilvl="7" w:tplc="04160019" w:tentative="1">
      <w:start w:val="1"/>
      <w:numFmt w:val="lowerLetter"/>
      <w:lvlText w:val="%8."/>
      <w:lvlJc w:val="left"/>
      <w:pPr>
        <w:ind w:left="6477" w:hanging="360"/>
      </w:pPr>
    </w:lvl>
    <w:lvl w:ilvl="8" w:tplc="0416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6" w15:restartNumberingAfterBreak="0">
    <w:nsid w:val="521D7520"/>
    <w:multiLevelType w:val="hybridMultilevel"/>
    <w:tmpl w:val="CF9AD82A"/>
    <w:lvl w:ilvl="0" w:tplc="4B2895B6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7" w15:restartNumberingAfterBreak="0">
    <w:nsid w:val="5B616479"/>
    <w:multiLevelType w:val="hybridMultilevel"/>
    <w:tmpl w:val="0024A09C"/>
    <w:lvl w:ilvl="0" w:tplc="45C066B0">
      <w:numFmt w:val="bullet"/>
      <w:lvlText w:val=""/>
      <w:lvlJc w:val="left"/>
      <w:pPr>
        <w:ind w:left="927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654D1486"/>
    <w:multiLevelType w:val="hybridMultilevel"/>
    <w:tmpl w:val="3D94D474"/>
    <w:lvl w:ilvl="0" w:tplc="0732709A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9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0" w15:restartNumberingAfterBreak="0">
    <w:nsid w:val="76834BBE"/>
    <w:multiLevelType w:val="hybridMultilevel"/>
    <w:tmpl w:val="72BC0A20"/>
    <w:lvl w:ilvl="0" w:tplc="20B4F54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5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1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9"/>
  </w:num>
  <w:num w:numId="1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2"/>
  </w:num>
  <w:num w:numId="1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2"/>
  </w:num>
  <w:num w:numId="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</w:num>
  <w:num w:numId="21">
    <w:abstractNumId w:val="7"/>
  </w:num>
  <w:num w:numId="22">
    <w:abstractNumId w:val="13"/>
  </w:num>
  <w:num w:numId="23">
    <w:abstractNumId w:val="11"/>
  </w:num>
  <w:num w:numId="24">
    <w:abstractNumId w:val="5"/>
    <w:lvlOverride w:ilvl="0">
      <w:startOverride w:val="1"/>
    </w:lvlOverride>
  </w:num>
  <w:num w:numId="25">
    <w:abstractNumId w:val="5"/>
    <w:lvlOverride w:ilvl="0">
      <w:startOverride w:val="1"/>
    </w:lvlOverride>
  </w:num>
  <w:num w:numId="26">
    <w:abstractNumId w:val="20"/>
  </w:num>
  <w:num w:numId="27">
    <w:abstractNumId w:val="5"/>
    <w:lvlOverride w:ilvl="0">
      <w:startOverride w:val="1"/>
    </w:lvlOverride>
  </w:num>
  <w:num w:numId="28">
    <w:abstractNumId w:val="4"/>
  </w:num>
  <w:num w:numId="29">
    <w:abstractNumId w:val="10"/>
  </w:num>
  <w:num w:numId="30">
    <w:abstractNumId w:val="15"/>
  </w:num>
  <w:num w:numId="31">
    <w:abstractNumId w:val="18"/>
  </w:num>
  <w:num w:numId="32">
    <w:abstractNumId w:val="16"/>
  </w:num>
  <w:num w:numId="33">
    <w:abstractNumId w:val="9"/>
  </w:num>
  <w:num w:numId="34">
    <w:abstractNumId w:val="8"/>
  </w:num>
  <w:num w:numId="35">
    <w:abstractNumId w:val="5"/>
    <w:lvlOverride w:ilvl="0">
      <w:startOverride w:val="1"/>
    </w:lvlOverride>
  </w:num>
  <w:num w:numId="36">
    <w:abstractNumId w:val="17"/>
  </w:num>
  <w:num w:numId="37">
    <w:abstractNumId w:val="1"/>
  </w:num>
  <w:num w:numId="38">
    <w:abstractNumId w:val="12"/>
  </w:num>
  <w:num w:numId="3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eza Sartori">
    <w15:presenceInfo w15:providerId="None" w15:userId="Andreza Sartor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9"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BFB"/>
    <w:rsid w:val="0000224C"/>
    <w:rsid w:val="00003BF2"/>
    <w:rsid w:val="00003E03"/>
    <w:rsid w:val="0000526F"/>
    <w:rsid w:val="00012922"/>
    <w:rsid w:val="00012947"/>
    <w:rsid w:val="00013151"/>
    <w:rsid w:val="000132EE"/>
    <w:rsid w:val="000148AD"/>
    <w:rsid w:val="0001575C"/>
    <w:rsid w:val="00016BF1"/>
    <w:rsid w:val="000179B5"/>
    <w:rsid w:val="00017B62"/>
    <w:rsid w:val="000204E7"/>
    <w:rsid w:val="0002318C"/>
    <w:rsid w:val="00023FA0"/>
    <w:rsid w:val="00024904"/>
    <w:rsid w:val="00025530"/>
    <w:rsid w:val="000257B4"/>
    <w:rsid w:val="0002602F"/>
    <w:rsid w:val="00030E4A"/>
    <w:rsid w:val="00031A27"/>
    <w:rsid w:val="00031EE0"/>
    <w:rsid w:val="00034D12"/>
    <w:rsid w:val="000365AC"/>
    <w:rsid w:val="00041150"/>
    <w:rsid w:val="00042334"/>
    <w:rsid w:val="0004315C"/>
    <w:rsid w:val="0004641A"/>
    <w:rsid w:val="00051E45"/>
    <w:rsid w:val="00052A07"/>
    <w:rsid w:val="000533DA"/>
    <w:rsid w:val="0005457F"/>
    <w:rsid w:val="00055B36"/>
    <w:rsid w:val="0005673A"/>
    <w:rsid w:val="000608E9"/>
    <w:rsid w:val="00060AB5"/>
    <w:rsid w:val="00061021"/>
    <w:rsid w:val="00061FEB"/>
    <w:rsid w:val="00065D2A"/>
    <w:rsid w:val="000667DF"/>
    <w:rsid w:val="000700A7"/>
    <w:rsid w:val="00070112"/>
    <w:rsid w:val="00070400"/>
    <w:rsid w:val="00070733"/>
    <w:rsid w:val="0007209B"/>
    <w:rsid w:val="00072C9B"/>
    <w:rsid w:val="00075792"/>
    <w:rsid w:val="00075AF9"/>
    <w:rsid w:val="00075B61"/>
    <w:rsid w:val="00076065"/>
    <w:rsid w:val="00077360"/>
    <w:rsid w:val="00077BCD"/>
    <w:rsid w:val="00080F9C"/>
    <w:rsid w:val="000854E1"/>
    <w:rsid w:val="0008579A"/>
    <w:rsid w:val="00086AA8"/>
    <w:rsid w:val="00087005"/>
    <w:rsid w:val="0008732D"/>
    <w:rsid w:val="000874F7"/>
    <w:rsid w:val="00087530"/>
    <w:rsid w:val="00090D93"/>
    <w:rsid w:val="0009735C"/>
    <w:rsid w:val="00097A17"/>
    <w:rsid w:val="000A104C"/>
    <w:rsid w:val="000A19DE"/>
    <w:rsid w:val="000A3EAB"/>
    <w:rsid w:val="000A437B"/>
    <w:rsid w:val="000A571D"/>
    <w:rsid w:val="000A5EF1"/>
    <w:rsid w:val="000A6166"/>
    <w:rsid w:val="000A71D9"/>
    <w:rsid w:val="000A7421"/>
    <w:rsid w:val="000B12B2"/>
    <w:rsid w:val="000B14FF"/>
    <w:rsid w:val="000B3868"/>
    <w:rsid w:val="000B44B2"/>
    <w:rsid w:val="000B6846"/>
    <w:rsid w:val="000B6AF5"/>
    <w:rsid w:val="000C1926"/>
    <w:rsid w:val="000C1A18"/>
    <w:rsid w:val="000C4EE8"/>
    <w:rsid w:val="000C5814"/>
    <w:rsid w:val="000C648D"/>
    <w:rsid w:val="000D1294"/>
    <w:rsid w:val="000D2636"/>
    <w:rsid w:val="000D2820"/>
    <w:rsid w:val="000D33D2"/>
    <w:rsid w:val="000D452E"/>
    <w:rsid w:val="000D6DF6"/>
    <w:rsid w:val="000D77C2"/>
    <w:rsid w:val="000E039E"/>
    <w:rsid w:val="000E0F09"/>
    <w:rsid w:val="000E27F9"/>
    <w:rsid w:val="000E2B1E"/>
    <w:rsid w:val="000E2DC6"/>
    <w:rsid w:val="000E311F"/>
    <w:rsid w:val="000E3A68"/>
    <w:rsid w:val="000E5924"/>
    <w:rsid w:val="000E5E6F"/>
    <w:rsid w:val="000E6CE0"/>
    <w:rsid w:val="000F20B4"/>
    <w:rsid w:val="000F3A31"/>
    <w:rsid w:val="000F4A03"/>
    <w:rsid w:val="000F5A91"/>
    <w:rsid w:val="000F77E3"/>
    <w:rsid w:val="000F7C0A"/>
    <w:rsid w:val="00101B43"/>
    <w:rsid w:val="00101E98"/>
    <w:rsid w:val="0010377A"/>
    <w:rsid w:val="00103B84"/>
    <w:rsid w:val="00107B02"/>
    <w:rsid w:val="00110092"/>
    <w:rsid w:val="00111694"/>
    <w:rsid w:val="0011363A"/>
    <w:rsid w:val="00113A3F"/>
    <w:rsid w:val="00115A6D"/>
    <w:rsid w:val="00115A70"/>
    <w:rsid w:val="001164FE"/>
    <w:rsid w:val="00117325"/>
    <w:rsid w:val="00124707"/>
    <w:rsid w:val="00125084"/>
    <w:rsid w:val="00125277"/>
    <w:rsid w:val="00131238"/>
    <w:rsid w:val="00131B41"/>
    <w:rsid w:val="0013419D"/>
    <w:rsid w:val="001342D9"/>
    <w:rsid w:val="001367E2"/>
    <w:rsid w:val="001375F7"/>
    <w:rsid w:val="0014061D"/>
    <w:rsid w:val="00140E33"/>
    <w:rsid w:val="0014126D"/>
    <w:rsid w:val="00142881"/>
    <w:rsid w:val="00143963"/>
    <w:rsid w:val="00144FAB"/>
    <w:rsid w:val="00146B93"/>
    <w:rsid w:val="00152C7D"/>
    <w:rsid w:val="00154186"/>
    <w:rsid w:val="00154329"/>
    <w:rsid w:val="00154D8D"/>
    <w:rsid w:val="00154E8D"/>
    <w:rsid w:val="001554E9"/>
    <w:rsid w:val="00162BF1"/>
    <w:rsid w:val="00163933"/>
    <w:rsid w:val="00164D4C"/>
    <w:rsid w:val="0016560C"/>
    <w:rsid w:val="0016756D"/>
    <w:rsid w:val="00170254"/>
    <w:rsid w:val="00171027"/>
    <w:rsid w:val="00173345"/>
    <w:rsid w:val="00174BFB"/>
    <w:rsid w:val="00175AE0"/>
    <w:rsid w:val="0017603F"/>
    <w:rsid w:val="00177836"/>
    <w:rsid w:val="00181191"/>
    <w:rsid w:val="00181FC9"/>
    <w:rsid w:val="00181FF1"/>
    <w:rsid w:val="0018330E"/>
    <w:rsid w:val="00183BEE"/>
    <w:rsid w:val="001842E4"/>
    <w:rsid w:val="0018451F"/>
    <w:rsid w:val="00186092"/>
    <w:rsid w:val="00186C4D"/>
    <w:rsid w:val="00186F80"/>
    <w:rsid w:val="00187E11"/>
    <w:rsid w:val="00192E6B"/>
    <w:rsid w:val="00193A97"/>
    <w:rsid w:val="00193D38"/>
    <w:rsid w:val="0019401D"/>
    <w:rsid w:val="001948BE"/>
    <w:rsid w:val="0019547B"/>
    <w:rsid w:val="00196B0A"/>
    <w:rsid w:val="001A12CE"/>
    <w:rsid w:val="001A3103"/>
    <w:rsid w:val="001A31EF"/>
    <w:rsid w:val="001A3266"/>
    <w:rsid w:val="001A3E52"/>
    <w:rsid w:val="001A40C1"/>
    <w:rsid w:val="001A4D12"/>
    <w:rsid w:val="001A4DD9"/>
    <w:rsid w:val="001A5190"/>
    <w:rsid w:val="001A59EA"/>
    <w:rsid w:val="001A6292"/>
    <w:rsid w:val="001A6324"/>
    <w:rsid w:val="001A7511"/>
    <w:rsid w:val="001A7853"/>
    <w:rsid w:val="001B055F"/>
    <w:rsid w:val="001B2F1E"/>
    <w:rsid w:val="001B49EE"/>
    <w:rsid w:val="001B4DC4"/>
    <w:rsid w:val="001B56EF"/>
    <w:rsid w:val="001B56F2"/>
    <w:rsid w:val="001B57FA"/>
    <w:rsid w:val="001B5CA5"/>
    <w:rsid w:val="001B772D"/>
    <w:rsid w:val="001C33B0"/>
    <w:rsid w:val="001C44F2"/>
    <w:rsid w:val="001C57E6"/>
    <w:rsid w:val="001C5CBB"/>
    <w:rsid w:val="001C7B9D"/>
    <w:rsid w:val="001D063C"/>
    <w:rsid w:val="001D2449"/>
    <w:rsid w:val="001D4D46"/>
    <w:rsid w:val="001D6234"/>
    <w:rsid w:val="001D6EAF"/>
    <w:rsid w:val="001D7308"/>
    <w:rsid w:val="001D7F8F"/>
    <w:rsid w:val="001E100B"/>
    <w:rsid w:val="001E1C85"/>
    <w:rsid w:val="001E2295"/>
    <w:rsid w:val="001E3BE1"/>
    <w:rsid w:val="001E478C"/>
    <w:rsid w:val="001E48E3"/>
    <w:rsid w:val="001E5390"/>
    <w:rsid w:val="001E646A"/>
    <w:rsid w:val="001E682E"/>
    <w:rsid w:val="001E72E5"/>
    <w:rsid w:val="001E76F4"/>
    <w:rsid w:val="001F007F"/>
    <w:rsid w:val="001F0D36"/>
    <w:rsid w:val="001F127B"/>
    <w:rsid w:val="001F1EAE"/>
    <w:rsid w:val="001F2AE4"/>
    <w:rsid w:val="001F5572"/>
    <w:rsid w:val="001F56DF"/>
    <w:rsid w:val="001F5718"/>
    <w:rsid w:val="001F726F"/>
    <w:rsid w:val="00200ED6"/>
    <w:rsid w:val="002026A2"/>
    <w:rsid w:val="00202F3F"/>
    <w:rsid w:val="002079C4"/>
    <w:rsid w:val="0022161D"/>
    <w:rsid w:val="00222286"/>
    <w:rsid w:val="00222376"/>
    <w:rsid w:val="002229C3"/>
    <w:rsid w:val="002234AD"/>
    <w:rsid w:val="00224BB2"/>
    <w:rsid w:val="00224F53"/>
    <w:rsid w:val="00232B66"/>
    <w:rsid w:val="00232F13"/>
    <w:rsid w:val="00233754"/>
    <w:rsid w:val="00233B47"/>
    <w:rsid w:val="00233CD0"/>
    <w:rsid w:val="00234434"/>
    <w:rsid w:val="00235240"/>
    <w:rsid w:val="002368FD"/>
    <w:rsid w:val="0023738A"/>
    <w:rsid w:val="00237B26"/>
    <w:rsid w:val="0024110F"/>
    <w:rsid w:val="0024135D"/>
    <w:rsid w:val="00241F7D"/>
    <w:rsid w:val="002423AB"/>
    <w:rsid w:val="00242DD2"/>
    <w:rsid w:val="00243C0B"/>
    <w:rsid w:val="002440B0"/>
    <w:rsid w:val="0025042A"/>
    <w:rsid w:val="00251B01"/>
    <w:rsid w:val="00251E33"/>
    <w:rsid w:val="00251EC1"/>
    <w:rsid w:val="00253AC7"/>
    <w:rsid w:val="002550A2"/>
    <w:rsid w:val="00256588"/>
    <w:rsid w:val="002608DE"/>
    <w:rsid w:val="0026093A"/>
    <w:rsid w:val="00261988"/>
    <w:rsid w:val="00262539"/>
    <w:rsid w:val="00262D04"/>
    <w:rsid w:val="00263C50"/>
    <w:rsid w:val="00264446"/>
    <w:rsid w:val="002648A4"/>
    <w:rsid w:val="002650D1"/>
    <w:rsid w:val="00267A96"/>
    <w:rsid w:val="00270758"/>
    <w:rsid w:val="002713A0"/>
    <w:rsid w:val="0027334C"/>
    <w:rsid w:val="002756C0"/>
    <w:rsid w:val="0027613B"/>
    <w:rsid w:val="0027792D"/>
    <w:rsid w:val="00277F1B"/>
    <w:rsid w:val="002826CF"/>
    <w:rsid w:val="00282723"/>
    <w:rsid w:val="00282788"/>
    <w:rsid w:val="00283BB3"/>
    <w:rsid w:val="00284433"/>
    <w:rsid w:val="0028617A"/>
    <w:rsid w:val="0028645D"/>
    <w:rsid w:val="00290B9D"/>
    <w:rsid w:val="00291A85"/>
    <w:rsid w:val="00292019"/>
    <w:rsid w:val="002921A8"/>
    <w:rsid w:val="002923C3"/>
    <w:rsid w:val="0029290B"/>
    <w:rsid w:val="002935C2"/>
    <w:rsid w:val="00293A6C"/>
    <w:rsid w:val="00294895"/>
    <w:rsid w:val="0029608A"/>
    <w:rsid w:val="00296A32"/>
    <w:rsid w:val="00297579"/>
    <w:rsid w:val="00297E33"/>
    <w:rsid w:val="002A4CCF"/>
    <w:rsid w:val="002A5253"/>
    <w:rsid w:val="002A5B8E"/>
    <w:rsid w:val="002A5C7A"/>
    <w:rsid w:val="002A6617"/>
    <w:rsid w:val="002A7BA2"/>
    <w:rsid w:val="002A7E1B"/>
    <w:rsid w:val="002B0D96"/>
    <w:rsid w:val="002B0EDC"/>
    <w:rsid w:val="002B1122"/>
    <w:rsid w:val="002B200C"/>
    <w:rsid w:val="002B44D0"/>
    <w:rsid w:val="002B4718"/>
    <w:rsid w:val="002C0350"/>
    <w:rsid w:val="002C1A3C"/>
    <w:rsid w:val="002C4B10"/>
    <w:rsid w:val="002C5150"/>
    <w:rsid w:val="002C5614"/>
    <w:rsid w:val="002D23B7"/>
    <w:rsid w:val="002D3561"/>
    <w:rsid w:val="002D3B19"/>
    <w:rsid w:val="002D67FF"/>
    <w:rsid w:val="002D6A3E"/>
    <w:rsid w:val="002D6CBF"/>
    <w:rsid w:val="002D794F"/>
    <w:rsid w:val="002E2051"/>
    <w:rsid w:val="002E2593"/>
    <w:rsid w:val="002E33B3"/>
    <w:rsid w:val="002E3E8A"/>
    <w:rsid w:val="002E4351"/>
    <w:rsid w:val="002E6DD1"/>
    <w:rsid w:val="002E6E59"/>
    <w:rsid w:val="002E7753"/>
    <w:rsid w:val="002F027E"/>
    <w:rsid w:val="002F1059"/>
    <w:rsid w:val="002F1C9A"/>
    <w:rsid w:val="002F30A9"/>
    <w:rsid w:val="002F5B66"/>
    <w:rsid w:val="002F76C0"/>
    <w:rsid w:val="00300E1F"/>
    <w:rsid w:val="00303CCA"/>
    <w:rsid w:val="00305D86"/>
    <w:rsid w:val="00307529"/>
    <w:rsid w:val="00312CEA"/>
    <w:rsid w:val="00314059"/>
    <w:rsid w:val="00314BD5"/>
    <w:rsid w:val="0031645E"/>
    <w:rsid w:val="00320704"/>
    <w:rsid w:val="0032075E"/>
    <w:rsid w:val="00320BFA"/>
    <w:rsid w:val="00323656"/>
    <w:rsid w:val="0032378D"/>
    <w:rsid w:val="00325F70"/>
    <w:rsid w:val="00326596"/>
    <w:rsid w:val="0032779C"/>
    <w:rsid w:val="003329E1"/>
    <w:rsid w:val="00334888"/>
    <w:rsid w:val="00334C76"/>
    <w:rsid w:val="00334FB6"/>
    <w:rsid w:val="00335048"/>
    <w:rsid w:val="00336D76"/>
    <w:rsid w:val="003370FF"/>
    <w:rsid w:val="00337E62"/>
    <w:rsid w:val="00340AD0"/>
    <w:rsid w:val="00340B6D"/>
    <w:rsid w:val="00340C8E"/>
    <w:rsid w:val="00340D0B"/>
    <w:rsid w:val="00342183"/>
    <w:rsid w:val="00344540"/>
    <w:rsid w:val="00346612"/>
    <w:rsid w:val="003519A3"/>
    <w:rsid w:val="00352BF7"/>
    <w:rsid w:val="00352CDE"/>
    <w:rsid w:val="003546C3"/>
    <w:rsid w:val="0035636E"/>
    <w:rsid w:val="00357CDE"/>
    <w:rsid w:val="00357EC3"/>
    <w:rsid w:val="0036087B"/>
    <w:rsid w:val="00361A49"/>
    <w:rsid w:val="00362443"/>
    <w:rsid w:val="0036317F"/>
    <w:rsid w:val="003632DD"/>
    <w:rsid w:val="003641FB"/>
    <w:rsid w:val="0037021B"/>
    <w:rsid w:val="0037046F"/>
    <w:rsid w:val="00371C81"/>
    <w:rsid w:val="00373467"/>
    <w:rsid w:val="00373B85"/>
    <w:rsid w:val="00374C06"/>
    <w:rsid w:val="00377DA7"/>
    <w:rsid w:val="00383087"/>
    <w:rsid w:val="00384F32"/>
    <w:rsid w:val="00385EE3"/>
    <w:rsid w:val="00386B09"/>
    <w:rsid w:val="00386EDA"/>
    <w:rsid w:val="0038773D"/>
    <w:rsid w:val="00387FD2"/>
    <w:rsid w:val="00390A55"/>
    <w:rsid w:val="003920F1"/>
    <w:rsid w:val="00396E5D"/>
    <w:rsid w:val="003A0042"/>
    <w:rsid w:val="003A2B7D"/>
    <w:rsid w:val="003A3332"/>
    <w:rsid w:val="003A4A75"/>
    <w:rsid w:val="003A5366"/>
    <w:rsid w:val="003B0077"/>
    <w:rsid w:val="003B1109"/>
    <w:rsid w:val="003B2E40"/>
    <w:rsid w:val="003B4C0E"/>
    <w:rsid w:val="003B4C12"/>
    <w:rsid w:val="003B4CDA"/>
    <w:rsid w:val="003B4D02"/>
    <w:rsid w:val="003B518E"/>
    <w:rsid w:val="003B647A"/>
    <w:rsid w:val="003B7276"/>
    <w:rsid w:val="003B7B2D"/>
    <w:rsid w:val="003C0862"/>
    <w:rsid w:val="003C23E2"/>
    <w:rsid w:val="003C3D70"/>
    <w:rsid w:val="003C46C0"/>
    <w:rsid w:val="003C5262"/>
    <w:rsid w:val="003C58D3"/>
    <w:rsid w:val="003D0017"/>
    <w:rsid w:val="003D1803"/>
    <w:rsid w:val="003D398C"/>
    <w:rsid w:val="003D425D"/>
    <w:rsid w:val="003D43DE"/>
    <w:rsid w:val="003D473B"/>
    <w:rsid w:val="003D4B35"/>
    <w:rsid w:val="003E346B"/>
    <w:rsid w:val="003E3CCC"/>
    <w:rsid w:val="003E4F19"/>
    <w:rsid w:val="003F1DD9"/>
    <w:rsid w:val="003F23A1"/>
    <w:rsid w:val="003F2A06"/>
    <w:rsid w:val="003F5F25"/>
    <w:rsid w:val="003F6EBF"/>
    <w:rsid w:val="003F7E52"/>
    <w:rsid w:val="003F7E56"/>
    <w:rsid w:val="00400A61"/>
    <w:rsid w:val="00400D41"/>
    <w:rsid w:val="00402A1D"/>
    <w:rsid w:val="004039D9"/>
    <w:rsid w:val="00403A54"/>
    <w:rsid w:val="0040400A"/>
    <w:rsid w:val="0040436D"/>
    <w:rsid w:val="0040455D"/>
    <w:rsid w:val="0040551F"/>
    <w:rsid w:val="00405E54"/>
    <w:rsid w:val="0040664D"/>
    <w:rsid w:val="00406F8C"/>
    <w:rsid w:val="00410543"/>
    <w:rsid w:val="004134A4"/>
    <w:rsid w:val="00413DC5"/>
    <w:rsid w:val="004160E6"/>
    <w:rsid w:val="004167E0"/>
    <w:rsid w:val="004172F9"/>
    <w:rsid w:val="004173CC"/>
    <w:rsid w:val="004218C9"/>
    <w:rsid w:val="0042356B"/>
    <w:rsid w:val="0042358C"/>
    <w:rsid w:val="0042420A"/>
    <w:rsid w:val="004243D2"/>
    <w:rsid w:val="00424610"/>
    <w:rsid w:val="00424827"/>
    <w:rsid w:val="00425111"/>
    <w:rsid w:val="00425B5C"/>
    <w:rsid w:val="004269D0"/>
    <w:rsid w:val="00427326"/>
    <w:rsid w:val="004307B4"/>
    <w:rsid w:val="004324FE"/>
    <w:rsid w:val="00434C79"/>
    <w:rsid w:val="00437206"/>
    <w:rsid w:val="00440463"/>
    <w:rsid w:val="0044348A"/>
    <w:rsid w:val="00445033"/>
    <w:rsid w:val="00447BF5"/>
    <w:rsid w:val="00450393"/>
    <w:rsid w:val="0045102D"/>
    <w:rsid w:val="00451B94"/>
    <w:rsid w:val="00452955"/>
    <w:rsid w:val="00453F5B"/>
    <w:rsid w:val="0045484E"/>
    <w:rsid w:val="0045527F"/>
    <w:rsid w:val="00456949"/>
    <w:rsid w:val="00456958"/>
    <w:rsid w:val="004577AB"/>
    <w:rsid w:val="00460062"/>
    <w:rsid w:val="004601CC"/>
    <w:rsid w:val="00461C93"/>
    <w:rsid w:val="00462696"/>
    <w:rsid w:val="00462FFD"/>
    <w:rsid w:val="00463B1E"/>
    <w:rsid w:val="00465F19"/>
    <w:rsid w:val="00470C41"/>
    <w:rsid w:val="0047230D"/>
    <w:rsid w:val="004733A3"/>
    <w:rsid w:val="0047690F"/>
    <w:rsid w:val="00476C78"/>
    <w:rsid w:val="00480493"/>
    <w:rsid w:val="004812A5"/>
    <w:rsid w:val="004825B0"/>
    <w:rsid w:val="0048297B"/>
    <w:rsid w:val="00483FF6"/>
    <w:rsid w:val="0048576D"/>
    <w:rsid w:val="00487B24"/>
    <w:rsid w:val="00487BEA"/>
    <w:rsid w:val="0049008A"/>
    <w:rsid w:val="00493B1A"/>
    <w:rsid w:val="0049495C"/>
    <w:rsid w:val="00496AA1"/>
    <w:rsid w:val="00496D02"/>
    <w:rsid w:val="0049704C"/>
    <w:rsid w:val="004972F6"/>
    <w:rsid w:val="004975BF"/>
    <w:rsid w:val="00497EF6"/>
    <w:rsid w:val="004A0DB3"/>
    <w:rsid w:val="004A1908"/>
    <w:rsid w:val="004A2605"/>
    <w:rsid w:val="004A6AFC"/>
    <w:rsid w:val="004B0425"/>
    <w:rsid w:val="004B0942"/>
    <w:rsid w:val="004B2150"/>
    <w:rsid w:val="004B3FE4"/>
    <w:rsid w:val="004B42D8"/>
    <w:rsid w:val="004B4329"/>
    <w:rsid w:val="004B4E01"/>
    <w:rsid w:val="004B5246"/>
    <w:rsid w:val="004B5898"/>
    <w:rsid w:val="004B5B81"/>
    <w:rsid w:val="004B6813"/>
    <w:rsid w:val="004B6B8F"/>
    <w:rsid w:val="004B7511"/>
    <w:rsid w:val="004B7D79"/>
    <w:rsid w:val="004C05BC"/>
    <w:rsid w:val="004C07AC"/>
    <w:rsid w:val="004C0EE7"/>
    <w:rsid w:val="004C1857"/>
    <w:rsid w:val="004C55F8"/>
    <w:rsid w:val="004C63EE"/>
    <w:rsid w:val="004C7CB9"/>
    <w:rsid w:val="004D010D"/>
    <w:rsid w:val="004D3B20"/>
    <w:rsid w:val="004D476B"/>
    <w:rsid w:val="004E1D8B"/>
    <w:rsid w:val="004E23CE"/>
    <w:rsid w:val="004E2448"/>
    <w:rsid w:val="004E2B79"/>
    <w:rsid w:val="004E31D1"/>
    <w:rsid w:val="004E47E1"/>
    <w:rsid w:val="004E493F"/>
    <w:rsid w:val="004E516B"/>
    <w:rsid w:val="004E5718"/>
    <w:rsid w:val="004E6125"/>
    <w:rsid w:val="004F0E5D"/>
    <w:rsid w:val="004F104E"/>
    <w:rsid w:val="004F1982"/>
    <w:rsid w:val="004F390D"/>
    <w:rsid w:val="004F4B52"/>
    <w:rsid w:val="004F62B1"/>
    <w:rsid w:val="004F63BC"/>
    <w:rsid w:val="00500273"/>
    <w:rsid w:val="00500539"/>
    <w:rsid w:val="00500672"/>
    <w:rsid w:val="00502565"/>
    <w:rsid w:val="00502996"/>
    <w:rsid w:val="00503373"/>
    <w:rsid w:val="00503BCD"/>
    <w:rsid w:val="00503F3F"/>
    <w:rsid w:val="005060AD"/>
    <w:rsid w:val="00506CC8"/>
    <w:rsid w:val="005111B8"/>
    <w:rsid w:val="00512D06"/>
    <w:rsid w:val="005132D5"/>
    <w:rsid w:val="0051560B"/>
    <w:rsid w:val="005156D5"/>
    <w:rsid w:val="00515E1B"/>
    <w:rsid w:val="00516765"/>
    <w:rsid w:val="00517F7C"/>
    <w:rsid w:val="00520D1B"/>
    <w:rsid w:val="00520EA3"/>
    <w:rsid w:val="005225A6"/>
    <w:rsid w:val="005238C1"/>
    <w:rsid w:val="00524746"/>
    <w:rsid w:val="00526A56"/>
    <w:rsid w:val="00530CAB"/>
    <w:rsid w:val="005325A9"/>
    <w:rsid w:val="00532A12"/>
    <w:rsid w:val="00532A8A"/>
    <w:rsid w:val="00532F4E"/>
    <w:rsid w:val="00533CB1"/>
    <w:rsid w:val="00534D4F"/>
    <w:rsid w:val="005361E2"/>
    <w:rsid w:val="00536336"/>
    <w:rsid w:val="005375C9"/>
    <w:rsid w:val="0054090B"/>
    <w:rsid w:val="00541838"/>
    <w:rsid w:val="00541A14"/>
    <w:rsid w:val="00541C4A"/>
    <w:rsid w:val="00542195"/>
    <w:rsid w:val="00542ED7"/>
    <w:rsid w:val="00542FBB"/>
    <w:rsid w:val="0054396C"/>
    <w:rsid w:val="00543B80"/>
    <w:rsid w:val="00544822"/>
    <w:rsid w:val="005455D7"/>
    <w:rsid w:val="00546638"/>
    <w:rsid w:val="00547154"/>
    <w:rsid w:val="00550D4A"/>
    <w:rsid w:val="00550F84"/>
    <w:rsid w:val="005535A3"/>
    <w:rsid w:val="00553DFD"/>
    <w:rsid w:val="00554405"/>
    <w:rsid w:val="005549A8"/>
    <w:rsid w:val="00554DFB"/>
    <w:rsid w:val="005551CF"/>
    <w:rsid w:val="00557954"/>
    <w:rsid w:val="00560889"/>
    <w:rsid w:val="00564A29"/>
    <w:rsid w:val="00564FBC"/>
    <w:rsid w:val="00565344"/>
    <w:rsid w:val="00565F33"/>
    <w:rsid w:val="00566D82"/>
    <w:rsid w:val="00567161"/>
    <w:rsid w:val="005679E5"/>
    <w:rsid w:val="005705A9"/>
    <w:rsid w:val="0057111B"/>
    <w:rsid w:val="00572864"/>
    <w:rsid w:val="00572C57"/>
    <w:rsid w:val="00572C7E"/>
    <w:rsid w:val="00574FC0"/>
    <w:rsid w:val="005769D5"/>
    <w:rsid w:val="00576A99"/>
    <w:rsid w:val="00577E79"/>
    <w:rsid w:val="00580525"/>
    <w:rsid w:val="00584356"/>
    <w:rsid w:val="00584513"/>
    <w:rsid w:val="0058482B"/>
    <w:rsid w:val="0058618A"/>
    <w:rsid w:val="005862C4"/>
    <w:rsid w:val="005868DE"/>
    <w:rsid w:val="00591611"/>
    <w:rsid w:val="00593AD1"/>
    <w:rsid w:val="00596319"/>
    <w:rsid w:val="00596A1A"/>
    <w:rsid w:val="00596F00"/>
    <w:rsid w:val="005A362B"/>
    <w:rsid w:val="005A4952"/>
    <w:rsid w:val="005A49EE"/>
    <w:rsid w:val="005A6014"/>
    <w:rsid w:val="005A62A0"/>
    <w:rsid w:val="005B20A1"/>
    <w:rsid w:val="005B2478"/>
    <w:rsid w:val="005B264E"/>
    <w:rsid w:val="005B2F1C"/>
    <w:rsid w:val="005B5DA6"/>
    <w:rsid w:val="005B6131"/>
    <w:rsid w:val="005B740C"/>
    <w:rsid w:val="005C21FC"/>
    <w:rsid w:val="005C30AE"/>
    <w:rsid w:val="005C3873"/>
    <w:rsid w:val="005C3FE4"/>
    <w:rsid w:val="005C43FF"/>
    <w:rsid w:val="005C4902"/>
    <w:rsid w:val="005C609D"/>
    <w:rsid w:val="005C7CDA"/>
    <w:rsid w:val="005D3548"/>
    <w:rsid w:val="005D43BA"/>
    <w:rsid w:val="005D6563"/>
    <w:rsid w:val="005E1ADD"/>
    <w:rsid w:val="005E35F3"/>
    <w:rsid w:val="005E39D0"/>
    <w:rsid w:val="005E400D"/>
    <w:rsid w:val="005E41FA"/>
    <w:rsid w:val="005E44A2"/>
    <w:rsid w:val="005E4E95"/>
    <w:rsid w:val="005E639B"/>
    <w:rsid w:val="005E698D"/>
    <w:rsid w:val="005F09F1"/>
    <w:rsid w:val="005F26E2"/>
    <w:rsid w:val="005F2DBF"/>
    <w:rsid w:val="005F31C0"/>
    <w:rsid w:val="005F645A"/>
    <w:rsid w:val="005F7F34"/>
    <w:rsid w:val="0060060C"/>
    <w:rsid w:val="006010A0"/>
    <w:rsid w:val="0060348F"/>
    <w:rsid w:val="0060431B"/>
    <w:rsid w:val="006043C6"/>
    <w:rsid w:val="006077FA"/>
    <w:rsid w:val="00607C3F"/>
    <w:rsid w:val="006118D1"/>
    <w:rsid w:val="0061251F"/>
    <w:rsid w:val="00613EC0"/>
    <w:rsid w:val="006140E8"/>
    <w:rsid w:val="00616CD1"/>
    <w:rsid w:val="00616DF4"/>
    <w:rsid w:val="00620D93"/>
    <w:rsid w:val="00620F21"/>
    <w:rsid w:val="006218B9"/>
    <w:rsid w:val="00622208"/>
    <w:rsid w:val="0062248F"/>
    <w:rsid w:val="0062386A"/>
    <w:rsid w:val="00624411"/>
    <w:rsid w:val="00624A5E"/>
    <w:rsid w:val="0062576D"/>
    <w:rsid w:val="00625788"/>
    <w:rsid w:val="00625F79"/>
    <w:rsid w:val="006305AA"/>
    <w:rsid w:val="00630F1A"/>
    <w:rsid w:val="006317B2"/>
    <w:rsid w:val="0063277E"/>
    <w:rsid w:val="00633212"/>
    <w:rsid w:val="00633877"/>
    <w:rsid w:val="00635878"/>
    <w:rsid w:val="006364F4"/>
    <w:rsid w:val="0064230C"/>
    <w:rsid w:val="006426D5"/>
    <w:rsid w:val="00642924"/>
    <w:rsid w:val="00642CD2"/>
    <w:rsid w:val="00645C64"/>
    <w:rsid w:val="006466FF"/>
    <w:rsid w:val="00646A5F"/>
    <w:rsid w:val="006475C1"/>
    <w:rsid w:val="006537B9"/>
    <w:rsid w:val="00654473"/>
    <w:rsid w:val="006559F1"/>
    <w:rsid w:val="00656C00"/>
    <w:rsid w:val="00656C8E"/>
    <w:rsid w:val="006570BC"/>
    <w:rsid w:val="00657381"/>
    <w:rsid w:val="00661967"/>
    <w:rsid w:val="00661F61"/>
    <w:rsid w:val="006624B3"/>
    <w:rsid w:val="0066251D"/>
    <w:rsid w:val="00665904"/>
    <w:rsid w:val="00665BCC"/>
    <w:rsid w:val="00666773"/>
    <w:rsid w:val="00667C40"/>
    <w:rsid w:val="00671B49"/>
    <w:rsid w:val="006721AD"/>
    <w:rsid w:val="006735C6"/>
    <w:rsid w:val="00674155"/>
    <w:rsid w:val="006746C7"/>
    <w:rsid w:val="006746CA"/>
    <w:rsid w:val="006751A3"/>
    <w:rsid w:val="006768CF"/>
    <w:rsid w:val="00676D13"/>
    <w:rsid w:val="00677372"/>
    <w:rsid w:val="00681DE2"/>
    <w:rsid w:val="00691A73"/>
    <w:rsid w:val="0069203A"/>
    <w:rsid w:val="00692394"/>
    <w:rsid w:val="00692F54"/>
    <w:rsid w:val="00695745"/>
    <w:rsid w:val="0069600B"/>
    <w:rsid w:val="00696A58"/>
    <w:rsid w:val="006A0A1A"/>
    <w:rsid w:val="006A167D"/>
    <w:rsid w:val="006A2C77"/>
    <w:rsid w:val="006A4985"/>
    <w:rsid w:val="006A53B0"/>
    <w:rsid w:val="006A5B9F"/>
    <w:rsid w:val="006A5D34"/>
    <w:rsid w:val="006A6460"/>
    <w:rsid w:val="006A67B2"/>
    <w:rsid w:val="006A6891"/>
    <w:rsid w:val="006A7A2D"/>
    <w:rsid w:val="006B104E"/>
    <w:rsid w:val="006B4F9B"/>
    <w:rsid w:val="006B525B"/>
    <w:rsid w:val="006B5AEA"/>
    <w:rsid w:val="006B6383"/>
    <w:rsid w:val="006B640D"/>
    <w:rsid w:val="006C082E"/>
    <w:rsid w:val="006C2653"/>
    <w:rsid w:val="006C5D48"/>
    <w:rsid w:val="006C61FA"/>
    <w:rsid w:val="006C6DBA"/>
    <w:rsid w:val="006C7C63"/>
    <w:rsid w:val="006D0896"/>
    <w:rsid w:val="006D3A2B"/>
    <w:rsid w:val="006D5609"/>
    <w:rsid w:val="006D67B8"/>
    <w:rsid w:val="006D6B30"/>
    <w:rsid w:val="006E1111"/>
    <w:rsid w:val="006E15B9"/>
    <w:rsid w:val="006E2553"/>
    <w:rsid w:val="006E25D2"/>
    <w:rsid w:val="006E2AD5"/>
    <w:rsid w:val="006E5A94"/>
    <w:rsid w:val="006F15A7"/>
    <w:rsid w:val="006F38E5"/>
    <w:rsid w:val="006F4A6C"/>
    <w:rsid w:val="006F6074"/>
    <w:rsid w:val="006F62E3"/>
    <w:rsid w:val="006F71EA"/>
    <w:rsid w:val="0070391A"/>
    <w:rsid w:val="007039E8"/>
    <w:rsid w:val="00704965"/>
    <w:rsid w:val="00706486"/>
    <w:rsid w:val="00707649"/>
    <w:rsid w:val="00710498"/>
    <w:rsid w:val="00715FF8"/>
    <w:rsid w:val="0071607F"/>
    <w:rsid w:val="00717211"/>
    <w:rsid w:val="00717C1F"/>
    <w:rsid w:val="007214E3"/>
    <w:rsid w:val="007222F7"/>
    <w:rsid w:val="0072291A"/>
    <w:rsid w:val="00723F58"/>
    <w:rsid w:val="00724679"/>
    <w:rsid w:val="007248F0"/>
    <w:rsid w:val="00724D2F"/>
    <w:rsid w:val="00725368"/>
    <w:rsid w:val="00725ACE"/>
    <w:rsid w:val="007304F3"/>
    <w:rsid w:val="00730839"/>
    <w:rsid w:val="00730EA9"/>
    <w:rsid w:val="00730F60"/>
    <w:rsid w:val="00731D55"/>
    <w:rsid w:val="00733FF9"/>
    <w:rsid w:val="00734439"/>
    <w:rsid w:val="00734D51"/>
    <w:rsid w:val="00740BEB"/>
    <w:rsid w:val="00742589"/>
    <w:rsid w:val="00742977"/>
    <w:rsid w:val="00742993"/>
    <w:rsid w:val="00743122"/>
    <w:rsid w:val="00743F07"/>
    <w:rsid w:val="0074429D"/>
    <w:rsid w:val="00746474"/>
    <w:rsid w:val="00750292"/>
    <w:rsid w:val="00750366"/>
    <w:rsid w:val="00751E42"/>
    <w:rsid w:val="00753517"/>
    <w:rsid w:val="00754008"/>
    <w:rsid w:val="00754F9C"/>
    <w:rsid w:val="007554DF"/>
    <w:rsid w:val="0075776D"/>
    <w:rsid w:val="00757EFC"/>
    <w:rsid w:val="0076052E"/>
    <w:rsid w:val="007613FB"/>
    <w:rsid w:val="00761E34"/>
    <w:rsid w:val="00763199"/>
    <w:rsid w:val="0076340B"/>
    <w:rsid w:val="00770939"/>
    <w:rsid w:val="007722BF"/>
    <w:rsid w:val="0077580B"/>
    <w:rsid w:val="0077583A"/>
    <w:rsid w:val="00776745"/>
    <w:rsid w:val="007776E0"/>
    <w:rsid w:val="00777D61"/>
    <w:rsid w:val="007804D8"/>
    <w:rsid w:val="00780693"/>
    <w:rsid w:val="007808CB"/>
    <w:rsid w:val="00780B11"/>
    <w:rsid w:val="00781167"/>
    <w:rsid w:val="00781324"/>
    <w:rsid w:val="007827FC"/>
    <w:rsid w:val="00784090"/>
    <w:rsid w:val="00784148"/>
    <w:rsid w:val="0078513C"/>
    <w:rsid w:val="007854B3"/>
    <w:rsid w:val="007858EC"/>
    <w:rsid w:val="0078787D"/>
    <w:rsid w:val="0078792E"/>
    <w:rsid w:val="00787DC1"/>
    <w:rsid w:val="00787FA8"/>
    <w:rsid w:val="00790D1D"/>
    <w:rsid w:val="00790FBD"/>
    <w:rsid w:val="00792DEA"/>
    <w:rsid w:val="00793DFE"/>
    <w:rsid w:val="00794256"/>
    <w:rsid w:val="007943E5"/>
    <w:rsid w:val="007944F8"/>
    <w:rsid w:val="007951D4"/>
    <w:rsid w:val="007957B4"/>
    <w:rsid w:val="00795A4E"/>
    <w:rsid w:val="00796378"/>
    <w:rsid w:val="007968FA"/>
    <w:rsid w:val="007973E3"/>
    <w:rsid w:val="007A0EB5"/>
    <w:rsid w:val="007A1883"/>
    <w:rsid w:val="007A1BD9"/>
    <w:rsid w:val="007A3A1B"/>
    <w:rsid w:val="007A3A6B"/>
    <w:rsid w:val="007A3A78"/>
    <w:rsid w:val="007A41B3"/>
    <w:rsid w:val="007A6DE2"/>
    <w:rsid w:val="007A7006"/>
    <w:rsid w:val="007A7620"/>
    <w:rsid w:val="007B5D5A"/>
    <w:rsid w:val="007B6A9A"/>
    <w:rsid w:val="007C27A4"/>
    <w:rsid w:val="007C3D18"/>
    <w:rsid w:val="007C793E"/>
    <w:rsid w:val="007D0720"/>
    <w:rsid w:val="007D10F2"/>
    <w:rsid w:val="007D1316"/>
    <w:rsid w:val="007D207E"/>
    <w:rsid w:val="007D696F"/>
    <w:rsid w:val="007D6DEC"/>
    <w:rsid w:val="007E01E7"/>
    <w:rsid w:val="007E05E5"/>
    <w:rsid w:val="007E1B86"/>
    <w:rsid w:val="007E3A4D"/>
    <w:rsid w:val="007E46A1"/>
    <w:rsid w:val="007E5429"/>
    <w:rsid w:val="007E6435"/>
    <w:rsid w:val="007E730D"/>
    <w:rsid w:val="007E7311"/>
    <w:rsid w:val="007F0E28"/>
    <w:rsid w:val="007F24B4"/>
    <w:rsid w:val="007F3578"/>
    <w:rsid w:val="007F403E"/>
    <w:rsid w:val="007F580C"/>
    <w:rsid w:val="00800511"/>
    <w:rsid w:val="00800684"/>
    <w:rsid w:val="00803098"/>
    <w:rsid w:val="00804D63"/>
    <w:rsid w:val="008067A8"/>
    <w:rsid w:val="008072AC"/>
    <w:rsid w:val="00807785"/>
    <w:rsid w:val="0081053A"/>
    <w:rsid w:val="00810CEA"/>
    <w:rsid w:val="00812D12"/>
    <w:rsid w:val="00816B9C"/>
    <w:rsid w:val="008170D3"/>
    <w:rsid w:val="00817BE0"/>
    <w:rsid w:val="00822572"/>
    <w:rsid w:val="008233E5"/>
    <w:rsid w:val="00823DC7"/>
    <w:rsid w:val="00825AE9"/>
    <w:rsid w:val="00832BA6"/>
    <w:rsid w:val="00832F61"/>
    <w:rsid w:val="00833573"/>
    <w:rsid w:val="00833DE8"/>
    <w:rsid w:val="00833F47"/>
    <w:rsid w:val="008348C3"/>
    <w:rsid w:val="008373B4"/>
    <w:rsid w:val="00837ABA"/>
    <w:rsid w:val="008404C4"/>
    <w:rsid w:val="008418FD"/>
    <w:rsid w:val="008419A1"/>
    <w:rsid w:val="00842001"/>
    <w:rsid w:val="0084459C"/>
    <w:rsid w:val="0084616C"/>
    <w:rsid w:val="00846982"/>
    <w:rsid w:val="008472BF"/>
    <w:rsid w:val="00847D37"/>
    <w:rsid w:val="0085001D"/>
    <w:rsid w:val="00852BDE"/>
    <w:rsid w:val="00853672"/>
    <w:rsid w:val="00857435"/>
    <w:rsid w:val="008614CD"/>
    <w:rsid w:val="00864BBA"/>
    <w:rsid w:val="00865436"/>
    <w:rsid w:val="00865717"/>
    <w:rsid w:val="00866302"/>
    <w:rsid w:val="00866483"/>
    <w:rsid w:val="00866843"/>
    <w:rsid w:val="00866AC1"/>
    <w:rsid w:val="00867B74"/>
    <w:rsid w:val="00871080"/>
    <w:rsid w:val="00871A41"/>
    <w:rsid w:val="00872942"/>
    <w:rsid w:val="00874677"/>
    <w:rsid w:val="008754F9"/>
    <w:rsid w:val="00876598"/>
    <w:rsid w:val="008768DA"/>
    <w:rsid w:val="00877D7D"/>
    <w:rsid w:val="00886D76"/>
    <w:rsid w:val="0089054E"/>
    <w:rsid w:val="00890EDF"/>
    <w:rsid w:val="0089113F"/>
    <w:rsid w:val="00891414"/>
    <w:rsid w:val="00891BB7"/>
    <w:rsid w:val="00893EB1"/>
    <w:rsid w:val="00894108"/>
    <w:rsid w:val="008960C5"/>
    <w:rsid w:val="00896373"/>
    <w:rsid w:val="00896E4E"/>
    <w:rsid w:val="00897019"/>
    <w:rsid w:val="00897400"/>
    <w:rsid w:val="008979AD"/>
    <w:rsid w:val="008A20FA"/>
    <w:rsid w:val="008A2982"/>
    <w:rsid w:val="008A48B8"/>
    <w:rsid w:val="008A6AB9"/>
    <w:rsid w:val="008A7357"/>
    <w:rsid w:val="008B0558"/>
    <w:rsid w:val="008B0A07"/>
    <w:rsid w:val="008B17E9"/>
    <w:rsid w:val="008B4A1D"/>
    <w:rsid w:val="008B6D20"/>
    <w:rsid w:val="008B781F"/>
    <w:rsid w:val="008C0069"/>
    <w:rsid w:val="008C128B"/>
    <w:rsid w:val="008C1495"/>
    <w:rsid w:val="008C15F5"/>
    <w:rsid w:val="008C2F6C"/>
    <w:rsid w:val="008C5E2A"/>
    <w:rsid w:val="008C7CCF"/>
    <w:rsid w:val="008D49BD"/>
    <w:rsid w:val="008D53AD"/>
    <w:rsid w:val="008D5522"/>
    <w:rsid w:val="008D69C5"/>
    <w:rsid w:val="008D7404"/>
    <w:rsid w:val="008E0490"/>
    <w:rsid w:val="008E0638"/>
    <w:rsid w:val="008E0F86"/>
    <w:rsid w:val="008E2BF6"/>
    <w:rsid w:val="008E3C6A"/>
    <w:rsid w:val="008E5680"/>
    <w:rsid w:val="008F240C"/>
    <w:rsid w:val="008F2DC1"/>
    <w:rsid w:val="008F342E"/>
    <w:rsid w:val="008F4BDA"/>
    <w:rsid w:val="008F70AD"/>
    <w:rsid w:val="008F7514"/>
    <w:rsid w:val="008F7E5C"/>
    <w:rsid w:val="0090036F"/>
    <w:rsid w:val="00900BDB"/>
    <w:rsid w:val="00900DB1"/>
    <w:rsid w:val="00901294"/>
    <w:rsid w:val="00901377"/>
    <w:rsid w:val="009021AE"/>
    <w:rsid w:val="009022BF"/>
    <w:rsid w:val="00904268"/>
    <w:rsid w:val="00906AE1"/>
    <w:rsid w:val="00906DBC"/>
    <w:rsid w:val="00907DAC"/>
    <w:rsid w:val="0091084C"/>
    <w:rsid w:val="00910B2B"/>
    <w:rsid w:val="00911CD9"/>
    <w:rsid w:val="009121C7"/>
    <w:rsid w:val="0091230B"/>
    <w:rsid w:val="009129ED"/>
    <w:rsid w:val="00912B3B"/>
    <w:rsid w:val="00912B71"/>
    <w:rsid w:val="009139F3"/>
    <w:rsid w:val="00915403"/>
    <w:rsid w:val="0091763D"/>
    <w:rsid w:val="009177AA"/>
    <w:rsid w:val="00917CB9"/>
    <w:rsid w:val="00920C86"/>
    <w:rsid w:val="00922DE9"/>
    <w:rsid w:val="00923D7E"/>
    <w:rsid w:val="00924C85"/>
    <w:rsid w:val="00926162"/>
    <w:rsid w:val="00926865"/>
    <w:rsid w:val="00930BD1"/>
    <w:rsid w:val="00931632"/>
    <w:rsid w:val="00932C92"/>
    <w:rsid w:val="00934899"/>
    <w:rsid w:val="00936059"/>
    <w:rsid w:val="009376CA"/>
    <w:rsid w:val="0093798E"/>
    <w:rsid w:val="009408AC"/>
    <w:rsid w:val="009417A9"/>
    <w:rsid w:val="009447A4"/>
    <w:rsid w:val="009454E4"/>
    <w:rsid w:val="00945767"/>
    <w:rsid w:val="009469F9"/>
    <w:rsid w:val="009613FB"/>
    <w:rsid w:val="00961971"/>
    <w:rsid w:val="00961A2C"/>
    <w:rsid w:val="00963027"/>
    <w:rsid w:val="0096318E"/>
    <w:rsid w:val="009653FD"/>
    <w:rsid w:val="009661B8"/>
    <w:rsid w:val="0096683A"/>
    <w:rsid w:val="00967611"/>
    <w:rsid w:val="009676E9"/>
    <w:rsid w:val="00967AC8"/>
    <w:rsid w:val="00967DCE"/>
    <w:rsid w:val="009729F7"/>
    <w:rsid w:val="009735B6"/>
    <w:rsid w:val="009746C7"/>
    <w:rsid w:val="00975703"/>
    <w:rsid w:val="009772CA"/>
    <w:rsid w:val="00981461"/>
    <w:rsid w:val="00982274"/>
    <w:rsid w:val="009829F7"/>
    <w:rsid w:val="00984240"/>
    <w:rsid w:val="00987F2B"/>
    <w:rsid w:val="00990EAE"/>
    <w:rsid w:val="00991424"/>
    <w:rsid w:val="009948C8"/>
    <w:rsid w:val="00995B07"/>
    <w:rsid w:val="00995F02"/>
    <w:rsid w:val="00995F0D"/>
    <w:rsid w:val="0099612F"/>
    <w:rsid w:val="00996155"/>
    <w:rsid w:val="009964E6"/>
    <w:rsid w:val="009A0C48"/>
    <w:rsid w:val="009A1F95"/>
    <w:rsid w:val="009A22AD"/>
    <w:rsid w:val="009A2619"/>
    <w:rsid w:val="009A2810"/>
    <w:rsid w:val="009A2E51"/>
    <w:rsid w:val="009A41B1"/>
    <w:rsid w:val="009A5850"/>
    <w:rsid w:val="009A5916"/>
    <w:rsid w:val="009A74EB"/>
    <w:rsid w:val="009B0212"/>
    <w:rsid w:val="009B10D6"/>
    <w:rsid w:val="009B15FA"/>
    <w:rsid w:val="009B377B"/>
    <w:rsid w:val="009B50EB"/>
    <w:rsid w:val="009B5991"/>
    <w:rsid w:val="009C210A"/>
    <w:rsid w:val="009C36E4"/>
    <w:rsid w:val="009C4D85"/>
    <w:rsid w:val="009C5362"/>
    <w:rsid w:val="009C5B66"/>
    <w:rsid w:val="009C691D"/>
    <w:rsid w:val="009D0569"/>
    <w:rsid w:val="009D0F99"/>
    <w:rsid w:val="009D15A9"/>
    <w:rsid w:val="009D33BA"/>
    <w:rsid w:val="009D3AB2"/>
    <w:rsid w:val="009D411E"/>
    <w:rsid w:val="009D4EA7"/>
    <w:rsid w:val="009D65D0"/>
    <w:rsid w:val="009D667B"/>
    <w:rsid w:val="009D7E91"/>
    <w:rsid w:val="009E044B"/>
    <w:rsid w:val="009E050E"/>
    <w:rsid w:val="009E05AC"/>
    <w:rsid w:val="009E0D30"/>
    <w:rsid w:val="009E135E"/>
    <w:rsid w:val="009E3C92"/>
    <w:rsid w:val="009E54F4"/>
    <w:rsid w:val="009E599F"/>
    <w:rsid w:val="009E5A22"/>
    <w:rsid w:val="009E5D45"/>
    <w:rsid w:val="009E63E0"/>
    <w:rsid w:val="009F0CE1"/>
    <w:rsid w:val="009F1A03"/>
    <w:rsid w:val="009F2BFA"/>
    <w:rsid w:val="009F4E7E"/>
    <w:rsid w:val="009F5DE4"/>
    <w:rsid w:val="009F7FBE"/>
    <w:rsid w:val="00A007E6"/>
    <w:rsid w:val="00A03A3D"/>
    <w:rsid w:val="00A03ECF"/>
    <w:rsid w:val="00A04535"/>
    <w:rsid w:val="00A045C4"/>
    <w:rsid w:val="00A10DFA"/>
    <w:rsid w:val="00A11D74"/>
    <w:rsid w:val="00A11DBC"/>
    <w:rsid w:val="00A1221C"/>
    <w:rsid w:val="00A17B48"/>
    <w:rsid w:val="00A17BFF"/>
    <w:rsid w:val="00A21708"/>
    <w:rsid w:val="00A22285"/>
    <w:rsid w:val="00A22362"/>
    <w:rsid w:val="00A22448"/>
    <w:rsid w:val="00A249BA"/>
    <w:rsid w:val="00A25A7F"/>
    <w:rsid w:val="00A27683"/>
    <w:rsid w:val="00A307C7"/>
    <w:rsid w:val="00A336CB"/>
    <w:rsid w:val="00A40A52"/>
    <w:rsid w:val="00A429D6"/>
    <w:rsid w:val="00A44581"/>
    <w:rsid w:val="00A45093"/>
    <w:rsid w:val="00A46C64"/>
    <w:rsid w:val="00A50EAF"/>
    <w:rsid w:val="00A52C09"/>
    <w:rsid w:val="00A53880"/>
    <w:rsid w:val="00A53D33"/>
    <w:rsid w:val="00A543EB"/>
    <w:rsid w:val="00A56CB4"/>
    <w:rsid w:val="00A5778D"/>
    <w:rsid w:val="00A579D0"/>
    <w:rsid w:val="00A602F9"/>
    <w:rsid w:val="00A60962"/>
    <w:rsid w:val="00A62800"/>
    <w:rsid w:val="00A63129"/>
    <w:rsid w:val="00A650EE"/>
    <w:rsid w:val="00A662C8"/>
    <w:rsid w:val="00A6766D"/>
    <w:rsid w:val="00A70C99"/>
    <w:rsid w:val="00A71157"/>
    <w:rsid w:val="00A728B2"/>
    <w:rsid w:val="00A72D3D"/>
    <w:rsid w:val="00A73056"/>
    <w:rsid w:val="00A733A1"/>
    <w:rsid w:val="00A83E51"/>
    <w:rsid w:val="00A847F4"/>
    <w:rsid w:val="00A85EE8"/>
    <w:rsid w:val="00A86A2E"/>
    <w:rsid w:val="00A8785D"/>
    <w:rsid w:val="00A87F7B"/>
    <w:rsid w:val="00A93B6C"/>
    <w:rsid w:val="00A955DD"/>
    <w:rsid w:val="00A955F5"/>
    <w:rsid w:val="00A966E6"/>
    <w:rsid w:val="00A967A4"/>
    <w:rsid w:val="00AA0281"/>
    <w:rsid w:val="00AA0A7F"/>
    <w:rsid w:val="00AA1BD6"/>
    <w:rsid w:val="00AA288A"/>
    <w:rsid w:val="00AA4F77"/>
    <w:rsid w:val="00AA654F"/>
    <w:rsid w:val="00AB2BE3"/>
    <w:rsid w:val="00AB3C6D"/>
    <w:rsid w:val="00AB4310"/>
    <w:rsid w:val="00AB7097"/>
    <w:rsid w:val="00AB7834"/>
    <w:rsid w:val="00AC4D5F"/>
    <w:rsid w:val="00AC649D"/>
    <w:rsid w:val="00AD008B"/>
    <w:rsid w:val="00AD0978"/>
    <w:rsid w:val="00AD0BFD"/>
    <w:rsid w:val="00AD1D2C"/>
    <w:rsid w:val="00AD1EC9"/>
    <w:rsid w:val="00AD2C1C"/>
    <w:rsid w:val="00AD3577"/>
    <w:rsid w:val="00AE0525"/>
    <w:rsid w:val="00AE08DB"/>
    <w:rsid w:val="00AE2729"/>
    <w:rsid w:val="00AE2D60"/>
    <w:rsid w:val="00AE2F8E"/>
    <w:rsid w:val="00AE3148"/>
    <w:rsid w:val="00AE356B"/>
    <w:rsid w:val="00AE5AE2"/>
    <w:rsid w:val="00AE7343"/>
    <w:rsid w:val="00AF2161"/>
    <w:rsid w:val="00AF40D7"/>
    <w:rsid w:val="00AF4A2D"/>
    <w:rsid w:val="00AF7C49"/>
    <w:rsid w:val="00B00A13"/>
    <w:rsid w:val="00B00D69"/>
    <w:rsid w:val="00B00E04"/>
    <w:rsid w:val="00B01D57"/>
    <w:rsid w:val="00B03221"/>
    <w:rsid w:val="00B033CA"/>
    <w:rsid w:val="00B05485"/>
    <w:rsid w:val="00B11300"/>
    <w:rsid w:val="00B11890"/>
    <w:rsid w:val="00B1195A"/>
    <w:rsid w:val="00B134F8"/>
    <w:rsid w:val="00B13D46"/>
    <w:rsid w:val="00B14324"/>
    <w:rsid w:val="00B1458E"/>
    <w:rsid w:val="00B14C51"/>
    <w:rsid w:val="00B17A5C"/>
    <w:rsid w:val="00B20021"/>
    <w:rsid w:val="00B203C2"/>
    <w:rsid w:val="00B20FDE"/>
    <w:rsid w:val="00B2119D"/>
    <w:rsid w:val="00B23C18"/>
    <w:rsid w:val="00B248C9"/>
    <w:rsid w:val="00B2626D"/>
    <w:rsid w:val="00B30FA6"/>
    <w:rsid w:val="00B31953"/>
    <w:rsid w:val="00B32752"/>
    <w:rsid w:val="00B367F5"/>
    <w:rsid w:val="00B4145E"/>
    <w:rsid w:val="00B42041"/>
    <w:rsid w:val="00B438BD"/>
    <w:rsid w:val="00B43FBF"/>
    <w:rsid w:val="00B44715"/>
    <w:rsid w:val="00B44F11"/>
    <w:rsid w:val="00B466D8"/>
    <w:rsid w:val="00B4798F"/>
    <w:rsid w:val="00B50A3A"/>
    <w:rsid w:val="00B50DBA"/>
    <w:rsid w:val="00B51846"/>
    <w:rsid w:val="00B52E96"/>
    <w:rsid w:val="00B53E37"/>
    <w:rsid w:val="00B557D2"/>
    <w:rsid w:val="00B56A69"/>
    <w:rsid w:val="00B60606"/>
    <w:rsid w:val="00B622DA"/>
    <w:rsid w:val="00B6269C"/>
    <w:rsid w:val="00B62979"/>
    <w:rsid w:val="00B6465B"/>
    <w:rsid w:val="00B64F56"/>
    <w:rsid w:val="00B65FB3"/>
    <w:rsid w:val="00B70056"/>
    <w:rsid w:val="00B7177E"/>
    <w:rsid w:val="00B73E2B"/>
    <w:rsid w:val="00B76BB6"/>
    <w:rsid w:val="00B77233"/>
    <w:rsid w:val="00B823A7"/>
    <w:rsid w:val="00B84701"/>
    <w:rsid w:val="00B85DA1"/>
    <w:rsid w:val="00B85E22"/>
    <w:rsid w:val="00B90E4A"/>
    <w:rsid w:val="00B90FA5"/>
    <w:rsid w:val="00B91081"/>
    <w:rsid w:val="00B914B2"/>
    <w:rsid w:val="00B919F1"/>
    <w:rsid w:val="00B92A88"/>
    <w:rsid w:val="00B936D5"/>
    <w:rsid w:val="00B93D0D"/>
    <w:rsid w:val="00B94074"/>
    <w:rsid w:val="00B95E6E"/>
    <w:rsid w:val="00B96C66"/>
    <w:rsid w:val="00BA0024"/>
    <w:rsid w:val="00BA09AB"/>
    <w:rsid w:val="00BA15E7"/>
    <w:rsid w:val="00BA2260"/>
    <w:rsid w:val="00BA2644"/>
    <w:rsid w:val="00BA3635"/>
    <w:rsid w:val="00BA4593"/>
    <w:rsid w:val="00BA6CEC"/>
    <w:rsid w:val="00BA7CDB"/>
    <w:rsid w:val="00BB022F"/>
    <w:rsid w:val="00BB1D9C"/>
    <w:rsid w:val="00BB241A"/>
    <w:rsid w:val="00BB4258"/>
    <w:rsid w:val="00BB468D"/>
    <w:rsid w:val="00BB4F86"/>
    <w:rsid w:val="00BB6ECF"/>
    <w:rsid w:val="00BB7D22"/>
    <w:rsid w:val="00BC0E8D"/>
    <w:rsid w:val="00BC1426"/>
    <w:rsid w:val="00BC1554"/>
    <w:rsid w:val="00BC2898"/>
    <w:rsid w:val="00BC4053"/>
    <w:rsid w:val="00BC4F18"/>
    <w:rsid w:val="00BC625E"/>
    <w:rsid w:val="00BC72B6"/>
    <w:rsid w:val="00BD0C05"/>
    <w:rsid w:val="00BD0D44"/>
    <w:rsid w:val="00BD2736"/>
    <w:rsid w:val="00BD43C5"/>
    <w:rsid w:val="00BD4C5F"/>
    <w:rsid w:val="00BD4DFF"/>
    <w:rsid w:val="00BD56BB"/>
    <w:rsid w:val="00BD5D1E"/>
    <w:rsid w:val="00BD6021"/>
    <w:rsid w:val="00BE4931"/>
    <w:rsid w:val="00BE5EFE"/>
    <w:rsid w:val="00BE6551"/>
    <w:rsid w:val="00BE7EDE"/>
    <w:rsid w:val="00BE7F2F"/>
    <w:rsid w:val="00BF093B"/>
    <w:rsid w:val="00BF5026"/>
    <w:rsid w:val="00BF5095"/>
    <w:rsid w:val="00BF6893"/>
    <w:rsid w:val="00BF7B4E"/>
    <w:rsid w:val="00C00B88"/>
    <w:rsid w:val="00C01E87"/>
    <w:rsid w:val="00C01EE8"/>
    <w:rsid w:val="00C036A4"/>
    <w:rsid w:val="00C04FF8"/>
    <w:rsid w:val="00C060A5"/>
    <w:rsid w:val="00C064F8"/>
    <w:rsid w:val="00C06B2A"/>
    <w:rsid w:val="00C1304E"/>
    <w:rsid w:val="00C14BA6"/>
    <w:rsid w:val="00C20A74"/>
    <w:rsid w:val="00C21D35"/>
    <w:rsid w:val="00C2271E"/>
    <w:rsid w:val="00C23122"/>
    <w:rsid w:val="00C240E0"/>
    <w:rsid w:val="00C24F2D"/>
    <w:rsid w:val="00C31789"/>
    <w:rsid w:val="00C33A1A"/>
    <w:rsid w:val="00C34555"/>
    <w:rsid w:val="00C355C5"/>
    <w:rsid w:val="00C3578C"/>
    <w:rsid w:val="00C35E57"/>
    <w:rsid w:val="00C35E80"/>
    <w:rsid w:val="00C402FD"/>
    <w:rsid w:val="00C408B4"/>
    <w:rsid w:val="00C40AA2"/>
    <w:rsid w:val="00C4244F"/>
    <w:rsid w:val="00C425DC"/>
    <w:rsid w:val="00C4434D"/>
    <w:rsid w:val="00C4592A"/>
    <w:rsid w:val="00C50905"/>
    <w:rsid w:val="00C53F21"/>
    <w:rsid w:val="00C552D0"/>
    <w:rsid w:val="00C632ED"/>
    <w:rsid w:val="00C66150"/>
    <w:rsid w:val="00C66B5E"/>
    <w:rsid w:val="00C70EF5"/>
    <w:rsid w:val="00C724CA"/>
    <w:rsid w:val="00C73AC6"/>
    <w:rsid w:val="00C756C5"/>
    <w:rsid w:val="00C76F6D"/>
    <w:rsid w:val="00C8154F"/>
    <w:rsid w:val="00C81CCF"/>
    <w:rsid w:val="00C81CD4"/>
    <w:rsid w:val="00C82195"/>
    <w:rsid w:val="00C82CAE"/>
    <w:rsid w:val="00C83C92"/>
    <w:rsid w:val="00C842E9"/>
    <w:rsid w:val="00C8442E"/>
    <w:rsid w:val="00C86039"/>
    <w:rsid w:val="00C868EC"/>
    <w:rsid w:val="00C87B65"/>
    <w:rsid w:val="00C92B26"/>
    <w:rsid w:val="00C930A8"/>
    <w:rsid w:val="00C93627"/>
    <w:rsid w:val="00C95D0A"/>
    <w:rsid w:val="00C96DDF"/>
    <w:rsid w:val="00CA033E"/>
    <w:rsid w:val="00CA108B"/>
    <w:rsid w:val="00CA2DCE"/>
    <w:rsid w:val="00CA3897"/>
    <w:rsid w:val="00CA3CF6"/>
    <w:rsid w:val="00CA6CDB"/>
    <w:rsid w:val="00CA700A"/>
    <w:rsid w:val="00CB4A1C"/>
    <w:rsid w:val="00CB4ADC"/>
    <w:rsid w:val="00CB53FD"/>
    <w:rsid w:val="00CB56C7"/>
    <w:rsid w:val="00CB5E13"/>
    <w:rsid w:val="00CB711A"/>
    <w:rsid w:val="00CC2A9C"/>
    <w:rsid w:val="00CC3524"/>
    <w:rsid w:val="00CC4BAC"/>
    <w:rsid w:val="00CC57EB"/>
    <w:rsid w:val="00CC59F8"/>
    <w:rsid w:val="00CC5C05"/>
    <w:rsid w:val="00CC79E2"/>
    <w:rsid w:val="00CC7C1A"/>
    <w:rsid w:val="00CD0382"/>
    <w:rsid w:val="00CD27BE"/>
    <w:rsid w:val="00CD29E9"/>
    <w:rsid w:val="00CD4184"/>
    <w:rsid w:val="00CD4AC2"/>
    <w:rsid w:val="00CD4BBC"/>
    <w:rsid w:val="00CD5A37"/>
    <w:rsid w:val="00CD5E09"/>
    <w:rsid w:val="00CD6237"/>
    <w:rsid w:val="00CD6F0F"/>
    <w:rsid w:val="00CD71CC"/>
    <w:rsid w:val="00CE0760"/>
    <w:rsid w:val="00CE0BB7"/>
    <w:rsid w:val="00CE2B98"/>
    <w:rsid w:val="00CE31AA"/>
    <w:rsid w:val="00CE34FA"/>
    <w:rsid w:val="00CE3763"/>
    <w:rsid w:val="00CE3E9A"/>
    <w:rsid w:val="00CE708B"/>
    <w:rsid w:val="00CF0534"/>
    <w:rsid w:val="00CF05AA"/>
    <w:rsid w:val="00CF26B7"/>
    <w:rsid w:val="00CF6252"/>
    <w:rsid w:val="00CF6E39"/>
    <w:rsid w:val="00CF72DA"/>
    <w:rsid w:val="00D004AC"/>
    <w:rsid w:val="00D00A93"/>
    <w:rsid w:val="00D00F42"/>
    <w:rsid w:val="00D03759"/>
    <w:rsid w:val="00D055A7"/>
    <w:rsid w:val="00D05BA5"/>
    <w:rsid w:val="00D05FE9"/>
    <w:rsid w:val="00D071E1"/>
    <w:rsid w:val="00D0769A"/>
    <w:rsid w:val="00D077F1"/>
    <w:rsid w:val="00D11E84"/>
    <w:rsid w:val="00D13D95"/>
    <w:rsid w:val="00D15B4E"/>
    <w:rsid w:val="00D177E7"/>
    <w:rsid w:val="00D2079F"/>
    <w:rsid w:val="00D2318F"/>
    <w:rsid w:val="00D234A6"/>
    <w:rsid w:val="00D24855"/>
    <w:rsid w:val="00D249D4"/>
    <w:rsid w:val="00D24D4F"/>
    <w:rsid w:val="00D258B4"/>
    <w:rsid w:val="00D331C5"/>
    <w:rsid w:val="00D359AD"/>
    <w:rsid w:val="00D37FAE"/>
    <w:rsid w:val="00D40C16"/>
    <w:rsid w:val="00D41023"/>
    <w:rsid w:val="00D411BE"/>
    <w:rsid w:val="00D4129C"/>
    <w:rsid w:val="00D424F6"/>
    <w:rsid w:val="00D42570"/>
    <w:rsid w:val="00D42F21"/>
    <w:rsid w:val="00D43E31"/>
    <w:rsid w:val="00D44269"/>
    <w:rsid w:val="00D447EF"/>
    <w:rsid w:val="00D44F85"/>
    <w:rsid w:val="00D453A8"/>
    <w:rsid w:val="00D467D0"/>
    <w:rsid w:val="00D47045"/>
    <w:rsid w:val="00D505E2"/>
    <w:rsid w:val="00D52286"/>
    <w:rsid w:val="00D52861"/>
    <w:rsid w:val="00D535F1"/>
    <w:rsid w:val="00D54B72"/>
    <w:rsid w:val="00D56155"/>
    <w:rsid w:val="00D57248"/>
    <w:rsid w:val="00D577DE"/>
    <w:rsid w:val="00D606BD"/>
    <w:rsid w:val="00D610AB"/>
    <w:rsid w:val="00D6334A"/>
    <w:rsid w:val="00D6341B"/>
    <w:rsid w:val="00D635F7"/>
    <w:rsid w:val="00D6498F"/>
    <w:rsid w:val="00D6546A"/>
    <w:rsid w:val="00D7063F"/>
    <w:rsid w:val="00D73322"/>
    <w:rsid w:val="00D7340A"/>
    <w:rsid w:val="00D73651"/>
    <w:rsid w:val="00D7463D"/>
    <w:rsid w:val="00D7518E"/>
    <w:rsid w:val="00D75B8D"/>
    <w:rsid w:val="00D80E42"/>
    <w:rsid w:val="00D80F5A"/>
    <w:rsid w:val="00D83DE8"/>
    <w:rsid w:val="00D84943"/>
    <w:rsid w:val="00D84A36"/>
    <w:rsid w:val="00D84B0E"/>
    <w:rsid w:val="00D863D9"/>
    <w:rsid w:val="00D86832"/>
    <w:rsid w:val="00D90F6F"/>
    <w:rsid w:val="00D91142"/>
    <w:rsid w:val="00D91F0D"/>
    <w:rsid w:val="00D9321C"/>
    <w:rsid w:val="00D94AE7"/>
    <w:rsid w:val="00D958BD"/>
    <w:rsid w:val="00D966B3"/>
    <w:rsid w:val="00D970F0"/>
    <w:rsid w:val="00D97795"/>
    <w:rsid w:val="00D977A6"/>
    <w:rsid w:val="00DA0B28"/>
    <w:rsid w:val="00DA0DA5"/>
    <w:rsid w:val="00DA1F62"/>
    <w:rsid w:val="00DA1FA6"/>
    <w:rsid w:val="00DA2CE3"/>
    <w:rsid w:val="00DA4540"/>
    <w:rsid w:val="00DA486E"/>
    <w:rsid w:val="00DA587E"/>
    <w:rsid w:val="00DA60F4"/>
    <w:rsid w:val="00DA64BC"/>
    <w:rsid w:val="00DA6D77"/>
    <w:rsid w:val="00DA72D4"/>
    <w:rsid w:val="00DB0F8B"/>
    <w:rsid w:val="00DB18F9"/>
    <w:rsid w:val="00DB3052"/>
    <w:rsid w:val="00DB3E47"/>
    <w:rsid w:val="00DB4BB9"/>
    <w:rsid w:val="00DB6054"/>
    <w:rsid w:val="00DC0FE3"/>
    <w:rsid w:val="00DC1041"/>
    <w:rsid w:val="00DC139E"/>
    <w:rsid w:val="00DC2D17"/>
    <w:rsid w:val="00DC2FDD"/>
    <w:rsid w:val="00DC628E"/>
    <w:rsid w:val="00DC78BC"/>
    <w:rsid w:val="00DC7F00"/>
    <w:rsid w:val="00DD1F84"/>
    <w:rsid w:val="00DD32BE"/>
    <w:rsid w:val="00DD395A"/>
    <w:rsid w:val="00DD3965"/>
    <w:rsid w:val="00DD4E9E"/>
    <w:rsid w:val="00DD5450"/>
    <w:rsid w:val="00DD62E4"/>
    <w:rsid w:val="00DD6E65"/>
    <w:rsid w:val="00DE1024"/>
    <w:rsid w:val="00DE23BF"/>
    <w:rsid w:val="00DE274E"/>
    <w:rsid w:val="00DE3981"/>
    <w:rsid w:val="00DE3A3B"/>
    <w:rsid w:val="00DE3B1F"/>
    <w:rsid w:val="00DE40DD"/>
    <w:rsid w:val="00DE4FAA"/>
    <w:rsid w:val="00DE50CB"/>
    <w:rsid w:val="00DE6BF9"/>
    <w:rsid w:val="00DE7755"/>
    <w:rsid w:val="00DE788E"/>
    <w:rsid w:val="00DF0126"/>
    <w:rsid w:val="00DF059A"/>
    <w:rsid w:val="00DF1942"/>
    <w:rsid w:val="00DF1E4D"/>
    <w:rsid w:val="00DF32C1"/>
    <w:rsid w:val="00DF3D56"/>
    <w:rsid w:val="00DF5ECC"/>
    <w:rsid w:val="00DF64E9"/>
    <w:rsid w:val="00DF6D19"/>
    <w:rsid w:val="00DF6ED2"/>
    <w:rsid w:val="00DF6F9F"/>
    <w:rsid w:val="00DF70F5"/>
    <w:rsid w:val="00DF770F"/>
    <w:rsid w:val="00E045BB"/>
    <w:rsid w:val="00E048D5"/>
    <w:rsid w:val="00E06200"/>
    <w:rsid w:val="00E0799F"/>
    <w:rsid w:val="00E10421"/>
    <w:rsid w:val="00E10D20"/>
    <w:rsid w:val="00E13720"/>
    <w:rsid w:val="00E15CFC"/>
    <w:rsid w:val="00E16066"/>
    <w:rsid w:val="00E17395"/>
    <w:rsid w:val="00E17D9E"/>
    <w:rsid w:val="00E20390"/>
    <w:rsid w:val="00E21F4A"/>
    <w:rsid w:val="00E2252C"/>
    <w:rsid w:val="00E2277E"/>
    <w:rsid w:val="00E24A60"/>
    <w:rsid w:val="00E25B76"/>
    <w:rsid w:val="00E270C0"/>
    <w:rsid w:val="00E3392E"/>
    <w:rsid w:val="00E36D82"/>
    <w:rsid w:val="00E41A3D"/>
    <w:rsid w:val="00E41EA6"/>
    <w:rsid w:val="00E45021"/>
    <w:rsid w:val="00E4526E"/>
    <w:rsid w:val="00E460B9"/>
    <w:rsid w:val="00E46B1A"/>
    <w:rsid w:val="00E50641"/>
    <w:rsid w:val="00E50864"/>
    <w:rsid w:val="00E51601"/>
    <w:rsid w:val="00E51965"/>
    <w:rsid w:val="00E52234"/>
    <w:rsid w:val="00E534DE"/>
    <w:rsid w:val="00E62095"/>
    <w:rsid w:val="00E63FC4"/>
    <w:rsid w:val="00E64A3E"/>
    <w:rsid w:val="00E65EFA"/>
    <w:rsid w:val="00E67121"/>
    <w:rsid w:val="00E7121E"/>
    <w:rsid w:val="00E7198D"/>
    <w:rsid w:val="00E7321A"/>
    <w:rsid w:val="00E735AF"/>
    <w:rsid w:val="00E74CA6"/>
    <w:rsid w:val="00E750D3"/>
    <w:rsid w:val="00E752A0"/>
    <w:rsid w:val="00E75737"/>
    <w:rsid w:val="00E75E3D"/>
    <w:rsid w:val="00E75F85"/>
    <w:rsid w:val="00E77DAE"/>
    <w:rsid w:val="00E80D81"/>
    <w:rsid w:val="00E81C26"/>
    <w:rsid w:val="00E829F5"/>
    <w:rsid w:val="00E83420"/>
    <w:rsid w:val="00E84491"/>
    <w:rsid w:val="00E863ED"/>
    <w:rsid w:val="00E86CCE"/>
    <w:rsid w:val="00E90258"/>
    <w:rsid w:val="00E94A86"/>
    <w:rsid w:val="00E9525C"/>
    <w:rsid w:val="00E9579F"/>
    <w:rsid w:val="00E9664F"/>
    <w:rsid w:val="00E96F6F"/>
    <w:rsid w:val="00E9731C"/>
    <w:rsid w:val="00EA04ED"/>
    <w:rsid w:val="00EA1C77"/>
    <w:rsid w:val="00EA4E4C"/>
    <w:rsid w:val="00EA76EF"/>
    <w:rsid w:val="00EA7BE4"/>
    <w:rsid w:val="00EB04B7"/>
    <w:rsid w:val="00EB0D27"/>
    <w:rsid w:val="00EB1618"/>
    <w:rsid w:val="00EB2457"/>
    <w:rsid w:val="00EB4D8F"/>
    <w:rsid w:val="00EB76C7"/>
    <w:rsid w:val="00EB7992"/>
    <w:rsid w:val="00EC0104"/>
    <w:rsid w:val="00EC0184"/>
    <w:rsid w:val="00EC0CD5"/>
    <w:rsid w:val="00EC2D7A"/>
    <w:rsid w:val="00EC334E"/>
    <w:rsid w:val="00EC5339"/>
    <w:rsid w:val="00EC633A"/>
    <w:rsid w:val="00EC69F5"/>
    <w:rsid w:val="00EC7169"/>
    <w:rsid w:val="00ED0696"/>
    <w:rsid w:val="00ED0C5A"/>
    <w:rsid w:val="00ED1520"/>
    <w:rsid w:val="00ED1B9D"/>
    <w:rsid w:val="00ED1C42"/>
    <w:rsid w:val="00ED3969"/>
    <w:rsid w:val="00ED4398"/>
    <w:rsid w:val="00EE056F"/>
    <w:rsid w:val="00EE0743"/>
    <w:rsid w:val="00EE0EDA"/>
    <w:rsid w:val="00EE1037"/>
    <w:rsid w:val="00EE1D20"/>
    <w:rsid w:val="00EE3467"/>
    <w:rsid w:val="00EE68F0"/>
    <w:rsid w:val="00EF094A"/>
    <w:rsid w:val="00EF1DDD"/>
    <w:rsid w:val="00EF2F48"/>
    <w:rsid w:val="00EF3440"/>
    <w:rsid w:val="00EF3611"/>
    <w:rsid w:val="00EF43F5"/>
    <w:rsid w:val="00EF61E3"/>
    <w:rsid w:val="00EF6B43"/>
    <w:rsid w:val="00EF6EA7"/>
    <w:rsid w:val="00EF7325"/>
    <w:rsid w:val="00EF7C86"/>
    <w:rsid w:val="00F017AF"/>
    <w:rsid w:val="00F01A8C"/>
    <w:rsid w:val="00F01BCE"/>
    <w:rsid w:val="00F02C06"/>
    <w:rsid w:val="00F041C4"/>
    <w:rsid w:val="00F0502D"/>
    <w:rsid w:val="00F10731"/>
    <w:rsid w:val="00F143CF"/>
    <w:rsid w:val="00F14812"/>
    <w:rsid w:val="00F150CC"/>
    <w:rsid w:val="00F1598C"/>
    <w:rsid w:val="00F20BC6"/>
    <w:rsid w:val="00F21403"/>
    <w:rsid w:val="00F21FBF"/>
    <w:rsid w:val="00F24AEC"/>
    <w:rsid w:val="00F24F86"/>
    <w:rsid w:val="00F255FC"/>
    <w:rsid w:val="00F259B0"/>
    <w:rsid w:val="00F26A20"/>
    <w:rsid w:val="00F26F70"/>
    <w:rsid w:val="00F276C9"/>
    <w:rsid w:val="00F31359"/>
    <w:rsid w:val="00F31885"/>
    <w:rsid w:val="00F32A89"/>
    <w:rsid w:val="00F33BDF"/>
    <w:rsid w:val="00F367FD"/>
    <w:rsid w:val="00F40690"/>
    <w:rsid w:val="00F40A75"/>
    <w:rsid w:val="00F42380"/>
    <w:rsid w:val="00F43B8F"/>
    <w:rsid w:val="00F43C06"/>
    <w:rsid w:val="00F43C3B"/>
    <w:rsid w:val="00F45325"/>
    <w:rsid w:val="00F4533A"/>
    <w:rsid w:val="00F46982"/>
    <w:rsid w:val="00F5137C"/>
    <w:rsid w:val="00F51785"/>
    <w:rsid w:val="00F530D7"/>
    <w:rsid w:val="00F530FC"/>
    <w:rsid w:val="00F541E6"/>
    <w:rsid w:val="00F62F49"/>
    <w:rsid w:val="00F640BF"/>
    <w:rsid w:val="00F650D1"/>
    <w:rsid w:val="00F70754"/>
    <w:rsid w:val="00F709AC"/>
    <w:rsid w:val="00F71DEB"/>
    <w:rsid w:val="00F7324E"/>
    <w:rsid w:val="00F73E7B"/>
    <w:rsid w:val="00F74165"/>
    <w:rsid w:val="00F758B1"/>
    <w:rsid w:val="00F775A9"/>
    <w:rsid w:val="00F77926"/>
    <w:rsid w:val="00F802CE"/>
    <w:rsid w:val="00F83A19"/>
    <w:rsid w:val="00F85005"/>
    <w:rsid w:val="00F86A8E"/>
    <w:rsid w:val="00F879A1"/>
    <w:rsid w:val="00F87BF7"/>
    <w:rsid w:val="00F908EE"/>
    <w:rsid w:val="00F918AB"/>
    <w:rsid w:val="00F91B62"/>
    <w:rsid w:val="00F92FC4"/>
    <w:rsid w:val="00F94B34"/>
    <w:rsid w:val="00F94E86"/>
    <w:rsid w:val="00F97190"/>
    <w:rsid w:val="00F9793C"/>
    <w:rsid w:val="00F97C85"/>
    <w:rsid w:val="00FA0C14"/>
    <w:rsid w:val="00FA137A"/>
    <w:rsid w:val="00FA25C2"/>
    <w:rsid w:val="00FA356A"/>
    <w:rsid w:val="00FA35B8"/>
    <w:rsid w:val="00FA5504"/>
    <w:rsid w:val="00FA5B48"/>
    <w:rsid w:val="00FA6411"/>
    <w:rsid w:val="00FB12D2"/>
    <w:rsid w:val="00FB1449"/>
    <w:rsid w:val="00FB2505"/>
    <w:rsid w:val="00FB2D36"/>
    <w:rsid w:val="00FB30C2"/>
    <w:rsid w:val="00FB4829"/>
    <w:rsid w:val="00FB4B02"/>
    <w:rsid w:val="00FB4BA9"/>
    <w:rsid w:val="00FB4DFE"/>
    <w:rsid w:val="00FC24F5"/>
    <w:rsid w:val="00FC2831"/>
    <w:rsid w:val="00FC2D40"/>
    <w:rsid w:val="00FC3600"/>
    <w:rsid w:val="00FC44E7"/>
    <w:rsid w:val="00FC4A9F"/>
    <w:rsid w:val="00FC565B"/>
    <w:rsid w:val="00FC66E9"/>
    <w:rsid w:val="00FC67E7"/>
    <w:rsid w:val="00FD0B08"/>
    <w:rsid w:val="00FD2282"/>
    <w:rsid w:val="00FD5224"/>
    <w:rsid w:val="00FD5D0C"/>
    <w:rsid w:val="00FD6BCF"/>
    <w:rsid w:val="00FE006E"/>
    <w:rsid w:val="00FE0BA2"/>
    <w:rsid w:val="00FE197E"/>
    <w:rsid w:val="00FE1B8A"/>
    <w:rsid w:val="00FE4877"/>
    <w:rsid w:val="00FE7551"/>
    <w:rsid w:val="00FE7568"/>
    <w:rsid w:val="00FE7FD0"/>
    <w:rsid w:val="00FF0923"/>
    <w:rsid w:val="00FF0DF1"/>
    <w:rsid w:val="00FF26AA"/>
    <w:rsid w:val="00FF2E1D"/>
    <w:rsid w:val="00FF3F7E"/>
    <w:rsid w:val="00FF467E"/>
    <w:rsid w:val="00FF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611E92FB"/>
  <w15:chartTrackingRefBased/>
  <w15:docId w15:val="{D51B7540-4389-4627-BE05-0186093BC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92A88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7951D4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link w:val="Ttulo2Char"/>
    <w:autoRedefine/>
    <w:qFormat/>
    <w:rsid w:val="007951D4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styleId="Legenda">
    <w:name w:val="caption"/>
    <w:basedOn w:val="Normal"/>
    <w:next w:val="Normal"/>
    <w:uiPriority w:val="35"/>
    <w:qFormat/>
    <w:rsid w:val="00D54B72"/>
    <w:rPr>
      <w:b/>
      <w:bCs/>
      <w:sz w:val="20"/>
      <w:szCs w:val="20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character" w:styleId="MenoPendente">
    <w:name w:val="Unresolved Mention"/>
    <w:uiPriority w:val="99"/>
    <w:semiHidden/>
    <w:unhideWhenUsed/>
    <w:rsid w:val="00804D63"/>
    <w:rPr>
      <w:color w:val="605E5C"/>
      <w:shd w:val="clear" w:color="auto" w:fill="E1DFDD"/>
    </w:rPr>
  </w:style>
  <w:style w:type="character" w:customStyle="1" w:styleId="Ttulo2Char">
    <w:name w:val="Título 2 Char"/>
    <w:aliases w:val="TF-TÍTULO 2 Char"/>
    <w:basedOn w:val="Fontepargpadro"/>
    <w:link w:val="Ttulo2"/>
    <w:rsid w:val="002B0D96"/>
    <w:rPr>
      <w:caps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testonoticias.com.br/variedades/pioneirismo-e-capacidade-de-ada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netilion" TargetMode="External"/><Relationship Id="rId23" Type="http://schemas.microsoft.com/office/2011/relationships/people" Target="people.xml"/><Relationship Id="rId10" Type="http://schemas.microsoft.com/office/2016/09/relationships/commentsIds" Target="commentsIds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www.akso.com.br/produto/ph-do-solo/medidor_multiparametro_ph_cond_od_temp_ak88-238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6E4E8B7-217E-4E45-9ACB-2FD0443A9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1557</TotalTime>
  <Pages>16</Pages>
  <Words>5023</Words>
  <Characters>29459</Characters>
  <Application>Microsoft Office Word</Application>
  <DocSecurity>0</DocSecurity>
  <Lines>245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Andreza Sartori</cp:lastModifiedBy>
  <cp:revision>678</cp:revision>
  <cp:lastPrinted>2015-03-26T13:00:00Z</cp:lastPrinted>
  <dcterms:created xsi:type="dcterms:W3CDTF">2021-04-20T22:09:00Z</dcterms:created>
  <dcterms:modified xsi:type="dcterms:W3CDTF">2021-07-05T18:03:00Z</dcterms:modified>
</cp:coreProperties>
</file>