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0700" w14:textId="77777777" w:rsidR="00B25846" w:rsidRDefault="00000000">
      <w:pPr>
        <w:tabs>
          <w:tab w:val="center" w:pos="278"/>
          <w:tab w:val="center" w:pos="248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  <w:color w:val="007F00"/>
        </w:rPr>
        <w:t xml:space="preserve"> </w:t>
      </w:r>
      <w:r>
        <w:rPr>
          <w:b/>
          <w:color w:val="007F00"/>
        </w:rPr>
        <w:tab/>
      </w:r>
      <w:r>
        <w:rPr>
          <w:b/>
          <w:color w:val="007F00"/>
          <w:sz w:val="28"/>
        </w:rPr>
        <w:t>COMO FAZER</w:t>
      </w:r>
      <w:r>
        <w:rPr>
          <w:b/>
          <w:color w:val="007F00"/>
        </w:rPr>
        <w:t xml:space="preserve"> </w:t>
      </w:r>
      <w:r>
        <w:rPr>
          <w:b/>
          <w:color w:val="007F00"/>
          <w:sz w:val="28"/>
        </w:rPr>
        <w:t>CITAÇÕES?</w:t>
      </w:r>
      <w:r>
        <w:rPr>
          <w:b/>
          <w:color w:val="007F00"/>
          <w:sz w:val="24"/>
        </w:rPr>
        <w:t xml:space="preserve"> </w:t>
      </w:r>
    </w:p>
    <w:p w14:paraId="640937E1" w14:textId="77777777" w:rsidR="00B25846" w:rsidRDefault="00000000">
      <w:pPr>
        <w:spacing w:after="20" w:line="259" w:lineRule="auto"/>
        <w:ind w:left="708" w:firstLine="0"/>
        <w:jc w:val="left"/>
      </w:pPr>
      <w:r>
        <w:t xml:space="preserve"> </w:t>
      </w:r>
    </w:p>
    <w:p w14:paraId="50B1AB5F" w14:textId="77777777" w:rsidR="00B25846" w:rsidRDefault="00000000">
      <w:pPr>
        <w:numPr>
          <w:ilvl w:val="0"/>
          <w:numId w:val="1"/>
        </w:numPr>
        <w:ind w:hanging="425"/>
      </w:pPr>
      <w:r>
        <w:t xml:space="preserve">as </w:t>
      </w:r>
      <w:r>
        <w:rPr>
          <w:b/>
          <w:color w:val="FF0000"/>
        </w:rPr>
        <w:t>citações</w:t>
      </w:r>
      <w:r>
        <w:rPr>
          <w:b/>
        </w:rPr>
        <w:t xml:space="preserve"> </w:t>
      </w:r>
      <w:r>
        <w:t xml:space="preserve">devem ser apresentadas conforme a norma </w:t>
      </w:r>
      <w:r>
        <w:rPr>
          <w:b/>
          <w:color w:val="FF0000"/>
        </w:rPr>
        <w:t>NBR 10520/2002</w:t>
      </w:r>
      <w:r>
        <w:t xml:space="preserve">; </w:t>
      </w:r>
    </w:p>
    <w:p w14:paraId="4B084649" w14:textId="77777777" w:rsidR="00B25846" w:rsidRDefault="00000000">
      <w:pPr>
        <w:spacing w:after="20" w:line="259" w:lineRule="auto"/>
        <w:ind w:left="708" w:firstLine="0"/>
        <w:jc w:val="left"/>
      </w:pPr>
      <w:r>
        <w:t xml:space="preserve"> </w:t>
      </w:r>
    </w:p>
    <w:p w14:paraId="177D3224" w14:textId="77777777" w:rsidR="00B25846" w:rsidRDefault="00000000">
      <w:pPr>
        <w:numPr>
          <w:ilvl w:val="0"/>
          <w:numId w:val="1"/>
        </w:numPr>
        <w:ind w:hanging="425"/>
      </w:pPr>
      <w:r>
        <w:rPr>
          <w:b/>
        </w:rPr>
        <w:t>citação</w:t>
      </w:r>
      <w:r>
        <w:t xml:space="preserve">: é a menção de uma informação extraída de alguma fonte. </w:t>
      </w:r>
    </w:p>
    <w:p w14:paraId="38F95DD4" w14:textId="77777777" w:rsidR="00B25846" w:rsidRDefault="00000000">
      <w:pPr>
        <w:spacing w:after="45" w:line="259" w:lineRule="auto"/>
        <w:ind w:left="708" w:firstLine="0"/>
        <w:jc w:val="left"/>
      </w:pPr>
      <w:r>
        <w:t xml:space="preserve"> </w:t>
      </w:r>
    </w:p>
    <w:p w14:paraId="5191642F" w14:textId="77777777" w:rsidR="00B25846" w:rsidRDefault="00000000">
      <w:pPr>
        <w:spacing w:after="45" w:line="259" w:lineRule="auto"/>
        <w:ind w:left="708" w:firstLine="0"/>
        <w:jc w:val="left"/>
      </w:pPr>
      <w:r>
        <w:t xml:space="preserve"> </w:t>
      </w:r>
    </w:p>
    <w:p w14:paraId="51BD3491" w14:textId="77777777" w:rsidR="00B25846" w:rsidRDefault="00000000">
      <w:pPr>
        <w:spacing w:after="47" w:line="259" w:lineRule="auto"/>
        <w:ind w:left="708" w:firstLine="0"/>
        <w:jc w:val="left"/>
      </w:pPr>
      <w:r>
        <w:t xml:space="preserve"> </w:t>
      </w:r>
    </w:p>
    <w:p w14:paraId="6296822E" w14:textId="77777777" w:rsidR="00B25846" w:rsidRDefault="00000000">
      <w:pPr>
        <w:spacing w:after="146" w:line="259" w:lineRule="auto"/>
        <w:ind w:left="708" w:firstLine="0"/>
        <w:jc w:val="left"/>
      </w:pPr>
      <w:r>
        <w:t xml:space="preserve"> </w:t>
      </w:r>
    </w:p>
    <w:p w14:paraId="430D00F1" w14:textId="77777777" w:rsidR="00B25846" w:rsidRDefault="00000000">
      <w:pPr>
        <w:pStyle w:val="Ttulo1"/>
        <w:tabs>
          <w:tab w:val="center" w:pos="3304"/>
          <w:tab w:val="center" w:pos="6382"/>
        </w:tabs>
        <w:ind w:left="0" w:firstLine="0"/>
      </w:pPr>
      <w:r>
        <w:rPr>
          <w:rFonts w:ascii="Segoe UI Symbol" w:eastAsia="Segoe UI Symbol" w:hAnsi="Segoe UI Symbol" w:cs="Segoe UI Symbol"/>
          <w:b w:val="0"/>
        </w:rPr>
        <w:t>⇒</w:t>
      </w:r>
      <w:r>
        <w:t xml:space="preserve"> </w:t>
      </w:r>
      <w:r>
        <w:tab/>
        <w:t>REGRAS</w:t>
      </w:r>
      <w:r>
        <w:rPr>
          <w:sz w:val="22"/>
        </w:rPr>
        <w:t xml:space="preserve"> </w:t>
      </w:r>
      <w:r>
        <w:t>GERAIS</w:t>
      </w:r>
      <w:r>
        <w:rPr>
          <w:sz w:val="22"/>
        </w:rPr>
        <w:t xml:space="preserve"> </w:t>
      </w:r>
      <w:r>
        <w:t>DE</w:t>
      </w:r>
      <w:r>
        <w:rPr>
          <w:sz w:val="22"/>
        </w:rPr>
        <w:t xml:space="preserve"> </w:t>
      </w:r>
      <w:r>
        <w:t>APRESENTAÇÃO</w:t>
      </w:r>
      <w:r>
        <w:rPr>
          <w:b w:val="0"/>
          <w:color w:val="000000"/>
          <w:sz w:val="22"/>
        </w:rPr>
        <w:t xml:space="preserve"> </w:t>
      </w:r>
      <w:r>
        <w:rPr>
          <w:b w:val="0"/>
          <w:color w:val="000000"/>
          <w:sz w:val="22"/>
        </w:rPr>
        <w:tab/>
        <w:t xml:space="preserve"> </w:t>
      </w:r>
    </w:p>
    <w:p w14:paraId="64E9FC68" w14:textId="77777777" w:rsidR="00B25846" w:rsidRDefault="00000000">
      <w:pPr>
        <w:spacing w:after="56" w:line="259" w:lineRule="auto"/>
        <w:ind w:left="708" w:firstLine="0"/>
        <w:jc w:val="left"/>
      </w:pPr>
      <w:r>
        <w:t xml:space="preserve"> </w:t>
      </w:r>
    </w:p>
    <w:p w14:paraId="7F852055" w14:textId="77777777" w:rsidR="00B25846" w:rsidRDefault="00000000">
      <w:pPr>
        <w:numPr>
          <w:ilvl w:val="0"/>
          <w:numId w:val="2"/>
        </w:numPr>
        <w:ind w:hanging="425"/>
      </w:pPr>
      <w:r>
        <w:t xml:space="preserve">citação pelo sobrenome do(s) autor(es), pela instituição responsável ou pelo título, quando incluídos na sentença, deve ser em </w:t>
      </w:r>
      <w:r>
        <w:rPr>
          <w:b/>
          <w:color w:val="0000FF"/>
        </w:rPr>
        <w:t>letras maiúsculas e minúsculas</w:t>
      </w:r>
      <w:r>
        <w:t xml:space="preserve"> seguido do </w:t>
      </w:r>
      <w:r>
        <w:rPr>
          <w:b/>
          <w:color w:val="FF0000"/>
        </w:rPr>
        <w:t>ano de publicação,</w:t>
      </w:r>
      <w:r>
        <w:t xml:space="preserve"> entre parênteses;  </w:t>
      </w:r>
    </w:p>
    <w:p w14:paraId="31365511" w14:textId="77777777" w:rsidR="00B25846" w:rsidRDefault="00000000">
      <w:pPr>
        <w:spacing w:after="72" w:line="259" w:lineRule="auto"/>
        <w:ind w:left="708" w:firstLine="0"/>
        <w:jc w:val="left"/>
      </w:pPr>
      <w:r>
        <w:t xml:space="preserve"> </w:t>
      </w:r>
    </w:p>
    <w:p w14:paraId="0C6A2E24" w14:textId="77777777" w:rsidR="00B25846" w:rsidRDefault="00000000">
      <w:pPr>
        <w:numPr>
          <w:ilvl w:val="0"/>
          <w:numId w:val="2"/>
        </w:numPr>
        <w:ind w:hanging="425"/>
      </w:pPr>
      <w:r>
        <w:t xml:space="preserve">citação pelo sobrenome do(s) autor(es), pela instituição responsável ou pelo título, quando </w:t>
      </w:r>
      <w:r>
        <w:rPr>
          <w:b/>
        </w:rPr>
        <w:t>não</w:t>
      </w:r>
      <w:r>
        <w:t xml:space="preserve"> estiverem incluídos na sentença, devem ser entre parênteses e em </w:t>
      </w:r>
      <w:r>
        <w:rPr>
          <w:b/>
          <w:color w:val="0000FF"/>
        </w:rPr>
        <w:t>letras maiúsculas</w:t>
      </w:r>
      <w:r>
        <w:t xml:space="preserve"> seguido do </w:t>
      </w:r>
      <w:r>
        <w:rPr>
          <w:b/>
          <w:color w:val="FF0000"/>
        </w:rPr>
        <w:t>ano de publicação</w:t>
      </w:r>
      <w:r>
        <w:t xml:space="preserve">; </w:t>
      </w:r>
    </w:p>
    <w:p w14:paraId="6078E10F" w14:textId="77777777" w:rsidR="00B25846" w:rsidRDefault="00000000">
      <w:pPr>
        <w:spacing w:after="70" w:line="259" w:lineRule="auto"/>
        <w:ind w:left="708" w:firstLine="0"/>
        <w:jc w:val="left"/>
      </w:pPr>
      <w:r>
        <w:t xml:space="preserve"> </w:t>
      </w:r>
    </w:p>
    <w:p w14:paraId="185EEF51" w14:textId="77777777" w:rsidR="00B25846" w:rsidRDefault="00000000">
      <w:pPr>
        <w:numPr>
          <w:ilvl w:val="0"/>
          <w:numId w:val="2"/>
        </w:numPr>
        <w:ind w:hanging="425"/>
      </w:pPr>
      <w:r>
        <w:t xml:space="preserve">em </w:t>
      </w:r>
      <w:r>
        <w:rPr>
          <w:b/>
          <w:color w:val="FF0000"/>
        </w:rPr>
        <w:t>citações diretas</w:t>
      </w:r>
      <w:r>
        <w:t xml:space="preserve"> e </w:t>
      </w:r>
      <w:r>
        <w:rPr>
          <w:b/>
          <w:color w:val="FF0000"/>
        </w:rPr>
        <w:t>citações indiretas localizadas</w:t>
      </w:r>
      <w:r>
        <w:t xml:space="preserve">, especificar no texto </w:t>
      </w:r>
      <w:r>
        <w:rPr>
          <w:b/>
          <w:color w:val="0000FF"/>
        </w:rPr>
        <w:t>a(s) página(s)</w:t>
      </w:r>
      <w:r>
        <w:t>, o volume ou a(s) seção(</w:t>
      </w:r>
      <w:proofErr w:type="spellStart"/>
      <w:r>
        <w:t>ões</w:t>
      </w:r>
      <w:proofErr w:type="spellEnd"/>
      <w:r>
        <w:t>) da fonte consultada. Esta(s) deverá(</w:t>
      </w:r>
      <w:proofErr w:type="spellStart"/>
      <w:r>
        <w:t>ão</w:t>
      </w:r>
      <w:proofErr w:type="spellEnd"/>
      <w:r>
        <w:t xml:space="preserve">) seguir a data, separada(s) por vírgula(s) e precedida(s) pelo designativo que a(s) caracteriza(m). </w:t>
      </w:r>
    </w:p>
    <w:tbl>
      <w:tblPr>
        <w:tblStyle w:val="TableGrid"/>
        <w:tblW w:w="8911" w:type="dxa"/>
        <w:tblInd w:w="631" w:type="dxa"/>
        <w:tblCellMar>
          <w:top w:w="119" w:type="dxa"/>
          <w:left w:w="154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8911"/>
      </w:tblGrid>
      <w:tr w:rsidR="00B25846" w14:paraId="0DAD48C5" w14:textId="77777777">
        <w:trPr>
          <w:trHeight w:val="5534"/>
        </w:trPr>
        <w:tc>
          <w:tcPr>
            <w:tcW w:w="8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FBB5D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FF"/>
                <w:sz w:val="20"/>
              </w:rPr>
              <w:lastRenderedPageBreak/>
              <w:t xml:space="preserve">FORMA GERAL: </w:t>
            </w:r>
          </w:p>
          <w:p w14:paraId="2F939675" w14:textId="77777777" w:rsidR="00B25846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0"/>
              </w:rPr>
              <w:t>Sobrenome</w:t>
            </w:r>
            <w:r>
              <w:rPr>
                <w:sz w:val="20"/>
                <w:vertAlign w:val="subscript"/>
              </w:rPr>
              <w:t xml:space="preserve"> </w:t>
            </w:r>
            <w:r>
              <w:rPr>
                <w:sz w:val="20"/>
              </w:rPr>
              <w:t xml:space="preserve">(ano, [p. </w:t>
            </w:r>
            <w:proofErr w:type="spellStart"/>
            <w:r>
              <w:rPr>
                <w:sz w:val="20"/>
              </w:rPr>
              <w:t>xx</w:t>
            </w:r>
            <w:proofErr w:type="spellEnd"/>
            <w:r>
              <w:rPr>
                <w:sz w:val="20"/>
              </w:rPr>
              <w:t xml:space="preserve"> [- </w:t>
            </w:r>
            <w:proofErr w:type="spellStart"/>
            <w:r>
              <w:rPr>
                <w:sz w:val="20"/>
              </w:rPr>
              <w:t>xx</w:t>
            </w:r>
            <w:proofErr w:type="spellEnd"/>
            <w:r>
              <w:rPr>
                <w:sz w:val="20"/>
              </w:rPr>
              <w:t xml:space="preserve">]]) </w:t>
            </w:r>
          </w:p>
          <w:p w14:paraId="4BFFDEC5" w14:textId="77777777" w:rsidR="00B258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3212045C" w14:textId="77777777" w:rsidR="00B2584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0"/>
              </w:rPr>
              <w:t xml:space="preserve">ou </w:t>
            </w:r>
          </w:p>
          <w:p w14:paraId="783DFA43" w14:textId="77777777" w:rsidR="00B258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7CB6C90F" w14:textId="77777777" w:rsidR="00B25846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0"/>
              </w:rPr>
              <w:t xml:space="preserve">(SOBRENOME, ano, [p. </w:t>
            </w:r>
            <w:proofErr w:type="spellStart"/>
            <w:r>
              <w:rPr>
                <w:sz w:val="20"/>
              </w:rPr>
              <w:t>xx</w:t>
            </w:r>
            <w:proofErr w:type="spellEnd"/>
            <w:r>
              <w:rPr>
                <w:sz w:val="20"/>
              </w:rPr>
              <w:t xml:space="preserve"> [- </w:t>
            </w:r>
            <w:proofErr w:type="spellStart"/>
            <w:r>
              <w:rPr>
                <w:sz w:val="20"/>
              </w:rPr>
              <w:t>xx</w:t>
            </w:r>
            <w:proofErr w:type="spellEnd"/>
            <w:r>
              <w:rPr>
                <w:sz w:val="20"/>
              </w:rPr>
              <w:t xml:space="preserve">]]) </w:t>
            </w:r>
          </w:p>
          <w:p w14:paraId="0B4C33DF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56EA963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164F75C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FF"/>
                <w:sz w:val="20"/>
              </w:rPr>
              <w:t xml:space="preserve">EXEMPLOS: </w:t>
            </w:r>
          </w:p>
          <w:p w14:paraId="19724756" w14:textId="77777777" w:rsidR="00B25846" w:rsidRDefault="00000000">
            <w:pPr>
              <w:spacing w:after="55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0276996" w14:textId="77777777" w:rsidR="00B25846" w:rsidRDefault="00000000">
            <w:pPr>
              <w:spacing w:after="0" w:line="337" w:lineRule="auto"/>
              <w:ind w:left="283" w:firstLine="425"/>
            </w:pPr>
            <w:r>
              <w:rPr>
                <w:sz w:val="20"/>
              </w:rPr>
              <w:t xml:space="preserve">Segundo </w:t>
            </w:r>
            <w:proofErr w:type="spellStart"/>
            <w:r>
              <w:rPr>
                <w:b/>
                <w:color w:val="FF0000"/>
                <w:sz w:val="20"/>
              </w:rPr>
              <w:t>Saliba</w:t>
            </w:r>
            <w:proofErr w:type="spellEnd"/>
            <w:r>
              <w:rPr>
                <w:b/>
                <w:color w:val="FF0000"/>
                <w:sz w:val="20"/>
              </w:rPr>
              <w:t xml:space="preserve"> (1992, p. 1)</w:t>
            </w:r>
            <w:r>
              <w:rPr>
                <w:sz w:val="20"/>
              </w:rPr>
              <w:t xml:space="preserve">, "a programação de computadores é apenas um dos campos de aplicação de algoritmos." </w:t>
            </w:r>
          </w:p>
          <w:p w14:paraId="130A7F71" w14:textId="77777777" w:rsidR="00B25846" w:rsidRDefault="00000000">
            <w:pPr>
              <w:spacing w:after="72" w:line="259" w:lineRule="auto"/>
              <w:ind w:left="283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4C7C90D" w14:textId="77777777" w:rsidR="00B25846" w:rsidRDefault="00000000">
            <w:pPr>
              <w:spacing w:after="0" w:line="336" w:lineRule="auto"/>
              <w:ind w:left="283" w:right="57" w:firstLine="425"/>
            </w:pPr>
            <w:r>
              <w:rPr>
                <w:sz w:val="20"/>
              </w:rPr>
              <w:t xml:space="preserve">A utilização da informática como instrumento de aprendizagem vem aumentando rapidamente de tal forma que a educação tem </w:t>
            </w:r>
            <w:proofErr w:type="gramStart"/>
            <w:r>
              <w:rPr>
                <w:sz w:val="20"/>
              </w:rPr>
              <w:t>passando</w:t>
            </w:r>
            <w:proofErr w:type="gramEnd"/>
            <w:r>
              <w:rPr>
                <w:sz w:val="20"/>
              </w:rPr>
              <w:t xml:space="preserve"> por mudanças estruturais e funcionais </w:t>
            </w:r>
            <w:r>
              <w:rPr>
                <w:b/>
                <w:color w:val="FF0000"/>
                <w:sz w:val="20"/>
              </w:rPr>
              <w:t xml:space="preserve">(ROSEMEIRE, 1998). </w:t>
            </w:r>
          </w:p>
          <w:p w14:paraId="4F78B7A3" w14:textId="77777777" w:rsidR="00B25846" w:rsidRDefault="00000000">
            <w:pPr>
              <w:spacing w:after="85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529BFBB" w14:textId="77777777" w:rsidR="00B25846" w:rsidRDefault="00000000">
            <w:pPr>
              <w:spacing w:after="0" w:line="259" w:lineRule="auto"/>
              <w:ind w:left="283" w:firstLine="425"/>
            </w:pPr>
            <w:proofErr w:type="spellStart"/>
            <w:r>
              <w:rPr>
                <w:b/>
                <w:color w:val="FF0000"/>
                <w:sz w:val="20"/>
              </w:rPr>
              <w:t>Connalen</w:t>
            </w:r>
            <w:proofErr w:type="spellEnd"/>
            <w:r>
              <w:rPr>
                <w:b/>
                <w:color w:val="FF0000"/>
                <w:sz w:val="20"/>
              </w:rPr>
              <w:t xml:space="preserve"> (1999 apud </w:t>
            </w:r>
            <w:r>
              <w:rPr>
                <w:b/>
                <w:color w:val="FF0000"/>
              </w:rPr>
              <w:t>KREUTZFELD, 2003, p. 5</w:t>
            </w:r>
            <w:r>
              <w:rPr>
                <w:b/>
                <w:color w:val="FF0000"/>
                <w:sz w:val="20"/>
              </w:rPr>
              <w:t>)</w:t>
            </w:r>
            <w:r>
              <w:rPr>
                <w:sz w:val="20"/>
              </w:rPr>
              <w:t xml:space="preserve"> diz que "uma aplicação </w:t>
            </w:r>
            <w:r>
              <w:rPr>
                <w:i/>
                <w:sz w:val="20"/>
              </w:rPr>
              <w:t>web</w:t>
            </w:r>
            <w:r>
              <w:rPr>
                <w:sz w:val="20"/>
              </w:rPr>
              <w:t xml:space="preserve"> é um </w:t>
            </w:r>
            <w:r>
              <w:rPr>
                <w:i/>
                <w:sz w:val="20"/>
              </w:rPr>
              <w:t xml:space="preserve">website </w:t>
            </w:r>
            <w:r>
              <w:rPr>
                <w:sz w:val="20"/>
              </w:rPr>
              <w:t>onde o usuário interfere no estado do sistema".</w:t>
            </w:r>
            <w:r>
              <w:t xml:space="preserve"> </w:t>
            </w:r>
          </w:p>
        </w:tc>
      </w:tr>
    </w:tbl>
    <w:p w14:paraId="52AC95BB" w14:textId="77777777" w:rsidR="001B7958" w:rsidRDefault="00000000">
      <w:pPr>
        <w:pStyle w:val="Ttulo2"/>
        <w:tabs>
          <w:tab w:val="center" w:pos="4401"/>
          <w:tab w:val="center" w:pos="5671"/>
        </w:tabs>
        <w:spacing w:after="55"/>
        <w:ind w:left="0" w:right="0" w:firstLine="0"/>
        <w:jc w:val="left"/>
        <w:rPr>
          <w:rFonts w:ascii="Calibri" w:eastAsia="Calibri" w:hAnsi="Calibri" w:cs="Calibri"/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ab/>
      </w:r>
    </w:p>
    <w:p w14:paraId="3F6A8B9E" w14:textId="77777777" w:rsidR="001B7958" w:rsidRDefault="001B7958">
      <w:pPr>
        <w:pStyle w:val="Ttulo2"/>
        <w:tabs>
          <w:tab w:val="center" w:pos="4401"/>
          <w:tab w:val="center" w:pos="5671"/>
        </w:tabs>
        <w:spacing w:after="55"/>
        <w:ind w:left="0" w:right="0" w:firstLine="0"/>
        <w:jc w:val="left"/>
        <w:rPr>
          <w:rFonts w:ascii="Calibri" w:eastAsia="Calibri" w:hAnsi="Calibri" w:cs="Calibri"/>
          <w:b w:val="0"/>
          <w:color w:val="000000"/>
        </w:rPr>
      </w:pPr>
    </w:p>
    <w:p w14:paraId="4BCD6D41" w14:textId="7694A428" w:rsidR="00B25846" w:rsidRDefault="00000000">
      <w:pPr>
        <w:pStyle w:val="Ttulo2"/>
        <w:tabs>
          <w:tab w:val="center" w:pos="4401"/>
          <w:tab w:val="center" w:pos="5671"/>
        </w:tabs>
        <w:spacing w:after="55"/>
        <w:ind w:left="0" w:right="0" w:firstLine="0"/>
        <w:jc w:val="left"/>
      </w:pPr>
      <w:r>
        <w:t xml:space="preserve"> CITAÇÃO DIRETA</w:t>
      </w:r>
      <w:r>
        <w:rPr>
          <w:b w:val="0"/>
          <w:color w:val="000000"/>
        </w:rPr>
        <w:t xml:space="preserve"> </w:t>
      </w:r>
      <w:r>
        <w:rPr>
          <w:b w:val="0"/>
          <w:color w:val="000000"/>
        </w:rPr>
        <w:tab/>
        <w:t xml:space="preserve"> </w:t>
      </w:r>
    </w:p>
    <w:p w14:paraId="22E53F97" w14:textId="77777777" w:rsidR="00B25846" w:rsidRDefault="00000000">
      <w:pPr>
        <w:spacing w:after="72" w:line="259" w:lineRule="auto"/>
        <w:ind w:left="708" w:firstLine="0"/>
        <w:jc w:val="left"/>
      </w:pPr>
      <w:r>
        <w:t xml:space="preserve"> </w:t>
      </w:r>
    </w:p>
    <w:p w14:paraId="4FC549B0" w14:textId="77777777" w:rsidR="00B25846" w:rsidRDefault="00000000">
      <w:pPr>
        <w:numPr>
          <w:ilvl w:val="0"/>
          <w:numId w:val="3"/>
        </w:numPr>
        <w:ind w:hanging="425"/>
      </w:pPr>
      <w:r>
        <w:rPr>
          <w:b/>
          <w:color w:val="0000FF"/>
        </w:rPr>
        <w:t xml:space="preserve">citação direta </w:t>
      </w:r>
      <w:r>
        <w:t>consiste na transcrição exata (</w:t>
      </w:r>
      <w:r>
        <w:rPr>
          <w:b/>
        </w:rPr>
        <w:t>entre aspas duplas</w:t>
      </w:r>
      <w:r>
        <w:t xml:space="preserve">) das palavras (frase completa ou trechos de frases) de um autor, respeitada a redação, ortografia e pontuação; </w:t>
      </w:r>
    </w:p>
    <w:p w14:paraId="5EA8C9DD" w14:textId="77777777" w:rsidR="00B25846" w:rsidRDefault="00000000">
      <w:pPr>
        <w:spacing w:after="70" w:line="259" w:lineRule="auto"/>
        <w:ind w:left="708" w:firstLine="0"/>
        <w:jc w:val="left"/>
      </w:pPr>
      <w:r>
        <w:t xml:space="preserve"> </w:t>
      </w:r>
    </w:p>
    <w:p w14:paraId="0C5516D4" w14:textId="77777777" w:rsidR="00B25846" w:rsidRDefault="00000000">
      <w:pPr>
        <w:numPr>
          <w:ilvl w:val="0"/>
          <w:numId w:val="3"/>
        </w:numPr>
        <w:ind w:hanging="425"/>
      </w:pPr>
      <w:r>
        <w:t xml:space="preserve">deve-se: apresentar a </w:t>
      </w:r>
      <w:r>
        <w:rPr>
          <w:b/>
          <w:color w:val="007F00"/>
        </w:rPr>
        <w:t>referência bibliográfica completa</w:t>
      </w:r>
      <w:r>
        <w:t xml:space="preserve"> de qualquer documento citado</w:t>
      </w:r>
      <w:r>
        <w:rPr>
          <w:b/>
          <w:color w:val="0000FF"/>
        </w:rPr>
        <w:t xml:space="preserve"> </w:t>
      </w:r>
      <w:r>
        <w:rPr>
          <w:b/>
          <w:color w:val="007F00"/>
        </w:rPr>
        <w:t>diretamente</w:t>
      </w:r>
      <w:r>
        <w:t xml:space="preserve">; informar </w:t>
      </w:r>
      <w:r>
        <w:rPr>
          <w:b/>
          <w:color w:val="0000FF"/>
        </w:rPr>
        <w:t>a(s) página(s)</w:t>
      </w:r>
      <w:r>
        <w:t xml:space="preserve"> da fonte consultada; </w:t>
      </w:r>
    </w:p>
    <w:p w14:paraId="375979F0" w14:textId="77777777" w:rsidR="00B25846" w:rsidRDefault="00000000">
      <w:pPr>
        <w:spacing w:after="70" w:line="259" w:lineRule="auto"/>
        <w:ind w:left="708" w:firstLine="0"/>
        <w:jc w:val="left"/>
      </w:pPr>
      <w:r>
        <w:t xml:space="preserve"> </w:t>
      </w:r>
    </w:p>
    <w:p w14:paraId="7EA7CB7E" w14:textId="77777777" w:rsidR="00B25846" w:rsidRDefault="00000000">
      <w:pPr>
        <w:numPr>
          <w:ilvl w:val="0"/>
          <w:numId w:val="3"/>
        </w:numPr>
        <w:ind w:hanging="425"/>
      </w:pPr>
      <w:r>
        <w:t xml:space="preserve">caso o trecho citado já contenha sinal de pontuação encerrando a frase, as aspas finais são colocadas após o sinal; caso contrário, as aspas delimitam o final da citação; </w:t>
      </w:r>
    </w:p>
    <w:p w14:paraId="0636A2C7" w14:textId="77777777" w:rsidR="00B25846" w:rsidRDefault="00000000">
      <w:pPr>
        <w:spacing w:after="70" w:line="259" w:lineRule="auto"/>
        <w:ind w:left="708" w:firstLine="0"/>
        <w:jc w:val="left"/>
      </w:pPr>
      <w:r>
        <w:t xml:space="preserve"> </w:t>
      </w:r>
    </w:p>
    <w:p w14:paraId="790F6576" w14:textId="77777777" w:rsidR="00B25846" w:rsidRDefault="00000000">
      <w:pPr>
        <w:numPr>
          <w:ilvl w:val="0"/>
          <w:numId w:val="3"/>
        </w:numPr>
        <w:ind w:hanging="425"/>
      </w:pPr>
      <w:r>
        <w:t xml:space="preserve">citação direta </w:t>
      </w:r>
      <w:r>
        <w:rPr>
          <w:b/>
          <w:color w:val="0000FF"/>
        </w:rPr>
        <w:t>com até três linhas</w:t>
      </w:r>
      <w:r>
        <w:t xml:space="preserve"> deve estar contida entre aspas duplas, escritas com o mesmo tipo e tamanho de letra utilizadas no parágrafo no qual está inserida (</w:t>
      </w:r>
      <w:r>
        <w:rPr>
          <w:color w:val="FF0000"/>
        </w:rPr>
        <w:t>estilo no modelo TF-TEXTO</w:t>
      </w:r>
      <w:r>
        <w:t xml:space="preserve">). As aspas simples são usadas para indicar citação no interior da citação; </w:t>
      </w:r>
    </w:p>
    <w:p w14:paraId="5EB45068" w14:textId="77777777" w:rsidR="00B25846" w:rsidRDefault="00000000">
      <w:pPr>
        <w:spacing w:after="72" w:line="259" w:lineRule="auto"/>
        <w:ind w:left="708" w:firstLine="0"/>
        <w:jc w:val="left"/>
      </w:pPr>
      <w:r>
        <w:t xml:space="preserve"> </w:t>
      </w:r>
    </w:p>
    <w:p w14:paraId="467D9F64" w14:textId="77777777" w:rsidR="00B25846" w:rsidRDefault="00000000">
      <w:pPr>
        <w:numPr>
          <w:ilvl w:val="0"/>
          <w:numId w:val="3"/>
        </w:numPr>
        <w:ind w:hanging="425"/>
      </w:pPr>
      <w:r>
        <w:lastRenderedPageBreak/>
        <w:t xml:space="preserve">citação direta </w:t>
      </w:r>
      <w:r>
        <w:rPr>
          <w:b/>
          <w:color w:val="0000FF"/>
        </w:rPr>
        <w:t>com mais de três linhas</w:t>
      </w:r>
      <w:r>
        <w:t xml:space="preserve"> deve ser destacada com recuo de 4cm da margem esquerda, com espaço simples, com letra menor que a utilizada no texto e sem aspas (</w:t>
      </w:r>
      <w:r>
        <w:rPr>
          <w:color w:val="FF0000"/>
        </w:rPr>
        <w:t>estilo no modelo TF-CITAÇAO</w:t>
      </w:r>
      <w:r>
        <w:t xml:space="preserve">). </w:t>
      </w:r>
    </w:p>
    <w:p w14:paraId="5C589199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tbl>
      <w:tblPr>
        <w:tblStyle w:val="TableGrid"/>
        <w:tblW w:w="8911" w:type="dxa"/>
        <w:tblInd w:w="665" w:type="dxa"/>
        <w:tblCellMar>
          <w:top w:w="0" w:type="dxa"/>
          <w:left w:w="43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8911"/>
      </w:tblGrid>
      <w:tr w:rsidR="00B25846" w14:paraId="1B2A0C09" w14:textId="77777777">
        <w:trPr>
          <w:trHeight w:val="4313"/>
        </w:trPr>
        <w:tc>
          <w:tcPr>
            <w:tcW w:w="8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6855B" w14:textId="77777777" w:rsidR="00B25846" w:rsidRDefault="00000000">
            <w:pPr>
              <w:spacing w:after="58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b/>
                <w:color w:val="0000FF"/>
                <w:sz w:val="20"/>
              </w:rPr>
              <w:t xml:space="preserve">EXEMPLOS: </w:t>
            </w:r>
          </w:p>
          <w:p w14:paraId="5CC6C7AD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31"/>
                <w:vertAlign w:val="subscript"/>
              </w:rPr>
              <w:t xml:space="preserve"> </w:t>
            </w:r>
          </w:p>
          <w:p w14:paraId="50E72CF6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FB4AF89" w14:textId="77777777" w:rsidR="00B25846" w:rsidRDefault="00000000">
            <w:pPr>
              <w:spacing w:after="0" w:line="384" w:lineRule="auto"/>
              <w:ind w:left="0" w:firstLine="0"/>
            </w:pP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20"/>
              </w:rPr>
              <w:t xml:space="preserve">Segundo </w:t>
            </w:r>
            <w:proofErr w:type="spellStart"/>
            <w:r>
              <w:rPr>
                <w:b/>
                <w:color w:val="FF0000"/>
                <w:sz w:val="20"/>
              </w:rPr>
              <w:t>Saliba</w:t>
            </w:r>
            <w:proofErr w:type="spellEnd"/>
            <w:r>
              <w:rPr>
                <w:b/>
                <w:color w:val="FF0000"/>
                <w:sz w:val="20"/>
              </w:rPr>
              <w:t xml:space="preserve"> (1992, p. 1)</w:t>
            </w:r>
            <w:r>
              <w:rPr>
                <w:sz w:val="20"/>
              </w:rPr>
              <w:t xml:space="preserve">, "a programação de computadores é apenas um </w:t>
            </w:r>
            <w:proofErr w:type="gramStart"/>
            <w:r>
              <w:rPr>
                <w:sz w:val="20"/>
              </w:rPr>
              <w:t xml:space="preserve">dos </w:t>
            </w:r>
            <w:r>
              <w:t xml:space="preserve"> </w:t>
            </w:r>
            <w:r>
              <w:rPr>
                <w:sz w:val="20"/>
              </w:rPr>
              <w:t>campos</w:t>
            </w:r>
            <w:proofErr w:type="gramEnd"/>
            <w:r>
              <w:rPr>
                <w:sz w:val="20"/>
              </w:rPr>
              <w:t xml:space="preserve"> de aplicação de algoritmos." </w:t>
            </w:r>
          </w:p>
          <w:p w14:paraId="61BEF043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 </w:t>
            </w:r>
          </w:p>
          <w:p w14:paraId="75141DD7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FC9C9B4" w14:textId="77777777" w:rsidR="00B25846" w:rsidRDefault="00000000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20"/>
              </w:rPr>
              <w:t xml:space="preserve">Conforme </w:t>
            </w:r>
            <w:r>
              <w:rPr>
                <w:b/>
                <w:color w:val="FF0000"/>
                <w:sz w:val="20"/>
              </w:rPr>
              <w:t>Bezerra (2002, p. 34)</w:t>
            </w:r>
            <w:r>
              <w:rPr>
                <w:sz w:val="20"/>
              </w:rPr>
              <w:t xml:space="preserve">, “a abordagem incremental incentiva a participação do </w:t>
            </w:r>
          </w:p>
          <w:p w14:paraId="1B4BB6F7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2B6DA87" w14:textId="77777777" w:rsidR="00B25846" w:rsidRDefault="00000000">
            <w:pPr>
              <w:spacing w:after="0" w:line="334" w:lineRule="auto"/>
              <w:ind w:left="394" w:firstLine="0"/>
            </w:pPr>
            <w:r>
              <w:rPr>
                <w:sz w:val="20"/>
              </w:rPr>
              <w:t xml:space="preserve">usuário nas atividades de desenvolvimento do sistema, o que diminui em muito a probabilidade de interpretações erradas em relação aos requisitos levantados.” </w:t>
            </w:r>
          </w:p>
          <w:p w14:paraId="7BEA3ABE" w14:textId="77777777" w:rsidR="00B25846" w:rsidRDefault="00000000">
            <w:pPr>
              <w:spacing w:after="0" w:line="259" w:lineRule="auto"/>
              <w:ind w:left="81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3DC72B9" w14:textId="77777777" w:rsidR="00B25846" w:rsidRDefault="00000000">
            <w:pPr>
              <w:spacing w:after="0" w:line="259" w:lineRule="auto"/>
              <w:ind w:left="2378" w:right="53" w:firstLine="0"/>
            </w:pPr>
            <w:r>
              <w:rPr>
                <w:sz w:val="18"/>
              </w:rPr>
              <w:t xml:space="preserve">Ao contrário do que se pode pensar, o conceito de algoritmo </w:t>
            </w:r>
            <w:r>
              <w:rPr>
                <w:b/>
                <w:sz w:val="18"/>
              </w:rPr>
              <w:t>não</w:t>
            </w:r>
            <w:r>
              <w:rPr>
                <w:sz w:val="18"/>
              </w:rPr>
              <w:t xml:space="preserve"> foi criado para satisfazer às necessidades da computação. Pelo contrário, a programação de computadores é apenas um dos campos de aplicação dos algoritmos. Na verdade, há inúmeros casos que podem exemplificar o uso [...] de algoritmos para a padronização do exercício de tarefas rotineiras</w:t>
            </w:r>
            <w:r>
              <w:rPr>
                <w:b/>
                <w:color w:val="FF0000"/>
                <w:sz w:val="18"/>
              </w:rPr>
              <w:t>. (SALIBA, 1992, p. 1</w:t>
            </w:r>
            <w:r>
              <w:rPr>
                <w:sz w:val="18"/>
              </w:rPr>
              <w:t xml:space="preserve">, grifo do autor). </w:t>
            </w:r>
          </w:p>
        </w:tc>
      </w:tr>
    </w:tbl>
    <w:p w14:paraId="08F942E0" w14:textId="77777777" w:rsidR="001B7958" w:rsidRDefault="00000000">
      <w:pPr>
        <w:pStyle w:val="Ttulo2"/>
        <w:ind w:right="621"/>
      </w:pPr>
      <w:r>
        <w:t xml:space="preserve"> </w:t>
      </w:r>
    </w:p>
    <w:p w14:paraId="273591DF" w14:textId="77777777" w:rsidR="001B7958" w:rsidRDefault="001B7958">
      <w:pPr>
        <w:pStyle w:val="Ttulo2"/>
        <w:ind w:right="621"/>
      </w:pPr>
    </w:p>
    <w:p w14:paraId="371C6D2B" w14:textId="5D873628" w:rsidR="00B25846" w:rsidRDefault="00000000" w:rsidP="001B7958">
      <w:pPr>
        <w:pStyle w:val="Ttulo2"/>
        <w:tabs>
          <w:tab w:val="center" w:pos="4401"/>
          <w:tab w:val="center" w:pos="5671"/>
        </w:tabs>
        <w:spacing w:after="55"/>
        <w:ind w:left="0" w:right="0" w:firstLine="0"/>
        <w:jc w:val="left"/>
      </w:pPr>
      <w:r>
        <w:t>CITAÇÃO INDIRETA</w:t>
      </w:r>
      <w:r w:rsidRPr="001B7958">
        <w:t xml:space="preserve"> </w:t>
      </w:r>
    </w:p>
    <w:p w14:paraId="5894D16D" w14:textId="77777777" w:rsidR="00B25846" w:rsidRDefault="00000000">
      <w:pPr>
        <w:spacing w:after="70" w:line="259" w:lineRule="auto"/>
        <w:ind w:left="0" w:firstLine="0"/>
        <w:jc w:val="left"/>
      </w:pPr>
      <w:r>
        <w:t xml:space="preserve"> </w:t>
      </w:r>
    </w:p>
    <w:p w14:paraId="60333563" w14:textId="77777777" w:rsidR="00B25846" w:rsidRDefault="00000000">
      <w:pPr>
        <w:numPr>
          <w:ilvl w:val="0"/>
          <w:numId w:val="4"/>
        </w:numPr>
        <w:ind w:hanging="425"/>
      </w:pPr>
      <w:r>
        <w:rPr>
          <w:b/>
          <w:color w:val="0000FF"/>
        </w:rPr>
        <w:t>citação indireta</w:t>
      </w:r>
      <w:r>
        <w:t xml:space="preserve"> consiste na transcrição não literal das palavras (frase completa ou trechos de frases) de um autor, isto é, o texto é modificado pelo autor da monografia;  </w:t>
      </w:r>
    </w:p>
    <w:p w14:paraId="2793FB4C" w14:textId="77777777" w:rsidR="00B25846" w:rsidRDefault="00000000">
      <w:pPr>
        <w:spacing w:after="70" w:line="259" w:lineRule="auto"/>
        <w:ind w:left="0" w:firstLine="0"/>
        <w:jc w:val="left"/>
      </w:pPr>
      <w:r>
        <w:rPr>
          <w:b/>
          <w:color w:val="0000FF"/>
        </w:rPr>
        <w:t xml:space="preserve"> </w:t>
      </w:r>
    </w:p>
    <w:p w14:paraId="731C4E66" w14:textId="77777777" w:rsidR="00B25846" w:rsidRDefault="00000000">
      <w:pPr>
        <w:numPr>
          <w:ilvl w:val="0"/>
          <w:numId w:val="4"/>
        </w:numPr>
        <w:ind w:hanging="425"/>
      </w:pPr>
      <w:r>
        <w:t xml:space="preserve">deve-se: apresentar a </w:t>
      </w:r>
      <w:r>
        <w:rPr>
          <w:b/>
          <w:color w:val="007F00"/>
        </w:rPr>
        <w:t>referência bibliográfica completa</w:t>
      </w:r>
      <w:r>
        <w:t xml:space="preserve"> de qualquer documento citado</w:t>
      </w:r>
      <w:r>
        <w:rPr>
          <w:b/>
          <w:color w:val="0000FF"/>
        </w:rPr>
        <w:t xml:space="preserve"> </w:t>
      </w:r>
      <w:r>
        <w:rPr>
          <w:b/>
          <w:color w:val="007F00"/>
        </w:rPr>
        <w:t>indiretamente</w:t>
      </w:r>
      <w:r>
        <w:t xml:space="preserve">; informar </w:t>
      </w:r>
      <w:r>
        <w:rPr>
          <w:b/>
          <w:color w:val="0000FF"/>
        </w:rPr>
        <w:t>a(s) página(s)</w:t>
      </w:r>
      <w:r>
        <w:t xml:space="preserve"> da fonte consultada em </w:t>
      </w:r>
      <w:r>
        <w:rPr>
          <w:b/>
        </w:rPr>
        <w:t>citações indiretas localizadas</w:t>
      </w:r>
      <w:r>
        <w:t xml:space="preserve">. </w:t>
      </w:r>
    </w:p>
    <w:p w14:paraId="1FF89D50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tbl>
      <w:tblPr>
        <w:tblStyle w:val="TableGrid"/>
        <w:tblW w:w="8909" w:type="dxa"/>
        <w:tblInd w:w="672" w:type="dxa"/>
        <w:tblCellMar>
          <w:top w:w="119" w:type="dxa"/>
          <w:left w:w="151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8909"/>
      </w:tblGrid>
      <w:tr w:rsidR="00B25846" w14:paraId="21484D50" w14:textId="77777777">
        <w:trPr>
          <w:trHeight w:val="6070"/>
        </w:trPr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BC17" w14:textId="77777777" w:rsidR="00B25846" w:rsidRDefault="00000000">
            <w:pPr>
              <w:spacing w:after="57" w:line="259" w:lineRule="auto"/>
              <w:ind w:left="0" w:firstLine="0"/>
              <w:jc w:val="left"/>
            </w:pPr>
            <w:r>
              <w:rPr>
                <w:b/>
                <w:color w:val="0000FF"/>
                <w:sz w:val="20"/>
              </w:rPr>
              <w:lastRenderedPageBreak/>
              <w:t xml:space="preserve">EXEMPLOS: </w:t>
            </w:r>
          </w:p>
          <w:p w14:paraId="66B77068" w14:textId="77777777" w:rsidR="00B25846" w:rsidRDefault="00000000">
            <w:pPr>
              <w:spacing w:after="72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26602C83" w14:textId="77777777" w:rsidR="00B25846" w:rsidRDefault="00000000">
            <w:pPr>
              <w:spacing w:after="0" w:line="336" w:lineRule="auto"/>
              <w:ind w:left="283" w:right="57" w:firstLine="425"/>
            </w:pPr>
            <w:r>
              <w:rPr>
                <w:sz w:val="20"/>
              </w:rPr>
              <w:t xml:space="preserve">A utilização da informática como instrumento de aprendizagem vem aumentando rapidamente de tal forma que a educação tem </w:t>
            </w:r>
            <w:proofErr w:type="gramStart"/>
            <w:r>
              <w:rPr>
                <w:sz w:val="20"/>
              </w:rPr>
              <w:t>passando</w:t>
            </w:r>
            <w:proofErr w:type="gramEnd"/>
            <w:r>
              <w:rPr>
                <w:sz w:val="20"/>
              </w:rPr>
              <w:t xml:space="preserve"> por mudanças estruturais e funcionais </w:t>
            </w:r>
            <w:r>
              <w:rPr>
                <w:b/>
                <w:color w:val="FF0000"/>
                <w:sz w:val="20"/>
              </w:rPr>
              <w:t>(ROSEMEIRE, 1998)</w:t>
            </w:r>
            <w:r>
              <w:rPr>
                <w:sz w:val="20"/>
              </w:rPr>
              <w:t xml:space="preserve">. </w:t>
            </w:r>
          </w:p>
          <w:p w14:paraId="52985230" w14:textId="77777777" w:rsidR="00B25846" w:rsidRDefault="00000000">
            <w:pPr>
              <w:spacing w:after="74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3895E8E9" w14:textId="77777777" w:rsidR="00B25846" w:rsidRDefault="00000000">
            <w:pPr>
              <w:spacing w:after="72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A14F494" w14:textId="77777777" w:rsidR="00B25846" w:rsidRDefault="00000000">
            <w:pPr>
              <w:spacing w:after="0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tbl>
            <w:tblPr>
              <w:tblStyle w:val="TableGrid"/>
              <w:tblW w:w="7440" w:type="dxa"/>
              <w:tblInd w:w="595" w:type="dxa"/>
              <w:tblCellMar>
                <w:top w:w="138" w:type="dxa"/>
                <w:left w:w="113" w:type="dxa"/>
                <w:bottom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7440"/>
            </w:tblGrid>
            <w:tr w:rsidR="00B25846" w14:paraId="5E9D054C" w14:textId="77777777">
              <w:trPr>
                <w:trHeight w:val="1970"/>
              </w:trPr>
              <w:tc>
                <w:tcPr>
                  <w:tcW w:w="7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F7CBF9" w14:textId="77777777" w:rsidR="00B25846" w:rsidRDefault="00000000">
                  <w:pPr>
                    <w:spacing w:after="74" w:line="259" w:lineRule="auto"/>
                    <w:ind w:left="0" w:firstLine="0"/>
                    <w:jc w:val="left"/>
                  </w:pPr>
                  <w:r>
                    <w:rPr>
                      <w:b/>
                      <w:color w:val="007F00"/>
                      <w:sz w:val="20"/>
                    </w:rPr>
                    <w:t xml:space="preserve">texto original – citação direta: </w:t>
                  </w:r>
                </w:p>
                <w:p w14:paraId="7D58F31C" w14:textId="77777777" w:rsidR="00B25846" w:rsidRDefault="00000000">
                  <w:pPr>
                    <w:spacing w:after="72" w:line="259" w:lineRule="auto"/>
                    <w:ind w:lef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  <w:p w14:paraId="58736957" w14:textId="77777777" w:rsidR="00B25846" w:rsidRDefault="00000000">
                  <w:pPr>
                    <w:spacing w:after="0" w:line="259" w:lineRule="auto"/>
                    <w:ind w:left="0" w:right="57" w:firstLine="0"/>
                  </w:pPr>
                  <w:r>
                    <w:rPr>
                      <w:sz w:val="20"/>
                    </w:rPr>
                    <w:t xml:space="preserve"> “As citações são elementos retirados dos documentos pesquisados durante a leitura da documentação e que se revelam úteis para corroborar as </w:t>
                  </w:r>
                  <w:proofErr w:type="spellStart"/>
                  <w:r>
                    <w:rPr>
                      <w:sz w:val="20"/>
                    </w:rPr>
                    <w:t>idéias</w:t>
                  </w:r>
                  <w:proofErr w:type="spellEnd"/>
                  <w:r>
                    <w:rPr>
                      <w:sz w:val="20"/>
                    </w:rPr>
                    <w:t xml:space="preserve"> desenvolvidas pelo autor no decorrer de seu raciocínio” (SEVERINO, 1984, p.126). </w:t>
                  </w:r>
                </w:p>
              </w:tc>
            </w:tr>
          </w:tbl>
          <w:p w14:paraId="48E11484" w14:textId="77777777" w:rsidR="00B25846" w:rsidRDefault="00000000">
            <w:pPr>
              <w:spacing w:after="47" w:line="259" w:lineRule="auto"/>
              <w:ind w:left="708" w:firstLine="0"/>
              <w:jc w:val="left"/>
            </w:pPr>
            <w:r>
              <w:t xml:space="preserve"> </w:t>
            </w:r>
          </w:p>
          <w:p w14:paraId="7DDCF8F8" w14:textId="77777777" w:rsidR="00B25846" w:rsidRDefault="00000000">
            <w:pPr>
              <w:spacing w:after="0" w:line="259" w:lineRule="auto"/>
              <w:ind w:left="283" w:right="55" w:firstLine="425"/>
            </w:pPr>
            <w:r>
              <w:rPr>
                <w:sz w:val="20"/>
              </w:rPr>
              <w:t xml:space="preserve">As citações são referências extraídas de textos durante a pesquisa documental e bibliográfica, consistindo em importantes fontes para a fundamentação das </w:t>
            </w:r>
            <w:proofErr w:type="spellStart"/>
            <w:r>
              <w:rPr>
                <w:sz w:val="20"/>
              </w:rPr>
              <w:t>idéias</w:t>
            </w:r>
            <w:proofErr w:type="spellEnd"/>
            <w:r>
              <w:rPr>
                <w:sz w:val="20"/>
              </w:rPr>
              <w:t xml:space="preserve"> desenvolvidas pelo autor no decorrer de seu raciocínio </w:t>
            </w:r>
            <w:r>
              <w:rPr>
                <w:b/>
                <w:color w:val="FF0000"/>
                <w:sz w:val="20"/>
              </w:rPr>
              <w:t>(SEVERINO, 1984, p. 126)</w:t>
            </w:r>
            <w:r>
              <w:rPr>
                <w:sz w:val="20"/>
              </w:rPr>
              <w:t>.</w:t>
            </w:r>
            <w:r>
              <w:t xml:space="preserve"> </w:t>
            </w:r>
          </w:p>
        </w:tc>
      </w:tr>
    </w:tbl>
    <w:p w14:paraId="6DCABC6B" w14:textId="77777777" w:rsidR="00B25846" w:rsidRDefault="00000000">
      <w:pPr>
        <w:spacing w:after="0" w:line="259" w:lineRule="auto"/>
        <w:ind w:left="0" w:firstLine="0"/>
        <w:jc w:val="left"/>
      </w:pPr>
      <w:r>
        <w:rPr>
          <w:b/>
          <w:color w:val="007F00"/>
          <w:sz w:val="28"/>
        </w:rPr>
        <w:t xml:space="preserve"> </w:t>
      </w:r>
    </w:p>
    <w:p w14:paraId="15AB4438" w14:textId="77777777" w:rsidR="00B25846" w:rsidRDefault="00000000">
      <w:pPr>
        <w:spacing w:after="0" w:line="259" w:lineRule="auto"/>
        <w:ind w:left="0" w:firstLine="0"/>
        <w:jc w:val="left"/>
      </w:pPr>
      <w:r>
        <w:rPr>
          <w:b/>
          <w:color w:val="007F00"/>
          <w:sz w:val="28"/>
        </w:rPr>
        <w:t xml:space="preserve"> </w:t>
      </w:r>
    </w:p>
    <w:p w14:paraId="6664C8D2" w14:textId="77777777" w:rsidR="00B25846" w:rsidRDefault="00000000" w:rsidP="001B7958">
      <w:pPr>
        <w:pStyle w:val="Ttulo2"/>
        <w:tabs>
          <w:tab w:val="center" w:pos="4401"/>
          <w:tab w:val="center" w:pos="5671"/>
        </w:tabs>
        <w:spacing w:after="55"/>
        <w:ind w:left="0" w:right="0" w:firstLine="0"/>
        <w:jc w:val="left"/>
      </w:pPr>
      <w:r>
        <w:t xml:space="preserve"> CITAÇÃO DE CITAÇÃO</w:t>
      </w:r>
      <w:r w:rsidRPr="001B7958">
        <w:t xml:space="preserve"> </w:t>
      </w:r>
    </w:p>
    <w:p w14:paraId="43790E22" w14:textId="77777777" w:rsidR="00B25846" w:rsidRDefault="00000000">
      <w:pPr>
        <w:spacing w:after="70" w:line="259" w:lineRule="auto"/>
        <w:ind w:left="0" w:firstLine="0"/>
        <w:jc w:val="left"/>
      </w:pPr>
      <w:r>
        <w:rPr>
          <w:b/>
          <w:color w:val="0000FF"/>
        </w:rPr>
        <w:t xml:space="preserve"> </w:t>
      </w:r>
    </w:p>
    <w:p w14:paraId="16201322" w14:textId="77777777" w:rsidR="00B25846" w:rsidRDefault="00000000">
      <w:pPr>
        <w:numPr>
          <w:ilvl w:val="0"/>
          <w:numId w:val="5"/>
        </w:numPr>
        <w:ind w:hanging="425"/>
      </w:pPr>
      <w:r>
        <w:rPr>
          <w:b/>
          <w:color w:val="0000FF"/>
        </w:rPr>
        <w:t>citação de citação</w:t>
      </w:r>
      <w:r>
        <w:rPr>
          <w:b/>
        </w:rPr>
        <w:t xml:space="preserve"> </w:t>
      </w:r>
      <w:r>
        <w:t xml:space="preserve">é a citação de um documento ao qual não se teve acesso direto.  </w:t>
      </w:r>
    </w:p>
    <w:p w14:paraId="678ABE97" w14:textId="77777777" w:rsidR="00B25846" w:rsidRDefault="00000000">
      <w:pPr>
        <w:spacing w:after="72" w:line="259" w:lineRule="auto"/>
        <w:ind w:left="708" w:firstLine="0"/>
        <w:jc w:val="left"/>
      </w:pPr>
      <w:r>
        <w:t xml:space="preserve"> </w:t>
      </w:r>
    </w:p>
    <w:p w14:paraId="50BE8C62" w14:textId="77777777" w:rsidR="00B25846" w:rsidRDefault="00000000">
      <w:pPr>
        <w:numPr>
          <w:ilvl w:val="0"/>
          <w:numId w:val="5"/>
        </w:numPr>
        <w:ind w:hanging="425"/>
      </w:pPr>
      <w:r>
        <w:t xml:space="preserve">deve-se: apresentar a </w:t>
      </w:r>
      <w:r>
        <w:rPr>
          <w:b/>
          <w:color w:val="007F00"/>
        </w:rPr>
        <w:t>referência bibliográfica completa</w:t>
      </w:r>
      <w:r>
        <w:t xml:space="preserve"> apenas do </w:t>
      </w:r>
      <w:r>
        <w:rPr>
          <w:b/>
        </w:rPr>
        <w:t>documento consultado</w:t>
      </w:r>
      <w:r>
        <w:t xml:space="preserve">; informar pelo sobrenome do(s) autor(es) do documento original (não consultado), seguido da expressão </w:t>
      </w:r>
      <w:r>
        <w:rPr>
          <w:b/>
        </w:rPr>
        <w:t>apud</w:t>
      </w:r>
      <w:r>
        <w:t xml:space="preserve"> (do latim citado por, conforme, segundo) seguida do sobrenome do(s) autor(es) da obra consultada; </w:t>
      </w:r>
    </w:p>
    <w:p w14:paraId="391C6A29" w14:textId="77777777" w:rsidR="00B25846" w:rsidRDefault="00000000">
      <w:pPr>
        <w:spacing w:after="70" w:line="259" w:lineRule="auto"/>
        <w:ind w:left="708" w:firstLine="0"/>
        <w:jc w:val="left"/>
      </w:pPr>
      <w:r>
        <w:t xml:space="preserve"> </w:t>
      </w:r>
    </w:p>
    <w:p w14:paraId="12218994" w14:textId="77777777" w:rsidR="00B25846" w:rsidRDefault="00000000">
      <w:pPr>
        <w:numPr>
          <w:ilvl w:val="0"/>
          <w:numId w:val="5"/>
        </w:numPr>
        <w:ind w:hanging="425"/>
      </w:pPr>
      <w:r>
        <w:t xml:space="preserve">citação de citação </w:t>
      </w:r>
      <w:r>
        <w:rPr>
          <w:b/>
          <w:color w:val="FF0000"/>
        </w:rPr>
        <w:t>só deve ser usada na total impossibilidade</w:t>
      </w:r>
      <w:r>
        <w:t xml:space="preserve"> de acesso ao documento original.  </w:t>
      </w:r>
    </w:p>
    <w:p w14:paraId="2BA7AEB6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tbl>
      <w:tblPr>
        <w:tblStyle w:val="TableGrid"/>
        <w:tblW w:w="8911" w:type="dxa"/>
        <w:tblInd w:w="732" w:type="dxa"/>
        <w:tblCellMar>
          <w:top w:w="121" w:type="dxa"/>
          <w:left w:w="151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8911"/>
      </w:tblGrid>
      <w:tr w:rsidR="00B25846" w14:paraId="3BAD9DF6" w14:textId="77777777">
        <w:trPr>
          <w:trHeight w:val="4589"/>
        </w:trPr>
        <w:tc>
          <w:tcPr>
            <w:tcW w:w="8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63B95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FF"/>
                <w:sz w:val="20"/>
              </w:rPr>
              <w:lastRenderedPageBreak/>
              <w:t xml:space="preserve">EXEMPLOS: </w:t>
            </w:r>
          </w:p>
          <w:p w14:paraId="4D889733" w14:textId="77777777" w:rsidR="00B25846" w:rsidRDefault="00000000">
            <w:pPr>
              <w:spacing w:after="66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C1D51BA" w14:textId="77777777" w:rsidR="00B25846" w:rsidRDefault="00000000">
            <w:pPr>
              <w:spacing w:after="0" w:line="340" w:lineRule="auto"/>
              <w:ind w:left="283" w:firstLine="425"/>
            </w:pPr>
            <w:r>
              <w:rPr>
                <w:sz w:val="20"/>
              </w:rPr>
              <w:t xml:space="preserve">Segundo </w:t>
            </w:r>
            <w:proofErr w:type="spellStart"/>
            <w:r>
              <w:rPr>
                <w:sz w:val="20"/>
              </w:rPr>
              <w:t>Connalen</w:t>
            </w:r>
            <w:proofErr w:type="spellEnd"/>
            <w:r>
              <w:rPr>
                <w:sz w:val="20"/>
              </w:rPr>
              <w:t xml:space="preserve"> (1999 </w:t>
            </w:r>
            <w:r>
              <w:rPr>
                <w:b/>
                <w:color w:val="FF0000"/>
                <w:sz w:val="20"/>
              </w:rPr>
              <w:t>apud</w:t>
            </w:r>
            <w:r>
              <w:rPr>
                <w:sz w:val="20"/>
              </w:rPr>
              <w:t xml:space="preserve"> </w:t>
            </w:r>
            <w:r>
              <w:t>KREUTZFELD, 2003, p. 5</w:t>
            </w:r>
            <w:r>
              <w:rPr>
                <w:sz w:val="20"/>
              </w:rPr>
              <w:t xml:space="preserve">), "uma aplicação </w:t>
            </w:r>
            <w:r>
              <w:rPr>
                <w:i/>
                <w:sz w:val="20"/>
              </w:rPr>
              <w:t>web</w:t>
            </w:r>
            <w:r>
              <w:rPr>
                <w:sz w:val="20"/>
              </w:rPr>
              <w:t xml:space="preserve"> é um </w:t>
            </w:r>
            <w:r>
              <w:rPr>
                <w:i/>
                <w:sz w:val="20"/>
              </w:rPr>
              <w:t xml:space="preserve">website </w:t>
            </w:r>
            <w:r>
              <w:rPr>
                <w:sz w:val="20"/>
              </w:rPr>
              <w:t xml:space="preserve">onde o usuário interfere no estado do sistema". </w:t>
            </w:r>
          </w:p>
          <w:p w14:paraId="5BD50A03" w14:textId="77777777" w:rsidR="00B25846" w:rsidRDefault="00000000">
            <w:pPr>
              <w:spacing w:after="72" w:line="259" w:lineRule="auto"/>
              <w:ind w:left="283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6EDECD5" w14:textId="77777777" w:rsidR="00B25846" w:rsidRDefault="00000000">
            <w:pPr>
              <w:spacing w:after="0" w:line="311" w:lineRule="auto"/>
              <w:ind w:left="283" w:firstLine="425"/>
            </w:pPr>
            <w:r>
              <w:rPr>
                <w:sz w:val="20"/>
              </w:rPr>
              <w:t xml:space="preserve">"Uma aplicação </w:t>
            </w:r>
            <w:r>
              <w:rPr>
                <w:i/>
                <w:sz w:val="20"/>
              </w:rPr>
              <w:t>web</w:t>
            </w:r>
            <w:r>
              <w:rPr>
                <w:sz w:val="20"/>
              </w:rPr>
              <w:t xml:space="preserve"> é um </w:t>
            </w:r>
            <w:r>
              <w:rPr>
                <w:i/>
                <w:sz w:val="20"/>
              </w:rPr>
              <w:t xml:space="preserve">website </w:t>
            </w:r>
            <w:r>
              <w:rPr>
                <w:sz w:val="20"/>
              </w:rPr>
              <w:t xml:space="preserve">onde o usuário interfere no estado do sistema" (CONNALEN, 1999 </w:t>
            </w:r>
            <w:r>
              <w:rPr>
                <w:b/>
                <w:color w:val="FF0000"/>
                <w:sz w:val="20"/>
              </w:rPr>
              <w:t>apud</w:t>
            </w:r>
            <w:r>
              <w:rPr>
                <w:sz w:val="20"/>
              </w:rPr>
              <w:t xml:space="preserve"> </w:t>
            </w:r>
            <w:r>
              <w:t>KREUTZFELD, 2003, p. 5</w:t>
            </w:r>
            <w:r>
              <w:rPr>
                <w:sz w:val="20"/>
              </w:rPr>
              <w:t xml:space="preserve">). </w:t>
            </w:r>
          </w:p>
          <w:p w14:paraId="40A375C1" w14:textId="77777777" w:rsidR="00B25846" w:rsidRDefault="00000000">
            <w:pPr>
              <w:spacing w:after="72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9E946CD" w14:textId="77777777" w:rsidR="00B25846" w:rsidRDefault="00000000">
            <w:pPr>
              <w:spacing w:after="0" w:line="337" w:lineRule="auto"/>
              <w:ind w:left="283" w:firstLine="425"/>
            </w:pPr>
            <w:r>
              <w:rPr>
                <w:sz w:val="20"/>
              </w:rPr>
              <w:t xml:space="preserve">Segundo Kent e Cunningham (1989 </w:t>
            </w:r>
            <w:r>
              <w:rPr>
                <w:b/>
                <w:color w:val="FF0000"/>
                <w:sz w:val="20"/>
              </w:rPr>
              <w:t>apud</w:t>
            </w:r>
            <w:r>
              <w:rPr>
                <w:sz w:val="20"/>
              </w:rPr>
              <w:t xml:space="preserve"> BEZERRA, 2002, p. 117), a modelagem CRC foi proposta ...  </w:t>
            </w:r>
          </w:p>
          <w:p w14:paraId="654E1092" w14:textId="77777777" w:rsidR="00B25846" w:rsidRDefault="00000000">
            <w:pPr>
              <w:spacing w:after="72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7EDE92AB" w14:textId="77777777" w:rsidR="00B25846" w:rsidRDefault="00000000">
            <w:pPr>
              <w:spacing w:after="0" w:line="259" w:lineRule="auto"/>
              <w:ind w:left="283" w:right="53" w:firstLine="425"/>
            </w:pPr>
            <w:r>
              <w:rPr>
                <w:sz w:val="20"/>
              </w:rPr>
              <w:t xml:space="preserve">“Sistemas de software entregues ao usuário com a documentação que descreve como instalar e usar o sistema são chamados produtos de </w:t>
            </w:r>
            <w:proofErr w:type="gramStart"/>
            <w:r>
              <w:rPr>
                <w:sz w:val="20"/>
              </w:rPr>
              <w:t>software”  (</w:t>
            </w:r>
            <w:proofErr w:type="gramEnd"/>
            <w:r>
              <w:rPr>
                <w:sz w:val="20"/>
              </w:rPr>
              <w:t xml:space="preserve">SOMERVILLE, 1996 </w:t>
            </w:r>
            <w:r>
              <w:rPr>
                <w:b/>
                <w:color w:val="FF0000"/>
                <w:sz w:val="20"/>
              </w:rPr>
              <w:t>apud</w:t>
            </w:r>
            <w:r>
              <w:rPr>
                <w:sz w:val="20"/>
              </w:rPr>
              <w:t xml:space="preserve"> CARVALHO; CHIOSSI, 2001, p. 23).</w:t>
            </w:r>
            <w:r>
              <w:t xml:space="preserve"> </w:t>
            </w:r>
          </w:p>
        </w:tc>
      </w:tr>
    </w:tbl>
    <w:p w14:paraId="0E91B951" w14:textId="77777777" w:rsidR="00B25846" w:rsidRDefault="00B25846">
      <w:pPr>
        <w:sectPr w:rsidR="00B25846">
          <w:headerReference w:type="even" r:id="rId7"/>
          <w:headerReference w:type="default" r:id="rId8"/>
          <w:headerReference w:type="first" r:id="rId9"/>
          <w:pgSz w:w="11900" w:h="16840"/>
          <w:pgMar w:top="1212" w:right="1126" w:bottom="2805" w:left="1133" w:header="1129" w:footer="720" w:gutter="0"/>
          <w:cols w:space="720"/>
          <w:titlePg/>
        </w:sectPr>
      </w:pPr>
    </w:p>
    <w:p w14:paraId="077F0ED4" w14:textId="77777777" w:rsidR="00B25846" w:rsidRDefault="00000000">
      <w:pPr>
        <w:pStyle w:val="Ttulo1"/>
        <w:ind w:left="703"/>
      </w:pPr>
      <w:r>
        <w:lastRenderedPageBreak/>
        <w:t>SUPRESSÃO,</w:t>
      </w:r>
      <w:r>
        <w:rPr>
          <w:sz w:val="22"/>
        </w:rPr>
        <w:t xml:space="preserve"> </w:t>
      </w:r>
      <w:r>
        <w:t>INTERPOLAÇÃO,</w:t>
      </w:r>
      <w:r>
        <w:rPr>
          <w:sz w:val="22"/>
        </w:rPr>
        <w:t xml:space="preserve"> </w:t>
      </w:r>
      <w:r>
        <w:t>ÊNFASE</w:t>
      </w:r>
      <w:r>
        <w:rPr>
          <w:sz w:val="22"/>
        </w:rPr>
        <w:t xml:space="preserve"> </w:t>
      </w:r>
      <w:r>
        <w:t>...</w:t>
      </w:r>
      <w:r>
        <w:rPr>
          <w:sz w:val="22"/>
        </w:rPr>
        <w:t xml:space="preserve"> </w:t>
      </w:r>
      <w:r>
        <w:t>[</w:t>
      </w:r>
      <w:r>
        <w:rPr>
          <w:sz w:val="22"/>
        </w:rPr>
        <w:t>EM CITAÇÃO DIRETA</w:t>
      </w:r>
      <w:r>
        <w:t xml:space="preserve">] </w:t>
      </w:r>
    </w:p>
    <w:p w14:paraId="3068898C" w14:textId="77777777" w:rsidR="00B25846" w:rsidRDefault="00000000">
      <w:pPr>
        <w:spacing w:after="70" w:line="259" w:lineRule="auto"/>
        <w:ind w:left="0" w:firstLine="0"/>
        <w:jc w:val="left"/>
      </w:pPr>
      <w:r>
        <w:rPr>
          <w:b/>
          <w:color w:val="0000FF"/>
        </w:rPr>
        <w:t xml:space="preserve"> </w:t>
      </w:r>
    </w:p>
    <w:p w14:paraId="357191FB" w14:textId="77777777" w:rsidR="00B25846" w:rsidRDefault="00000000">
      <w:pPr>
        <w:ind w:left="1128"/>
      </w:pPr>
      <w:r>
        <w:rPr>
          <w:rFonts w:ascii="Segoe UI Symbol" w:eastAsia="Segoe UI Symbol" w:hAnsi="Segoe UI Symbol" w:cs="Segoe UI Symbol"/>
        </w:rPr>
        <w:t>•</w:t>
      </w:r>
      <w:r>
        <w:t xml:space="preserve"> devem ser indicadas supressões, interpolações, ênfases, destaques, traduções, erros, do seguinte modo: </w:t>
      </w:r>
    </w:p>
    <w:p w14:paraId="60FA2705" w14:textId="77777777" w:rsidR="00B25846" w:rsidRDefault="00000000">
      <w:pPr>
        <w:spacing w:after="45" w:line="259" w:lineRule="auto"/>
        <w:ind w:left="708" w:firstLine="0"/>
        <w:jc w:val="left"/>
      </w:pPr>
      <w:r>
        <w:t xml:space="preserve"> </w:t>
      </w:r>
    </w:p>
    <w:p w14:paraId="77B7C6AD" w14:textId="77777777" w:rsidR="00B25846" w:rsidRDefault="00000000">
      <w:pPr>
        <w:numPr>
          <w:ilvl w:val="0"/>
          <w:numId w:val="6"/>
        </w:numPr>
        <w:ind w:left="1419" w:hanging="286"/>
      </w:pPr>
      <w:r>
        <w:rPr>
          <w:b/>
          <w:color w:val="0000FF"/>
        </w:rPr>
        <w:t xml:space="preserve">supressão: </w:t>
      </w:r>
      <w:r>
        <w:t xml:space="preserve">deve-se usar </w:t>
      </w:r>
      <w:r>
        <w:rPr>
          <w:b/>
        </w:rPr>
        <w:t>[...]</w:t>
      </w:r>
      <w:r>
        <w:t xml:space="preserve">; </w:t>
      </w:r>
    </w:p>
    <w:p w14:paraId="604DCF36" w14:textId="77777777" w:rsidR="00B25846" w:rsidRDefault="00000000">
      <w:pPr>
        <w:spacing w:after="47" w:line="259" w:lineRule="auto"/>
        <w:ind w:left="1133" w:firstLine="0"/>
        <w:jc w:val="left"/>
      </w:pPr>
      <w:r>
        <w:rPr>
          <w:b/>
          <w:color w:val="0000FF"/>
        </w:rPr>
        <w:t xml:space="preserve"> </w:t>
      </w:r>
    </w:p>
    <w:p w14:paraId="241327E8" w14:textId="77777777" w:rsidR="00B25846" w:rsidRDefault="00000000">
      <w:pPr>
        <w:numPr>
          <w:ilvl w:val="0"/>
          <w:numId w:val="6"/>
        </w:numPr>
        <w:ind w:left="1419" w:hanging="286"/>
      </w:pPr>
      <w:r>
        <w:rPr>
          <w:b/>
          <w:color w:val="0000FF"/>
        </w:rPr>
        <w:t xml:space="preserve">interpolação </w:t>
      </w:r>
      <w:r>
        <w:t>(explicação, acréscimo ou comentário):</w:t>
      </w:r>
      <w:r>
        <w:rPr>
          <w:b/>
          <w:color w:val="0000FF"/>
        </w:rPr>
        <w:t xml:space="preserve"> </w:t>
      </w:r>
      <w:r>
        <w:t xml:space="preserve">deve-se colocá-la entre colchetes; </w:t>
      </w:r>
    </w:p>
    <w:p w14:paraId="0DEEA83B" w14:textId="77777777" w:rsidR="00B25846" w:rsidRDefault="00000000">
      <w:pPr>
        <w:spacing w:after="47" w:line="259" w:lineRule="auto"/>
        <w:ind w:left="1133" w:firstLine="0"/>
        <w:jc w:val="left"/>
      </w:pPr>
      <w:r>
        <w:t xml:space="preserve"> </w:t>
      </w:r>
    </w:p>
    <w:p w14:paraId="17B894B6" w14:textId="77777777" w:rsidR="00B25846" w:rsidRDefault="00000000">
      <w:pPr>
        <w:numPr>
          <w:ilvl w:val="0"/>
          <w:numId w:val="6"/>
        </w:numPr>
        <w:ind w:left="1419" w:hanging="286"/>
      </w:pPr>
      <w:r>
        <w:rPr>
          <w:b/>
          <w:color w:val="0000FF"/>
        </w:rPr>
        <w:t xml:space="preserve">ênfase </w:t>
      </w:r>
      <w:r>
        <w:t>ou</w:t>
      </w:r>
      <w:r>
        <w:rPr>
          <w:b/>
          <w:color w:val="0000FF"/>
        </w:rPr>
        <w:t xml:space="preserve"> destaque: </w:t>
      </w:r>
      <w:r>
        <w:t>deve-se usar negrito ou itálico, podendo ser do autor da obra consultada (</w:t>
      </w:r>
      <w:r>
        <w:rPr>
          <w:b/>
        </w:rPr>
        <w:t>grifo do autor</w:t>
      </w:r>
      <w:r>
        <w:t>) ou do autor da monografia (</w:t>
      </w:r>
      <w:r>
        <w:rPr>
          <w:b/>
        </w:rPr>
        <w:t>grifo nosso</w:t>
      </w:r>
      <w:r>
        <w:t xml:space="preserve">); </w:t>
      </w:r>
    </w:p>
    <w:p w14:paraId="1F2DC337" w14:textId="77777777" w:rsidR="00B25846" w:rsidRDefault="00000000">
      <w:pPr>
        <w:spacing w:after="47" w:line="259" w:lineRule="auto"/>
        <w:ind w:left="1133" w:firstLine="0"/>
        <w:jc w:val="left"/>
      </w:pPr>
      <w:r>
        <w:rPr>
          <w:b/>
          <w:color w:val="0000FF"/>
        </w:rPr>
        <w:t xml:space="preserve"> </w:t>
      </w:r>
    </w:p>
    <w:p w14:paraId="39A6D831" w14:textId="77777777" w:rsidR="00B25846" w:rsidRDefault="00000000">
      <w:pPr>
        <w:numPr>
          <w:ilvl w:val="0"/>
          <w:numId w:val="6"/>
        </w:numPr>
        <w:ind w:left="1419" w:hanging="286"/>
      </w:pPr>
      <w:r>
        <w:rPr>
          <w:b/>
          <w:color w:val="0000FF"/>
        </w:rPr>
        <w:t xml:space="preserve">tradução: </w:t>
      </w:r>
      <w:r>
        <w:t>deve-se indicar que o trecho citado foi traduzido (</w:t>
      </w:r>
      <w:r>
        <w:rPr>
          <w:b/>
        </w:rPr>
        <w:t>tradução nossa</w:t>
      </w:r>
      <w:r>
        <w:t xml:space="preserve">); </w:t>
      </w:r>
    </w:p>
    <w:p w14:paraId="50C0A704" w14:textId="77777777" w:rsidR="00B25846" w:rsidRDefault="00000000">
      <w:pPr>
        <w:spacing w:after="45" w:line="259" w:lineRule="auto"/>
        <w:ind w:left="1133" w:firstLine="0"/>
        <w:jc w:val="left"/>
      </w:pPr>
      <w:r>
        <w:rPr>
          <w:b/>
          <w:color w:val="0000FF"/>
        </w:rPr>
        <w:t xml:space="preserve"> </w:t>
      </w:r>
    </w:p>
    <w:p w14:paraId="09D42EC8" w14:textId="77777777" w:rsidR="00B25846" w:rsidRDefault="00000000">
      <w:pPr>
        <w:numPr>
          <w:ilvl w:val="0"/>
          <w:numId w:val="6"/>
        </w:numPr>
        <w:ind w:left="1419" w:hanging="286"/>
      </w:pPr>
      <w:r>
        <w:rPr>
          <w:b/>
          <w:color w:val="0000FF"/>
        </w:rPr>
        <w:t xml:space="preserve">erro </w:t>
      </w:r>
      <w:r>
        <w:t xml:space="preserve">(ortográfico ou lógico): deve-se usar a expressão </w:t>
      </w:r>
      <w:r>
        <w:rPr>
          <w:b/>
        </w:rPr>
        <w:t>sic</w:t>
      </w:r>
      <w:r>
        <w:t xml:space="preserve">, do latim assim mesmo, entre colchetes logo após a ocorrência do erro; </w:t>
      </w:r>
    </w:p>
    <w:p w14:paraId="2C135878" w14:textId="77777777" w:rsidR="00B25846" w:rsidRDefault="00000000">
      <w:pPr>
        <w:spacing w:after="0" w:line="259" w:lineRule="auto"/>
        <w:ind w:left="1133" w:firstLine="0"/>
        <w:jc w:val="left"/>
      </w:pPr>
      <w:r>
        <w:t xml:space="preserve"> </w:t>
      </w:r>
    </w:p>
    <w:tbl>
      <w:tblPr>
        <w:tblStyle w:val="TableGrid"/>
        <w:tblW w:w="8909" w:type="dxa"/>
        <w:tblInd w:w="746" w:type="dxa"/>
        <w:tblCellMar>
          <w:top w:w="0" w:type="dxa"/>
          <w:left w:w="151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8909"/>
      </w:tblGrid>
      <w:tr w:rsidR="00B25846" w14:paraId="5FDF9309" w14:textId="77777777">
        <w:trPr>
          <w:trHeight w:val="5846"/>
        </w:trPr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5B4B4" w14:textId="77777777" w:rsidR="00B25846" w:rsidRDefault="00000000">
            <w:pPr>
              <w:tabs>
                <w:tab w:val="center" w:pos="117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color w:val="0000FF"/>
                <w:sz w:val="20"/>
              </w:rPr>
              <w:t>EXEMPLOS: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b/>
                <w:color w:val="0000FF"/>
                <w:sz w:val="20"/>
              </w:rPr>
              <w:t xml:space="preserve"> </w:t>
            </w:r>
          </w:p>
          <w:p w14:paraId="106257AD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14:paraId="27CA4C1C" w14:textId="77777777" w:rsidR="00B25846" w:rsidRDefault="00000000">
            <w:pPr>
              <w:spacing w:after="0" w:line="259" w:lineRule="auto"/>
              <w:ind w:left="235" w:firstLine="0"/>
              <w:jc w:val="left"/>
            </w:pPr>
            <w:r>
              <w:t xml:space="preserve"> </w:t>
            </w:r>
          </w:p>
          <w:p w14:paraId="16D693DC" w14:textId="77777777" w:rsidR="00B25846" w:rsidRDefault="00000000">
            <w:pPr>
              <w:spacing w:after="0" w:line="259" w:lineRule="auto"/>
              <w:ind w:left="0" w:right="57" w:firstLine="0"/>
              <w:jc w:val="right"/>
            </w:pPr>
            <w:proofErr w:type="spellStart"/>
            <w:r>
              <w:rPr>
                <w:sz w:val="20"/>
              </w:rPr>
              <w:t>Saliba</w:t>
            </w:r>
            <w:proofErr w:type="spellEnd"/>
            <w:r>
              <w:rPr>
                <w:sz w:val="20"/>
              </w:rPr>
              <w:t xml:space="preserve"> (1992, p. 1) define algoritmo como "</w:t>
            </w:r>
            <w:r>
              <w:rPr>
                <w:color w:val="FF0000"/>
                <w:sz w:val="20"/>
              </w:rPr>
              <w:t>[...]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seqüência</w:t>
            </w:r>
            <w:proofErr w:type="spellEnd"/>
            <w:r>
              <w:rPr>
                <w:sz w:val="20"/>
              </w:rPr>
              <w:t xml:space="preserve"> ordenada de passos que deve </w:t>
            </w:r>
          </w:p>
          <w:p w14:paraId="40F30F8D" w14:textId="77777777" w:rsidR="00B25846" w:rsidRDefault="00000000">
            <w:pPr>
              <w:spacing w:after="0" w:line="259" w:lineRule="auto"/>
              <w:ind w:left="235" w:firstLine="0"/>
              <w:jc w:val="left"/>
            </w:pPr>
            <w:r>
              <w:t xml:space="preserve"> </w:t>
            </w:r>
          </w:p>
          <w:p w14:paraId="47A869A4" w14:textId="77777777" w:rsidR="00B25846" w:rsidRDefault="00000000">
            <w:pPr>
              <w:spacing w:after="0" w:line="259" w:lineRule="auto"/>
              <w:ind w:left="235" w:firstLine="0"/>
              <w:jc w:val="left"/>
            </w:pP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20"/>
              </w:rPr>
              <w:t xml:space="preserve">ser seguida para a realização de uma tarefa </w:t>
            </w:r>
            <w:r>
              <w:rPr>
                <w:color w:val="FF0000"/>
                <w:sz w:val="20"/>
              </w:rPr>
              <w:t>[...]</w:t>
            </w:r>
            <w:r>
              <w:rPr>
                <w:sz w:val="20"/>
              </w:rPr>
              <w:t xml:space="preserve">". </w:t>
            </w:r>
          </w:p>
          <w:p w14:paraId="22E9951E" w14:textId="77777777" w:rsidR="00B25846" w:rsidRDefault="00000000">
            <w:pPr>
              <w:spacing w:after="115" w:line="259" w:lineRule="auto"/>
              <w:ind w:left="235" w:firstLine="0"/>
              <w:jc w:val="left"/>
            </w:pPr>
            <w:r>
              <w:t xml:space="preserve"> </w:t>
            </w:r>
            <w:r>
              <w:rPr>
                <w:sz w:val="20"/>
              </w:rPr>
              <w:t xml:space="preserve"> </w:t>
            </w:r>
          </w:p>
          <w:p w14:paraId="760A5FE2" w14:textId="77777777" w:rsidR="00B25846" w:rsidRDefault="00000000">
            <w:pPr>
              <w:tabs>
                <w:tab w:val="center" w:pos="235"/>
                <w:tab w:val="right" w:pos="86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sz w:val="20"/>
              </w:rPr>
              <w:t>“A igreja luterana de Domingos Martins</w:t>
            </w:r>
            <w:r>
              <w:rPr>
                <w:color w:val="FF0000"/>
                <w:sz w:val="20"/>
              </w:rPr>
              <w:t xml:space="preserve"> [o mais antigo templo protestante do Brasil, com </w:t>
            </w:r>
          </w:p>
          <w:p w14:paraId="070D65F4" w14:textId="77777777" w:rsidR="00B25846" w:rsidRDefault="00000000">
            <w:pPr>
              <w:spacing w:after="0" w:line="259" w:lineRule="auto"/>
              <w:ind w:left="235" w:firstLine="0"/>
              <w:jc w:val="left"/>
            </w:pPr>
            <w:r>
              <w:t xml:space="preserve"> </w:t>
            </w:r>
          </w:p>
          <w:p w14:paraId="280CF711" w14:textId="77777777" w:rsidR="00B25846" w:rsidRDefault="00000000">
            <w:pPr>
              <w:spacing w:after="0" w:line="259" w:lineRule="auto"/>
              <w:ind w:left="283" w:firstLine="0"/>
              <w:jc w:val="left"/>
            </w:pPr>
            <w:r>
              <w:rPr>
                <w:color w:val="FF0000"/>
                <w:sz w:val="20"/>
              </w:rPr>
              <w:t>torre]</w:t>
            </w:r>
            <w:r>
              <w:rPr>
                <w:sz w:val="20"/>
              </w:rPr>
              <w:t xml:space="preserve"> foi fundada no ano de 1866” (ANDRADE, 1998, p. 28). </w:t>
            </w:r>
          </w:p>
          <w:p w14:paraId="146F0E36" w14:textId="77777777" w:rsidR="00B25846" w:rsidRDefault="00000000">
            <w:pPr>
              <w:spacing w:after="0" w:line="259" w:lineRule="auto"/>
              <w:ind w:left="235" w:firstLine="0"/>
              <w:jc w:val="left"/>
            </w:pPr>
            <w:r>
              <w:t xml:space="preserve"> </w:t>
            </w:r>
          </w:p>
          <w:p w14:paraId="0380E897" w14:textId="77777777" w:rsidR="00B25846" w:rsidRDefault="00000000">
            <w:pPr>
              <w:spacing w:after="63" w:line="259" w:lineRule="auto"/>
              <w:ind w:left="235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 </w:t>
            </w:r>
          </w:p>
          <w:p w14:paraId="03679A76" w14:textId="77777777" w:rsidR="00B25846" w:rsidRDefault="00000000">
            <w:pPr>
              <w:spacing w:after="1" w:line="336" w:lineRule="auto"/>
              <w:ind w:left="283" w:right="55" w:hanging="48"/>
            </w:pPr>
            <w:r>
              <w:t xml:space="preserve"> </w:t>
            </w:r>
            <w:r>
              <w:rPr>
                <w:sz w:val="20"/>
              </w:rPr>
              <w:t xml:space="preserve">"À especificação da </w:t>
            </w:r>
            <w:proofErr w:type="spellStart"/>
            <w:r>
              <w:rPr>
                <w:sz w:val="20"/>
              </w:rPr>
              <w:t>seqüência</w:t>
            </w:r>
            <w:proofErr w:type="spellEnd"/>
            <w:r>
              <w:rPr>
                <w:sz w:val="20"/>
              </w:rPr>
              <w:t xml:space="preserve"> ordenada de passos que deve ser seguida para a realização de uma tarefa, [...] dá-se o nome de </w:t>
            </w:r>
            <w:r>
              <w:rPr>
                <w:b/>
                <w:sz w:val="20"/>
              </w:rPr>
              <w:t>algoritmo</w:t>
            </w:r>
            <w:r>
              <w:rPr>
                <w:sz w:val="20"/>
              </w:rPr>
              <w:t xml:space="preserve">." (SALIBA, 1992, p. 1, </w:t>
            </w:r>
            <w:r>
              <w:rPr>
                <w:color w:val="FF0000"/>
                <w:sz w:val="20"/>
              </w:rPr>
              <w:t>grifo do autor</w:t>
            </w:r>
            <w:r>
              <w:rPr>
                <w:sz w:val="20"/>
              </w:rPr>
              <w:t xml:space="preserve">). </w:t>
            </w:r>
          </w:p>
          <w:p w14:paraId="389D5DC9" w14:textId="77777777" w:rsidR="00B25846" w:rsidRDefault="00000000">
            <w:pPr>
              <w:spacing w:after="72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823B559" w14:textId="77777777" w:rsidR="00B25846" w:rsidRDefault="00000000">
            <w:pPr>
              <w:spacing w:after="0" w:line="336" w:lineRule="auto"/>
              <w:ind w:left="283" w:right="57" w:firstLine="425"/>
            </w:pPr>
            <w:r>
              <w:rPr>
                <w:sz w:val="20"/>
              </w:rPr>
              <w:t xml:space="preserve">"A complexidade dos algoritmos está intimamente ligada à da aplicação a que se destinam. Em geral, </w:t>
            </w:r>
            <w:r>
              <w:rPr>
                <w:b/>
                <w:sz w:val="20"/>
              </w:rPr>
              <w:t>problemas complicados</w:t>
            </w:r>
            <w:r>
              <w:rPr>
                <w:sz w:val="20"/>
              </w:rPr>
              <w:t xml:space="preserve"> exigem </w:t>
            </w:r>
            <w:r>
              <w:rPr>
                <w:b/>
                <w:sz w:val="20"/>
              </w:rPr>
              <w:t>algoritmos extensos</w:t>
            </w:r>
            <w:r>
              <w:rPr>
                <w:sz w:val="20"/>
              </w:rPr>
              <w:t xml:space="preserve"> para sua solução." (SALIBA, 1992, p.105, </w:t>
            </w:r>
            <w:r>
              <w:rPr>
                <w:color w:val="FF0000"/>
                <w:sz w:val="20"/>
              </w:rPr>
              <w:t>grifo nosso</w:t>
            </w:r>
            <w:r>
              <w:rPr>
                <w:sz w:val="20"/>
              </w:rPr>
              <w:t xml:space="preserve">). </w:t>
            </w:r>
          </w:p>
          <w:p w14:paraId="5CF0DC31" w14:textId="77777777" w:rsidR="00B25846" w:rsidRDefault="00000000">
            <w:pPr>
              <w:spacing w:after="72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F3C1ADF" w14:textId="77777777" w:rsidR="00B25846" w:rsidRDefault="00000000">
            <w:pPr>
              <w:spacing w:after="0" w:line="259" w:lineRule="auto"/>
              <w:ind w:left="283" w:firstLine="425"/>
            </w:pPr>
            <w:proofErr w:type="spellStart"/>
            <w:proofErr w:type="gramStart"/>
            <w:r>
              <w:rPr>
                <w:sz w:val="20"/>
              </w:rPr>
              <w:t>Booch</w:t>
            </w:r>
            <w:proofErr w:type="spellEnd"/>
            <w:r>
              <w:rPr>
                <w:sz w:val="20"/>
              </w:rPr>
              <w:t xml:space="preserve">  (</w:t>
            </w:r>
            <w:proofErr w:type="gramEnd"/>
            <w:r>
              <w:rPr>
                <w:sz w:val="20"/>
              </w:rPr>
              <w:t xml:space="preserve">1996, p. 7, </w:t>
            </w:r>
            <w:r>
              <w:rPr>
                <w:color w:val="FF0000"/>
                <w:sz w:val="20"/>
              </w:rPr>
              <w:t>tradução nossa</w:t>
            </w:r>
            <w:r>
              <w:rPr>
                <w:sz w:val="20"/>
              </w:rPr>
              <w:t xml:space="preserve">) recomenda: "Envolva os usuários no processo de desenvolvimento de software [...]". </w:t>
            </w:r>
          </w:p>
        </w:tc>
      </w:tr>
    </w:tbl>
    <w:p w14:paraId="1F1898B0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0DA6584E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41965CF0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40782A4B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5CFB678B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33C039B5" w14:textId="77777777" w:rsidR="00B25846" w:rsidRDefault="00B25846">
      <w:pPr>
        <w:sectPr w:rsidR="00B25846">
          <w:headerReference w:type="even" r:id="rId10"/>
          <w:headerReference w:type="default" r:id="rId11"/>
          <w:headerReference w:type="first" r:id="rId12"/>
          <w:pgSz w:w="11900" w:h="16840"/>
          <w:pgMar w:top="1440" w:right="1126" w:bottom="1440" w:left="1133" w:header="1107" w:footer="720" w:gutter="0"/>
          <w:cols w:space="720"/>
        </w:sectPr>
      </w:pPr>
    </w:p>
    <w:p w14:paraId="7072920B" w14:textId="77777777" w:rsidR="00B25846" w:rsidRDefault="00000000">
      <w:pPr>
        <w:pStyle w:val="Ttulo1"/>
        <w:ind w:left="703"/>
      </w:pPr>
      <w:r>
        <w:lastRenderedPageBreak/>
        <w:t>SISTEMA</w:t>
      </w:r>
      <w:r>
        <w:rPr>
          <w:sz w:val="22"/>
        </w:rPr>
        <w:t xml:space="preserve"> </w:t>
      </w:r>
      <w:r>
        <w:t>DE</w:t>
      </w:r>
      <w:r>
        <w:rPr>
          <w:sz w:val="22"/>
        </w:rPr>
        <w:t xml:space="preserve"> </w:t>
      </w:r>
      <w:r>
        <w:t xml:space="preserve">CHAMADA </w:t>
      </w:r>
    </w:p>
    <w:p w14:paraId="7659A029" w14:textId="77777777" w:rsidR="00B25846" w:rsidRDefault="00000000">
      <w:pPr>
        <w:spacing w:after="0" w:line="259" w:lineRule="auto"/>
        <w:ind w:left="0" w:firstLine="0"/>
        <w:jc w:val="left"/>
      </w:pPr>
      <w:r>
        <w:rPr>
          <w:b/>
          <w:color w:val="007F00"/>
          <w:sz w:val="28"/>
        </w:rPr>
        <w:t xml:space="preserve"> </w:t>
      </w:r>
    </w:p>
    <w:p w14:paraId="676241F3" w14:textId="77777777" w:rsidR="00B25846" w:rsidRDefault="00000000">
      <w:pPr>
        <w:numPr>
          <w:ilvl w:val="0"/>
          <w:numId w:val="7"/>
        </w:numPr>
        <w:spacing w:after="0" w:line="259" w:lineRule="auto"/>
        <w:ind w:hanging="425"/>
        <w:jc w:val="left"/>
      </w:pPr>
      <w:r>
        <w:t xml:space="preserve">as citações devem ser indicadas no texto por um único sistema de chamada: numérico ou </w:t>
      </w:r>
      <w:r>
        <w:rPr>
          <w:b/>
        </w:rPr>
        <w:t xml:space="preserve">autor-data </w:t>
      </w:r>
      <w:r>
        <w:t xml:space="preserve">(do início ao fim do documento); </w:t>
      </w:r>
    </w:p>
    <w:p w14:paraId="3F88E743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tbl>
      <w:tblPr>
        <w:tblStyle w:val="TableGrid"/>
        <w:tblW w:w="14496" w:type="dxa"/>
        <w:tblInd w:w="31" w:type="dxa"/>
        <w:tblCellMar>
          <w:top w:w="10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3713"/>
        <w:gridCol w:w="539"/>
        <w:gridCol w:w="2963"/>
        <w:gridCol w:w="840"/>
        <w:gridCol w:w="5054"/>
      </w:tblGrid>
      <w:tr w:rsidR="001B7958" w14:paraId="1EC5ED47" w14:textId="77777777" w:rsidTr="00F34AA9">
        <w:trPr>
          <w:trHeight w:val="617"/>
        </w:trPr>
        <w:tc>
          <w:tcPr>
            <w:tcW w:w="1387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021CC2F8" w14:textId="77777777" w:rsidR="001B7958" w:rsidRDefault="001B7958">
            <w:pPr>
              <w:spacing w:after="0" w:line="259" w:lineRule="auto"/>
              <w:ind w:left="84" w:firstLine="0"/>
              <w:jc w:val="left"/>
            </w:pPr>
            <w:r>
              <w:t xml:space="preserve"> </w:t>
            </w:r>
          </w:p>
        </w:tc>
        <w:tc>
          <w:tcPr>
            <w:tcW w:w="4252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5E4C1D2" w14:textId="79FCFF3F" w:rsidR="001B7958" w:rsidRDefault="001B7958" w:rsidP="001B7958">
            <w:pPr>
              <w:spacing w:after="0" w:line="259" w:lineRule="auto"/>
              <w:ind w:left="0" w:firstLine="0"/>
            </w:pPr>
            <w:r>
              <w:t xml:space="preserve">quando o(s) nome(s) do(s) autor(es) </w:t>
            </w:r>
            <w:r>
              <w:rPr>
                <w:b/>
              </w:rPr>
              <w:t>não</w:t>
            </w:r>
            <w:r>
              <w:t xml:space="preserve"> estiver(em) incluído(s) na sentença </w:t>
            </w:r>
          </w:p>
        </w:tc>
        <w:tc>
          <w:tcPr>
            <w:tcW w:w="3803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EC3D74" w14:textId="77777777" w:rsidR="001B7958" w:rsidRDefault="001B7958">
            <w:pPr>
              <w:spacing w:after="0" w:line="259" w:lineRule="auto"/>
              <w:ind w:left="72" w:firstLine="0"/>
            </w:pPr>
            <w:r>
              <w:t xml:space="preserve">quando o(s) nome(s) do(s) autor(s) estiver(em) incluído(s) na sentença </w:t>
            </w:r>
          </w:p>
        </w:tc>
        <w:tc>
          <w:tcPr>
            <w:tcW w:w="505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08FE4C68" w14:textId="77777777" w:rsidR="001B7958" w:rsidRDefault="001B7958">
            <w:pPr>
              <w:spacing w:after="0" w:line="259" w:lineRule="auto"/>
              <w:ind w:left="72" w:firstLine="0"/>
              <w:jc w:val="left"/>
            </w:pPr>
            <w:r>
              <w:t xml:space="preserve">nas referências bibliográficas </w:t>
            </w:r>
          </w:p>
        </w:tc>
      </w:tr>
      <w:tr w:rsidR="00B25846" w14:paraId="6105745F" w14:textId="77777777" w:rsidTr="001B7958">
        <w:trPr>
          <w:trHeight w:val="646"/>
        </w:trPr>
        <w:tc>
          <w:tcPr>
            <w:tcW w:w="1387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2C78D0" w14:textId="77777777" w:rsidR="00B25846" w:rsidRDefault="00000000">
            <w:pPr>
              <w:spacing w:after="0" w:line="259" w:lineRule="auto"/>
              <w:ind w:left="84" w:firstLine="0"/>
              <w:jc w:val="left"/>
            </w:pPr>
            <w:r>
              <w:t xml:space="preserve">um autor </w:t>
            </w:r>
          </w:p>
        </w:tc>
        <w:tc>
          <w:tcPr>
            <w:tcW w:w="371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238A00" w14:textId="77777777" w:rsidR="00B25846" w:rsidRDefault="00000000">
            <w:pPr>
              <w:spacing w:after="0" w:line="259" w:lineRule="auto"/>
              <w:ind w:left="70" w:firstLine="0"/>
              <w:jc w:val="left"/>
            </w:pPr>
            <w:r>
              <w:t xml:space="preserve">(MENEZES, 1998) </w:t>
            </w:r>
          </w:p>
        </w:tc>
        <w:tc>
          <w:tcPr>
            <w:tcW w:w="539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71CB95" w14:textId="77777777" w:rsidR="00B25846" w:rsidRDefault="00B258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9C0C11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r>
              <w:t xml:space="preserve">Menezes (1998) </w:t>
            </w:r>
          </w:p>
        </w:tc>
        <w:tc>
          <w:tcPr>
            <w:tcW w:w="840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87A240" w14:textId="77777777" w:rsidR="00B25846" w:rsidRDefault="00B258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5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681BF6" w14:textId="77777777" w:rsidR="00B25846" w:rsidRDefault="00000000">
            <w:pPr>
              <w:spacing w:after="0" w:line="259" w:lineRule="auto"/>
              <w:ind w:left="72" w:firstLine="0"/>
            </w:pPr>
            <w:r>
              <w:t xml:space="preserve">MENEZES, Paulo F. </w:t>
            </w:r>
            <w:proofErr w:type="gramStart"/>
            <w:r>
              <w:t>B..</w:t>
            </w:r>
            <w:proofErr w:type="gramEnd"/>
            <w:r>
              <w:t xml:space="preserve"> </w:t>
            </w:r>
            <w:r>
              <w:rPr>
                <w:b/>
              </w:rPr>
              <w:t>Linguagens formais e autômatos</w:t>
            </w:r>
            <w:r>
              <w:t xml:space="preserve">. Porto Alegre: Sagra </w:t>
            </w:r>
            <w:proofErr w:type="spellStart"/>
            <w:r>
              <w:t>Luzzatto</w:t>
            </w:r>
            <w:proofErr w:type="spellEnd"/>
            <w:r>
              <w:t xml:space="preserve">, 1998. </w:t>
            </w:r>
          </w:p>
        </w:tc>
      </w:tr>
      <w:tr w:rsidR="00B25846" w14:paraId="08D03FE0" w14:textId="77777777" w:rsidTr="001B7958">
        <w:trPr>
          <w:trHeight w:val="1142"/>
        </w:trPr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4E4FB5" w14:textId="77777777" w:rsidR="00B25846" w:rsidRDefault="00000000">
            <w:pPr>
              <w:spacing w:after="0" w:line="259" w:lineRule="auto"/>
              <w:ind w:left="84" w:firstLine="0"/>
              <w:jc w:val="left"/>
            </w:pPr>
            <w:r>
              <w:t xml:space="preserve">dois autores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549B83" w14:textId="77777777" w:rsidR="00B25846" w:rsidRDefault="00000000">
            <w:pPr>
              <w:spacing w:after="0" w:line="259" w:lineRule="auto"/>
              <w:ind w:left="70" w:firstLine="0"/>
              <w:jc w:val="left"/>
            </w:pPr>
            <w:r>
              <w:t xml:space="preserve">(PRICE; TOSCANI, 2001) 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DEB261" w14:textId="77777777" w:rsidR="00B25846" w:rsidRDefault="00B258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6DF926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proofErr w:type="spellStart"/>
            <w:r>
              <w:t>Price</w:t>
            </w:r>
            <w:proofErr w:type="spellEnd"/>
            <w:r>
              <w:t xml:space="preserve"> e </w:t>
            </w:r>
            <w:proofErr w:type="spellStart"/>
            <w:r>
              <w:t>Toscani</w:t>
            </w:r>
            <w:proofErr w:type="spellEnd"/>
            <w:r>
              <w:t xml:space="preserve"> (2001) 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FBEC57" w14:textId="77777777" w:rsidR="00B25846" w:rsidRDefault="00B258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A68EAA" w14:textId="77777777" w:rsidR="00B25846" w:rsidRDefault="00000000">
            <w:pPr>
              <w:spacing w:after="5" w:line="238" w:lineRule="auto"/>
              <w:ind w:left="72" w:right="67" w:firstLine="0"/>
            </w:pPr>
            <w:r>
              <w:t xml:space="preserve">PRICE, Ana M. de A.; TOSCANI, Simão S. </w:t>
            </w:r>
            <w:r>
              <w:rPr>
                <w:b/>
              </w:rPr>
              <w:t>Implementação de linguagens de programação</w:t>
            </w:r>
            <w:r>
              <w:t xml:space="preserve">: compiladores. 2. ed. Porto Alegre: </w:t>
            </w:r>
          </w:p>
          <w:p w14:paraId="52BBC70E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r>
              <w:t xml:space="preserve">Sagra </w:t>
            </w:r>
            <w:proofErr w:type="spellStart"/>
            <w:r>
              <w:t>Luzzatto</w:t>
            </w:r>
            <w:proofErr w:type="spellEnd"/>
            <w:r>
              <w:t xml:space="preserve">, 2001.  </w:t>
            </w:r>
          </w:p>
        </w:tc>
      </w:tr>
      <w:tr w:rsidR="00B25846" w14:paraId="61160538" w14:textId="77777777" w:rsidTr="001B7958">
        <w:trPr>
          <w:trHeight w:val="1142"/>
        </w:trPr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2F3B68" w14:textId="77777777" w:rsidR="00B25846" w:rsidRDefault="00000000">
            <w:pPr>
              <w:spacing w:after="0" w:line="259" w:lineRule="auto"/>
              <w:ind w:left="84" w:firstLine="0"/>
              <w:jc w:val="left"/>
            </w:pPr>
            <w:r>
              <w:t xml:space="preserve">três autores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06E61E" w14:textId="77777777" w:rsidR="00B25846" w:rsidRDefault="00000000">
            <w:pPr>
              <w:spacing w:after="0" w:line="259" w:lineRule="auto"/>
              <w:ind w:left="70" w:firstLine="0"/>
              <w:jc w:val="left"/>
            </w:pPr>
            <w:r>
              <w:t xml:space="preserve">(AHO; SETHI; ULLMAN, 1995) 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B6BE81" w14:textId="77777777" w:rsidR="00B25846" w:rsidRDefault="00B258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B717C8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proofErr w:type="spellStart"/>
            <w:r>
              <w:t>Aho</w:t>
            </w:r>
            <w:proofErr w:type="spellEnd"/>
            <w:r>
              <w:t xml:space="preserve">, Sethi e </w:t>
            </w:r>
            <w:proofErr w:type="spellStart"/>
            <w:r>
              <w:t>Ullman</w:t>
            </w:r>
            <w:proofErr w:type="spellEnd"/>
            <w:r>
              <w:t xml:space="preserve"> (1995) 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1820FC" w14:textId="77777777" w:rsidR="00B25846" w:rsidRDefault="00B258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B62868" w14:textId="77777777" w:rsidR="00B25846" w:rsidRDefault="00000000">
            <w:pPr>
              <w:spacing w:after="0" w:line="239" w:lineRule="auto"/>
              <w:ind w:left="72" w:right="69" w:firstLine="0"/>
            </w:pPr>
            <w:r>
              <w:t xml:space="preserve">AHO, Alfred V.; SETHI, </w:t>
            </w:r>
            <w:proofErr w:type="spellStart"/>
            <w:r>
              <w:t>Ravi</w:t>
            </w:r>
            <w:proofErr w:type="spellEnd"/>
            <w:r>
              <w:t xml:space="preserve">; ULLMAN, Jeffrey D. </w:t>
            </w:r>
            <w:r>
              <w:rPr>
                <w:b/>
              </w:rPr>
              <w:t>Compiladores</w:t>
            </w:r>
            <w:r>
              <w:t xml:space="preserve">: princípios, técnicas e ferramentas. Tradução Daniel de Ariosto Pinto. </w:t>
            </w:r>
          </w:p>
          <w:p w14:paraId="6138F4D9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r>
              <w:t xml:space="preserve">Rio de Janeiro: LTC, 1995. </w:t>
            </w:r>
          </w:p>
        </w:tc>
      </w:tr>
      <w:tr w:rsidR="00B25846" w14:paraId="75A670E6" w14:textId="77777777" w:rsidTr="001B7958">
        <w:trPr>
          <w:trHeight w:val="1142"/>
        </w:trPr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D30DC3" w14:textId="77777777" w:rsidR="00B25846" w:rsidRDefault="00000000">
            <w:pPr>
              <w:spacing w:after="0" w:line="259" w:lineRule="auto"/>
              <w:ind w:left="84" w:firstLine="0"/>
            </w:pPr>
            <w:r>
              <w:t xml:space="preserve">mais autores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C3B234" w14:textId="77777777" w:rsidR="00B25846" w:rsidRDefault="00000000">
            <w:pPr>
              <w:spacing w:after="0" w:line="259" w:lineRule="auto"/>
              <w:ind w:left="70" w:firstLine="0"/>
              <w:jc w:val="left"/>
            </w:pPr>
            <w:r>
              <w:t xml:space="preserve">(GRUNE et al., 2001) 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984FDB" w14:textId="77777777" w:rsidR="00B25846" w:rsidRDefault="00B258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3C4BAA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proofErr w:type="spellStart"/>
            <w:r>
              <w:t>Grune</w:t>
            </w:r>
            <w:proofErr w:type="spellEnd"/>
            <w:r>
              <w:t xml:space="preserve"> et al. (2001) 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2FA110" w14:textId="77777777" w:rsidR="00B25846" w:rsidRDefault="00B258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42904B" w14:textId="77777777" w:rsidR="00B25846" w:rsidRDefault="00000000">
            <w:pPr>
              <w:spacing w:after="0" w:line="259" w:lineRule="auto"/>
              <w:ind w:left="72" w:right="68" w:firstLine="0"/>
            </w:pPr>
            <w:r>
              <w:t xml:space="preserve">GRUNE, Dick et al. </w:t>
            </w:r>
            <w:r>
              <w:rPr>
                <w:b/>
              </w:rPr>
              <w:t>Projeto moderno de compiladores</w:t>
            </w:r>
            <w:r>
              <w:t xml:space="preserve">: implementação e aplicações. Tradução </w:t>
            </w:r>
            <w:proofErr w:type="spellStart"/>
            <w:r>
              <w:t>Vandenberg</w:t>
            </w:r>
            <w:proofErr w:type="spellEnd"/>
            <w:r>
              <w:t xml:space="preserve"> D. de Souza. Rio de Janeiro: Campus, 2001. </w:t>
            </w:r>
          </w:p>
        </w:tc>
      </w:tr>
      <w:tr w:rsidR="00B25846" w14:paraId="4EA8202B" w14:textId="77777777" w:rsidTr="001B7958">
        <w:trPr>
          <w:trHeight w:val="1140"/>
        </w:trPr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462EBB" w14:textId="77777777" w:rsidR="00B25846" w:rsidRDefault="00000000">
            <w:pPr>
              <w:spacing w:after="0" w:line="259" w:lineRule="auto"/>
              <w:ind w:left="84" w:firstLine="0"/>
              <w:jc w:val="left"/>
            </w:pPr>
            <w:r>
              <w:t xml:space="preserve">instituição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7B631F" w14:textId="77777777" w:rsidR="00B25846" w:rsidRDefault="00000000">
            <w:pPr>
              <w:tabs>
                <w:tab w:val="center" w:pos="2597"/>
              </w:tabs>
              <w:spacing w:after="0" w:line="259" w:lineRule="auto"/>
              <w:ind w:left="0" w:firstLine="0"/>
              <w:jc w:val="left"/>
            </w:pPr>
            <w:r>
              <w:t xml:space="preserve">(ASSOCIAÇÃO </w:t>
            </w:r>
            <w:r>
              <w:tab/>
              <w:t xml:space="preserve">BRASILEIRA </w:t>
            </w:r>
          </w:p>
          <w:p w14:paraId="10967607" w14:textId="77777777" w:rsidR="00B25846" w:rsidRDefault="00000000">
            <w:pPr>
              <w:spacing w:after="0" w:line="259" w:lineRule="auto"/>
              <w:ind w:left="70" w:firstLine="0"/>
              <w:jc w:val="left"/>
            </w:pPr>
            <w:r>
              <w:t xml:space="preserve">NORMAS TÉCNICAS, 2002) 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3AB53E" w14:textId="77777777" w:rsidR="00B25846" w:rsidRDefault="00000000">
            <w:pPr>
              <w:spacing w:after="0" w:line="259" w:lineRule="auto"/>
              <w:ind w:left="0" w:firstLine="0"/>
            </w:pPr>
            <w:r>
              <w:t xml:space="preserve">DE </w:t>
            </w:r>
          </w:p>
        </w:tc>
        <w:tc>
          <w:tcPr>
            <w:tcW w:w="3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0F66" w14:textId="77777777" w:rsidR="00B25846" w:rsidRDefault="00000000">
            <w:pPr>
              <w:tabs>
                <w:tab w:val="center" w:pos="1913"/>
                <w:tab w:val="center" w:pos="2751"/>
                <w:tab w:val="right" w:pos="3970"/>
              </w:tabs>
              <w:spacing w:after="0" w:line="259" w:lineRule="auto"/>
              <w:ind w:left="0" w:firstLine="0"/>
              <w:jc w:val="left"/>
            </w:pPr>
            <w:r>
              <w:t xml:space="preserve">Associação </w:t>
            </w:r>
            <w:r>
              <w:tab/>
              <w:t xml:space="preserve">Brasileira </w:t>
            </w:r>
            <w:r>
              <w:tab/>
              <w:t xml:space="preserve">de </w:t>
            </w:r>
            <w:r>
              <w:tab/>
              <w:t xml:space="preserve">Normas </w:t>
            </w:r>
          </w:p>
          <w:p w14:paraId="418389E8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r>
              <w:t xml:space="preserve">Técnicas (2002)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4E588E" w14:textId="77777777" w:rsidR="00B25846" w:rsidRDefault="00000000">
            <w:pPr>
              <w:spacing w:after="0" w:line="259" w:lineRule="auto"/>
              <w:ind w:left="72" w:right="69" w:firstLine="0"/>
            </w:pPr>
            <w:r>
              <w:t xml:space="preserve">ASSOCIAÇÃO BRASILEIRA DE NORMAS TÉCNICAS. </w:t>
            </w:r>
            <w:r>
              <w:rPr>
                <w:b/>
              </w:rPr>
              <w:t>NBR 10520</w:t>
            </w:r>
            <w:r>
              <w:t>: informação e documentação: citações em documentos: apresentação. Rio de Janeiro, 2002.</w:t>
            </w:r>
            <w:r>
              <w:rPr>
                <w:b/>
              </w:rPr>
              <w:t xml:space="preserve"> </w:t>
            </w:r>
          </w:p>
        </w:tc>
      </w:tr>
      <w:tr w:rsidR="00B25846" w14:paraId="37AD5174" w14:textId="77777777" w:rsidTr="001B7958">
        <w:trPr>
          <w:trHeight w:val="768"/>
        </w:trPr>
        <w:tc>
          <w:tcPr>
            <w:tcW w:w="1387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22E6F0B5" w14:textId="77777777" w:rsidR="00B25846" w:rsidRDefault="00000000">
            <w:pPr>
              <w:spacing w:after="0" w:line="259" w:lineRule="auto"/>
              <w:ind w:left="84" w:firstLine="0"/>
              <w:jc w:val="left"/>
            </w:pPr>
            <w:r>
              <w:t xml:space="preserve">sem autor </w:t>
            </w:r>
          </w:p>
        </w:tc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AD167D" w14:textId="77777777" w:rsidR="00B25846" w:rsidRDefault="00000000">
            <w:pPr>
              <w:spacing w:after="0" w:line="259" w:lineRule="auto"/>
              <w:ind w:left="70" w:firstLine="0"/>
              <w:jc w:val="left"/>
            </w:pPr>
            <w:r>
              <w:t xml:space="preserve">(ANTEPROJETO..., 1987) </w:t>
            </w:r>
          </w:p>
        </w:tc>
        <w:tc>
          <w:tcPr>
            <w:tcW w:w="380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B447EDE" w14:textId="77777777" w:rsidR="00B25846" w:rsidRDefault="00000000">
            <w:pPr>
              <w:spacing w:after="117" w:line="259" w:lineRule="auto"/>
              <w:ind w:left="72" w:firstLine="0"/>
              <w:jc w:val="left"/>
            </w:pPr>
            <w:r>
              <w:rPr>
                <w:i/>
              </w:rPr>
              <w:t>Anteprojeto</w:t>
            </w:r>
            <w:r>
              <w:t xml:space="preserve"> </w:t>
            </w:r>
            <w:r>
              <w:rPr>
                <w:i/>
              </w:rPr>
              <w:t xml:space="preserve">de lei </w:t>
            </w:r>
            <w:r>
              <w:t>(1987) - 1</w:t>
            </w:r>
            <w:r>
              <w:rPr>
                <w:vertAlign w:val="superscript"/>
              </w:rPr>
              <w:t>a</w:t>
            </w:r>
            <w:r>
              <w:t xml:space="preserve"> vez </w:t>
            </w:r>
          </w:p>
          <w:p w14:paraId="6DC3F319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r>
              <w:rPr>
                <w:i/>
              </w:rPr>
              <w:t xml:space="preserve">Anteprojeto... </w:t>
            </w:r>
            <w:r>
              <w:t xml:space="preserve">(1987) - demais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1151E7DE" w14:textId="77777777" w:rsidR="00B25846" w:rsidRDefault="00000000">
            <w:pPr>
              <w:spacing w:after="0" w:line="259" w:lineRule="auto"/>
              <w:ind w:left="72" w:firstLine="0"/>
            </w:pPr>
            <w:r>
              <w:t xml:space="preserve">ANTEPROJETO de lei. </w:t>
            </w:r>
            <w:r>
              <w:rPr>
                <w:b/>
              </w:rPr>
              <w:t>Estudos e Debates</w:t>
            </w:r>
            <w:r>
              <w:t xml:space="preserve">, </w:t>
            </w:r>
          </w:p>
          <w:p w14:paraId="0E38E4C7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r>
              <w:t xml:space="preserve">Brasília, n. 13, p. 51-60, jan. 1987. </w:t>
            </w:r>
          </w:p>
        </w:tc>
      </w:tr>
    </w:tbl>
    <w:p w14:paraId="0F1A9A99" w14:textId="77777777" w:rsidR="00B2584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FA1DF1" w14:textId="3094F66F" w:rsidR="00B25846" w:rsidRDefault="00B25846">
      <w:pPr>
        <w:spacing w:after="0" w:line="259" w:lineRule="auto"/>
        <w:ind w:left="0" w:firstLine="0"/>
        <w:jc w:val="right"/>
      </w:pPr>
    </w:p>
    <w:p w14:paraId="075B7993" w14:textId="77777777" w:rsidR="00B25846" w:rsidRDefault="00B25846">
      <w:pPr>
        <w:sectPr w:rsidR="00B25846">
          <w:headerReference w:type="even" r:id="rId13"/>
          <w:headerReference w:type="default" r:id="rId14"/>
          <w:headerReference w:type="first" r:id="rId15"/>
          <w:pgSz w:w="16840" w:h="11900" w:orient="landscape"/>
          <w:pgMar w:top="1440" w:right="1439" w:bottom="1440" w:left="1133" w:header="1107" w:footer="720" w:gutter="0"/>
          <w:cols w:space="720"/>
        </w:sectPr>
      </w:pPr>
    </w:p>
    <w:p w14:paraId="5B53B9C4" w14:textId="77777777" w:rsidR="00B25846" w:rsidRDefault="00000000">
      <w:pPr>
        <w:spacing w:after="0" w:line="259" w:lineRule="auto"/>
        <w:ind w:left="703" w:hanging="10"/>
        <w:jc w:val="left"/>
      </w:pPr>
      <w:r>
        <w:rPr>
          <w:b/>
          <w:color w:val="007F00"/>
          <w:sz w:val="28"/>
        </w:rPr>
        <w:lastRenderedPageBreak/>
        <w:t xml:space="preserve">OBSERVAÇÕES: </w:t>
      </w:r>
    </w:p>
    <w:p w14:paraId="360A8B57" w14:textId="77777777" w:rsidR="00B25846" w:rsidRDefault="00000000">
      <w:pPr>
        <w:spacing w:after="0" w:line="259" w:lineRule="auto"/>
        <w:ind w:left="0" w:firstLine="0"/>
        <w:jc w:val="left"/>
      </w:pPr>
      <w:r>
        <w:rPr>
          <w:b/>
          <w:color w:val="007F00"/>
          <w:sz w:val="28"/>
        </w:rPr>
        <w:t xml:space="preserve"> </w:t>
      </w:r>
    </w:p>
    <w:p w14:paraId="4D905B1A" w14:textId="77777777" w:rsidR="00B25846" w:rsidRDefault="00000000">
      <w:pPr>
        <w:numPr>
          <w:ilvl w:val="0"/>
          <w:numId w:val="7"/>
        </w:numPr>
        <w:spacing w:after="0" w:line="259" w:lineRule="auto"/>
        <w:ind w:hanging="425"/>
        <w:jc w:val="left"/>
      </w:pPr>
      <w:r>
        <w:rPr>
          <w:b/>
          <w:color w:val="0000FF"/>
        </w:rPr>
        <w:t>dois autores com o mesmo sobrenome e data:</w:t>
      </w:r>
      <w:r>
        <w:t xml:space="preserve"> </w:t>
      </w:r>
    </w:p>
    <w:tbl>
      <w:tblPr>
        <w:tblStyle w:val="TableGrid"/>
        <w:tblW w:w="9000" w:type="dxa"/>
        <w:tblInd w:w="679" w:type="dxa"/>
        <w:tblCellMar>
          <w:top w:w="45" w:type="dxa"/>
          <w:left w:w="0" w:type="dxa"/>
          <w:bottom w:w="113" w:type="dxa"/>
          <w:right w:w="76" w:type="dxa"/>
        </w:tblCellMar>
        <w:tblLook w:val="04A0" w:firstRow="1" w:lastRow="0" w:firstColumn="1" w:lastColumn="0" w:noHBand="0" w:noVBand="1"/>
      </w:tblPr>
      <w:tblGrid>
        <w:gridCol w:w="5290"/>
        <w:gridCol w:w="3710"/>
      </w:tblGrid>
      <w:tr w:rsidR="00B25846" w14:paraId="6E31B63D" w14:textId="77777777">
        <w:trPr>
          <w:trHeight w:val="953"/>
        </w:trPr>
        <w:tc>
          <w:tcPr>
            <w:tcW w:w="5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3603CDC3" w14:textId="77777777" w:rsidR="00B25846" w:rsidRDefault="00000000">
            <w:pPr>
              <w:tabs>
                <w:tab w:val="center" w:pos="1911"/>
                <w:tab w:val="center" w:pos="4406"/>
              </w:tabs>
              <w:spacing w:after="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 se coincidir apenas sobrenome:  </w:t>
            </w:r>
            <w:r>
              <w:tab/>
              <w:t xml:space="preserve"> </w:t>
            </w:r>
          </w:p>
          <w:p w14:paraId="4AF97919" w14:textId="77777777" w:rsidR="00B25846" w:rsidRDefault="00000000">
            <w:pPr>
              <w:spacing w:after="0" w:line="259" w:lineRule="auto"/>
              <w:ind w:left="862" w:hanging="708"/>
              <w:jc w:val="left"/>
            </w:pPr>
            <w:r>
              <w:t xml:space="preserve"> </w:t>
            </w:r>
            <w:r>
              <w:tab/>
              <w:t xml:space="preserve">(BARBOSA, C., 1958)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(BARBOSA, P., 1958)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FA783F4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se coincidir nome e sobrenome: </w:t>
            </w:r>
          </w:p>
          <w:p w14:paraId="387E199B" w14:textId="77777777" w:rsidR="00B25846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(BARBOSA, Cássio, 1965) </w:t>
            </w:r>
          </w:p>
          <w:p w14:paraId="58A933B6" w14:textId="77777777" w:rsidR="00B25846" w:rsidRDefault="00000000">
            <w:pPr>
              <w:spacing w:after="0" w:line="259" w:lineRule="auto"/>
              <w:ind w:left="0" w:right="57" w:firstLine="0"/>
              <w:jc w:val="center"/>
            </w:pPr>
            <w:r>
              <w:t>(BARBOSA, Celso, 1965)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25846" w14:paraId="616742CB" w14:textId="77777777">
        <w:trPr>
          <w:trHeight w:val="1210"/>
        </w:trPr>
        <w:tc>
          <w:tcPr>
            <w:tcW w:w="5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4293C4C" w14:textId="77777777" w:rsidR="00B25846" w:rsidRDefault="00000000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p w14:paraId="3CFAE615" w14:textId="77777777" w:rsidR="00B25846" w:rsidRDefault="00000000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p w14:paraId="00598F7F" w14:textId="77777777" w:rsidR="00B25846" w:rsidRDefault="00000000">
            <w:pPr>
              <w:spacing w:after="17" w:line="259" w:lineRule="auto"/>
              <w:ind w:left="29" w:firstLine="0"/>
              <w:jc w:val="left"/>
            </w:pPr>
            <w:r>
              <w:t xml:space="preserve"> </w:t>
            </w:r>
          </w:p>
          <w:p w14:paraId="06E2A2C7" w14:textId="77777777" w:rsidR="00B25846" w:rsidRDefault="00000000">
            <w:pPr>
              <w:tabs>
                <w:tab w:val="right" w:pos="52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tab/>
            </w:r>
            <w:r>
              <w:rPr>
                <w:b/>
                <w:color w:val="0000FF"/>
              </w:rPr>
              <w:t xml:space="preserve">diversos documentos de um mesmo autor </w:t>
            </w:r>
            <w:proofErr w:type="spellStart"/>
            <w:r>
              <w:rPr>
                <w:b/>
                <w:color w:val="0000FF"/>
              </w:rPr>
              <w:t>pu</w:t>
            </w:r>
            <w:proofErr w:type="spellEnd"/>
          </w:p>
        </w:tc>
        <w:tc>
          <w:tcPr>
            <w:tcW w:w="37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3F8B6324" w14:textId="77777777" w:rsidR="00B25846" w:rsidRDefault="00000000">
            <w:pPr>
              <w:spacing w:after="0" w:line="259" w:lineRule="auto"/>
              <w:ind w:left="-79" w:firstLine="0"/>
              <w:jc w:val="left"/>
            </w:pPr>
            <w:proofErr w:type="spellStart"/>
            <w:r>
              <w:rPr>
                <w:b/>
                <w:color w:val="0000FF"/>
              </w:rPr>
              <w:t>blicados</w:t>
            </w:r>
            <w:proofErr w:type="spellEnd"/>
            <w:r>
              <w:rPr>
                <w:b/>
                <w:color w:val="0000FF"/>
              </w:rPr>
              <w:t xml:space="preserve"> num mesmo ano:</w:t>
            </w:r>
            <w:r>
              <w:t xml:space="preserve"> </w:t>
            </w:r>
          </w:p>
        </w:tc>
      </w:tr>
      <w:tr w:rsidR="00B25846" w14:paraId="1183D256" w14:textId="77777777">
        <w:trPr>
          <w:trHeight w:val="950"/>
        </w:trPr>
        <w:tc>
          <w:tcPr>
            <w:tcW w:w="9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A57C9" w14:textId="77777777" w:rsidR="00B25846" w:rsidRDefault="00000000">
            <w:pPr>
              <w:tabs>
                <w:tab w:val="center" w:pos="1858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>(</w:t>
            </w:r>
            <w:r>
              <w:rPr>
                <w:sz w:val="20"/>
              </w:rPr>
              <w:t>CONNALEN</w:t>
            </w:r>
            <w:r>
              <w:t xml:space="preserve">, 1999a) </w:t>
            </w:r>
          </w:p>
          <w:p w14:paraId="5D86A564" w14:textId="77777777" w:rsidR="00B25846" w:rsidRDefault="00000000">
            <w:pPr>
              <w:spacing w:after="0" w:line="259" w:lineRule="auto"/>
              <w:ind w:left="154" w:right="5062" w:firstLine="708"/>
            </w:pPr>
            <w:r>
              <w:t>(</w:t>
            </w:r>
            <w:r>
              <w:rPr>
                <w:sz w:val="20"/>
              </w:rPr>
              <w:t>CONNALEN</w:t>
            </w:r>
            <w:r>
              <w:t xml:space="preserve">, 1999b) conforme as referências bibliográficas   </w:t>
            </w:r>
          </w:p>
        </w:tc>
      </w:tr>
    </w:tbl>
    <w:p w14:paraId="0928DB07" w14:textId="77777777" w:rsidR="00B2584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674E57" w14:textId="77777777" w:rsidR="00B2584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3565A7" w14:textId="77777777" w:rsidR="00B25846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50898FDC" w14:textId="77777777" w:rsidR="00B25846" w:rsidRDefault="00000000">
      <w:pPr>
        <w:numPr>
          <w:ilvl w:val="0"/>
          <w:numId w:val="7"/>
        </w:numPr>
        <w:spacing w:after="0" w:line="259" w:lineRule="auto"/>
        <w:ind w:hanging="425"/>
        <w:jc w:val="left"/>
      </w:pPr>
      <w:r>
        <w:rPr>
          <w:b/>
          <w:color w:val="0000FF"/>
        </w:rPr>
        <w:t xml:space="preserve">diversos documentos de um mesmo autor publicados em anos </w:t>
      </w:r>
      <w:proofErr w:type="gramStart"/>
      <w:r>
        <w:rPr>
          <w:b/>
          <w:color w:val="0000FF"/>
        </w:rPr>
        <w:t>diferentes  mencionados</w:t>
      </w:r>
      <w:proofErr w:type="gramEnd"/>
      <w:r>
        <w:rPr>
          <w:b/>
          <w:color w:val="0000FF"/>
        </w:rPr>
        <w:t xml:space="preserve"> simultaneamente:</w:t>
      </w:r>
      <w:r>
        <w:t xml:space="preserve"> </w:t>
      </w:r>
    </w:p>
    <w:tbl>
      <w:tblPr>
        <w:tblStyle w:val="TableGrid"/>
        <w:tblW w:w="9000" w:type="dxa"/>
        <w:tblInd w:w="679" w:type="dxa"/>
        <w:tblCellMar>
          <w:top w:w="0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B25846" w14:paraId="2021BEAE" w14:textId="77777777">
        <w:trPr>
          <w:trHeight w:val="694"/>
        </w:trPr>
        <w:tc>
          <w:tcPr>
            <w:tcW w:w="9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0BCBE" w14:textId="77777777" w:rsidR="00B25846" w:rsidRDefault="00000000">
            <w:pPr>
              <w:tabs>
                <w:tab w:val="center" w:pos="2298"/>
                <w:tab w:val="center" w:pos="4253"/>
                <w:tab w:val="center" w:pos="4963"/>
                <w:tab w:val="center" w:pos="5671"/>
                <w:tab w:val="center" w:pos="6382"/>
              </w:tabs>
              <w:spacing w:after="7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(DREYFUSS, 1999, 2002, 2003)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235AC5A" w14:textId="77777777" w:rsidR="00B25846" w:rsidRDefault="00000000">
            <w:pPr>
              <w:tabs>
                <w:tab w:val="center" w:pos="2977"/>
                <w:tab w:val="center" w:pos="5671"/>
                <w:tab w:val="center" w:pos="6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(CRUZ; CORREA; COSTA, 1998, 1999, 2000)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</w:tbl>
    <w:p w14:paraId="499CE5B6" w14:textId="77777777" w:rsidR="00B2584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325626B" w14:textId="77777777" w:rsidR="00B2584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3D5A8A" w14:textId="77777777" w:rsidR="00B25846" w:rsidRDefault="00000000">
      <w:pPr>
        <w:spacing w:after="20" w:line="259" w:lineRule="auto"/>
        <w:ind w:left="0" w:firstLine="0"/>
        <w:jc w:val="left"/>
      </w:pPr>
      <w:r>
        <w:t xml:space="preserve"> </w:t>
      </w:r>
    </w:p>
    <w:p w14:paraId="08C75EC4" w14:textId="77777777" w:rsidR="00B25846" w:rsidRDefault="00000000">
      <w:pPr>
        <w:numPr>
          <w:ilvl w:val="0"/>
          <w:numId w:val="7"/>
        </w:numPr>
        <w:spacing w:after="141" w:line="259" w:lineRule="auto"/>
        <w:ind w:hanging="425"/>
        <w:jc w:val="left"/>
      </w:pPr>
      <w:r>
        <w:rPr>
          <w:b/>
          <w:color w:val="0000FF"/>
        </w:rPr>
        <w:t>diversos documentos de vários autores mencionados simultaneamente:</w:t>
      </w:r>
      <w:r>
        <w:t xml:space="preserve">  </w:t>
      </w:r>
    </w:p>
    <w:p w14:paraId="638B37C7" w14:textId="77777777" w:rsidR="00B25846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3792"/>
          <w:tab w:val="center" w:pos="6504"/>
          <w:tab w:val="center" w:pos="7214"/>
          <w:tab w:val="center" w:pos="7922"/>
          <w:tab w:val="center" w:pos="8633"/>
        </w:tabs>
        <w:spacing w:after="0" w:line="259" w:lineRule="auto"/>
        <w:ind w:left="818" w:right="2313" w:firstLine="0"/>
        <w:jc w:val="left"/>
      </w:pPr>
      <w:r>
        <w:t xml:space="preserve"> </w:t>
      </w:r>
      <w:r>
        <w:tab/>
        <w:t xml:space="preserve">(FONSECA, 1997; PAIVA, 1997; SILVA,1997)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EE7BE6F" w14:textId="77777777" w:rsidR="00B25846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3" w:line="259" w:lineRule="auto"/>
        <w:ind w:left="818" w:right="2313" w:firstLine="708"/>
        <w:jc w:val="left"/>
      </w:pPr>
      <w:r>
        <w:t xml:space="preserve">(CROSS, 1984; KNOX, 1986; MEZIROW, 1991) mencionar os autores em ordem alfabética  </w:t>
      </w:r>
      <w:r>
        <w:tab/>
        <w:t xml:space="preserve"> </w:t>
      </w:r>
    </w:p>
    <w:p w14:paraId="4B818CCD" w14:textId="77777777" w:rsidR="00B2584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0384A4" w14:textId="77777777" w:rsidR="00B2584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045E32" w14:textId="77777777" w:rsidR="00B25846" w:rsidRDefault="00000000">
      <w:pPr>
        <w:spacing w:after="0" w:line="259" w:lineRule="auto"/>
        <w:ind w:left="708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323F96" w14:textId="19735C15" w:rsidR="00B25846" w:rsidRDefault="00000000" w:rsidP="001B7958">
      <w:pPr>
        <w:spacing w:after="5235" w:line="259" w:lineRule="auto"/>
        <w:ind w:left="708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 xml:space="preserve"> </w:t>
      </w:r>
    </w:p>
    <w:sectPr w:rsidR="00B25846">
      <w:headerReference w:type="even" r:id="rId16"/>
      <w:headerReference w:type="default" r:id="rId17"/>
      <w:headerReference w:type="first" r:id="rId18"/>
      <w:pgSz w:w="11900" w:h="16840"/>
      <w:pgMar w:top="1440" w:right="1129" w:bottom="1440" w:left="1133" w:header="110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43AF" w14:textId="77777777" w:rsidR="006E5907" w:rsidRDefault="006E5907">
      <w:pPr>
        <w:spacing w:after="0" w:line="240" w:lineRule="auto"/>
      </w:pPr>
      <w:r>
        <w:separator/>
      </w:r>
    </w:p>
  </w:endnote>
  <w:endnote w:type="continuationSeparator" w:id="0">
    <w:p w14:paraId="3C07A931" w14:textId="77777777" w:rsidR="006E5907" w:rsidRDefault="006E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8BE61" w14:textId="77777777" w:rsidR="006E5907" w:rsidRDefault="006E5907">
      <w:pPr>
        <w:spacing w:after="0" w:line="240" w:lineRule="auto"/>
      </w:pPr>
      <w:r>
        <w:separator/>
      </w:r>
    </w:p>
  </w:footnote>
  <w:footnote w:type="continuationSeparator" w:id="0">
    <w:p w14:paraId="7B6AB699" w14:textId="77777777" w:rsidR="006E5907" w:rsidRDefault="006E5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BC48E" w14:textId="77777777" w:rsidR="00B25846" w:rsidRDefault="00000000">
    <w:pPr>
      <w:tabs>
        <w:tab w:val="center" w:pos="2069"/>
      </w:tabs>
      <w:spacing w:after="25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  <w:r>
      <w:rPr>
        <w:b/>
        <w:color w:val="007F00"/>
        <w:sz w:val="28"/>
      </w:rPr>
      <w:tab/>
      <w:t>TIPOS</w:t>
    </w:r>
    <w:r>
      <w:rPr>
        <w:b/>
        <w:color w:val="007F00"/>
      </w:rPr>
      <w:t xml:space="preserve"> </w:t>
    </w:r>
    <w:r>
      <w:rPr>
        <w:b/>
        <w:color w:val="007F00"/>
        <w:sz w:val="28"/>
      </w:rPr>
      <w:t>DE</w:t>
    </w:r>
    <w:r>
      <w:rPr>
        <w:b/>
        <w:color w:val="007F00"/>
      </w:rPr>
      <w:t xml:space="preserve"> </w:t>
    </w:r>
    <w:r>
      <w:rPr>
        <w:b/>
        <w:color w:val="007F00"/>
        <w:sz w:val="28"/>
      </w:rPr>
      <w:t>CITAÇÃO:</w:t>
    </w:r>
  </w:p>
  <w:p w14:paraId="78B07711" w14:textId="77777777" w:rsidR="00B25846" w:rsidRDefault="00000000">
    <w:pPr>
      <w:spacing w:after="0" w:line="259" w:lineRule="auto"/>
      <w:ind w:left="809" w:firstLine="0"/>
      <w:jc w:val="left"/>
    </w:pPr>
    <w: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99B4" w14:textId="77777777" w:rsidR="00B25846" w:rsidRDefault="00000000">
    <w:pPr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9552" w14:textId="526F789F" w:rsidR="00B25846" w:rsidRDefault="00B25846">
    <w:pPr>
      <w:spacing w:after="0" w:line="259" w:lineRule="auto"/>
      <w:ind w:left="0" w:firstLine="0"/>
      <w:jc w:val="left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63B8" w14:textId="77777777" w:rsidR="00B25846" w:rsidRDefault="00000000">
    <w:pPr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BD171" w14:textId="77777777" w:rsidR="00B25846" w:rsidRDefault="00000000">
    <w:pPr>
      <w:tabs>
        <w:tab w:val="center" w:pos="2069"/>
      </w:tabs>
      <w:spacing w:after="25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  <w:r>
      <w:rPr>
        <w:b/>
        <w:color w:val="007F00"/>
        <w:sz w:val="28"/>
      </w:rPr>
      <w:tab/>
      <w:t>TIPOS</w:t>
    </w:r>
    <w:r>
      <w:rPr>
        <w:b/>
        <w:color w:val="007F00"/>
      </w:rPr>
      <w:t xml:space="preserve"> </w:t>
    </w:r>
    <w:r>
      <w:rPr>
        <w:b/>
        <w:color w:val="007F00"/>
        <w:sz w:val="28"/>
      </w:rPr>
      <w:t>DE</w:t>
    </w:r>
    <w:r>
      <w:rPr>
        <w:b/>
        <w:color w:val="007F00"/>
      </w:rPr>
      <w:t xml:space="preserve"> </w:t>
    </w:r>
    <w:r>
      <w:rPr>
        <w:b/>
        <w:color w:val="007F00"/>
        <w:sz w:val="28"/>
      </w:rPr>
      <w:t>CITAÇÃO:</w:t>
    </w:r>
  </w:p>
  <w:p w14:paraId="420E99A4" w14:textId="77777777" w:rsidR="00B25846" w:rsidRDefault="00000000">
    <w:pPr>
      <w:spacing w:after="0" w:line="259" w:lineRule="auto"/>
      <w:ind w:left="809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4C01C" w14:textId="77777777" w:rsidR="00B25846" w:rsidRDefault="00000000">
    <w:pPr>
      <w:tabs>
        <w:tab w:val="center" w:pos="1579"/>
      </w:tabs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  <w:r>
      <w:rPr>
        <w:b/>
        <w:color w:val="007F00"/>
        <w:sz w:val="28"/>
      </w:rPr>
      <w:tab/>
    </w:r>
    <w:r>
      <w:rPr>
        <w:b/>
        <w:color w:val="007F00"/>
        <w:sz w:val="28"/>
        <w:vertAlign w:val="subscript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85FBA" w14:textId="77777777" w:rsidR="00B25846" w:rsidRDefault="00000000">
    <w:pPr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11149" w14:textId="77777777" w:rsidR="00B25846" w:rsidRDefault="00000000">
    <w:pPr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1F09" w14:textId="77777777" w:rsidR="00B25846" w:rsidRDefault="00000000">
    <w:pPr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D0A40" w14:textId="77777777" w:rsidR="00B25846" w:rsidRDefault="00000000">
    <w:pPr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0CF8" w14:textId="77777777" w:rsidR="00B25846" w:rsidRDefault="00000000">
    <w:pPr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E003" w14:textId="77777777" w:rsidR="00B25846" w:rsidRDefault="00000000">
    <w:pPr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43AC"/>
    <w:multiLevelType w:val="hybridMultilevel"/>
    <w:tmpl w:val="A23EA8BA"/>
    <w:lvl w:ilvl="0" w:tplc="52B66E12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4ECD4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ECE4F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FE697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8051F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86876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66BC1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6C5ED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C8ACD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056A9"/>
    <w:multiLevelType w:val="hybridMultilevel"/>
    <w:tmpl w:val="AEC0A11E"/>
    <w:lvl w:ilvl="0" w:tplc="65804B9C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A077C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DE5F2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16FF0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40401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5A19C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AC3AE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1E206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06E6E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A40DB0"/>
    <w:multiLevelType w:val="hybridMultilevel"/>
    <w:tmpl w:val="9A32F136"/>
    <w:lvl w:ilvl="0" w:tplc="25D25EB4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E0320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34F56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C0AB9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5AD34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02DB8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120B1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7C83A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287C8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0F0208"/>
    <w:multiLevelType w:val="hybridMultilevel"/>
    <w:tmpl w:val="54D4C12C"/>
    <w:lvl w:ilvl="0" w:tplc="711E1A02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ECF75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4067C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1882F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280FA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0FA2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5E307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C211F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5C9E4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705FB1"/>
    <w:multiLevelType w:val="hybridMultilevel"/>
    <w:tmpl w:val="8C7283A6"/>
    <w:lvl w:ilvl="0" w:tplc="084EE3EE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F6ABF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62BE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E2FC9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1CEE4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941CB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D40A9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BA297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0229E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181CE6"/>
    <w:multiLevelType w:val="hybridMultilevel"/>
    <w:tmpl w:val="973C7498"/>
    <w:lvl w:ilvl="0" w:tplc="83E0AA66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3A021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2A732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F8A1E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8630A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1817F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F0C95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BA6EF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F6727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C418FA"/>
    <w:multiLevelType w:val="hybridMultilevel"/>
    <w:tmpl w:val="ED86E65E"/>
    <w:lvl w:ilvl="0" w:tplc="502ABD66">
      <w:start w:val="1"/>
      <w:numFmt w:val="bullet"/>
      <w:lvlText w:val="-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A8CDD4">
      <w:start w:val="1"/>
      <w:numFmt w:val="bullet"/>
      <w:lvlText w:val="o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10C88A">
      <w:start w:val="1"/>
      <w:numFmt w:val="bullet"/>
      <w:lvlText w:val="▪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265778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A4E6E2">
      <w:start w:val="1"/>
      <w:numFmt w:val="bullet"/>
      <w:lvlText w:val="o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9CC246">
      <w:start w:val="1"/>
      <w:numFmt w:val="bullet"/>
      <w:lvlText w:val="▪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E19FE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3C9EE2">
      <w:start w:val="1"/>
      <w:numFmt w:val="bullet"/>
      <w:lvlText w:val="o"/>
      <w:lvlJc w:val="left"/>
      <w:pPr>
        <w:ind w:left="6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2A0754">
      <w:start w:val="1"/>
      <w:numFmt w:val="bullet"/>
      <w:lvlText w:val="▪"/>
      <w:lvlJc w:val="left"/>
      <w:pPr>
        <w:ind w:left="7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161110">
    <w:abstractNumId w:val="4"/>
  </w:num>
  <w:num w:numId="2" w16cid:durableId="785199439">
    <w:abstractNumId w:val="1"/>
  </w:num>
  <w:num w:numId="3" w16cid:durableId="749423777">
    <w:abstractNumId w:val="2"/>
  </w:num>
  <w:num w:numId="4" w16cid:durableId="958218926">
    <w:abstractNumId w:val="3"/>
  </w:num>
  <w:num w:numId="5" w16cid:durableId="1997486942">
    <w:abstractNumId w:val="0"/>
  </w:num>
  <w:num w:numId="6" w16cid:durableId="1482425114">
    <w:abstractNumId w:val="6"/>
  </w:num>
  <w:num w:numId="7" w16cid:durableId="1710835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846"/>
    <w:rsid w:val="001B7958"/>
    <w:rsid w:val="006E5907"/>
    <w:rsid w:val="00B2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9C5298"/>
  <w15:docId w15:val="{6ABE2112-92FF-5A4E-AF34-63105F82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07" w:lineRule="auto"/>
      <w:ind w:left="1143" w:hanging="435"/>
      <w:jc w:val="both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line="259" w:lineRule="auto"/>
      <w:ind w:left="288" w:hanging="10"/>
      <w:outlineLvl w:val="0"/>
    </w:pPr>
    <w:rPr>
      <w:rFonts w:ascii="Arial" w:eastAsia="Arial" w:hAnsi="Arial" w:cs="Arial"/>
      <w:b/>
      <w:color w:val="007F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line="259" w:lineRule="auto"/>
      <w:ind w:left="10" w:right="840" w:hanging="10"/>
      <w:jc w:val="center"/>
      <w:outlineLvl w:val="1"/>
    </w:pPr>
    <w:rPr>
      <w:rFonts w:ascii="Arial" w:eastAsia="Arial" w:hAnsi="Arial" w:cs="Arial"/>
      <w:b/>
      <w:color w:val="007F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7F00"/>
      <w:sz w:val="2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7F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1B7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7958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1448</Words>
  <Characters>7825</Characters>
  <Application>Microsoft Office Word</Application>
  <DocSecurity>0</DocSecurity>
  <Lines>65</Lines>
  <Paragraphs>18</Paragraphs>
  <ScaleCrop>false</ScaleCrop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como_fazer_citacoes</dc:title>
  <dc:subject/>
  <dc:creator>roque</dc:creator>
  <cp:keywords/>
  <cp:lastModifiedBy>Dalton Solano dos Reis</cp:lastModifiedBy>
  <cp:revision>2</cp:revision>
  <dcterms:created xsi:type="dcterms:W3CDTF">2023-03-27T19:24:00Z</dcterms:created>
  <dcterms:modified xsi:type="dcterms:W3CDTF">2023-03-27T19:24:00Z</dcterms:modified>
</cp:coreProperties>
</file>