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xml:space="preserve">– </w:t>
      </w:r>
      <w:proofErr w:type="spellStart"/>
      <w:r>
        <w:t>Coorientador</w:t>
      </w:r>
      <w:proofErr w:type="spellEnd"/>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w:t>
      </w:r>
      <w:commentRangeStart w:id="9"/>
      <w:r w:rsidR="001768C5" w:rsidRPr="00867D48">
        <w:t xml:space="preserve">destes </w:t>
      </w:r>
      <w:commentRangeEnd w:id="9"/>
      <w:r w:rsidR="008D3763">
        <w:rPr>
          <w:rStyle w:val="Refdecomentrio"/>
        </w:rPr>
        <w:commentReference w:id="9"/>
      </w:r>
      <w:r w:rsidR="001768C5" w:rsidRPr="00867D48">
        <w:t xml:space="preserve">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w:t>
      </w:r>
      <w:commentRangeStart w:id="10"/>
      <w:r w:rsidR="006954E4" w:rsidRPr="00CF6759">
        <w:t>, tradução nossa</w:t>
      </w:r>
      <w:commentRangeEnd w:id="10"/>
      <w:r w:rsidR="00387A6C">
        <w:rPr>
          <w:rStyle w:val="Refdecomentrio"/>
        </w:rPr>
        <w:commentReference w:id="10"/>
      </w:r>
      <w:r w:rsidR="006954E4" w:rsidRPr="00CF6759">
        <w:t>)</w:t>
      </w:r>
      <w:r w:rsidR="00022955" w:rsidRPr="00CF6759">
        <w:t xml:space="preserve">. </w:t>
      </w:r>
    </w:p>
    <w:p w14:paraId="74972D9B" w14:textId="05E735E8" w:rsidR="00901FAB" w:rsidRPr="00CF6759" w:rsidRDefault="00022955"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do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proofErr w:type="spellStart"/>
      <w:r w:rsidR="004A3EBA" w:rsidRPr="00CF6759">
        <w:t>Nguyen</w:t>
      </w:r>
      <w:proofErr w:type="spellEnd"/>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w:t>
      </w:r>
      <w:proofErr w:type="spellStart"/>
      <w:r w:rsidR="001C0212" w:rsidRPr="00CF6759">
        <w:t>Kumar</w:t>
      </w:r>
      <w:proofErr w:type="spellEnd"/>
      <w:r w:rsidR="001C0212" w:rsidRPr="00CF6759">
        <w:t xml:space="preserve"> (2008, p.29), </w:t>
      </w:r>
      <w:r w:rsidR="002D21B8" w:rsidRPr="00CF6759">
        <w:t xml:space="preserve">o modelo </w:t>
      </w:r>
      <w:commentRangeStart w:id="11"/>
      <w:proofErr w:type="spellStart"/>
      <w:r w:rsidR="002D21B8" w:rsidRPr="00CF6759">
        <w:t>Recency-Frequency-Monetary</w:t>
      </w:r>
      <w:proofErr w:type="spellEnd"/>
      <w:r w:rsidR="002D21B8" w:rsidRPr="00CF6759">
        <w:t xml:space="preserve"> </w:t>
      </w:r>
      <w:commentRangeEnd w:id="11"/>
      <w:r w:rsidR="008D3763">
        <w:rPr>
          <w:rStyle w:val="Refdecomentrio"/>
        </w:rPr>
        <w:commentReference w:id="11"/>
      </w:r>
      <w:r w:rsidR="002D21B8" w:rsidRPr="00CF6759">
        <w:t xml:space="preserve">(RFM), </w:t>
      </w:r>
      <w:r w:rsidR="00474EA3" w:rsidRPr="00CF6759">
        <w:t xml:space="preserve">é </w:t>
      </w:r>
      <w:r w:rsidR="002D21B8" w:rsidRPr="00CF6759">
        <w:t>utilizado em e</w:t>
      </w:r>
      <w:r w:rsidR="001C0212" w:rsidRPr="00CF6759">
        <w:t xml:space="preserve">mpresas de venda por catálogo, enquanto empresas de </w:t>
      </w:r>
      <w:commentRangeStart w:id="12"/>
      <w:r w:rsidR="001C0212" w:rsidRPr="00CF6759">
        <w:t xml:space="preserve">high-tech </w:t>
      </w:r>
      <w:commentRangeEnd w:id="12"/>
      <w:r w:rsidR="00387A6C">
        <w:rPr>
          <w:rStyle w:val="Refdecomentrio"/>
        </w:rPr>
        <w:commentReference w:id="12"/>
      </w:r>
      <w:r w:rsidR="001C0212" w:rsidRPr="00CF6759">
        <w:t xml:space="preserve">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dos clientes (vendas), dos quais são obtidos os atributos de </w:t>
      </w:r>
      <w:commentRangeStart w:id="13"/>
      <w:proofErr w:type="spellStart"/>
      <w:r w:rsidR="006C187D" w:rsidRPr="00CF6759">
        <w:t>recência</w:t>
      </w:r>
      <w:proofErr w:type="spellEnd"/>
      <w:r w:rsidR="006C187D" w:rsidRPr="00CF6759">
        <w:t xml:space="preserve"> </w:t>
      </w:r>
      <w:commentRangeEnd w:id="13"/>
      <w:r w:rsidR="008D3763">
        <w:rPr>
          <w:rStyle w:val="Refdecomentrio"/>
        </w:rPr>
        <w:commentReference w:id="13"/>
      </w:r>
      <w:r w:rsidR="006C187D" w:rsidRPr="00CF6759">
        <w:t xml:space="preserve">(R), </w:t>
      </w:r>
      <w:commentRangeStart w:id="14"/>
      <w:r w:rsidR="006C187D" w:rsidRPr="00CF6759">
        <w:t xml:space="preserve">frequência </w:t>
      </w:r>
      <w:commentRangeEnd w:id="14"/>
      <w:r w:rsidR="008D3763">
        <w:rPr>
          <w:rStyle w:val="Refdecomentrio"/>
        </w:rPr>
        <w:commentReference w:id="14"/>
      </w:r>
      <w:r w:rsidR="006C187D" w:rsidRPr="00CF6759">
        <w:t xml:space="preserve">(F) e </w:t>
      </w:r>
      <w:commentRangeStart w:id="15"/>
      <w:r w:rsidR="006C187D" w:rsidRPr="00CF6759">
        <w:t xml:space="preserve">monetário </w:t>
      </w:r>
      <w:commentRangeEnd w:id="15"/>
      <w:r w:rsidR="008D3763">
        <w:rPr>
          <w:rStyle w:val="Refdecomentrio"/>
        </w:rPr>
        <w:commentReference w:id="15"/>
      </w:r>
      <w:r w:rsidR="006C187D" w:rsidRPr="00CF6759">
        <w:t>(M).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w:t>
      </w:r>
      <w:commentRangeStart w:id="16"/>
      <w:r w:rsidR="005757FE" w:rsidRPr="00FC266F">
        <w:t xml:space="preserve">artefato computacional </w:t>
      </w:r>
      <w:commentRangeEnd w:id="16"/>
      <w:r w:rsidR="00387A6C">
        <w:rPr>
          <w:rStyle w:val="Refdecomentrio"/>
        </w:rPr>
        <w:commentReference w:id="16"/>
      </w:r>
      <w:r w:rsidR="005757FE" w:rsidRPr="00FC266F">
        <w:t xml:space="preserve">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 xml:space="preserve">para segmentar </w:t>
      </w:r>
      <w:commentRangeStart w:id="17"/>
      <w:r w:rsidR="00460AB5">
        <w:t>clientes</w:t>
      </w:r>
      <w:r w:rsidR="00FC266F" w:rsidRPr="00FC266F">
        <w:t xml:space="preserve">, </w:t>
      </w:r>
      <w:r w:rsidR="005757FE" w:rsidRPr="00FC266F">
        <w:t>extrai</w:t>
      </w:r>
      <w:r w:rsidR="00FC266F">
        <w:t>ndo</w:t>
      </w:r>
      <w:commentRangeEnd w:id="17"/>
      <w:r w:rsidR="008D3763">
        <w:rPr>
          <w:rStyle w:val="Refdecomentrio"/>
        </w:rPr>
        <w:commentReference w:id="17"/>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commentRangeStart w:id="32"/>
      <w:r w:rsidR="00E70438" w:rsidRPr="00E70438">
        <w:t>artefato computacional</w:t>
      </w:r>
      <w:r w:rsidR="004D30D2" w:rsidRPr="00E70438">
        <w:t xml:space="preserve"> </w:t>
      </w:r>
      <w:commentRangeEnd w:id="32"/>
      <w:r w:rsidR="0087654D">
        <w:rPr>
          <w:rStyle w:val="Refdecomentrio"/>
        </w:rPr>
        <w:commentReference w:id="32"/>
      </w:r>
      <w:r w:rsidR="004D30D2" w:rsidRPr="00E70438">
        <w:t>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algoritmos de </w:t>
      </w:r>
      <w:proofErr w:type="spellStart"/>
      <w:r w:rsidRPr="00E70438">
        <w:t>clusterização</w:t>
      </w:r>
      <w:proofErr w:type="spellEnd"/>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33" w:name="_Toc419598587"/>
      <w:r>
        <w:t xml:space="preserve">trabalhos </w:t>
      </w:r>
      <w:r w:rsidRPr="00FC4A9F">
        <w:t>correlatos</w:t>
      </w:r>
    </w:p>
    <w:p w14:paraId="6124AEFB" w14:textId="59612AE5" w:rsidR="00C43C82" w:rsidRPr="004E1041" w:rsidRDefault="00272835" w:rsidP="00C43C82">
      <w:pPr>
        <w:pStyle w:val="TF-TEXTO"/>
      </w:pPr>
      <w:commentRangeStart w:id="34"/>
      <w:r>
        <w:t xml:space="preserve">Neste capítulo </w:t>
      </w:r>
      <w:commentRangeEnd w:id="34"/>
      <w:r w:rsidR="0087654D">
        <w:rPr>
          <w:rStyle w:val="Refdecomentrio"/>
        </w:rPr>
        <w:commentReference w:id="34"/>
      </w:r>
      <w:r>
        <w:t xml:space="preserve">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commentRangeStart w:id="35"/>
      <w:r w:rsidR="00E9364C">
        <w:t>)</w:t>
      </w:r>
      <w:r w:rsidR="001C1EF9">
        <w:t>p</w:t>
      </w:r>
      <w:commentRangeEnd w:id="35"/>
      <w:r w:rsidR="0087654D">
        <w:rPr>
          <w:rStyle w:val="Refdecomentrio"/>
        </w:rPr>
        <w:commentReference w:id="35"/>
      </w:r>
      <w:r w:rsidR="001C1EF9">
        <w:t xml:space="preserve">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w:t>
      </w:r>
      <w:commentRangeStart w:id="36"/>
      <w:r w:rsidR="00656C83">
        <w:t>final</w:t>
      </w:r>
      <w:commentRangeEnd w:id="36"/>
      <w:r w:rsidR="008D3763">
        <w:rPr>
          <w:rStyle w:val="Refdecomentrio"/>
        </w:rPr>
        <w:commentReference w:id="36"/>
      </w:r>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w:t>
      </w:r>
      <w:commentRangeStart w:id="37"/>
      <w:r>
        <w:t>1250</w:t>
      </w:r>
      <w:commentRangeEnd w:id="37"/>
      <w:r w:rsidR="0087654D">
        <w:rPr>
          <w:rStyle w:val="Refdecomentrio"/>
        </w:rPr>
        <w:commentReference w:id="37"/>
      </w:r>
      <w:r>
        <w:t xml:space="preserve">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w:t>
      </w:r>
      <w:r>
        <w:lastRenderedPageBreak/>
        <w:t>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38" w:name="_Ref81598703"/>
      <w:r>
        <w:t xml:space="preserve">Figura </w:t>
      </w:r>
      <w:r w:rsidR="00F9245C">
        <w:fldChar w:fldCharType="begin"/>
      </w:r>
      <w:r w:rsidR="00F9245C">
        <w:instrText xml:space="preserve"> SEQ Figura \* ARABIC </w:instrText>
      </w:r>
      <w:r w:rsidR="00F9245C">
        <w:fldChar w:fldCharType="separate"/>
      </w:r>
      <w:r w:rsidR="0043045C">
        <w:rPr>
          <w:noProof/>
        </w:rPr>
        <w:t>1</w:t>
      </w:r>
      <w:r w:rsidR="00F9245C">
        <w:rPr>
          <w:noProof/>
        </w:rPr>
        <w:fldChar w:fldCharType="end"/>
      </w:r>
      <w:bookmarkEnd w:id="38"/>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2BA2A3F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commentRangeStart w:id="39"/>
      <w:r>
        <w:t xml:space="preserve">número </w:t>
      </w:r>
      <w:commentRangeEnd w:id="39"/>
      <w:r w:rsidR="008D3763">
        <w:rPr>
          <w:rStyle w:val="Refdecomentrio"/>
        </w:rPr>
        <w:commentReference w:id="39"/>
      </w:r>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r w:rsidR="00F9245C">
        <w:fldChar w:fldCharType="begin"/>
      </w:r>
      <w:r w:rsidR="00F9245C">
        <w:instrText xml:space="preserve"> SEQ Tabela \* </w:instrText>
      </w:r>
      <w:r w:rsidR="00F9245C">
        <w:instrText xml:space="preserve">ARABIC </w:instrText>
      </w:r>
      <w:r w:rsidR="00F9245C">
        <w:fldChar w:fldCharType="separate"/>
      </w:r>
      <w:r w:rsidR="0043045C">
        <w:rPr>
          <w:noProof/>
        </w:rPr>
        <w:t>1</w:t>
      </w:r>
      <w:r w:rsidR="00F9245C">
        <w:rPr>
          <w:noProof/>
        </w:rPr>
        <w:fldChar w:fldCharType="end"/>
      </w:r>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40"/>
      <w:r>
        <w:t xml:space="preserve">Sendo </w:t>
      </w:r>
      <w:commentRangeEnd w:id="40"/>
      <w:r w:rsidR="006E2F36">
        <w:rPr>
          <w:rStyle w:val="Refdecomentrio"/>
        </w:rPr>
        <w:commentReference w:id="40"/>
      </w:r>
      <w:r>
        <w:t xml:space="preserve">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41" w:name="_Ref81932986"/>
      <w:r>
        <w:t xml:space="preserve">Tabela </w:t>
      </w:r>
      <w:r w:rsidR="00F9245C">
        <w:fldChar w:fldCharType="begin"/>
      </w:r>
      <w:r w:rsidR="00F9245C">
        <w:instrText xml:space="preserve"> SEQ Tabela \* ARABIC </w:instrText>
      </w:r>
      <w:r w:rsidR="00F9245C">
        <w:fldChar w:fldCharType="separate"/>
      </w:r>
      <w:r w:rsidR="00FC266F">
        <w:rPr>
          <w:noProof/>
        </w:rPr>
        <w:t>2</w:t>
      </w:r>
      <w:r w:rsidR="00F9245C">
        <w:rPr>
          <w:noProof/>
        </w:rPr>
        <w:fldChar w:fldCharType="end"/>
      </w:r>
      <w:bookmarkEnd w:id="41"/>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w:t>
      </w:r>
      <w:commentRangeStart w:id="42"/>
      <w:r>
        <w:t xml:space="preserve">recentes, vale </w:t>
      </w:r>
      <w:commentRangeEnd w:id="42"/>
      <w:r w:rsidR="00DB1567">
        <w:rPr>
          <w:rStyle w:val="Refdecomentrio"/>
        </w:rPr>
        <w:commentReference w:id="42"/>
      </w:r>
      <w:r>
        <w:t>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w:t>
      </w:r>
      <w:r w:rsidRPr="00ED0DE3">
        <w:lastRenderedPageBreak/>
        <w:t xml:space="preserve">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43" w:name="_Ref82265108"/>
      <w:r w:rsidRPr="0006267B">
        <w:t xml:space="preserve">Figura </w:t>
      </w:r>
      <w:r w:rsidR="00F9245C">
        <w:fldChar w:fldCharType="begin"/>
      </w:r>
      <w:r w:rsidR="00F9245C">
        <w:instrText xml:space="preserve"> SEQ Figura \* ARABIC </w:instrText>
      </w:r>
      <w:r w:rsidR="00F9245C">
        <w:fldChar w:fldCharType="separate"/>
      </w:r>
      <w:r w:rsidR="0043045C" w:rsidRPr="0006267B">
        <w:t>2</w:t>
      </w:r>
      <w:r w:rsidR="00F9245C">
        <w:fldChar w:fldCharType="end"/>
      </w:r>
      <w:bookmarkEnd w:id="43"/>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44"/>
      <w:r w:rsidRPr="00ED0DE3">
        <w:t xml:space="preserve">Sugerindo </w:t>
      </w:r>
      <w:commentRangeEnd w:id="44"/>
      <w:r w:rsidR="0048631F">
        <w:rPr>
          <w:rStyle w:val="Refdecomentrio"/>
        </w:rPr>
        <w:commentReference w:id="44"/>
      </w:r>
      <w:r w:rsidRPr="00ED0DE3">
        <w:t>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w:t>
      </w:r>
      <w:r w:rsidRPr="00ED0DE3">
        <w:lastRenderedPageBreak/>
        <w:t xml:space="preserve">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bookmarkEnd w:id="33"/>
      <w:r>
        <w:t>proposta</w:t>
      </w:r>
      <w:r w:rsidR="0043045C">
        <w:t xml:space="preserve"> do protótipo</w:t>
      </w:r>
    </w:p>
    <w:p w14:paraId="53B8BCB5" w14:textId="72154742" w:rsidR="0043045C" w:rsidRDefault="0043045C" w:rsidP="0043045C">
      <w:pPr>
        <w:pStyle w:val="TF-TEXTO"/>
      </w:pPr>
      <w:commentRangeStart w:id="52"/>
      <w:r>
        <w:t xml:space="preserve">Esse capítulo </w:t>
      </w:r>
      <w:commentRangeEnd w:id="52"/>
      <w:r w:rsidR="00BC58D1">
        <w:rPr>
          <w:rStyle w:val="Refdecomentrio"/>
        </w:rPr>
        <w:commentReference w:id="52"/>
      </w:r>
      <w:r>
        <w:t xml:space="preserve">visa apresentar a justificativa para a elaboração deste trabalho, os requisitos que serão seguidos e a metodologia que será utilizada. </w:t>
      </w:r>
      <w:commentRangeStart w:id="53"/>
      <w:r>
        <w:t>Será apresentada também uma breve revisão bibliográfica das principais áreas de estudo que serão exploradas, bem como os principais termos utilizados.</w:t>
      </w:r>
      <w:commentRangeEnd w:id="53"/>
      <w:r w:rsidR="00BC58D1">
        <w:rPr>
          <w:rStyle w:val="Refdecomentrio"/>
        </w:rPr>
        <w:commentReference w:id="53"/>
      </w:r>
    </w:p>
    <w:p w14:paraId="29D16A9A" w14:textId="77777777" w:rsidR="00451B94" w:rsidRDefault="00451B94" w:rsidP="00E638A0">
      <w:pPr>
        <w:pStyle w:val="Ttulo2"/>
      </w:pPr>
      <w:bookmarkStart w:id="54" w:name="_Toc54164915"/>
      <w:bookmarkStart w:id="55" w:name="_Toc54165669"/>
      <w:bookmarkStart w:id="56" w:name="_Toc54169327"/>
      <w:bookmarkStart w:id="57" w:name="_Toc96347433"/>
      <w:bookmarkStart w:id="58" w:name="_Toc96357717"/>
      <w:bookmarkStart w:id="59" w:name="_Toc96491860"/>
      <w:bookmarkStart w:id="6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61" w:name="_Ref57318354"/>
      <w:r>
        <w:t xml:space="preserve">Quadro </w:t>
      </w:r>
      <w:r w:rsidR="00FC266F">
        <w:t>2</w:t>
      </w:r>
      <w:bookmarkEnd w:id="6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r>
              <w:t>means</w:t>
            </w:r>
            <w:proofErr w:type="spell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r>
              <w:t>means</w:t>
            </w:r>
            <w:proofErr w:type="spell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r>
              <w:t>means</w:t>
            </w:r>
            <w:proofErr w:type="spell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r w:rsidR="00AA3EB7">
        <w:t xml:space="preserve">Ressalta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proofErr w:type="spellStart"/>
      <w:r w:rsidRPr="00EB7324">
        <w:lastRenderedPageBreak/>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2E9BDF7E" w:rsidR="006B0760" w:rsidRPr="0075781C" w:rsidRDefault="0048631F" w:rsidP="00C43C82">
      <w:pPr>
        <w:pStyle w:val="TF-TEXTO"/>
      </w:pPr>
      <w:r>
        <w:rPr>
          <w:noProof/>
        </w:rPr>
        <mc:AlternateContent>
          <mc:Choice Requires="wpi">
            <w:drawing>
              <wp:anchor distT="0" distB="0" distL="114300" distR="114300" simplePos="0" relativeHeight="251659264" behindDoc="0" locked="0" layoutInCell="1" allowOverlap="1" wp14:anchorId="2CD9B7F2" wp14:editId="15F2FC01">
                <wp:simplePos x="0" y="0"/>
                <wp:positionH relativeFrom="column">
                  <wp:posOffset>-250532</wp:posOffset>
                </wp:positionH>
                <wp:positionV relativeFrom="paragraph">
                  <wp:posOffset>533009</wp:posOffset>
                </wp:positionV>
                <wp:extent cx="6200640" cy="1292760"/>
                <wp:effectExtent l="38100" t="38100" r="48260" b="41275"/>
                <wp:wrapNone/>
                <wp:docPr id="7" name="Tinta 7"/>
                <wp:cNvGraphicFramePr/>
                <a:graphic xmlns:a="http://schemas.openxmlformats.org/drawingml/2006/main">
                  <a:graphicData uri="http://schemas.microsoft.com/office/word/2010/wordprocessingInk">
                    <w14:contentPart bwMode="auto" r:id="rId20">
                      <w14:nvContentPartPr>
                        <w14:cNvContentPartPr/>
                      </w14:nvContentPartPr>
                      <w14:xfrm>
                        <a:off x="0" y="0"/>
                        <a:ext cx="6200640" cy="1292760"/>
                      </w14:xfrm>
                    </w14:contentPart>
                  </a:graphicData>
                </a:graphic>
              </wp:anchor>
            </w:drawing>
          </mc:Choice>
          <mc:Fallback>
            <w:pict>
              <v:shapetype w14:anchorId="0CB729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7" o:spid="_x0000_s1026" type="#_x0000_t75" style="position:absolute;margin-left:-20.45pt;margin-top:41.25pt;width:489.7pt;height:10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">
                <v:imagedata r:id="rId21" o:title=""/>
              </v:shape>
            </w:pict>
          </mc:Fallback>
        </mc:AlternateContent>
      </w:r>
      <w:r w:rsidR="00C43C82" w:rsidRPr="00CE17A9">
        <w:t xml:space="preserve">Desta forma, este trabalho demonstra ser relevante, pois almeja </w:t>
      </w:r>
      <w:r w:rsidR="00CE17A9" w:rsidRPr="00CE17A9">
        <w:t>aplicar o</w:t>
      </w:r>
      <w:r w:rsidR="00C43C82" w:rsidRPr="00CE17A9">
        <w:t xml:space="preserve"> modelo RFM </w:t>
      </w:r>
      <w:r w:rsidR="00CE17A9" w:rsidRPr="00CE17A9">
        <w:t xml:space="preserve">em conjunto com vários algoritmos de </w:t>
      </w:r>
      <w:proofErr w:type="spellStart"/>
      <w:r w:rsidR="00CE17A9" w:rsidRPr="00CE17A9">
        <w:t>clusterização</w:t>
      </w:r>
      <w:proofErr w:type="spellEnd"/>
      <w:r w:rsidR="00CE17A9" w:rsidRPr="00CE17A9">
        <w:t xml:space="preserve"> em forma de um </w:t>
      </w:r>
      <w:commentRangeStart w:id="62"/>
      <w:r w:rsidR="00CE17A9" w:rsidRPr="00CE17A9">
        <w:t>artefato computacional</w:t>
      </w:r>
      <w:r w:rsidR="00C43C82" w:rsidRPr="00CE17A9">
        <w:t xml:space="preserve"> </w:t>
      </w:r>
      <w:commentRangeEnd w:id="62"/>
      <w:r w:rsidR="002F17F3">
        <w:rPr>
          <w:rStyle w:val="Refdecomentrio"/>
        </w:rPr>
        <w:commentReference w:id="62"/>
      </w:r>
      <w:r w:rsidR="00C43C82" w:rsidRPr="00CE17A9">
        <w:t xml:space="preserve">que se adeque à vários contextos (mercado, comércio, varejo etc.), utilizando </w:t>
      </w:r>
      <w:r w:rsidR="00AA4B56">
        <w:t>várias</w:t>
      </w:r>
      <w:r w:rsidR="00C43C82" w:rsidRPr="00CE17A9">
        <w:t xml:space="preserve"> bases de dados reais para testar a validade</w:t>
      </w:r>
      <w:r w:rsidR="00CE17A9" w:rsidRPr="00CE17A9">
        <w:t xml:space="preserve"> dos algoritmos utilizados</w:t>
      </w:r>
      <w:r w:rsidR="00C43C82" w:rsidRPr="00CE17A9">
        <w:t>. Vis</w:t>
      </w:r>
      <w:r w:rsidR="00B77E94" w:rsidRPr="00CE17A9">
        <w:t>lumbra-se</w:t>
      </w:r>
      <w:r w:rsidR="00C43C82" w:rsidRPr="00CE17A9">
        <w:t xml:space="preserve"> utilizar três índices para validação da </w:t>
      </w:r>
      <w:r w:rsidR="00CE17A9" w:rsidRPr="00CE17A9">
        <w:t>qualidade</w:t>
      </w:r>
      <w:r w:rsidR="00C43C82" w:rsidRPr="00CE17A9">
        <w:t xml:space="preserve"> d</w:t>
      </w:r>
      <w:r w:rsidR="00CE17A9" w:rsidRPr="00CE17A9">
        <w:t>os</w:t>
      </w:r>
      <w:r w:rsidR="00C43C82" w:rsidRPr="00CE17A9">
        <w:t xml:space="preserve"> clusters (</w:t>
      </w:r>
      <w:proofErr w:type="spellStart"/>
      <w:r w:rsidR="00C43C82" w:rsidRPr="00CE17A9">
        <w:t>Silhouette</w:t>
      </w:r>
      <w:proofErr w:type="spellEnd"/>
      <w:r w:rsidR="00C43C82" w:rsidRPr="00CE17A9">
        <w:t xml:space="preserve">, </w:t>
      </w:r>
      <w:proofErr w:type="spellStart"/>
      <w:r w:rsidR="00C43C82" w:rsidRPr="00CE17A9">
        <w:t>Calinski-Harabasz</w:t>
      </w:r>
      <w:proofErr w:type="spellEnd"/>
      <w:r w:rsidR="00C43C82" w:rsidRPr="00CE17A9">
        <w:t xml:space="preserve"> e Davies-</w:t>
      </w:r>
      <w:proofErr w:type="spellStart"/>
      <w:r w:rsidR="00C43C82" w:rsidRPr="00CE17A9">
        <w:t>Bouldin</w:t>
      </w:r>
      <w:proofErr w:type="spellEnd"/>
      <w:r w:rsidR="00C43C82" w:rsidRPr="00CE17A9">
        <w:rPr>
          <w:rFonts w:ascii="AdvOT8cb2ddbd" w:eastAsia="Calibri" w:hAnsi="AdvOT8cb2ddbd" w:cs="AdvOT8cb2ddbd"/>
          <w:sz w:val="19"/>
          <w:szCs w:val="19"/>
          <w:lang w:eastAsia="en-US"/>
        </w:rPr>
        <w:t xml:space="preserve">). </w:t>
      </w:r>
      <w:commentRangeStart w:id="63"/>
      <w:r w:rsidR="00C43C82" w:rsidRPr="00CE17A9">
        <w:rPr>
          <w:rFonts w:ascii="AdvOT8cb2ddbd" w:eastAsia="Calibri" w:hAnsi="AdvOT8cb2ddbd" w:cs="AdvOT8cb2ddbd"/>
          <w:sz w:val="19"/>
          <w:szCs w:val="19"/>
          <w:lang w:eastAsia="en-US"/>
        </w:rPr>
        <w:t>Além</w:t>
      </w:r>
      <w:commentRangeEnd w:id="63"/>
      <w:r>
        <w:rPr>
          <w:rStyle w:val="Refdecomentrio"/>
        </w:rPr>
        <w:commentReference w:id="63"/>
      </w:r>
      <w:r w:rsidR="00C43C82" w:rsidRPr="00CE17A9">
        <w:rPr>
          <w:rFonts w:ascii="AdvOT8cb2ddbd" w:eastAsia="Calibri" w:hAnsi="AdvOT8cb2ddbd" w:cs="AdvOT8cb2ddbd"/>
          <w:sz w:val="19"/>
          <w:szCs w:val="19"/>
          <w:lang w:eastAsia="en-US"/>
        </w:rPr>
        <w:t xml:space="preserve">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w:t>
      </w:r>
      <w:proofErr w:type="spellStart"/>
      <w:r w:rsidR="00CE17A9" w:rsidRPr="00CE17A9">
        <w:rPr>
          <w:rFonts w:ascii="AdvOT8cb2ddbd" w:eastAsia="Calibri" w:hAnsi="AdvOT8cb2ddbd" w:cs="AdvOT8cb2ddbd"/>
          <w:sz w:val="19"/>
          <w:szCs w:val="19"/>
          <w:lang w:eastAsia="en-US"/>
        </w:rPr>
        <w:t>clusterização</w:t>
      </w:r>
      <w:proofErr w:type="spellEnd"/>
      <w:r w:rsidR="00C43C82"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00C43C82"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00C43C82"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54"/>
      <w:bookmarkEnd w:id="55"/>
      <w:bookmarkEnd w:id="56"/>
      <w:bookmarkEnd w:id="57"/>
      <w:bookmarkEnd w:id="58"/>
      <w:bookmarkEnd w:id="59"/>
      <w:bookmarkEnd w:id="60"/>
    </w:p>
    <w:p w14:paraId="35CBE4EA" w14:textId="68EEAF2D" w:rsidR="00C43C82" w:rsidRDefault="00C43C82" w:rsidP="00C43C82">
      <w:pPr>
        <w:pStyle w:val="TF-TEXTO"/>
      </w:pPr>
      <w:r>
        <w:t xml:space="preserve">O </w:t>
      </w:r>
      <w:commentRangeStart w:id="64"/>
      <w:r w:rsidR="00EF6B4E">
        <w:t>artefato computacional</w:t>
      </w:r>
      <w:r>
        <w:t xml:space="preserve"> </w:t>
      </w:r>
      <w:commentRangeEnd w:id="64"/>
      <w:r w:rsidR="002F17F3">
        <w:rPr>
          <w:rStyle w:val="Refdecomentrio"/>
        </w:rPr>
        <w:commentReference w:id="64"/>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w:t>
      </w:r>
      <w:proofErr w:type="spellStart"/>
      <w:r>
        <w:t>clusterização</w:t>
      </w:r>
      <w:proofErr w:type="spellEnd"/>
      <w:r>
        <w:t xml:space="preserve">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 xml:space="preserve">utilizar o banco de dados </w:t>
      </w:r>
      <w:proofErr w:type="spellStart"/>
      <w:r>
        <w:t>PostgreSQL</w:t>
      </w:r>
      <w:proofErr w:type="spellEnd"/>
      <w:r>
        <w:t xml:space="preserve">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lastRenderedPageBreak/>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commentRangeStart w:id="65"/>
      <w:r w:rsidR="00FF40D8">
        <w:t>artefato computacional</w:t>
      </w:r>
      <w:r>
        <w:t xml:space="preserve"> </w:t>
      </w:r>
      <w:commentRangeEnd w:id="65"/>
      <w:r w:rsidR="002F17F3">
        <w:rPr>
          <w:rStyle w:val="Refdecomentrio"/>
        </w:rPr>
        <w:commentReference w:id="65"/>
      </w:r>
      <w:r>
        <w:t xml:space="preserve">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66" w:name="_Ref57318818"/>
      <w:r>
        <w:t xml:space="preserve">Quadro </w:t>
      </w:r>
      <w:r w:rsidR="00FC266F">
        <w:t>3</w:t>
      </w:r>
      <w:bookmarkEnd w:id="66"/>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commentRangeStart w:id="67"/>
      <w:r>
        <w:t xml:space="preserve">Neste capítulo </w:t>
      </w:r>
      <w:commentRangeEnd w:id="67"/>
      <w:r w:rsidR="002F17F3">
        <w:rPr>
          <w:rStyle w:val="Refdecomentrio"/>
        </w:rPr>
        <w:commentReference w:id="67"/>
      </w:r>
      <w:r>
        <w:t xml:space="preserve">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2974CD3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w:t>
      </w:r>
      <w:commentRangeStart w:id="68"/>
      <w:r w:rsidRPr="003C3EF9">
        <w:rPr>
          <w:i/>
          <w:iCs/>
        </w:rPr>
        <w:t>b</w:t>
      </w:r>
      <w:commentRangeEnd w:id="68"/>
      <w:r w:rsidR="002F17F3">
        <w:rPr>
          <w:rStyle w:val="Refdecomentrio"/>
        </w:rPr>
        <w:commentReference w:id="68"/>
      </w:r>
      <w:r w:rsidRPr="003C3EF9">
        <w:rPr>
          <w:i/>
          <w:iCs/>
        </w:rPr>
        <w:t>ased</w:t>
      </w:r>
      <w:proofErr w:type="spellEnd"/>
      <w:r w:rsidRPr="003C3EF9">
        <w:rPr>
          <w:i/>
          <w:iCs/>
        </w:rPr>
        <w:t xml:space="preserve"> </w:t>
      </w:r>
      <w:commentRangeStart w:id="69"/>
      <w:proofErr w:type="spellStart"/>
      <w:r w:rsidRPr="003C3EF9">
        <w:rPr>
          <w:i/>
          <w:iCs/>
        </w:rPr>
        <w:t>s</w:t>
      </w:r>
      <w:commentRangeEnd w:id="69"/>
      <w:r w:rsidR="002F17F3">
        <w:rPr>
          <w:rStyle w:val="Refdecomentrio"/>
        </w:rPr>
        <w:commentReference w:id="69"/>
      </w:r>
      <w:r w:rsidRPr="003C3EF9">
        <w:rPr>
          <w:i/>
          <w:iCs/>
        </w:rPr>
        <w:t>patial</w:t>
      </w:r>
      <w:proofErr w:type="spellEnd"/>
      <w:r w:rsidRPr="003C3EF9">
        <w:rPr>
          <w:i/>
          <w:iCs/>
        </w:rPr>
        <w:t xml:space="preserve"> </w:t>
      </w:r>
      <w:commentRangeStart w:id="70"/>
      <w:proofErr w:type="spellStart"/>
      <w:r w:rsidRPr="003C3EF9">
        <w:rPr>
          <w:i/>
          <w:iCs/>
        </w:rPr>
        <w:t>c</w:t>
      </w:r>
      <w:commentRangeEnd w:id="70"/>
      <w:r w:rsidR="002F17F3">
        <w:rPr>
          <w:rStyle w:val="Refdecomentrio"/>
        </w:rPr>
        <w:commentReference w:id="70"/>
      </w:r>
      <w:r w:rsidRPr="003C3EF9">
        <w:rPr>
          <w:i/>
          <w:iCs/>
        </w:rPr>
        <w:t>lustering</w:t>
      </w:r>
      <w:proofErr w:type="spellEnd"/>
      <w:r w:rsidRPr="003C3EF9">
        <w:rPr>
          <w:i/>
          <w:iCs/>
        </w:rPr>
        <w:t xml:space="preserve"> </w:t>
      </w:r>
      <w:proofErr w:type="spellStart"/>
      <w:r w:rsidRPr="003C3EF9">
        <w:rPr>
          <w:i/>
          <w:iCs/>
        </w:rPr>
        <w:t>of</w:t>
      </w:r>
      <w:proofErr w:type="spellEnd"/>
      <w:r w:rsidRPr="003C3EF9">
        <w:rPr>
          <w:i/>
          <w:iCs/>
        </w:rPr>
        <w:t xml:space="preserve"> </w:t>
      </w:r>
      <w:commentRangeStart w:id="71"/>
      <w:proofErr w:type="spellStart"/>
      <w:r w:rsidRPr="003C3EF9">
        <w:rPr>
          <w:i/>
          <w:iCs/>
        </w:rPr>
        <w:t>a</w:t>
      </w:r>
      <w:commentRangeEnd w:id="71"/>
      <w:r w:rsidR="004409C6">
        <w:rPr>
          <w:rStyle w:val="Refdecomentrio"/>
        </w:rPr>
        <w:commentReference w:id="71"/>
      </w:r>
      <w:r w:rsidRPr="003C3EF9">
        <w:rPr>
          <w:i/>
          <w:iCs/>
        </w:rPr>
        <w:t>pplications</w:t>
      </w:r>
      <w:proofErr w:type="spellEnd"/>
      <w:r w:rsidRPr="003C3EF9">
        <w:rPr>
          <w:i/>
          <w:iCs/>
        </w:rPr>
        <w:t xml:space="preserve"> </w:t>
      </w:r>
      <w:proofErr w:type="spellStart"/>
      <w:r w:rsidRPr="003C3EF9">
        <w:rPr>
          <w:i/>
          <w:iCs/>
        </w:rPr>
        <w:t>with</w:t>
      </w:r>
      <w:proofErr w:type="spellEnd"/>
      <w:r w:rsidRPr="003C3EF9">
        <w:rPr>
          <w:i/>
          <w:iCs/>
        </w:rPr>
        <w:t xml:space="preserve"> </w:t>
      </w:r>
      <w:commentRangeStart w:id="72"/>
      <w:proofErr w:type="spellStart"/>
      <w:r w:rsidRPr="003C3EF9">
        <w:rPr>
          <w:i/>
          <w:iCs/>
        </w:rPr>
        <w:t>n</w:t>
      </w:r>
      <w:commentRangeEnd w:id="72"/>
      <w:r w:rsidR="004409C6">
        <w:rPr>
          <w:rStyle w:val="Refdecomentrio"/>
        </w:rPr>
        <w:commentReference w:id="72"/>
      </w:r>
      <w:r w:rsidRPr="003C3EF9">
        <w:rPr>
          <w:i/>
          <w:iCs/>
        </w:rPr>
        <w:t>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proofErr w:type="spellStart"/>
      <w:r w:rsidR="00023789">
        <w:t>Silhouette</w:t>
      </w:r>
      <w:proofErr w:type="spellEnd"/>
      <w:r>
        <w:t xml:space="preserve"> é utilizado no conceito de </w:t>
      </w:r>
      <w:proofErr w:type="spellStart"/>
      <w:r>
        <w:t>clusterização</w:t>
      </w:r>
      <w:proofErr w:type="spellEnd"/>
      <w:r>
        <w:t>,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xml:space="preserve">. Quanto maior seu valor, melhor a performance da </w:t>
      </w:r>
      <w:proofErr w:type="spellStart"/>
      <w:r w:rsidR="005F640E">
        <w:t>clusterização</w:t>
      </w:r>
      <w:proofErr w:type="spellEnd"/>
      <w:r w:rsidR="005F640E">
        <w:t xml:space="preserve">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73" w:name="_Toc351015602"/>
      <w:bookmarkEnd w:id="45"/>
      <w:bookmarkEnd w:id="46"/>
      <w:bookmarkEnd w:id="47"/>
      <w:bookmarkEnd w:id="48"/>
      <w:bookmarkEnd w:id="49"/>
      <w:bookmarkEnd w:id="50"/>
      <w:bookmarkEnd w:id="51"/>
      <w:r>
        <w:lastRenderedPageBreak/>
        <w:t>Referências</w:t>
      </w:r>
      <w:bookmarkEnd w:id="73"/>
    </w:p>
    <w:p w14:paraId="638B4DFD" w14:textId="2EEACE98" w:rsidR="00641D88" w:rsidRPr="006D2968" w:rsidRDefault="00641D88" w:rsidP="00641D88">
      <w:pPr>
        <w:pStyle w:val="TF-TEXTO"/>
        <w:ind w:firstLine="0"/>
        <w:rPr>
          <w:lang w:val="en-US"/>
        </w:rPr>
      </w:pPr>
      <w:r>
        <w:t xml:space="preserve">CHERKASSKY, Vladimir S.; MULIER, Filip. </w:t>
      </w:r>
      <w:r w:rsidRPr="006D2968">
        <w:rPr>
          <w:lang w:val="en-US"/>
        </w:rPr>
        <w:t xml:space="preserve">Methods for data reduction and dimensionality reduction. </w:t>
      </w:r>
      <w:commentRangeStart w:id="74"/>
      <w:r w:rsidRPr="006D2968">
        <w:rPr>
          <w:lang w:val="en-US"/>
        </w:rPr>
        <w:t>In</w:t>
      </w:r>
      <w:commentRangeEnd w:id="74"/>
      <w:r w:rsidR="0048631F">
        <w:rPr>
          <w:rStyle w:val="Refdecomentrio"/>
        </w:rPr>
        <w:commentReference w:id="74"/>
      </w:r>
      <w:r w:rsidRPr="006D2968">
        <w:rPr>
          <w:lang w:val="en-US"/>
        </w:rPr>
        <w:t xml:space="preserve">: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63CD6E75" w14:textId="2D09D511" w:rsidR="00641D88" w:rsidRPr="006D2968" w:rsidRDefault="00641D88"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5B1376EA" w14:textId="03D37678" w:rsidR="00641D88" w:rsidRPr="006D2968" w:rsidRDefault="00641D88" w:rsidP="00641D88">
      <w:pPr>
        <w:pStyle w:val="TF-TEXTO"/>
        <w:ind w:firstLine="0"/>
        <w:rPr>
          <w:lang w:val="en-US"/>
        </w:rPr>
      </w:pPr>
      <w:r w:rsidRPr="006D2968">
        <w:rPr>
          <w:lang w:val="en-US"/>
        </w:rPr>
        <w:t xml:space="preserve">HUGHES, Arthur </w:t>
      </w:r>
      <w:commentRangeStart w:id="75"/>
      <w:r w:rsidRPr="006D2968">
        <w:rPr>
          <w:lang w:val="en-US"/>
        </w:rPr>
        <w:t>Middleton</w:t>
      </w:r>
      <w:commentRangeEnd w:id="75"/>
      <w:r w:rsidR="0048631F">
        <w:rPr>
          <w:rStyle w:val="Refdecomentrio"/>
        </w:rPr>
        <w:commentReference w:id="75"/>
      </w:r>
      <w:r w:rsidRPr="006D2968">
        <w:rPr>
          <w:lang w:val="en-US"/>
        </w:rPr>
        <w:t xml:space="preserve">.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w:t>
      </w:r>
      <w:commentRangeStart w:id="76"/>
      <w:r w:rsidRPr="006D2968">
        <w:rPr>
          <w:lang w:val="en-US"/>
        </w:rPr>
        <w:t>Strategies for successful CRM implementation</w:t>
      </w:r>
      <w:commentRangeEnd w:id="76"/>
      <w:r w:rsidR="0048631F">
        <w:rPr>
          <w:rStyle w:val="Refdecomentrio"/>
        </w:rPr>
        <w:commentReference w:id="76"/>
      </w:r>
      <w:r w:rsidRPr="006D2968">
        <w:rPr>
          <w:lang w:val="en-US"/>
        </w:rPr>
        <w:t>. Information Management &amp; Computer Security,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021EA55D" w14:textId="7B8B4AE8" w:rsidR="00641D88" w:rsidRPr="006D2968" w:rsidRDefault="00641D88"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w:t>
      </w:r>
      <w:r w:rsidR="0082476B">
        <w:t>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1FA2C25B" w14:textId="0ABACB3D" w:rsidR="00A4118A" w:rsidRPr="006D2968" w:rsidRDefault="00A4118A"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xml:space="preserve">. </w:t>
      </w:r>
      <w:commentRangeStart w:id="77"/>
      <w:r w:rsidRPr="006D2968">
        <w:rPr>
          <w:lang w:val="en-US"/>
        </w:rPr>
        <w:t>Data Mining Techniques in CRM</w:t>
      </w:r>
      <w:commentRangeEnd w:id="77"/>
      <w:r w:rsidR="00F9245C">
        <w:rPr>
          <w:rStyle w:val="Refdecomentrio"/>
        </w:rPr>
        <w:commentReference w:id="77"/>
      </w:r>
      <w:r w:rsidRPr="006D2968">
        <w:rPr>
          <w:lang w:val="en-US"/>
        </w:rPr>
        <w:t>: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3E1F1C9D" w14:textId="7091C923" w:rsidR="0000224C" w:rsidRDefault="0000224C" w:rsidP="00F85B68">
      <w:pPr>
        <w:keepNext w:val="0"/>
        <w:keepLines w:val="0"/>
      </w:pPr>
    </w:p>
    <w:p w14:paraId="23DE43D8" w14:textId="42480FD1" w:rsidR="0087532D" w:rsidRDefault="0087532D">
      <w:pPr>
        <w:keepNext w:val="0"/>
        <w:keepLines w:val="0"/>
        <w:rPr>
          <w:sz w:val="20"/>
        </w:rPr>
      </w:pPr>
      <w:r>
        <w:rPr>
          <w:sz w:val="20"/>
        </w:rPr>
        <w:br w:type="page"/>
      </w:r>
    </w:p>
    <w:p w14:paraId="79CB1984" w14:textId="77777777" w:rsidR="0087532D" w:rsidRPr="00320BFA" w:rsidRDefault="0087532D" w:rsidP="0087532D">
      <w:pPr>
        <w:pStyle w:val="TF-xAvalTTULO"/>
      </w:pPr>
      <w:r>
        <w:lastRenderedPageBreak/>
        <w:t>FORMULÁRIO  DE  avaliação BCC</w:t>
      </w:r>
      <w:r w:rsidRPr="00320BFA">
        <w:t xml:space="preserve"> – PROFESSOR TCC I</w:t>
      </w:r>
    </w:p>
    <w:p w14:paraId="7F9ECDF1" w14:textId="77777777" w:rsidR="0087532D" w:rsidRDefault="0087532D" w:rsidP="0087532D">
      <w:pPr>
        <w:pStyle w:val="TF-xAvalLINHA"/>
      </w:pPr>
      <w:r w:rsidRPr="00320BFA">
        <w:t>Avaliador(a):</w:t>
      </w:r>
      <w:r w:rsidRPr="00320BFA">
        <w:tab/>
      </w:r>
      <w:r>
        <w:t>Dalton Solano dos Reis</w:t>
      </w:r>
    </w:p>
    <w:p w14:paraId="0A4F9376" w14:textId="77777777" w:rsidR="0087532D" w:rsidRPr="00320BFA" w:rsidRDefault="0087532D" w:rsidP="0087532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87532D" w:rsidRPr="00320BFA" w14:paraId="68FE7909" w14:textId="77777777" w:rsidTr="00353A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9D8C18D" w14:textId="77777777" w:rsidR="0087532D" w:rsidRPr="00320BFA" w:rsidRDefault="0087532D" w:rsidP="00353A5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B861416" w14:textId="77777777" w:rsidR="0087532D" w:rsidRPr="00320BFA" w:rsidRDefault="0087532D" w:rsidP="00353A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1BD9656" w14:textId="77777777" w:rsidR="0087532D" w:rsidRPr="00320BFA" w:rsidRDefault="0087532D" w:rsidP="00353A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13D554E" w14:textId="77777777" w:rsidR="0087532D" w:rsidRPr="00320BFA" w:rsidRDefault="0087532D" w:rsidP="00353A57">
            <w:pPr>
              <w:pStyle w:val="TF-xAvalITEMTABELA"/>
            </w:pPr>
            <w:r w:rsidRPr="00320BFA">
              <w:t>não atende</w:t>
            </w:r>
          </w:p>
        </w:tc>
      </w:tr>
      <w:tr w:rsidR="0087532D" w:rsidRPr="00320BFA" w14:paraId="03B5D206" w14:textId="77777777" w:rsidTr="00353A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763719" w14:textId="77777777" w:rsidR="0087532D" w:rsidRPr="00320BFA" w:rsidRDefault="0087532D" w:rsidP="00353A57">
            <w:pPr>
              <w:pStyle w:val="TF-xAvalITEMTABELA"/>
            </w:pPr>
            <w:r w:rsidRPr="003A3E3C">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32C71FB" w14:textId="77777777" w:rsidR="0087532D" w:rsidRPr="00821EE8" w:rsidRDefault="0087532D" w:rsidP="00353A57">
            <w:pPr>
              <w:pStyle w:val="TF-xAvalITEM"/>
              <w:numPr>
                <w:ilvl w:val="0"/>
                <w:numId w:val="13"/>
              </w:numPr>
            </w:pPr>
            <w:r w:rsidRPr="00821EE8">
              <w:t>INTRODUÇÃO</w:t>
            </w:r>
          </w:p>
          <w:p w14:paraId="7B1D70FD" w14:textId="77777777" w:rsidR="0087532D" w:rsidRPr="00821EE8" w:rsidRDefault="0087532D" w:rsidP="00353A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3848CB4" w14:textId="578CC2AA" w:rsidR="0087532D" w:rsidRPr="00320BFA" w:rsidRDefault="00F9245C" w:rsidP="00353A5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F16935A" w14:textId="77777777" w:rsidR="0087532D" w:rsidRPr="00320BFA" w:rsidRDefault="0087532D" w:rsidP="00353A5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01FEC38" w14:textId="77777777" w:rsidR="0087532D" w:rsidRPr="00320BFA" w:rsidRDefault="0087532D" w:rsidP="00353A57">
            <w:pPr>
              <w:keepNext w:val="0"/>
              <w:keepLines w:val="0"/>
              <w:ind w:left="709" w:hanging="709"/>
              <w:jc w:val="center"/>
              <w:rPr>
                <w:sz w:val="18"/>
              </w:rPr>
            </w:pPr>
          </w:p>
        </w:tc>
      </w:tr>
      <w:tr w:rsidR="0087532D" w:rsidRPr="00320BFA" w14:paraId="2223A440" w14:textId="77777777" w:rsidTr="00353A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46F410"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0DF961" w14:textId="77777777" w:rsidR="0087532D" w:rsidRPr="00821EE8" w:rsidRDefault="0087532D" w:rsidP="00353A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524E9EA" w14:textId="01313361"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2E6A28"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AB6A8E" w14:textId="77777777" w:rsidR="0087532D" w:rsidRPr="00320BFA" w:rsidRDefault="0087532D" w:rsidP="00353A57">
            <w:pPr>
              <w:keepNext w:val="0"/>
              <w:keepLines w:val="0"/>
              <w:ind w:left="709" w:hanging="709"/>
              <w:jc w:val="center"/>
              <w:rPr>
                <w:sz w:val="18"/>
              </w:rPr>
            </w:pPr>
          </w:p>
        </w:tc>
      </w:tr>
      <w:tr w:rsidR="0087532D" w:rsidRPr="00320BFA" w14:paraId="0B7A8661"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60FCD9"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D0E341" w14:textId="77777777" w:rsidR="0087532D" w:rsidRPr="00320BFA" w:rsidRDefault="0087532D" w:rsidP="00353A57">
            <w:pPr>
              <w:pStyle w:val="TF-xAvalITEM"/>
              <w:numPr>
                <w:ilvl w:val="0"/>
                <w:numId w:val="13"/>
              </w:numPr>
            </w:pPr>
            <w:r w:rsidRPr="00320BFA">
              <w:t>OBJETIVOS</w:t>
            </w:r>
          </w:p>
          <w:p w14:paraId="4BAB06F6" w14:textId="77777777" w:rsidR="0087532D" w:rsidRPr="00320BFA" w:rsidRDefault="0087532D" w:rsidP="00353A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B36D6BE" w14:textId="4B0E5DCC"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1D92CE4"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9BCFAB" w14:textId="77777777" w:rsidR="0087532D" w:rsidRPr="00320BFA" w:rsidRDefault="0087532D" w:rsidP="00353A57">
            <w:pPr>
              <w:keepNext w:val="0"/>
              <w:keepLines w:val="0"/>
              <w:ind w:left="709" w:hanging="709"/>
              <w:jc w:val="center"/>
              <w:rPr>
                <w:sz w:val="18"/>
              </w:rPr>
            </w:pPr>
          </w:p>
        </w:tc>
      </w:tr>
      <w:tr w:rsidR="0087532D" w:rsidRPr="00320BFA" w14:paraId="28AAA48E" w14:textId="77777777" w:rsidTr="00353A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81E4A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2D0EA4" w14:textId="77777777" w:rsidR="0087532D" w:rsidRPr="00320BFA" w:rsidRDefault="0087532D" w:rsidP="00353A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B97A331" w14:textId="401D9C9F"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5C3AC8"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47FC66" w14:textId="77777777" w:rsidR="0087532D" w:rsidRPr="00320BFA" w:rsidRDefault="0087532D" w:rsidP="00353A57">
            <w:pPr>
              <w:keepNext w:val="0"/>
              <w:keepLines w:val="0"/>
              <w:ind w:left="709" w:hanging="709"/>
              <w:jc w:val="center"/>
              <w:rPr>
                <w:sz w:val="18"/>
              </w:rPr>
            </w:pPr>
          </w:p>
        </w:tc>
      </w:tr>
      <w:tr w:rsidR="0087532D" w:rsidRPr="00320BFA" w14:paraId="04F5F9CF"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77AAB6"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DCDAC3" w14:textId="77777777" w:rsidR="0087532D" w:rsidRPr="00EE20C1" w:rsidRDefault="0087532D" w:rsidP="00353A57">
            <w:pPr>
              <w:pStyle w:val="TF-xAvalITEM"/>
              <w:numPr>
                <w:ilvl w:val="0"/>
                <w:numId w:val="13"/>
              </w:numPr>
            </w:pPr>
            <w:r w:rsidRPr="00EE20C1">
              <w:t>JUSTIFICATIVA</w:t>
            </w:r>
          </w:p>
          <w:p w14:paraId="15C15218" w14:textId="77777777" w:rsidR="0087532D" w:rsidRPr="00EE20C1" w:rsidRDefault="0087532D" w:rsidP="00353A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47721BC" w14:textId="25015B70"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55F9EB"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61974B" w14:textId="77777777" w:rsidR="0087532D" w:rsidRPr="00320BFA" w:rsidRDefault="0087532D" w:rsidP="00353A57">
            <w:pPr>
              <w:keepNext w:val="0"/>
              <w:keepLines w:val="0"/>
              <w:ind w:left="709" w:hanging="709"/>
              <w:jc w:val="center"/>
              <w:rPr>
                <w:sz w:val="18"/>
              </w:rPr>
            </w:pPr>
          </w:p>
        </w:tc>
      </w:tr>
      <w:tr w:rsidR="0087532D" w:rsidRPr="00320BFA" w14:paraId="4F569C0B"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7D1A57"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6878E3" w14:textId="77777777" w:rsidR="0087532D" w:rsidRPr="00EE20C1" w:rsidRDefault="0087532D" w:rsidP="00353A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7F26AE9" w14:textId="43801DBB"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FC73AB"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EE26E2" w14:textId="77777777" w:rsidR="0087532D" w:rsidRPr="00320BFA" w:rsidRDefault="0087532D" w:rsidP="00353A57">
            <w:pPr>
              <w:keepNext w:val="0"/>
              <w:keepLines w:val="0"/>
              <w:ind w:left="709" w:hanging="709"/>
              <w:jc w:val="center"/>
              <w:rPr>
                <w:sz w:val="18"/>
              </w:rPr>
            </w:pPr>
          </w:p>
        </w:tc>
      </w:tr>
      <w:tr w:rsidR="0087532D" w:rsidRPr="00320BFA" w14:paraId="7C7BA145" w14:textId="77777777" w:rsidTr="00353A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AD3A1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99A9D8" w14:textId="77777777" w:rsidR="0087532D" w:rsidRPr="00320BFA" w:rsidRDefault="0087532D" w:rsidP="00353A57">
            <w:pPr>
              <w:pStyle w:val="TF-xAvalITEM"/>
              <w:numPr>
                <w:ilvl w:val="0"/>
                <w:numId w:val="13"/>
              </w:numPr>
            </w:pPr>
            <w:r w:rsidRPr="00320BFA">
              <w:t>METODOLOGIA</w:t>
            </w:r>
          </w:p>
          <w:p w14:paraId="7A158D1F" w14:textId="77777777" w:rsidR="0087532D" w:rsidRPr="00320BFA" w:rsidRDefault="0087532D" w:rsidP="00353A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D3CD4F" w14:textId="5501DCCA"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780AAC"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3E1A17" w14:textId="77777777" w:rsidR="0087532D" w:rsidRPr="00320BFA" w:rsidRDefault="0087532D" w:rsidP="00353A57">
            <w:pPr>
              <w:keepNext w:val="0"/>
              <w:keepLines w:val="0"/>
              <w:ind w:left="709" w:hanging="709"/>
              <w:jc w:val="center"/>
              <w:rPr>
                <w:sz w:val="18"/>
              </w:rPr>
            </w:pPr>
          </w:p>
        </w:tc>
      </w:tr>
      <w:tr w:rsidR="0087532D" w:rsidRPr="00320BFA" w14:paraId="71217F81"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E6C7C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8A2257" w14:textId="77777777" w:rsidR="0087532D" w:rsidRPr="00320BFA" w:rsidRDefault="0087532D" w:rsidP="00353A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3541450" w14:textId="41EDA5E3"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9BF717"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62DF68" w14:textId="77777777" w:rsidR="0087532D" w:rsidRPr="00320BFA" w:rsidRDefault="0087532D" w:rsidP="00353A57">
            <w:pPr>
              <w:keepNext w:val="0"/>
              <w:keepLines w:val="0"/>
              <w:ind w:left="709" w:hanging="709"/>
              <w:jc w:val="center"/>
              <w:rPr>
                <w:sz w:val="18"/>
              </w:rPr>
            </w:pPr>
          </w:p>
        </w:tc>
      </w:tr>
      <w:tr w:rsidR="0087532D" w:rsidRPr="00320BFA" w14:paraId="39E25A09"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25793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A71410" w14:textId="77777777" w:rsidR="0087532D" w:rsidRPr="00801036" w:rsidRDefault="0087532D" w:rsidP="00353A57">
            <w:pPr>
              <w:pStyle w:val="TF-xAvalITEM"/>
              <w:numPr>
                <w:ilvl w:val="0"/>
                <w:numId w:val="13"/>
              </w:numPr>
            </w:pPr>
            <w:r w:rsidRPr="00801036">
              <w:t>REVISÃO BIBLIOGRÁFICA (atenção para a diferença de conteúdo entre projeto e pré-projeto)</w:t>
            </w:r>
          </w:p>
          <w:p w14:paraId="51B95352" w14:textId="77777777" w:rsidR="0087532D" w:rsidRPr="00801036" w:rsidRDefault="0087532D" w:rsidP="00353A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DBE62C1" w14:textId="322EA145" w:rsidR="0087532D" w:rsidRPr="00801036"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DF6A85" w14:textId="77777777" w:rsidR="0087532D" w:rsidRPr="00801036"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063313" w14:textId="77777777" w:rsidR="0087532D" w:rsidRPr="00320BFA" w:rsidRDefault="0087532D" w:rsidP="00353A57">
            <w:pPr>
              <w:keepNext w:val="0"/>
              <w:keepLines w:val="0"/>
              <w:ind w:left="709" w:hanging="709"/>
              <w:jc w:val="center"/>
              <w:rPr>
                <w:sz w:val="18"/>
              </w:rPr>
            </w:pPr>
          </w:p>
        </w:tc>
      </w:tr>
      <w:tr w:rsidR="0087532D" w:rsidRPr="00320BFA" w14:paraId="15B78DCC" w14:textId="77777777" w:rsidTr="00353A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BA4E7F5" w14:textId="77777777" w:rsidR="0087532D" w:rsidRPr="00320BFA" w:rsidRDefault="0087532D" w:rsidP="00353A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0636FEE" w14:textId="77777777" w:rsidR="0087532D" w:rsidRPr="00320BFA" w:rsidRDefault="0087532D" w:rsidP="00353A57">
            <w:pPr>
              <w:pStyle w:val="TF-xAvalITEM"/>
              <w:numPr>
                <w:ilvl w:val="0"/>
                <w:numId w:val="13"/>
              </w:numPr>
            </w:pPr>
            <w:r w:rsidRPr="00320BFA">
              <w:t>LINGUAGEM USADA (redação)</w:t>
            </w:r>
          </w:p>
          <w:p w14:paraId="41C9D3B4" w14:textId="77777777" w:rsidR="0087532D" w:rsidRPr="00320BFA" w:rsidRDefault="0087532D" w:rsidP="00353A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6CB7CD9" w14:textId="047FB425" w:rsidR="0087532D" w:rsidRPr="00320BFA" w:rsidRDefault="00F9245C" w:rsidP="00353A5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7819693" w14:textId="77777777" w:rsidR="0087532D" w:rsidRPr="00320BFA" w:rsidRDefault="0087532D" w:rsidP="00353A5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7A8E72" w14:textId="77777777" w:rsidR="0087532D" w:rsidRPr="00320BFA" w:rsidRDefault="0087532D" w:rsidP="00353A57">
            <w:pPr>
              <w:keepNext w:val="0"/>
              <w:keepLines w:val="0"/>
              <w:ind w:left="709" w:hanging="709"/>
              <w:jc w:val="center"/>
              <w:rPr>
                <w:sz w:val="18"/>
              </w:rPr>
            </w:pPr>
          </w:p>
        </w:tc>
      </w:tr>
      <w:tr w:rsidR="0087532D" w:rsidRPr="00320BFA" w14:paraId="3D094D13"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C7918B"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275172" w14:textId="77777777" w:rsidR="0087532D" w:rsidRPr="00320BFA" w:rsidRDefault="0087532D" w:rsidP="00353A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B6C54FB" w14:textId="594D45E8"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0527D5"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5D998" w14:textId="77777777" w:rsidR="0087532D" w:rsidRPr="00320BFA" w:rsidRDefault="0087532D" w:rsidP="00353A57">
            <w:pPr>
              <w:keepNext w:val="0"/>
              <w:keepLines w:val="0"/>
              <w:ind w:left="709" w:hanging="709"/>
              <w:jc w:val="center"/>
              <w:rPr>
                <w:sz w:val="18"/>
              </w:rPr>
            </w:pPr>
          </w:p>
        </w:tc>
      </w:tr>
      <w:tr w:rsidR="0087532D" w:rsidRPr="00320BFA" w14:paraId="567350E7"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DE95DD"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280F74" w14:textId="77777777" w:rsidR="0087532D" w:rsidRPr="00320BFA" w:rsidRDefault="0087532D" w:rsidP="00353A57">
            <w:pPr>
              <w:pStyle w:val="TF-xAvalITEM"/>
              <w:numPr>
                <w:ilvl w:val="0"/>
                <w:numId w:val="13"/>
              </w:numPr>
            </w:pPr>
            <w:r w:rsidRPr="00320BFA">
              <w:t>ORGANIZAÇÃO E APRESENTAÇÃO GRÁFICA DO TEXTO</w:t>
            </w:r>
          </w:p>
          <w:p w14:paraId="61E5E2FA" w14:textId="77777777" w:rsidR="0087532D" w:rsidRPr="00320BFA" w:rsidRDefault="0087532D" w:rsidP="00353A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B418B2E" w14:textId="5BB8BD91"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852EF1"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C66951E" w14:textId="77777777" w:rsidR="0087532D" w:rsidRPr="00320BFA" w:rsidRDefault="0087532D" w:rsidP="00353A57">
            <w:pPr>
              <w:keepNext w:val="0"/>
              <w:keepLines w:val="0"/>
              <w:ind w:left="709" w:hanging="709"/>
              <w:jc w:val="center"/>
              <w:rPr>
                <w:sz w:val="18"/>
              </w:rPr>
            </w:pPr>
          </w:p>
        </w:tc>
      </w:tr>
      <w:tr w:rsidR="0087532D" w:rsidRPr="00320BFA" w14:paraId="47A82D99"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F37FD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7B3CDC" w14:textId="77777777" w:rsidR="0087532D" w:rsidRPr="00320BFA" w:rsidRDefault="0087532D" w:rsidP="00353A57">
            <w:pPr>
              <w:pStyle w:val="TF-xAvalITEM"/>
              <w:numPr>
                <w:ilvl w:val="0"/>
                <w:numId w:val="13"/>
              </w:numPr>
            </w:pPr>
            <w:r w:rsidRPr="00320BFA">
              <w:t>ILUSTRAÇÕES (figuras, quadros, tabelas)</w:t>
            </w:r>
          </w:p>
          <w:p w14:paraId="6ADA85C8" w14:textId="77777777" w:rsidR="0087532D" w:rsidRPr="00320BFA" w:rsidRDefault="0087532D" w:rsidP="00353A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C4B3CE5" w14:textId="17C78151" w:rsidR="0087532D" w:rsidRPr="00320BFA" w:rsidRDefault="00F9245C" w:rsidP="00353A5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6C051E" w14:textId="77777777" w:rsidR="0087532D" w:rsidRPr="00320BFA" w:rsidRDefault="0087532D" w:rsidP="00353A5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0D2744" w14:textId="77777777" w:rsidR="0087532D" w:rsidRPr="00320BFA" w:rsidRDefault="0087532D" w:rsidP="00353A57">
            <w:pPr>
              <w:keepNext w:val="0"/>
              <w:keepLines w:val="0"/>
              <w:spacing w:before="80" w:after="80"/>
              <w:ind w:left="709" w:hanging="709"/>
              <w:jc w:val="center"/>
              <w:rPr>
                <w:sz w:val="18"/>
              </w:rPr>
            </w:pPr>
          </w:p>
        </w:tc>
      </w:tr>
      <w:tr w:rsidR="0087532D" w:rsidRPr="00320BFA" w14:paraId="058B46DB"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EA34E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FB5D9A" w14:textId="77777777" w:rsidR="0087532D" w:rsidRPr="00320BFA" w:rsidRDefault="0087532D" w:rsidP="00353A57">
            <w:pPr>
              <w:pStyle w:val="TF-xAvalITEM"/>
              <w:numPr>
                <w:ilvl w:val="0"/>
                <w:numId w:val="13"/>
              </w:numPr>
            </w:pPr>
            <w:r w:rsidRPr="00320BFA">
              <w:t>REFERÊNCIAS E CITAÇÕES</w:t>
            </w:r>
          </w:p>
          <w:p w14:paraId="6E42A9D2" w14:textId="77777777" w:rsidR="0087532D" w:rsidRPr="00320BFA" w:rsidRDefault="0087532D" w:rsidP="00353A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79C511" w14:textId="77777777" w:rsidR="0087532D" w:rsidRPr="00320BFA" w:rsidRDefault="0087532D" w:rsidP="00353A5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89E6AE" w14:textId="1E8CB9FA" w:rsidR="0087532D" w:rsidRPr="00320BFA" w:rsidRDefault="00F9245C" w:rsidP="00353A5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5638251" w14:textId="77777777" w:rsidR="0087532D" w:rsidRPr="00320BFA" w:rsidRDefault="0087532D" w:rsidP="00353A57">
            <w:pPr>
              <w:keepNext w:val="0"/>
              <w:keepLines w:val="0"/>
              <w:ind w:left="709" w:hanging="709"/>
              <w:jc w:val="center"/>
              <w:rPr>
                <w:sz w:val="18"/>
              </w:rPr>
            </w:pPr>
          </w:p>
        </w:tc>
      </w:tr>
      <w:tr w:rsidR="0087532D" w:rsidRPr="00320BFA" w14:paraId="02E91100"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29E28D"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E50E65" w14:textId="77777777" w:rsidR="0087532D" w:rsidRPr="00320BFA" w:rsidRDefault="0087532D" w:rsidP="00353A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6603FF" w14:textId="16FDB81C"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B4162A"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C342DD" w14:textId="77777777" w:rsidR="0087532D" w:rsidRPr="00320BFA" w:rsidRDefault="0087532D" w:rsidP="00353A57">
            <w:pPr>
              <w:keepNext w:val="0"/>
              <w:keepLines w:val="0"/>
              <w:ind w:left="709" w:hanging="709"/>
              <w:jc w:val="center"/>
              <w:rPr>
                <w:sz w:val="18"/>
              </w:rPr>
            </w:pPr>
          </w:p>
        </w:tc>
      </w:tr>
      <w:tr w:rsidR="0087532D" w:rsidRPr="00320BFA" w14:paraId="0DD61B42"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3DD204"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AEB2F4" w14:textId="77777777" w:rsidR="0087532D" w:rsidRPr="00320BFA" w:rsidRDefault="0087532D" w:rsidP="00353A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11420C5" w14:textId="30FDE317"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C39EF26"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5984685" w14:textId="77777777" w:rsidR="0087532D" w:rsidRPr="00320BFA" w:rsidRDefault="0087532D" w:rsidP="00353A57">
            <w:pPr>
              <w:keepNext w:val="0"/>
              <w:keepLines w:val="0"/>
              <w:ind w:left="709" w:hanging="709"/>
              <w:jc w:val="center"/>
              <w:rPr>
                <w:sz w:val="18"/>
              </w:rPr>
            </w:pPr>
          </w:p>
        </w:tc>
      </w:tr>
    </w:tbl>
    <w:p w14:paraId="6193AFC6" w14:textId="77777777" w:rsidR="00F85B68" w:rsidRPr="00F85B68" w:rsidRDefault="00F85B68" w:rsidP="00F85B68">
      <w:pPr>
        <w:keepNext w:val="0"/>
        <w:keepLines w:val="0"/>
        <w:rPr>
          <w:sz w:val="20"/>
        </w:rPr>
      </w:pPr>
    </w:p>
    <w:sectPr w:rsidR="00F85B68" w:rsidRPr="00F85B68" w:rsidSect="00EC2D7A">
      <w:headerReference w:type="default" r:id="rId22"/>
      <w:footerReference w:type="even"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8T20:14:00Z" w:initials="DSdR">
    <w:p w14:paraId="297220EF" w14:textId="50394509" w:rsidR="008D3763" w:rsidRDefault="008D3763">
      <w:pPr>
        <w:pStyle w:val="Textodecomentrio"/>
      </w:pPr>
      <w:r>
        <w:rPr>
          <w:rStyle w:val="Refdecomentrio"/>
        </w:rPr>
        <w:annotationRef/>
      </w:r>
      <w:r>
        <w:t>desses</w:t>
      </w:r>
    </w:p>
  </w:comment>
  <w:comment w:id="10" w:author="Dalton Solano dos Reis" w:date="2021-10-18T16:25:00Z" w:initials="DSdR">
    <w:p w14:paraId="019D2DC1" w14:textId="77777777" w:rsidR="00387A6C" w:rsidRDefault="00387A6C">
      <w:pPr>
        <w:pStyle w:val="Textodecomentrio"/>
      </w:pPr>
      <w:r>
        <w:rPr>
          <w:rStyle w:val="Refdecomentrio"/>
        </w:rPr>
        <w:annotationRef/>
      </w:r>
      <w:r>
        <w:t>Remover.</w:t>
      </w:r>
    </w:p>
    <w:p w14:paraId="284F4166" w14:textId="1F53BBDE" w:rsidR="00387A6C" w:rsidRDefault="00387A6C">
      <w:pPr>
        <w:pStyle w:val="Textodecomentrio"/>
      </w:pPr>
      <w:r>
        <w:t>Só em citação direta.</w:t>
      </w:r>
    </w:p>
  </w:comment>
  <w:comment w:id="11" w:author="Dalton Solano dos Reis" w:date="2021-10-18T20:21:00Z" w:initials="DSdR">
    <w:p w14:paraId="7B4B1BF6" w14:textId="799BD915" w:rsidR="008D3763" w:rsidRDefault="008D3763">
      <w:pPr>
        <w:pStyle w:val="Textodecomentrio"/>
      </w:pPr>
      <w:r>
        <w:rPr>
          <w:rStyle w:val="Refdecomentrio"/>
        </w:rPr>
        <w:annotationRef/>
      </w:r>
      <w:r>
        <w:t>Itálico.</w:t>
      </w:r>
    </w:p>
  </w:comment>
  <w:comment w:id="12" w:author="Dalton Solano dos Reis" w:date="2021-10-18T16:29:00Z" w:initials="DSdR">
    <w:p w14:paraId="6A5AF549" w14:textId="2030AF8C" w:rsidR="00387A6C" w:rsidRDefault="00387A6C">
      <w:pPr>
        <w:pStyle w:val="Textodecomentrio"/>
      </w:pPr>
      <w:r>
        <w:rPr>
          <w:rStyle w:val="Refdecomentrio"/>
        </w:rPr>
        <w:annotationRef/>
      </w:r>
      <w:r>
        <w:t>Itálico.</w:t>
      </w:r>
    </w:p>
  </w:comment>
  <w:comment w:id="13" w:author="Dalton Solano dos Reis" w:date="2021-10-18T20:16:00Z" w:initials="DSdR">
    <w:p w14:paraId="78833505" w14:textId="4C9C3169" w:rsidR="008D3763" w:rsidRDefault="008D3763">
      <w:pPr>
        <w:pStyle w:val="Textodecomentrio"/>
      </w:pPr>
      <w:r>
        <w:rPr>
          <w:rStyle w:val="Refdecomentrio"/>
        </w:rPr>
        <w:annotationRef/>
      </w:r>
      <w:proofErr w:type="spellStart"/>
      <w:r>
        <w:rPr>
          <w:rStyle w:val="Refdecomentrio"/>
        </w:rPr>
        <w:t>R</w:t>
      </w:r>
      <w:r w:rsidRPr="00CF6759">
        <w:t>ecência</w:t>
      </w:r>
      <w:proofErr w:type="spellEnd"/>
    </w:p>
  </w:comment>
  <w:comment w:id="14" w:author="Dalton Solano dos Reis" w:date="2021-10-18T20:17:00Z" w:initials="DSdR">
    <w:p w14:paraId="779E8C1D" w14:textId="3FB88430" w:rsidR="008D3763" w:rsidRDefault="008D3763">
      <w:pPr>
        <w:pStyle w:val="Textodecomentrio"/>
      </w:pPr>
      <w:r>
        <w:rPr>
          <w:rStyle w:val="Refdecomentrio"/>
        </w:rPr>
        <w:annotationRef/>
      </w:r>
      <w:r>
        <w:rPr>
          <w:rStyle w:val="Refdecomentrio"/>
        </w:rPr>
        <w:t>F</w:t>
      </w:r>
      <w:r w:rsidRPr="00CF6759">
        <w:t>requência</w:t>
      </w:r>
    </w:p>
  </w:comment>
  <w:comment w:id="15" w:author="Dalton Solano dos Reis" w:date="2021-10-18T20:17:00Z" w:initials="DSdR">
    <w:p w14:paraId="386A8D0A" w14:textId="2F75DA4A" w:rsidR="008D3763" w:rsidRDefault="008D3763">
      <w:pPr>
        <w:pStyle w:val="Textodecomentrio"/>
      </w:pPr>
      <w:r>
        <w:rPr>
          <w:rStyle w:val="Refdecomentrio"/>
        </w:rPr>
        <w:annotationRef/>
      </w:r>
      <w:r>
        <w:rPr>
          <w:rStyle w:val="Refdecomentrio"/>
        </w:rPr>
        <w:t>M</w:t>
      </w:r>
      <w:r w:rsidRPr="00CF6759">
        <w:t>onetário</w:t>
      </w:r>
    </w:p>
  </w:comment>
  <w:comment w:id="16" w:author="Dalton Solano dos Reis" w:date="2021-10-18T16:32:00Z" w:initials="DSdR">
    <w:p w14:paraId="0DFDFD69" w14:textId="77777777" w:rsidR="00387A6C" w:rsidRDefault="00387A6C">
      <w:pPr>
        <w:pStyle w:val="Textodecomentrio"/>
      </w:pPr>
      <w:r>
        <w:rPr>
          <w:rStyle w:val="Refdecomentrio"/>
        </w:rPr>
        <w:annotationRef/>
      </w:r>
      <w:r>
        <w:t>Sei que ainda existem pontos para serem definidos com a pesquisa, mas recomendo a já usar um termo menos genérico.</w:t>
      </w:r>
    </w:p>
    <w:p w14:paraId="7DB9DF76" w14:textId="4EC8FA35" w:rsidR="00387A6C" w:rsidRDefault="00387A6C">
      <w:pPr>
        <w:pStyle w:val="Textodecomentrio"/>
      </w:pPr>
      <w:r>
        <w:t>Até mesmo porque pode ser mudado com a pesquisa.</w:t>
      </w:r>
    </w:p>
  </w:comment>
  <w:comment w:id="17" w:author="Dalton Solano dos Reis" w:date="2021-10-18T20:18:00Z" w:initials="DSdR">
    <w:p w14:paraId="6CC4A1BC" w14:textId="09CAC0D5" w:rsidR="008D3763" w:rsidRDefault="008D3763">
      <w:pPr>
        <w:pStyle w:val="Textodecomentrio"/>
      </w:pPr>
      <w:r>
        <w:rPr>
          <w:rStyle w:val="Refdecomentrio"/>
        </w:rPr>
        <w:annotationRef/>
      </w:r>
      <w:r>
        <w:t>Clientes. Também</w:t>
      </w:r>
      <w:r w:rsidRPr="00FC266F">
        <w:t xml:space="preserve"> extrai</w:t>
      </w:r>
      <w:r>
        <w:t>ndo</w:t>
      </w:r>
    </w:p>
  </w:comment>
  <w:comment w:id="32" w:author="Dalton Solano dos Reis" w:date="2021-10-18T16:33:00Z" w:initials="DSdR">
    <w:p w14:paraId="114D08F4" w14:textId="1FF9DF12" w:rsidR="0087654D" w:rsidRDefault="0087654D">
      <w:pPr>
        <w:pStyle w:val="Textodecomentrio"/>
      </w:pPr>
      <w:r>
        <w:rPr>
          <w:rStyle w:val="Refdecomentrio"/>
        </w:rPr>
        <w:annotationRef/>
      </w:r>
      <w:r>
        <w:t>Menos genérico.</w:t>
      </w:r>
    </w:p>
  </w:comment>
  <w:comment w:id="34" w:author="Dalton Solano dos Reis" w:date="2021-10-18T16:34:00Z" w:initials="DSdR">
    <w:p w14:paraId="32B2E10D" w14:textId="226D88C3" w:rsidR="0087654D" w:rsidRDefault="0087654D">
      <w:pPr>
        <w:pStyle w:val="Textodecomentrio"/>
      </w:pPr>
      <w:r>
        <w:rPr>
          <w:rStyle w:val="Refdecomentrio"/>
        </w:rPr>
        <w:annotationRef/>
      </w:r>
      <w:r>
        <w:t>Nesta seção</w:t>
      </w:r>
    </w:p>
  </w:comment>
  <w:comment w:id="35" w:author="Dalton Solano dos Reis" w:date="2021-10-18T16:35:00Z" w:initials="DSdR">
    <w:p w14:paraId="5F247728" w14:textId="09F9FEEB" w:rsidR="0087654D" w:rsidRDefault="0087654D">
      <w:pPr>
        <w:pStyle w:val="Textodecomentrio"/>
      </w:pPr>
      <w:r>
        <w:rPr>
          <w:rStyle w:val="Refdecomentrio"/>
        </w:rPr>
        <w:annotationRef/>
      </w:r>
      <w:r>
        <w:t>Espaço em branco.</w:t>
      </w:r>
    </w:p>
  </w:comment>
  <w:comment w:id="36" w:author="Dalton Solano dos Reis" w:date="2021-10-18T20:19:00Z" w:initials="DSdR">
    <w:p w14:paraId="0C492537" w14:textId="2BC68E3A" w:rsidR="008D3763" w:rsidRDefault="008D3763">
      <w:pPr>
        <w:pStyle w:val="Textodecomentrio"/>
      </w:pPr>
      <w:r>
        <w:rPr>
          <w:rStyle w:val="Refdecomentrio"/>
        </w:rPr>
        <w:annotationRef/>
      </w:r>
      <w:r>
        <w:t>fim</w:t>
      </w:r>
    </w:p>
  </w:comment>
  <w:comment w:id="37" w:author="Dalton Solano dos Reis" w:date="2021-10-18T16:38:00Z" w:initials="DSdR">
    <w:p w14:paraId="0F10BF23" w14:textId="712022D1" w:rsidR="0087654D" w:rsidRDefault="0087654D">
      <w:pPr>
        <w:pStyle w:val="Textodecomentrio"/>
      </w:pPr>
      <w:r>
        <w:rPr>
          <w:rStyle w:val="Refdecomentrio"/>
        </w:rPr>
        <w:annotationRef/>
      </w:r>
      <w:r>
        <w:t>1.250</w:t>
      </w:r>
    </w:p>
  </w:comment>
  <w:comment w:id="39" w:author="Dalton Solano dos Reis" w:date="2021-10-18T20:22:00Z" w:initials="DSdR">
    <w:p w14:paraId="484B416B" w14:textId="4B522FCF" w:rsidR="008D3763" w:rsidRDefault="008D3763">
      <w:pPr>
        <w:pStyle w:val="Textodecomentrio"/>
      </w:pPr>
      <w:r>
        <w:rPr>
          <w:rStyle w:val="Refdecomentrio"/>
        </w:rPr>
        <w:annotationRef/>
      </w:r>
      <w:r>
        <w:t>Remover.</w:t>
      </w:r>
    </w:p>
  </w:comment>
  <w:comment w:id="40" w:author="Dalton Solano dos Reis" w:date="2021-10-18T20:24:00Z" w:initials="DSdR">
    <w:p w14:paraId="575BCF6D" w14:textId="74A2C035" w:rsidR="006E2F36" w:rsidRDefault="006E2F36">
      <w:pPr>
        <w:pStyle w:val="Textodecomentrio"/>
      </w:pPr>
      <w:r>
        <w:rPr>
          <w:rStyle w:val="Refdecomentrio"/>
        </w:rPr>
        <w:annotationRef/>
      </w:r>
      <w:r>
        <w:t>Evitar iniciar frase c/ gerúndio.</w:t>
      </w:r>
    </w:p>
  </w:comment>
  <w:comment w:id="42" w:author="Dalton Solano dos Reis" w:date="2021-10-18T16:54:00Z" w:initials="DSdR">
    <w:p w14:paraId="4C02703A" w14:textId="7EB92035" w:rsidR="00DB1567" w:rsidRDefault="00DB1567">
      <w:pPr>
        <w:pStyle w:val="Textodecomentrio"/>
      </w:pPr>
      <w:r>
        <w:rPr>
          <w:rStyle w:val="Refdecomentrio"/>
        </w:rPr>
        <w:annotationRef/>
      </w:r>
      <w:r>
        <w:t>Recentes. Vale</w:t>
      </w:r>
    </w:p>
  </w:comment>
  <w:comment w:id="44" w:author="Dalton Solano dos Reis" w:date="2021-10-18T22:01:00Z" w:initials="DSdR">
    <w:p w14:paraId="740F5373" w14:textId="4E591347" w:rsidR="0048631F" w:rsidRDefault="0048631F">
      <w:pPr>
        <w:pStyle w:val="Textodecomentrio"/>
      </w:pPr>
      <w:r>
        <w:rPr>
          <w:rStyle w:val="Refdecomentrio"/>
        </w:rPr>
        <w:annotationRef/>
      </w:r>
      <w:r>
        <w:t>Evitar iniciar frase c/ gerúndio.</w:t>
      </w:r>
    </w:p>
  </w:comment>
  <w:comment w:id="52" w:author="Dalton Solano dos Reis" w:date="2021-10-18T17:11:00Z" w:initials="DSdR">
    <w:p w14:paraId="239AB27A" w14:textId="74305F4D" w:rsidR="00BC58D1" w:rsidRDefault="00BC58D1">
      <w:pPr>
        <w:pStyle w:val="Textodecomentrio"/>
      </w:pPr>
      <w:r>
        <w:rPr>
          <w:rStyle w:val="Refdecomentrio"/>
        </w:rPr>
        <w:annotationRef/>
      </w:r>
      <w:r>
        <w:t>Essa seção</w:t>
      </w:r>
    </w:p>
  </w:comment>
  <w:comment w:id="53" w:author="Dalton Solano dos Reis" w:date="2021-10-18T17:12:00Z" w:initials="DSdR">
    <w:p w14:paraId="44359771" w14:textId="77777777" w:rsidR="00BC58D1" w:rsidRDefault="00BC58D1">
      <w:pPr>
        <w:pStyle w:val="Textodecomentrio"/>
      </w:pPr>
      <w:r>
        <w:rPr>
          <w:rStyle w:val="Refdecomentrio"/>
        </w:rPr>
        <w:annotationRef/>
      </w:r>
      <w:r>
        <w:t>Remover.</w:t>
      </w:r>
    </w:p>
    <w:p w14:paraId="7EC508FA" w14:textId="5B8E6914" w:rsidR="00BC58D1" w:rsidRDefault="00BC58D1">
      <w:pPr>
        <w:pStyle w:val="Textodecomentrio"/>
      </w:pPr>
      <w:r>
        <w:t>Preâmbulo da próxima seção.</w:t>
      </w:r>
    </w:p>
  </w:comment>
  <w:comment w:id="62" w:author="Dalton Solano dos Reis" w:date="2021-10-18T17:18:00Z" w:initials="DSdR">
    <w:p w14:paraId="6FCBE127" w14:textId="0656373B" w:rsidR="002F17F3" w:rsidRDefault="002F17F3">
      <w:pPr>
        <w:pStyle w:val="Textodecomentrio"/>
      </w:pPr>
      <w:r>
        <w:rPr>
          <w:rStyle w:val="Refdecomentrio"/>
        </w:rPr>
        <w:annotationRef/>
      </w:r>
      <w:r>
        <w:t>Menos genérico.</w:t>
      </w:r>
    </w:p>
  </w:comment>
  <w:comment w:id="63" w:author="Dalton Solano dos Reis" w:date="2021-10-18T22:04:00Z" w:initials="DSdR">
    <w:p w14:paraId="48EB9BB8" w14:textId="113A61EE" w:rsidR="0048631F" w:rsidRDefault="0048631F">
      <w:pPr>
        <w:pStyle w:val="Textodecomentrio"/>
      </w:pPr>
      <w:r>
        <w:rPr>
          <w:rStyle w:val="Refdecomentrio"/>
        </w:rPr>
        <w:annotationRef/>
      </w:r>
      <w:r>
        <w:t>Arrumar formato da fonte.</w:t>
      </w:r>
    </w:p>
  </w:comment>
  <w:comment w:id="64" w:author="Dalton Solano dos Reis" w:date="2021-10-18T17:19:00Z" w:initials="DSdR">
    <w:p w14:paraId="3491840A" w14:textId="2379081E" w:rsidR="002F17F3" w:rsidRDefault="002F17F3">
      <w:pPr>
        <w:pStyle w:val="Textodecomentrio"/>
      </w:pPr>
      <w:r>
        <w:rPr>
          <w:rStyle w:val="Refdecomentrio"/>
        </w:rPr>
        <w:annotationRef/>
      </w:r>
      <w:r>
        <w:t>Menos genérico.</w:t>
      </w:r>
    </w:p>
  </w:comment>
  <w:comment w:id="65" w:author="Dalton Solano dos Reis" w:date="2021-10-18T17:21:00Z" w:initials="DSdR">
    <w:p w14:paraId="0B66E242" w14:textId="2774BCDA" w:rsidR="002F17F3" w:rsidRDefault="002F17F3">
      <w:pPr>
        <w:pStyle w:val="Textodecomentrio"/>
      </w:pPr>
      <w:r>
        <w:rPr>
          <w:rStyle w:val="Refdecomentrio"/>
        </w:rPr>
        <w:annotationRef/>
      </w:r>
      <w:r>
        <w:t>Menos genérico.</w:t>
      </w:r>
    </w:p>
  </w:comment>
  <w:comment w:id="67" w:author="Dalton Solano dos Reis" w:date="2021-10-18T17:22:00Z" w:initials="DSdR">
    <w:p w14:paraId="447DAF64" w14:textId="1918928F" w:rsidR="002F17F3" w:rsidRDefault="002F17F3">
      <w:pPr>
        <w:pStyle w:val="Textodecomentrio"/>
      </w:pPr>
      <w:r>
        <w:rPr>
          <w:rStyle w:val="Refdecomentrio"/>
        </w:rPr>
        <w:annotationRef/>
      </w:r>
      <w:r>
        <w:t>Nesta seção</w:t>
      </w:r>
    </w:p>
  </w:comment>
  <w:comment w:id="68" w:author="Dalton Solano dos Reis" w:date="2021-10-18T17:24:00Z" w:initials="DSdR">
    <w:p w14:paraId="5EBB3B4F" w14:textId="6F708D70" w:rsidR="002F17F3" w:rsidRDefault="002F17F3">
      <w:pPr>
        <w:pStyle w:val="Textodecomentrio"/>
      </w:pPr>
      <w:r>
        <w:rPr>
          <w:rStyle w:val="Refdecomentrio"/>
        </w:rPr>
        <w:annotationRef/>
      </w:r>
      <w:r>
        <w:t>Maiúsculo.</w:t>
      </w:r>
    </w:p>
  </w:comment>
  <w:comment w:id="69" w:author="Dalton Solano dos Reis" w:date="2021-10-18T17:24:00Z" w:initials="DSdR">
    <w:p w14:paraId="710C4762" w14:textId="584F301B" w:rsidR="002F17F3" w:rsidRDefault="002F17F3">
      <w:pPr>
        <w:pStyle w:val="Textodecomentrio"/>
      </w:pPr>
      <w:r>
        <w:rPr>
          <w:rStyle w:val="Refdecomentrio"/>
        </w:rPr>
        <w:annotationRef/>
      </w:r>
      <w:r>
        <w:t>Maiúsculo.</w:t>
      </w:r>
    </w:p>
  </w:comment>
  <w:comment w:id="70" w:author="Dalton Solano dos Reis" w:date="2021-10-18T17:24:00Z" w:initials="DSdR">
    <w:p w14:paraId="70F5550C" w14:textId="59570B3C" w:rsidR="002F17F3" w:rsidRDefault="002F17F3">
      <w:pPr>
        <w:pStyle w:val="Textodecomentrio"/>
      </w:pPr>
      <w:r>
        <w:rPr>
          <w:rStyle w:val="Refdecomentrio"/>
        </w:rPr>
        <w:annotationRef/>
      </w:r>
      <w:r>
        <w:t>Maiúsculo.</w:t>
      </w:r>
    </w:p>
  </w:comment>
  <w:comment w:id="71" w:author="Dalton Solano dos Reis" w:date="2021-10-18T17:24:00Z" w:initials="DSdR">
    <w:p w14:paraId="34D5D6D7" w14:textId="30AB8092" w:rsidR="004409C6" w:rsidRDefault="004409C6">
      <w:pPr>
        <w:pStyle w:val="Textodecomentrio"/>
      </w:pPr>
      <w:r>
        <w:rPr>
          <w:rStyle w:val="Refdecomentrio"/>
        </w:rPr>
        <w:annotationRef/>
      </w:r>
      <w:r>
        <w:t>Maiúsculo.</w:t>
      </w:r>
    </w:p>
  </w:comment>
  <w:comment w:id="72" w:author="Dalton Solano dos Reis" w:date="2021-10-18T17:24:00Z" w:initials="DSdR">
    <w:p w14:paraId="3E70211A" w14:textId="5BAB9A25" w:rsidR="004409C6" w:rsidRDefault="004409C6">
      <w:pPr>
        <w:pStyle w:val="Textodecomentrio"/>
      </w:pPr>
      <w:r>
        <w:rPr>
          <w:rStyle w:val="Refdecomentrio"/>
        </w:rPr>
        <w:annotationRef/>
      </w:r>
      <w:r>
        <w:t>Maiúsculo.</w:t>
      </w:r>
    </w:p>
  </w:comment>
  <w:comment w:id="74" w:author="Dalton Solano dos Reis" w:date="2021-10-18T22:05:00Z" w:initials="DSdR">
    <w:p w14:paraId="25BA8084" w14:textId="168D3FBA" w:rsidR="0048631F" w:rsidRDefault="0048631F">
      <w:pPr>
        <w:pStyle w:val="Textodecomentrio"/>
      </w:pPr>
      <w:r>
        <w:rPr>
          <w:rStyle w:val="Refdecomentrio"/>
        </w:rPr>
        <w:annotationRef/>
      </w:r>
      <w:r>
        <w:t>Norma ABNT: evento.</w:t>
      </w:r>
    </w:p>
  </w:comment>
  <w:comment w:id="75" w:author="Dalton Solano dos Reis" w:date="2021-10-18T22:06:00Z" w:initials="DSdR">
    <w:p w14:paraId="43D275E5" w14:textId="2C989A7C" w:rsidR="0048631F" w:rsidRDefault="0048631F">
      <w:pPr>
        <w:pStyle w:val="Textodecomentrio"/>
      </w:pPr>
      <w:r>
        <w:rPr>
          <w:rStyle w:val="Refdecomentrio"/>
        </w:rPr>
        <w:annotationRef/>
      </w:r>
      <w:r>
        <w:t>Abreviar.</w:t>
      </w:r>
    </w:p>
  </w:comment>
  <w:comment w:id="76" w:author="Dalton Solano dos Reis" w:date="2021-10-18T22:06:00Z" w:initials="DSdR">
    <w:p w14:paraId="756B4A8E" w14:textId="700D549C" w:rsidR="0048631F" w:rsidRDefault="0048631F">
      <w:pPr>
        <w:pStyle w:val="Textodecomentrio"/>
      </w:pPr>
      <w:r>
        <w:rPr>
          <w:rStyle w:val="Refdecomentrio"/>
        </w:rPr>
        <w:annotationRef/>
      </w:r>
      <w:r>
        <w:t>Negrito.</w:t>
      </w:r>
    </w:p>
  </w:comment>
  <w:comment w:id="77" w:author="Dalton Solano dos Reis" w:date="2021-10-18T22:12:00Z" w:initials="DSdR">
    <w:p w14:paraId="05488EAE" w14:textId="775C74E8" w:rsidR="00F9245C" w:rsidRDefault="00F9245C">
      <w:pPr>
        <w:pStyle w:val="Textodecomentrio"/>
      </w:pPr>
      <w:r>
        <w:rPr>
          <w:rStyle w:val="Refdecomentrio"/>
        </w:rPr>
        <w:annotationRef/>
      </w:r>
      <w:r>
        <w:t>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220EF" w15:done="0"/>
  <w15:commentEx w15:paraId="284F4166" w15:done="0"/>
  <w15:commentEx w15:paraId="7B4B1BF6" w15:done="0"/>
  <w15:commentEx w15:paraId="6A5AF549" w15:done="0"/>
  <w15:commentEx w15:paraId="78833505" w15:done="0"/>
  <w15:commentEx w15:paraId="779E8C1D" w15:done="0"/>
  <w15:commentEx w15:paraId="386A8D0A" w15:done="0"/>
  <w15:commentEx w15:paraId="7DB9DF76" w15:done="0"/>
  <w15:commentEx w15:paraId="6CC4A1BC" w15:done="0"/>
  <w15:commentEx w15:paraId="114D08F4" w15:done="0"/>
  <w15:commentEx w15:paraId="32B2E10D" w15:done="0"/>
  <w15:commentEx w15:paraId="5F247728" w15:done="0"/>
  <w15:commentEx w15:paraId="0C492537" w15:done="0"/>
  <w15:commentEx w15:paraId="0F10BF23" w15:done="0"/>
  <w15:commentEx w15:paraId="484B416B" w15:done="0"/>
  <w15:commentEx w15:paraId="575BCF6D" w15:done="0"/>
  <w15:commentEx w15:paraId="4C02703A" w15:done="0"/>
  <w15:commentEx w15:paraId="740F5373" w15:done="0"/>
  <w15:commentEx w15:paraId="239AB27A" w15:done="0"/>
  <w15:commentEx w15:paraId="7EC508FA" w15:done="0"/>
  <w15:commentEx w15:paraId="6FCBE127" w15:done="0"/>
  <w15:commentEx w15:paraId="48EB9BB8" w15:done="0"/>
  <w15:commentEx w15:paraId="3491840A" w15:done="0"/>
  <w15:commentEx w15:paraId="0B66E242" w15:done="0"/>
  <w15:commentEx w15:paraId="447DAF64" w15:done="0"/>
  <w15:commentEx w15:paraId="5EBB3B4F" w15:done="0"/>
  <w15:commentEx w15:paraId="710C4762" w15:done="0"/>
  <w15:commentEx w15:paraId="70F5550C" w15:done="0"/>
  <w15:commentEx w15:paraId="34D5D6D7" w15:done="0"/>
  <w15:commentEx w15:paraId="3E70211A" w15:done="0"/>
  <w15:commentEx w15:paraId="25BA8084" w15:done="0"/>
  <w15:commentEx w15:paraId="43D275E5" w15:done="0"/>
  <w15:commentEx w15:paraId="756B4A8E" w15:done="0"/>
  <w15:commentEx w15:paraId="05488E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5428" w16cex:dateUtc="2021-10-18T23:14:00Z"/>
  <w16cex:commentExtensible w16cex:durableId="25181E61" w16cex:dateUtc="2021-10-18T19:25:00Z"/>
  <w16cex:commentExtensible w16cex:durableId="251855AD" w16cex:dateUtc="2021-10-18T23:21:00Z"/>
  <w16cex:commentExtensible w16cex:durableId="25181F5B" w16cex:dateUtc="2021-10-18T19:29:00Z"/>
  <w16cex:commentExtensible w16cex:durableId="2518552B" w16cex:dateUtc="2021-10-18T23:16:00Z"/>
  <w16cex:commentExtensible w16cex:durableId="2518552C" w16cex:dateUtc="2021-10-18T23:17:00Z"/>
  <w16cex:commentExtensible w16cex:durableId="2518552D" w16cex:dateUtc="2021-10-18T23:17:00Z"/>
  <w16cex:commentExtensible w16cex:durableId="25182061" w16cex:dateUtc="2021-10-18T19:32:00Z"/>
  <w16cex:commentExtensible w16cex:durableId="2518552E" w16cex:dateUtc="2021-10-18T23:18:00Z"/>
  <w16cex:commentExtensible w16cex:durableId="2518206B" w16cex:dateUtc="2021-10-18T19:33:00Z"/>
  <w16cex:commentExtensible w16cex:durableId="2518209A" w16cex:dateUtc="2021-10-18T19:34:00Z"/>
  <w16cex:commentExtensible w16cex:durableId="251820D6" w16cex:dateUtc="2021-10-18T19:35:00Z"/>
  <w16cex:commentExtensible w16cex:durableId="2518555E" w16cex:dateUtc="2021-10-18T23:19:00Z"/>
  <w16cex:commentExtensible w16cex:durableId="2518216E" w16cex:dateUtc="2021-10-18T19:38:00Z"/>
  <w16cex:commentExtensible w16cex:durableId="25185623" w16cex:dateUtc="2021-10-18T23:22:00Z"/>
  <w16cex:commentExtensible w16cex:durableId="25185664" w16cex:dateUtc="2021-10-18T23:24:00Z"/>
  <w16cex:commentExtensible w16cex:durableId="2518254A" w16cex:dateUtc="2021-10-18T19:54:00Z"/>
  <w16cex:commentExtensible w16cex:durableId="25186D2C" w16cex:dateUtc="2021-10-19T01:01:00Z"/>
  <w16cex:commentExtensible w16cex:durableId="2518294C" w16cex:dateUtc="2021-10-18T20:11:00Z"/>
  <w16cex:commentExtensible w16cex:durableId="25182962" w16cex:dateUtc="2021-10-18T20:12:00Z"/>
  <w16cex:commentExtensible w16cex:durableId="25182ADA" w16cex:dateUtc="2021-10-18T20:18:00Z"/>
  <w16cex:commentExtensible w16cex:durableId="25186DDD" w16cex:dateUtc="2021-10-19T01:04:00Z"/>
  <w16cex:commentExtensible w16cex:durableId="25182B29" w16cex:dateUtc="2021-10-18T20:19:00Z"/>
  <w16cex:commentExtensible w16cex:durableId="25182BB7" w16cex:dateUtc="2021-10-18T20:21:00Z"/>
  <w16cex:commentExtensible w16cex:durableId="25182BE9" w16cex:dateUtc="2021-10-18T20:22:00Z"/>
  <w16cex:commentExtensible w16cex:durableId="25182C32" w16cex:dateUtc="2021-10-18T20:24:00Z"/>
  <w16cex:commentExtensible w16cex:durableId="25182C45" w16cex:dateUtc="2021-10-18T20:24:00Z"/>
  <w16cex:commentExtensible w16cex:durableId="25182C4D" w16cex:dateUtc="2021-10-18T20:24:00Z"/>
  <w16cex:commentExtensible w16cex:durableId="25182C59" w16cex:dateUtc="2021-10-18T20:24:00Z"/>
  <w16cex:commentExtensible w16cex:durableId="25182C5F" w16cex:dateUtc="2021-10-18T20:24:00Z"/>
  <w16cex:commentExtensible w16cex:durableId="25186E39" w16cex:dateUtc="2021-10-19T01:05:00Z"/>
  <w16cex:commentExtensible w16cex:durableId="25186E5A" w16cex:dateUtc="2021-10-19T01:06:00Z"/>
  <w16cex:commentExtensible w16cex:durableId="25186E74" w16cex:dateUtc="2021-10-19T01:06:00Z"/>
  <w16cex:commentExtensible w16cex:durableId="25186FCA" w16cex:dateUtc="2021-10-19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220EF" w16cid:durableId="25185428"/>
  <w16cid:commentId w16cid:paraId="284F4166" w16cid:durableId="25181E61"/>
  <w16cid:commentId w16cid:paraId="7B4B1BF6" w16cid:durableId="251855AD"/>
  <w16cid:commentId w16cid:paraId="6A5AF549" w16cid:durableId="25181F5B"/>
  <w16cid:commentId w16cid:paraId="78833505" w16cid:durableId="2518552B"/>
  <w16cid:commentId w16cid:paraId="779E8C1D" w16cid:durableId="2518552C"/>
  <w16cid:commentId w16cid:paraId="386A8D0A" w16cid:durableId="2518552D"/>
  <w16cid:commentId w16cid:paraId="7DB9DF76" w16cid:durableId="25182061"/>
  <w16cid:commentId w16cid:paraId="6CC4A1BC" w16cid:durableId="2518552E"/>
  <w16cid:commentId w16cid:paraId="114D08F4" w16cid:durableId="2518206B"/>
  <w16cid:commentId w16cid:paraId="32B2E10D" w16cid:durableId="2518209A"/>
  <w16cid:commentId w16cid:paraId="5F247728" w16cid:durableId="251820D6"/>
  <w16cid:commentId w16cid:paraId="0C492537" w16cid:durableId="2518555E"/>
  <w16cid:commentId w16cid:paraId="0F10BF23" w16cid:durableId="2518216E"/>
  <w16cid:commentId w16cid:paraId="484B416B" w16cid:durableId="25185623"/>
  <w16cid:commentId w16cid:paraId="575BCF6D" w16cid:durableId="25185664"/>
  <w16cid:commentId w16cid:paraId="4C02703A" w16cid:durableId="2518254A"/>
  <w16cid:commentId w16cid:paraId="740F5373" w16cid:durableId="25186D2C"/>
  <w16cid:commentId w16cid:paraId="239AB27A" w16cid:durableId="2518294C"/>
  <w16cid:commentId w16cid:paraId="7EC508FA" w16cid:durableId="25182962"/>
  <w16cid:commentId w16cid:paraId="6FCBE127" w16cid:durableId="25182ADA"/>
  <w16cid:commentId w16cid:paraId="48EB9BB8" w16cid:durableId="25186DDD"/>
  <w16cid:commentId w16cid:paraId="3491840A" w16cid:durableId="25182B29"/>
  <w16cid:commentId w16cid:paraId="0B66E242" w16cid:durableId="25182BB7"/>
  <w16cid:commentId w16cid:paraId="447DAF64" w16cid:durableId="25182BE9"/>
  <w16cid:commentId w16cid:paraId="5EBB3B4F" w16cid:durableId="25182C32"/>
  <w16cid:commentId w16cid:paraId="710C4762" w16cid:durableId="25182C45"/>
  <w16cid:commentId w16cid:paraId="70F5550C" w16cid:durableId="25182C4D"/>
  <w16cid:commentId w16cid:paraId="34D5D6D7" w16cid:durableId="25182C59"/>
  <w16cid:commentId w16cid:paraId="3E70211A" w16cid:durableId="25182C5F"/>
  <w16cid:commentId w16cid:paraId="25BA8084" w16cid:durableId="25186E39"/>
  <w16cid:commentId w16cid:paraId="43D275E5" w16cid:durableId="25186E5A"/>
  <w16cid:commentId w16cid:paraId="756B4A8E" w16cid:durableId="25186E74"/>
  <w16cid:commentId w16cid:paraId="05488EAE" w16cid:durableId="25186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8638986"/>
      <w:docPartObj>
        <w:docPartGallery w:val="Page Numbers (Bottom of Page)"/>
        <w:docPartUnique/>
      </w:docPartObj>
    </w:sdtPr>
    <w:sdtEndPr>
      <w:rPr>
        <w:rStyle w:val="Nmerodepgina"/>
      </w:rPr>
    </w:sdtEndPr>
    <w:sdtContent>
      <w:p w14:paraId="236EB518" w14:textId="75B7F31B"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F8EC6D4" w14:textId="77777777" w:rsidR="00BF39FC" w:rsidRDefault="00BF39FC" w:rsidP="00BF39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34292739"/>
      <w:docPartObj>
        <w:docPartGallery w:val="Page Numbers (Bottom of Page)"/>
        <w:docPartUnique/>
      </w:docPartObj>
    </w:sdtPr>
    <w:sdtEndPr>
      <w:rPr>
        <w:rStyle w:val="Nmerodepgina"/>
      </w:rPr>
    </w:sdtEndPr>
    <w:sdtContent>
      <w:p w14:paraId="572767C8" w14:textId="41D4A49D"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2A53678" w14:textId="77777777" w:rsidR="00BF39FC" w:rsidRDefault="00BF39FC" w:rsidP="00BF39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09"/>
  <w:hyphenationZone w:val="425"/>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1F5C"/>
    <w:rsid w:val="00162BF1"/>
    <w:rsid w:val="0016560C"/>
    <w:rsid w:val="001768C5"/>
    <w:rsid w:val="0018402B"/>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2F17F3"/>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87A6C"/>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09C6"/>
    <w:rsid w:val="0044177E"/>
    <w:rsid w:val="00451B94"/>
    <w:rsid w:val="00455AED"/>
    <w:rsid w:val="00460AB5"/>
    <w:rsid w:val="004661F2"/>
    <w:rsid w:val="00470C41"/>
    <w:rsid w:val="00471B36"/>
    <w:rsid w:val="00474EA3"/>
    <w:rsid w:val="0047690F"/>
    <w:rsid w:val="00476C78"/>
    <w:rsid w:val="00482174"/>
    <w:rsid w:val="004824A6"/>
    <w:rsid w:val="0048576D"/>
    <w:rsid w:val="0048631F"/>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2968"/>
    <w:rsid w:val="006E25D2"/>
    <w:rsid w:val="006E2F36"/>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7532D"/>
    <w:rsid w:val="0087654D"/>
    <w:rsid w:val="00886D76"/>
    <w:rsid w:val="008901BE"/>
    <w:rsid w:val="00897019"/>
    <w:rsid w:val="008A04DE"/>
    <w:rsid w:val="008B0A07"/>
    <w:rsid w:val="008B781F"/>
    <w:rsid w:val="008C0069"/>
    <w:rsid w:val="008C1495"/>
    <w:rsid w:val="008C5E2A"/>
    <w:rsid w:val="008D3763"/>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D3CB1"/>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B468D"/>
    <w:rsid w:val="00BB4B6D"/>
    <w:rsid w:val="00BC0E8D"/>
    <w:rsid w:val="00BC4F18"/>
    <w:rsid w:val="00BC58D1"/>
    <w:rsid w:val="00BE6551"/>
    <w:rsid w:val="00BF093B"/>
    <w:rsid w:val="00BF39FC"/>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1567"/>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5F7"/>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5B68"/>
    <w:rsid w:val="00F879A1"/>
    <w:rsid w:val="00F9245C"/>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03:49.720"/>
    </inkml:context>
    <inkml:brush xml:id="br0">
      <inkml:brushProperty name="width" value="0.05" units="cm"/>
      <inkml:brushProperty name="height" value="0.05" units="cm"/>
      <inkml:brushProperty name="color" value="#E71224"/>
    </inkml:brush>
  </inkml:definitions>
  <inkml:trace contextRef="#ctx0" brushRef="#br0">4740 143 24575,'-1'6'0,"1"12"0,-2-5 0,2 12 0,-2-9 0,1 3 0,0 1 0,-2 0 0,3-2 0,-1 0 0,1 1 0,0-2 0,-1 3 0,0-4 0,-1 3 0,1 1 0,1-1 0,0 0 0,0-6 0,0-2 0,-1-1 0,0-1 0,1 1 0,0 7 0,0 0 0,0 3 0,0 0 0,0-6 0,0-3 0,0 4 0,-11-11 0,-26 1 0,-9-14 0,-28-3 0,-9-7 0,31 12 0,-2 0 0,2 0 0,1 1 0,-2 2 0,2 1 0,-14-1 0,19 2 0,23-1 0,12 2 0,6 1 0,0 0 0,-2 1 0,-5 0 0,-11 0 0,-1 1 0,-15-2 0,-4 1 0,-4-1 0,-3 2 0,13-2 0,4 1 0,2 1 0,-4 1 0,2-2 0,-7 2 0,8-3 0,0 1 0,-1-1 0,3 0 0,4 0 0,-1 0 0,7 1 0,-3 0 0,-1 0 0,1-1 0,0 1 0,-2 0 0,-2 2 0,-1 1 0,-7-3 0,3 3 0,3-4 0,-3 2 0,6-2 0,1 1 0,-4 0 0,2 1 0,-2 0 0,1 0 0,-8 1 0,7 0 0,-11 1 0,9 0 0,1-3 0,1 0 0,5-1 0,0 0 0,5 1 0,1 0 0,3 0 0,-3-1 0,-4 0 0,-2 0 0,-5 1 0,1-1 0,-2 1 0,-1-1 0,-1 0 0,0 0 0,-1 2 0,-1-1 0,4 2 0,-5-1 0,5-1 0,-1-1 0,-6 0 0,6 0 0,-5 1 0,-2-1 0,-1 1 0,-9-2 0,7 1 0,-10-3 0,17 1 0,-6 0 0,8 0 0,1 0 0,-1 0 0,-27-1 0,19 0 0,-26 0 0,31 1 0,-7 1 0,-1-1 0,1-1 0,-11 1 0,7-2 0,0 2 0,8-1 0,1 0 0,4 1 0,4 0 0,-4 1 0,6 1 0,-9-2 0,-3 2 0,-11-5 0,10 5 0,-9-5 0,12 4 0,-1-2 0,2 0 0,4 0 0,4 2 0,-2-1 0,-13 1 0,4-1 0,-10 0 0,6-1 0,4 2 0,-4-2 0,8 0 0,2 1 0,6 1 0,3 1 0,3 0 0,5 1 0,0 1 0,5 3 0,1-1 0,2 0 0,2-1 0,0-1 0,3 2 0,-1 0 0,0 2 0,0 1 0,0 1 0,-1 1 0,2 1 0,-3 3 0,-1 11 0,-4 2 0,-2 7 0,1 7 0,-1 1 0,6 0 0,1 8 0,4-2 0,1 5 0,1 7 0,-2-4 0,2-1 0,0 0 0,0-5 0,0 3 0,0 3 0,3-4 0,-1-2 0,3 3 0,-3-8 0,2 5 0,-2 8 0,6 1 0,-3 0 0,3-3 0,-6-16 0,2-3 0,-4-3 0,4 3 0,0-1 0,4 14 0,3-4 0,-2 4 0,1-4 0,-2-3 0,4 0 0,1 13 0,4-4 0,-2-1 0,2-8 0,-5-10 0,-3-5 0,-5-4 0,0-1 0,-4-4 0,1 4 0,-1 1 0,0 0 0,0 6 0,0 9 0,1-4 0,1 6 0,-1-13 0,2-2 0,-2 7 0,1 3 0,0 2 0,-1-3 0,1-6 0,-1-5 0,4 8 0,1 5 0,3 4 0,1 3 0,0-14 0,-4-9 0,-2-6 0,-4-5 0,1 2 0,1 3 0,-1-3 0,3 0 0,0-3 0,-1 0 0,1-3 0,16 7 0,11 1 0,13 3 0,14 5 0,6-1 0,6 3 0,-22-7 0,0 0 0,36 6 0,-36-5 0,-1-1 0,23-1 0,1 1 0,-25-11 0,15 0 0,-22-1 0,19 0 0,-17 0 0,18 0 0,-12-3 0,27 1 0,-13-2 0,28 0 0,-20 0 0,24 0 0,-11 0 0,-2 0 0,5 0 0,-26 0 0,27-2 0,-17 2 0,-14-1 0,2 0 0,41 1 0,-20 0 0,0 0 0,-23 0 0,-2 0 0,18 0 0,-3 0 0,12 0 0,10 0 0,-31-2 0,8 0 0,-12 1 0,-4-1 0,8 0 0,-18 2 0,15-5 0,-16 5 0,8-5 0,-16 5 0,13-4 0,-3 3 0,8-3 0,14 2 0,9 0 0,6-2 0,-26 4 0,1 0 0,45-4 0,1 2 0,-48 1 0,-1 0 0,36-1 0,9 2 0,-3-4 0,-2 4 0,-4-8 0,7 0 0,-3-7 0,-7 1 0,3-2 0,-16 3 0,-3 5 0,-9-2 0,-11 4 0,-12-2 0,1 0 0,-5-1 0,-1 1 0,6-2 0,-6 3 0,0 0 0,-2 2 0,-6 0 0,3-2 0,-5 0 0,2-1 0,-2-3 0,2 0 0,1-4 0,-3 2 0,1-2 0,-6 0 0,4-5 0,-4-4 0,4-5 0,-6 0 0,-1 7 0,-3 3 0,-4 6 0,0 3 0,-1-1 0,-1 3 0,1-1 0,-2 0 0,4-1 0,-1 1 0,3 0 0,-2 3 0,-3 3 0,0 2 0,-1 0 0,4-1 0,6 0 0,22 1 0,4-1 0,14 2 0,-5 0 0,-7 3 0,13 2 0,7-3 0,0 5 0,15-5 0,-15 1 0,3-1 0,-6 1 0,-11-1 0,-2 0 0,0 2 0,-5-3 0,16 2 0,-8-3 0,26 0 0,5 0 0,1 0 0,15 0 0,-19 2 0,-20-1 0,3 0 0,-9 0 0,2 0-272,28 2 0,4-1 272,-21 0 0,1-1 0,25 0 0,0 1 0,-27-1 0,0 0 0,9 0 0,-2 0 0,24 0 0,-38-1 0,0 2 0,25 1 0,-24-2 0,2 1 0,38 6 0,-45-6 0,-1 0 0,3 2 0,-2-1 544,26-1-544,22 0 0,-26-2 0,17 0 0,-18 0 0,24 0 0,-10 0 0,-30 0 0,0 0 0,43 0 0,-37 0 0,2 0 0,-4 0 0,-2 0 0,2 0 0,1 0 0,11 0 0,-2 0 0,-19 0 0,1 0 0,15 0 0,0 0 0,22 0 0,-32 0 0,0 0 0,21 0 0,16 2 0,-36-2 0,-4 2 0,-18-2 0,-3 0 0,3 1 0,12 1 0,7 1 0,36 3 0,-30-3 0,4-1-532,5 3 1,5 0 531,-11 0 0,5 1 0,0 0-544,4 0 1,1 0 0,0 1 543,-2 3 0,0 0 0,2-1 0,13-3 0,4-2 0,-2 1-691,-12 1 1,-1 1 0,2-2 690,14-2 0,3-2 0,-1 0 0,-9 1 0,-2 0 0,2 0 0,11 1 0,3 0 0,-6 0 0,-23-1 0,-4 0 0,2 0-339,14 2 1,1-1 0,-4 0 338,6 0 0,-4-1 279,-4 1 1,-3-1-280,-7-2 0,-4 0 1398,28-2-1398,6 0 0,-47-2 0,0-1 0,49-1 0,-4-1 0,-42 2 0,0 0 0,39 2 2195,0-3-2195,-2 4 1303,-16 0-1303,-8-3 324,-1 0-324,-13-1 0,-9 3 0,-1-1 0,-13 1 0,-3-1 0,-2 1 0,-8 1 0,-1 2 0,3-2 0,6 0 0,12 1 0,5 0 0,2 1 0,0-2 0,12-1 0,1-1 0,6-4 0,-2 0 0,-2-4 0,-1 2 0,6-4 0,-1 2 0,-3 1 0,2-1 0,0 1 0,-15 2 0,4-3 0,-21 2 0,-2 1 0,-5 1 0,-4 1 0,-6 3 0,-6 0 0,-2 2 0,1-5 0,3 2 0,5-9 0,4-1 0,-1-3 0,3-3 0,-3 3 0,2-4 0,-4 1 0,2-1 0,-4-1 0,2-2 0,-1-10 0,5-2 0,7-22 0,-2 6 0,5-12 0,-2 1 0,-4 3 0,2-4 0,-8-1 0,-2 1 0,-7 1 0,0 11 0,-4 2 0,0 18 0,-1-7 0,-1 13 0,-1 3 0,0 5 0,0 3 0,0 3 0,0-1 0,1 0 0,-1-1 0,1-7 0,-1-1 0,0-2 0,0-6 0,0 3 0,2-4 0,-1-3 0,1 2 0,0-2 0,-1-1 0,1 0 0,0 0 0,0 2 0,0 3 0,0-1 0,0 7 0,-1-1 0,2 5 0,-3 5 0,1-3 0,-1 3 0,0 3 0,0-2 0,0 5 0,0 2 0,0 2 0,0 2 0,0-8 0,0 5 0,0-9 0,0 3 0,0 2 0,0-5 0,-1 3 0,1-1 0,-2 0 0,2 0 0,-2-2 0,0-5 0,0-3 0,-1-1 0,-1-6 0,0 4 0,-1 2 0,1 1 0,-1 5 0,3 1 0,-2-4 0,1 4 0,1-1 0,-2-2 0,0 3 0,-1-3 0,-1 3 0,1-2 0,-1 0 0,-1-6 0,-1 0 0,2-1 0,-2-2 0,0 3 0,0-1 0,-4-2 0,1 3 0,0-1 0,0 4 0,3 2 0,0 5 0,2 2 0,-1 3 0,1 2 0,-2 0 0,1 2 0,-1 1 0,-2-3 0,0 2 0,-3-1 0,0 1 0,-1 1 0,-3 1 0,-1 0 0,-3 0 0,0-3 0,0 4 0,1-3 0,-3 4 0,6-1 0,-2 2 0,3-2 0,4 2 0,-4-1 0,-3-1 0,-10-2 0,-12-1 0,5 2 0,2 0 0,15 5 0,6-2 0,0 2 0,3-1 0,-1 1 0,-5 0 0,-9 0 0,-11 0 0,-1 0 0,-3 0 0,4 0 0,4 0 0,-2 1 0,3 1 0,4-1 0,-5 0 0,5-1 0,-1 0 0,-3 2 0,-7-2 0,3 1 0,-12-1 0,8 0 0,0 0 0,1-2 0,3 1 0,3-4 0,-10 5 0,-8-3 0,-3 3 0,-12-1 0,6-3 0,-3-1 0,-6 1 0,12 1 0,2 1 0,14 2 0,10-1 0,0 1 0,1 0 0,-3 0 0,4 0 0,-6-1 0,7 0 0,-11 0 0,-13-1 0,-4 0 0,-5 0 0,7-3 0,-1 4 0,10-3 0,-12 4 0,18 0 0,-9 0 0,15 0 0,-10-2 0,9 2 0,-14-3 0,3 3 0,-5-2 0,-11 2 0,12 0 0,-22 0 0,16 0 0,-19 0 0,15 0 0,-13 0 0,18 0 0,-17 0 0,19 0 0,-25 0 0,19-1 0,-19-1 0,13 0 0,0 0 0,1 2 0,17 0 0,-5 0 0,18 0 0,2 0 0,-6-1 0,-7 0 0,-14 0 0,-11 1 0,-3 0 0,0 0 0,-9-7 0,-11 3 0,8-7 0,31 8 0,0 0 0,-31-5 0,-1 3 0,-9-6 0,1 9 0,6-6 0,4 8 0,28 0 0,14 0 0,2 2 0,10-2 0,-4 2 0,-1-1 0,-6 0 0,-3 0 0,-18 0 0,-3-2 0,4 1 0,-3-2 0,11-1 0,-8 1 0,-7-5 0,1 5 0,-5-3 0,-8 4 0,0 2 0,-3 1 0,-15 0 0,10 1 0,-6-2 0,5 2 0,22-1 0,3 0 0,-6 0 0,9-2 0,-2 0 0,9 1 0,17 0 0,4 1 0,7-1 0,4 2 0,3-2 0,-6 3 0,-5-4 0,-3 5 0,-16-1 0,-5 0 0,-5 1 0,-17-3 0,2 0 0,5-2 0,-1 0 0,16 0 0,6 1 0,-3 1 0,11 2 0,-2-2 0,-5 1 0,-9-3 0,-4 1 0,-19 0 0,16 0 0,-8-1 0,20 0 0,-13 0 0,14 0 0,-20 0 0,0 0 0,2 2 0,-17-2 0,8 2 0,-3-4 0,0 2 0,23-2 0,4 1 0,7 1 0,11-2 0,-1 2 0,7 0 0,4 0 0,0 0 0,-3 0 0,3 0 0,0 0 0,-2 0 0,-4-1 0,-4-1 0,-16-2 0,-9 0 0,-5-1 0,-8-1 0,1 1 0,4-1 0,-11-1 0,6-1 0,-11 0 0,1-5 0,-9 2 0,20 0 0,-16 3 0,20 3 0,0 1 0,6 2 0,4-2 0,8 0 0,-6-1 0,13 2 0,3 2 0,4 1 0,6 0 0,3 0 0,2 1 0,3 0 0,1 1 0,-6 0 0,-1 0 0,-1-1 0,-2 2 0,-6-1 0,-9-1 0,-27-1 0,11 0 0,-3 0 0,16 0 0,10 0 0,7 0 0,2 0 0,14 0 0,-2 2 0,-2 0 0,-1 1 0,-5 0 0,-4-1 0,-5 3 0,2-2 0,-6 3 0,8-3 0,4 2 0,0 0 0,13-1 0,-2-2 0,10 0 0,-4-1 0,2 1 0,-7 0 0,-3 0 0,-3-1 0,-16-1 0,-2 0 0,-3 1 0,4 0 0,8 1 0,3 0 0,6-2 0,3 1 0,8-1 0,-2 1 0,-14 4 0,-8 0 0,-10 1 0,-2 0 0,14-3 0,5 0 0,12-1 0,8-2 0,-6 7 0,0 1 0,-2 2 0,3-2 0,7-4 0,1-3 0,1-1 0,1-4 0,-1 2 0,2-1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6903</Words>
  <Characters>39466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2021-10-18T19:18:00Z</dcterms:created>
  <dcterms:modified xsi:type="dcterms:W3CDTF">2021-10-19T01:13:00Z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