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 xml:space="preserve">Sara Helena Régis </w:t>
      </w:r>
      <w:proofErr w:type="spellStart"/>
      <w:r>
        <w:t>Theiss</w:t>
      </w:r>
      <w:proofErr w:type="spellEnd"/>
    </w:p>
    <w:p w14:paraId="04F0E178" w14:textId="1E8A86A8" w:rsidR="001E682E" w:rsidRDefault="001E682E" w:rsidP="00990938">
      <w:pPr>
        <w:pStyle w:val="TF-AUTOR0"/>
      </w:pPr>
      <w:commentRangeStart w:id="9"/>
      <w:r>
        <w:t>Prof.</w:t>
      </w:r>
      <w:commentRangeEnd w:id="9"/>
      <w:r w:rsidR="006A57DD">
        <w:rPr>
          <w:rStyle w:val="Refdecomentrio"/>
          <w:color w:val="auto"/>
        </w:rPr>
        <w:commentReference w:id="9"/>
      </w:r>
      <w:r w:rsidR="00990938" w:rsidRPr="00990938">
        <w:t xml:space="preserve"> </w:t>
      </w:r>
      <w:r w:rsidR="00990938">
        <w:t xml:space="preserve">Luciana Pereira de Araújo </w:t>
      </w:r>
      <w:proofErr w:type="spellStart"/>
      <w:r w:rsidR="00990938">
        <w:t>Kohler</w:t>
      </w:r>
      <w:proofErr w:type="spellEnd"/>
      <w:r w:rsidR="00990938">
        <w:t xml:space="preserve">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proofErr w:type="spellStart"/>
      <w:r w:rsidR="00891B07">
        <w:t>Satoshi</w:t>
      </w:r>
      <w:proofErr w:type="spellEnd"/>
      <w:r w:rsidR="00891B07">
        <w:t xml:space="preserve"> </w:t>
      </w:r>
      <w:proofErr w:type="spellStart"/>
      <w:r w:rsidR="00891B07">
        <w:t>Nakamoto</w:t>
      </w:r>
      <w:proofErr w:type="spellEnd"/>
      <w:r w:rsidR="00006DF6">
        <w:t xml:space="preserve"> (NAKAMOTO, 2008)</w:t>
      </w:r>
      <w:r w:rsidR="00891B07">
        <w:t xml:space="preserve">, um suposto programador japonês, </w:t>
      </w:r>
      <w:r>
        <w:t>passou a chamar a atenção em um fórum online</w:t>
      </w:r>
      <w:r w:rsidR="00891B07">
        <w:t xml:space="preserve">. </w:t>
      </w:r>
      <w:r>
        <w:t xml:space="preserve">Com a publicação, </w:t>
      </w:r>
      <w:proofErr w:type="spellStart"/>
      <w:r>
        <w:t>Nakamoto</w:t>
      </w:r>
      <w:proofErr w:type="spellEnd"/>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proofErr w:type="spellStart"/>
      <w:r w:rsidR="00C10E39">
        <w:t>Bitcoin</w:t>
      </w:r>
      <w:proofErr w:type="spellEnd"/>
      <w:r w:rsidR="00C10E39">
        <w:t xml:space="preserve">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proofErr w:type="spellStart"/>
      <w:r w:rsidR="00006DF6" w:rsidRPr="002A07E2">
        <w:rPr>
          <w:i/>
          <w:iCs/>
        </w:rPr>
        <w:t>blockchain</w:t>
      </w:r>
      <w:proofErr w:type="spellEnd"/>
      <w:r w:rsidR="00006DF6">
        <w:t xml:space="preserve"> </w:t>
      </w:r>
      <w:r w:rsidR="00806BB2">
        <w:t xml:space="preserve">é a tecnologia responsável pela inovação por trás do </w:t>
      </w:r>
      <w:proofErr w:type="spellStart"/>
      <w:r w:rsidR="00806BB2">
        <w:t>Bitcoin</w:t>
      </w:r>
      <w:proofErr w:type="spellEnd"/>
      <w:r w:rsidR="00806BB2">
        <w:t xml:space="preserve">.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proofErr w:type="spellStart"/>
      <w:r w:rsidR="00FB301A" w:rsidRPr="005E4ECB">
        <w:rPr>
          <w:i/>
          <w:iCs/>
        </w:rPr>
        <w:t>blockchain</w:t>
      </w:r>
      <w:proofErr w:type="spellEnd"/>
      <w:r w:rsidR="00FB301A">
        <w:t xml:space="preserve"> </w:t>
      </w:r>
      <w:r w:rsidR="00BE74EE">
        <w:t xml:space="preserve">aparece. Com ele, tais transações são possíveis, pois ele consiste em um sistema que utiliza uma gestão compartilhada e descentralizada, por meio de uma rede </w:t>
      </w:r>
      <w:proofErr w:type="spellStart"/>
      <w:r w:rsidR="00BE74EE">
        <w:rPr>
          <w:i/>
          <w:iCs/>
        </w:rPr>
        <w:t>peer-to-peer</w:t>
      </w:r>
      <w:proofErr w:type="spellEnd"/>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00FB301A" w:rsidRPr="005E4ECB">
        <w:rPr>
          <w:i/>
          <w:iCs/>
        </w:rPr>
        <w:t>blockchain</w:t>
      </w:r>
      <w:proofErr w:type="spellEnd"/>
      <w:r>
        <w:t xml:space="preserve"> vem sendo aplicado a novos mercados</w:t>
      </w:r>
      <w:r w:rsidR="00065A5E">
        <w:t xml:space="preserve"> e muitos novos </w:t>
      </w:r>
      <w:proofErr w:type="spellStart"/>
      <w:r w:rsidR="00065A5E">
        <w:t>criptoativos</w:t>
      </w:r>
      <w:proofErr w:type="spellEnd"/>
      <w:r w:rsidR="00065A5E">
        <w:t xml:space="preserve"> (CASTRO, 2021, p. 342)</w:t>
      </w:r>
      <w:r>
        <w:t xml:space="preserve">. </w:t>
      </w:r>
      <w:r w:rsidR="00CF1E4B">
        <w:t>Q</w:t>
      </w:r>
      <w:r w:rsidR="00065A5E">
        <w:t xml:space="preserve">uando </w:t>
      </w:r>
      <w:r w:rsidR="00CF1E4B">
        <w:t xml:space="preserve">os </w:t>
      </w:r>
      <w:proofErr w:type="spellStart"/>
      <w:r w:rsidR="00CF1E4B">
        <w:t>criptoativos</w:t>
      </w:r>
      <w:proofErr w:type="spellEnd"/>
      <w:r w:rsidR="00CF1E4B">
        <w:t xml:space="preserve"> </w:t>
      </w:r>
      <w:r w:rsidR="00065A5E">
        <w:t xml:space="preserve">pertencem à carteira de um sujeito, estão sob propriedade do mesmo e esse pode transferi-los sem qualquer outra autorização. </w:t>
      </w:r>
      <w:r w:rsidR="00CF1E4B">
        <w:t xml:space="preserve">Assim sendo, eles são considerados </w:t>
      </w:r>
      <w:commentRangeStart w:id="10"/>
      <w:proofErr w:type="spellStart"/>
      <w:r w:rsidR="00CF1E4B">
        <w:t>tokens</w:t>
      </w:r>
      <w:proofErr w:type="spellEnd"/>
      <w:r w:rsidR="00CF1E4B">
        <w:t xml:space="preserve"> </w:t>
      </w:r>
      <w:commentRangeEnd w:id="10"/>
      <w:r w:rsidR="00932D95">
        <w:rPr>
          <w:rStyle w:val="Refdecomentrio"/>
        </w:rPr>
        <w:commentReference w:id="10"/>
      </w:r>
      <w:r w:rsidR="00CF1E4B">
        <w:t>não fungíveis (</w:t>
      </w:r>
      <w:r w:rsidR="00CF1E4B">
        <w:rPr>
          <w:i/>
          <w:iCs/>
        </w:rPr>
        <w:t>non-</w:t>
      </w:r>
      <w:proofErr w:type="spellStart"/>
      <w:r w:rsidR="00CF1E4B">
        <w:rPr>
          <w:i/>
          <w:iCs/>
        </w:rPr>
        <w:t>fungible</w:t>
      </w:r>
      <w:proofErr w:type="spellEnd"/>
      <w:r w:rsidR="00CF1E4B">
        <w:rPr>
          <w:i/>
          <w:iCs/>
        </w:rPr>
        <w:t xml:space="preserve"> </w:t>
      </w:r>
      <w:proofErr w:type="spellStart"/>
      <w:r w:rsidR="00CF1E4B">
        <w:rPr>
          <w:i/>
          <w:iCs/>
        </w:rPr>
        <w:t>token</w:t>
      </w:r>
      <w:proofErr w:type="spellEnd"/>
      <w:r w:rsidR="00CF1E4B">
        <w:rPr>
          <w:i/>
          <w:iCs/>
        </w:rPr>
        <w:t xml:space="preserve">,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proofErr w:type="spellStart"/>
      <w:r w:rsidR="00FB301A" w:rsidRPr="005E4ECB">
        <w:rPr>
          <w:i/>
          <w:iCs/>
        </w:rPr>
        <w:t>blockchain</w:t>
      </w:r>
      <w:proofErr w:type="spellEnd"/>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proofErr w:type="spellStart"/>
      <w:r w:rsidR="00FB301A" w:rsidRPr="005E4ECB">
        <w:rPr>
          <w:i/>
          <w:iCs/>
        </w:rPr>
        <w:t>blockchain</w:t>
      </w:r>
      <w:proofErr w:type="spellEnd"/>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w:t>
      </w:r>
      <w:proofErr w:type="spellStart"/>
      <w:r w:rsidR="005B2522" w:rsidRPr="005B2522">
        <w:rPr>
          <w:i/>
          <w:iCs/>
        </w:rPr>
        <w:t>Royale</w:t>
      </w:r>
      <w:proofErr w:type="spellEnd"/>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commentRangeStart w:id="11"/>
      <w:proofErr w:type="spellStart"/>
      <w:r w:rsidR="00AA4CEE">
        <w:t>tokens</w:t>
      </w:r>
      <w:proofErr w:type="spellEnd"/>
      <w:r w:rsidR="00AA4CEE">
        <w:t xml:space="preserve"> </w:t>
      </w:r>
      <w:commentRangeEnd w:id="11"/>
      <w:r w:rsidR="00932D95">
        <w:rPr>
          <w:rStyle w:val="Refdecomentrio"/>
        </w:rPr>
        <w:commentReference w:id="11"/>
      </w:r>
      <w:r w:rsidR="00AA4CEE">
        <w:t xml:space="preserve">únicos em um estilo de jogo </w:t>
      </w:r>
      <w:r w:rsidR="007F5C21">
        <w:t xml:space="preserve">no qual </w:t>
      </w:r>
      <w:r w:rsidR="00AA4CEE">
        <w:t xml:space="preserve">diferentes itens e armas são primordiais na </w:t>
      </w:r>
      <w:proofErr w:type="spellStart"/>
      <w:r w:rsidR="00AA4CEE">
        <w:t>jogabilidade</w:t>
      </w:r>
      <w:proofErr w:type="spellEnd"/>
      <w:r w:rsidR="00AA4CEE">
        <w:t>.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w:t>
      </w:r>
      <w:proofErr w:type="spellStart"/>
      <w:r w:rsidR="00DD71B1">
        <w:t>criptomoeda</w:t>
      </w:r>
      <w:proofErr w:type="spellEnd"/>
      <w:r w:rsidR="00DD71B1">
        <w:t xml:space="preserve">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w:t>
      </w:r>
      <w:proofErr w:type="spellStart"/>
      <w:r w:rsidR="003E4B27">
        <w:t>Battle</w:t>
      </w:r>
      <w:proofErr w:type="spellEnd"/>
      <w:r w:rsidR="003E4B27">
        <w:t xml:space="preserve"> </w:t>
      </w:r>
      <w:proofErr w:type="spellStart"/>
      <w:r w:rsidR="003E4B27">
        <w:t>Royale</w:t>
      </w:r>
      <w:proofErr w:type="spellEnd"/>
      <w:r w:rsidR="003E4B27">
        <w:t xml:space="preserv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w:t>
      </w:r>
      <w:proofErr w:type="spellStart"/>
      <w:r w:rsidR="00BE4DEF">
        <w:t>criptomoeda</w:t>
      </w:r>
      <w:proofErr w:type="spellEnd"/>
      <w:r w:rsidR="00BE4DEF">
        <w:t xml:space="preserve"> </w:t>
      </w:r>
      <w:r>
        <w:t>lastrada em dinheiro real e que possa ter seu valor real no mercado;</w:t>
      </w:r>
    </w:p>
    <w:p w14:paraId="150B01B3" w14:textId="0E1B5788" w:rsidR="00BE4DEF" w:rsidRDefault="005654B5" w:rsidP="003E4B27">
      <w:pPr>
        <w:pStyle w:val="TF-ALNEA"/>
      </w:pPr>
      <w:r>
        <w:t xml:space="preserve">oferecer </w:t>
      </w:r>
      <w:commentRangeStart w:id="26"/>
      <w:proofErr w:type="spellStart"/>
      <w:r>
        <w:t>tokens</w:t>
      </w:r>
      <w:proofErr w:type="spellEnd"/>
      <w:r>
        <w:t xml:space="preserve"> </w:t>
      </w:r>
      <w:commentRangeEnd w:id="26"/>
      <w:r w:rsidR="00932D95">
        <w:rPr>
          <w:rStyle w:val="Refdecomentrio"/>
        </w:rPr>
        <w:commentReference w:id="26"/>
      </w:r>
      <w:r>
        <w:t xml:space="preserve">não-tangíveis </w:t>
      </w:r>
      <w:r w:rsidR="00BE4DEF">
        <w:t xml:space="preserve">aplicáveis no contexto da </w:t>
      </w:r>
      <w:proofErr w:type="spellStart"/>
      <w:r w:rsidR="00BE4DEF">
        <w:t>jogabilidade</w:t>
      </w:r>
      <w:proofErr w:type="spellEnd"/>
      <w:r w:rsidR="00BE4DEF">
        <w:t xml:space="preserve">, como armas, </w:t>
      </w:r>
      <w:proofErr w:type="spellStart"/>
      <w:r w:rsidR="00BE4DEF">
        <w:t>avatares</w:t>
      </w:r>
      <w:proofErr w:type="spellEnd"/>
      <w:r w:rsidR="00BE4DEF">
        <w:t xml:space="preserve"> e </w:t>
      </w:r>
      <w:commentRangeStart w:id="27"/>
      <w:proofErr w:type="spellStart"/>
      <w:r w:rsidR="00BE4DEF">
        <w:t>skins</w:t>
      </w:r>
      <w:proofErr w:type="spellEnd"/>
      <w:r w:rsidR="00BE4DEF">
        <w:t xml:space="preserve"> </w:t>
      </w:r>
      <w:commentRangeEnd w:id="27"/>
      <w:r w:rsidR="00932D95">
        <w:rPr>
          <w:rStyle w:val="Refdecomentrio"/>
        </w:rPr>
        <w:commentReference w:id="27"/>
      </w:r>
      <w:r w:rsidR="00BE4DEF">
        <w:t xml:space="preserve">para as naves, e </w:t>
      </w:r>
      <w:r>
        <w:t>que possam ser obtidos em missõe</w:t>
      </w:r>
      <w:commentRangeStart w:id="28"/>
      <w:r>
        <w:t>s</w:t>
      </w:r>
      <w:r w:rsidR="00BE4DEF">
        <w:t>;</w:t>
      </w:r>
      <w:commentRangeEnd w:id="28"/>
      <w:r w:rsidR="00932D95">
        <w:rPr>
          <w:rStyle w:val="Refdecomentrio"/>
        </w:rPr>
        <w:commentReference w:id="28"/>
      </w:r>
    </w:p>
    <w:p w14:paraId="0F83796A" w14:textId="77777777" w:rsidR="00A44581" w:rsidRDefault="00A44581" w:rsidP="00424AD5">
      <w:pPr>
        <w:pStyle w:val="Ttulo1"/>
      </w:pPr>
      <w:bookmarkStart w:id="29"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proofErr w:type="spellStart"/>
      <w:r w:rsidR="00FB301A" w:rsidRPr="005E4ECB">
        <w:rPr>
          <w:i/>
          <w:iCs/>
        </w:rPr>
        <w:t>blockchain</w:t>
      </w:r>
      <w:proofErr w:type="spellEnd"/>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commentRangeStart w:id="30"/>
      <w:r>
        <w:t>UPLAND</w:t>
      </w:r>
      <w:commentRangeEnd w:id="30"/>
      <w:r w:rsidR="0058780F">
        <w:rPr>
          <w:rStyle w:val="Refdecomentrio"/>
        </w:rPr>
        <w:commentReference w:id="30"/>
      </w:r>
      <w:r>
        <w:t xml:space="preserve">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w:t>
      </w:r>
      <w:proofErr w:type="spellStart"/>
      <w:r w:rsidR="000C7C5F">
        <w:t>Inc</w:t>
      </w:r>
      <w:proofErr w:type="spellEnd"/>
      <w:r w:rsidR="000C7C5F">
        <w:t xml:space="preserve">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proofErr w:type="spellStart"/>
      <w:r w:rsidR="00FB301A" w:rsidRPr="005E4ECB">
        <w:rPr>
          <w:i/>
          <w:iCs/>
        </w:rPr>
        <w:t>blockchain</w:t>
      </w:r>
      <w:proofErr w:type="spellEnd"/>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 xml:space="preserve">A moeda digital UPX não é classificada como uma </w:t>
      </w:r>
      <w:proofErr w:type="spellStart"/>
      <w:r>
        <w:t>criptomoeda</w:t>
      </w:r>
      <w:proofErr w:type="spellEnd"/>
      <w:r>
        <w:t>,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w:t>
      </w:r>
      <w:proofErr w:type="spellStart"/>
      <w:r w:rsidR="00B06D78">
        <w:t>criptomoedas</w:t>
      </w:r>
      <w:proofErr w:type="spellEnd"/>
      <w:r w:rsidR="00B06D78">
        <w:t xml:space="preserve"> e até mesmo </w:t>
      </w:r>
      <w:r w:rsidR="002F7C3D">
        <w:t xml:space="preserve">com </w:t>
      </w:r>
      <w:r w:rsidR="00B06D78">
        <w:t xml:space="preserve">o </w:t>
      </w:r>
      <w:proofErr w:type="spellStart"/>
      <w:r w:rsidR="00FB301A" w:rsidRPr="005E4ECB">
        <w:rPr>
          <w:i/>
          <w:iCs/>
        </w:rPr>
        <w:t>blockchain</w:t>
      </w:r>
      <w:proofErr w:type="spellEnd"/>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37ADB045" w14:textId="77C8D06E" w:rsidR="002A07E2" w:rsidRDefault="00AF6643" w:rsidP="002A07E2">
      <w:pPr>
        <w:pStyle w:val="TF-TEXTO"/>
        <w:ind w:firstLine="0"/>
        <w:jc w:val="center"/>
        <w:rPr>
          <w:noProof/>
        </w:rPr>
      </w:pPr>
      <w:r>
        <w:rPr>
          <w:noProof/>
        </w:rPr>
      </w:r>
      <w:r w:rsidR="00AF6643">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25pt;height:176.35pt;visibility:visible;mso-wrap-style:square;mso-width-percent:0;mso-height-percent:0;mso-width-percent:0;mso-height-percent:0">
            <v:imagedata r:id="rId15"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w:t>
      </w:r>
      <w:proofErr w:type="spellStart"/>
      <w:r w:rsidR="002F7C3D" w:rsidRPr="008D25E6">
        <w:t>criptomoeda</w:t>
      </w:r>
      <w:proofErr w:type="spellEnd"/>
      <w:r w:rsidR="002F7C3D" w:rsidRPr="008D25E6">
        <w:t xml:space="preserve">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proofErr w:type="spellStart"/>
      <w:r w:rsidR="00CB4444" w:rsidRPr="002A07E2">
        <w:rPr>
          <w:i/>
          <w:iCs/>
        </w:rPr>
        <w:t>blockchain</w:t>
      </w:r>
      <w:proofErr w:type="spellEnd"/>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proofErr w:type="spellStart"/>
      <w:r>
        <w:t>Decentraland</w:t>
      </w:r>
      <w:proofErr w:type="spellEnd"/>
      <w:r>
        <w:t xml:space="preserve">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w:t>
      </w:r>
      <w:proofErr w:type="spellStart"/>
      <w:r>
        <w:t>criptomoeda</w:t>
      </w:r>
      <w:proofErr w:type="spellEnd"/>
      <w:r>
        <w:t xml:space="preserve">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proofErr w:type="spellStart"/>
      <w:r w:rsidR="00FB301A" w:rsidRPr="005E4ECB">
        <w:rPr>
          <w:i/>
          <w:iCs/>
        </w:rPr>
        <w:t>blockchain</w:t>
      </w:r>
      <w:proofErr w:type="spellEnd"/>
      <w:r>
        <w:t xml:space="preserve">, independente de uma instituição central. </w:t>
      </w:r>
      <w:r w:rsidR="009544C4">
        <w:t>Entretanto, p</w:t>
      </w:r>
      <w:r>
        <w:t xml:space="preserve">or conta da descentralização, uma dificuldade é levantada: como filtrar conteúdo </w:t>
      </w:r>
      <w:commentRangeStart w:id="31"/>
      <w:r>
        <w:t xml:space="preserve">adultos </w:t>
      </w:r>
      <w:commentRangeEnd w:id="31"/>
      <w:r w:rsidR="0058780F">
        <w:rPr>
          <w:rStyle w:val="Refdecomentrio"/>
        </w:rPr>
        <w:commentReference w:id="31"/>
      </w:r>
      <w:r>
        <w:t xml:space="preserve">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 xml:space="preserve">do jogo </w:t>
      </w:r>
      <w:proofErr w:type="spellStart"/>
      <w:r>
        <w:t>Decentraland</w:t>
      </w:r>
      <w:proofErr w:type="spellEnd"/>
    </w:p>
    <w:p w14:paraId="4E0E6FFB" w14:textId="55960789" w:rsidR="005F0F34" w:rsidRDefault="00AF6643" w:rsidP="005F0F34">
      <w:pPr>
        <w:pStyle w:val="TF-TEXTO"/>
        <w:ind w:firstLine="0"/>
        <w:jc w:val="center"/>
        <w:rPr>
          <w:noProof/>
        </w:rPr>
      </w:pPr>
      <w:r>
        <w:rPr>
          <w:noProof/>
        </w:rPr>
      </w:r>
      <w:r w:rsidR="00AF6643">
        <w:rPr>
          <w:noProof/>
        </w:rPr>
        <w:pict w14:anchorId="26B05412">
          <v:shape id="_x0000_i1026" type="#_x0000_t75" alt="" style="width:330.1pt;height:230.05pt;visibility:visible;mso-wrap-style:square;mso-width-percent:0;mso-height-percent:0;mso-width-percent:0;mso-height-percent:0">
            <v:imagedata r:id="rId16"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w:t>
      </w:r>
      <w:proofErr w:type="spellStart"/>
      <w:r w:rsidR="00CB4444">
        <w:t>Decentraland</w:t>
      </w:r>
      <w:proofErr w:type="spellEnd"/>
      <w:r w:rsidR="00CB4444">
        <w:t xml:space="preserve"> </w:t>
      </w:r>
      <w:r w:rsidR="000F0E13">
        <w:t xml:space="preserve">garantiu a posição </w:t>
      </w:r>
      <w:r w:rsidR="00CB4444">
        <w:t>18</w:t>
      </w:r>
      <w:r w:rsidR="000F0E13">
        <w:rPr>
          <w:vertAlign w:val="superscript"/>
        </w:rPr>
        <w:t>a</w:t>
      </w:r>
      <w:r w:rsidR="00CB4444">
        <w:t xml:space="preserve"> na lista de 50 jogos de </w:t>
      </w:r>
      <w:proofErr w:type="spellStart"/>
      <w:r w:rsidR="00CB4444">
        <w:t>blockchain</w:t>
      </w:r>
      <w:proofErr w:type="spellEnd"/>
      <w:r w:rsidR="00CB4444">
        <w:t>, criada por Jordan (2020), e apar</w:t>
      </w:r>
      <w:r w:rsidR="000F0E13">
        <w:t xml:space="preserve">ece em 2° lugar na lista de </w:t>
      </w:r>
      <w:proofErr w:type="spellStart"/>
      <w:r w:rsidR="000F0E13">
        <w:t>criptomoedas</w:t>
      </w:r>
      <w:proofErr w:type="spellEnd"/>
      <w:r w:rsidR="000F0E13">
        <w:t xml:space="preserve">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proofErr w:type="spellStart"/>
      <w:r w:rsidR="00FB301A" w:rsidRPr="005E4ECB">
        <w:rPr>
          <w:i/>
          <w:iCs/>
        </w:rPr>
        <w:t>blockchain</w:t>
      </w:r>
      <w:proofErr w:type="spellEnd"/>
      <w:r>
        <w:t xml:space="preserve"> em jogos e atrair tanto um público de jogadores familiarizados com </w:t>
      </w:r>
      <w:proofErr w:type="spellStart"/>
      <w:r>
        <w:t>cri</w:t>
      </w:r>
      <w:r w:rsidR="00380742">
        <w:t>p</w:t>
      </w:r>
      <w:r>
        <w:t>toativos</w:t>
      </w:r>
      <w:proofErr w:type="spellEnd"/>
      <w:r>
        <w:t>,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w:t>
      </w:r>
      <w:proofErr w:type="spellStart"/>
      <w:r w:rsidR="00472200">
        <w:t>criptomoeda</w:t>
      </w:r>
      <w:proofErr w:type="spellEnd"/>
      <w:r w:rsidR="00472200">
        <w:t xml:space="preserve">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xml:space="preserve">,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commentRangeStart w:id="32"/>
      <w:r>
        <w:t xml:space="preserve">Foundation </w:t>
      </w:r>
      <w:commentRangeEnd w:id="32"/>
      <w:r w:rsidR="007A560F">
        <w:rPr>
          <w:rStyle w:val="Refdecomentrio"/>
        </w:rPr>
        <w:commentReference w:id="32"/>
      </w:r>
      <w:r>
        <w:t>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475ED06" w14:textId="36DEBBFE" w:rsidR="00472200" w:rsidRDefault="00AF6643" w:rsidP="002A07E2">
      <w:pPr>
        <w:pStyle w:val="TF-TEXTO"/>
        <w:ind w:firstLine="0"/>
        <w:jc w:val="center"/>
      </w:pPr>
      <w:r>
        <w:rPr>
          <w:noProof/>
        </w:rPr>
      </w:r>
      <w:r w:rsidR="00AF6643">
        <w:rPr>
          <w:noProof/>
        </w:rPr>
        <w:pict w14:anchorId="53F3465A">
          <v:shape id="_x0000_i1027" type="#_x0000_t75" alt="" style="width:455.2pt;height:228.8pt;visibility:visible;mso-wrap-style:square;mso-width-percent:0;mso-height-percent:0;mso-width-percent:0;mso-height-percent:0">
            <v:imagedata r:id="rId17"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w:t>
      </w:r>
      <w:proofErr w:type="spellStart"/>
      <w:r>
        <w:t>Sandbox</w:t>
      </w:r>
      <w:proofErr w:type="spellEnd"/>
      <w:r>
        <w:t xml:space="preserve"> foi eleito o jogo de </w:t>
      </w:r>
      <w:proofErr w:type="spellStart"/>
      <w:r w:rsidR="00FB301A" w:rsidRPr="005E4ECB">
        <w:rPr>
          <w:i/>
          <w:iCs/>
        </w:rPr>
        <w:t>blockchain</w:t>
      </w:r>
      <w:proofErr w:type="spellEnd"/>
      <w:r>
        <w:t xml:space="preserve"> mais esperado de </w:t>
      </w:r>
      <w:r w:rsidR="0038100F">
        <w:t>2019/</w:t>
      </w:r>
      <w:r>
        <w:t>2020 (JORDAN, 2019)</w:t>
      </w:r>
      <w:r w:rsidR="0038100F">
        <w:t xml:space="preserve"> e se classificou como 13° melhor jogo de </w:t>
      </w:r>
      <w:proofErr w:type="spellStart"/>
      <w:r w:rsidR="00FB301A" w:rsidRPr="005E4ECB">
        <w:rPr>
          <w:i/>
          <w:iCs/>
        </w:rPr>
        <w:t>blockchain</w:t>
      </w:r>
      <w:proofErr w:type="spellEnd"/>
      <w:r w:rsidR="0038100F">
        <w:t xml:space="preserve"> de 2020 (JORDAN, 2020).</w:t>
      </w:r>
      <w:r w:rsidR="009C0872">
        <w:t xml:space="preserve"> </w:t>
      </w:r>
      <w:r w:rsidR="000F0E13">
        <w:t xml:space="preserve">Além disso, aparece como terceira </w:t>
      </w:r>
      <w:proofErr w:type="spellStart"/>
      <w:r w:rsidR="000F0E13">
        <w:t>criptomoeda</w:t>
      </w:r>
      <w:proofErr w:type="spellEnd"/>
      <w:r w:rsidR="000F0E13">
        <w:t xml:space="preserve">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proofErr w:type="spellStart"/>
      <w:r w:rsidR="00FB301A" w:rsidRPr="005E4ECB">
        <w:rPr>
          <w:i/>
          <w:iCs/>
        </w:rPr>
        <w:t>blockchain</w:t>
      </w:r>
      <w:proofErr w:type="spellEnd"/>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 xml:space="preserve">é possível compartilhar seus jogos para que outros </w:t>
      </w:r>
      <w:commentRangeStart w:id="33"/>
      <w:r w:rsidR="009C0872">
        <w:t>possam jogar também</w:t>
      </w:r>
      <w:r w:rsidR="005F0F34">
        <w:t xml:space="preserve"> </w:t>
      </w:r>
      <w:commentRangeEnd w:id="33"/>
      <w:r w:rsidR="007A560F">
        <w:rPr>
          <w:rStyle w:val="Refdecomentrio"/>
        </w:rPr>
        <w:commentReference w:id="33"/>
      </w:r>
      <w:r w:rsidR="005F0F34">
        <w:t>(</w:t>
      </w:r>
      <w:bookmarkStart w:id="34" w:name="OLE_LINK1"/>
      <w:bookmarkStart w:id="35" w:name="OLE_LINK2"/>
      <w:r w:rsidR="005F0F34">
        <w:t>THE SANDBOX</w:t>
      </w:r>
      <w:bookmarkEnd w:id="34"/>
      <w:bookmarkEnd w:id="35"/>
      <w:r w:rsidR="005F0F34">
        <w:t>, 2020)</w:t>
      </w:r>
      <w:r w:rsidR="009C0872">
        <w:t>.</w:t>
      </w:r>
    </w:p>
    <w:p w14:paraId="7817D9B2" w14:textId="1574590D" w:rsidR="00451B94" w:rsidRDefault="00451B94" w:rsidP="00424AD5">
      <w:pPr>
        <w:pStyle w:val="Ttulo1"/>
      </w:pPr>
      <w:bookmarkStart w:id="36" w:name="_Toc54164921"/>
      <w:bookmarkStart w:id="37" w:name="_Toc54165675"/>
      <w:bookmarkStart w:id="38" w:name="_Toc54169333"/>
      <w:bookmarkStart w:id="39" w:name="_Toc96347439"/>
      <w:bookmarkStart w:id="40" w:name="_Toc96357723"/>
      <w:bookmarkStart w:id="41" w:name="_Toc96491866"/>
      <w:bookmarkStart w:id="42" w:name="_Toc411603107"/>
      <w:bookmarkEnd w:id="29"/>
      <w:r>
        <w:t>proposta</w:t>
      </w:r>
      <w:r w:rsidR="00586A79">
        <w:t xml:space="preserve"> DO JOGO</w:t>
      </w:r>
    </w:p>
    <w:p w14:paraId="238E9D6D" w14:textId="1254D73C" w:rsidR="00586A79" w:rsidRDefault="00586A79" w:rsidP="00451B94">
      <w:pPr>
        <w:pStyle w:val="TF-TEXTO"/>
      </w:pPr>
      <w:r>
        <w:t xml:space="preserve">A seguir, é apresentada a justificativa que permeia a realização do estudo, os requisitos que definem questões do funcionamento e atributos que o jogo deverá </w:t>
      </w:r>
      <w:commentRangeStart w:id="43"/>
      <w:r>
        <w:t xml:space="preserve">seguir e a </w:t>
      </w:r>
      <w:commentRangeEnd w:id="43"/>
      <w:r w:rsidR="007179E4">
        <w:rPr>
          <w:rStyle w:val="Refdecomentrio"/>
        </w:rPr>
        <w:commentReference w:id="43"/>
      </w:r>
      <w:r>
        <w:t>metodologia que será utilizada para o desenvolvimento da proposta.</w:t>
      </w:r>
    </w:p>
    <w:p w14:paraId="29D16A9A" w14:textId="7D344064" w:rsidR="00451B94" w:rsidRDefault="00451B94" w:rsidP="00E638A0">
      <w:pPr>
        <w:pStyle w:val="Ttulo2"/>
      </w:pPr>
      <w:bookmarkStart w:id="44" w:name="_Toc54164915"/>
      <w:bookmarkStart w:id="45" w:name="_Toc54165669"/>
      <w:bookmarkStart w:id="46" w:name="_Toc54169327"/>
      <w:bookmarkStart w:id="47" w:name="_Toc96347433"/>
      <w:bookmarkStart w:id="48" w:name="_Toc96357717"/>
      <w:bookmarkStart w:id="49" w:name="_Toc96491860"/>
      <w:bookmarkStart w:id="50" w:name="_Toc351015594"/>
      <w:r>
        <w:t>JUSTIFICATIVA</w:t>
      </w:r>
    </w:p>
    <w:p w14:paraId="76526455" w14:textId="3DA80AEF" w:rsidR="00451B94" w:rsidRDefault="008F177E" w:rsidP="008F177E">
      <w:pPr>
        <w:pStyle w:val="TF-TEXTO"/>
      </w:pPr>
      <w:commentRangeStart w:id="51"/>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commentRangeEnd w:id="51"/>
      <w:r w:rsidR="007179E4">
        <w:rPr>
          <w:rStyle w:val="Refdecomentrio"/>
        </w:rPr>
        <w:commentReference w:id="51"/>
      </w:r>
    </w:p>
    <w:p w14:paraId="374F9020" w14:textId="3F849E3E" w:rsidR="006B0760" w:rsidRDefault="006B0760" w:rsidP="006B0760">
      <w:pPr>
        <w:pStyle w:val="TF-LEGENDA"/>
      </w:pPr>
      <w:bookmarkStart w:id="52" w:name="_Ref52025161"/>
      <w:commentRangeStart w:id="53"/>
      <w:r>
        <w:t>Qu</w:t>
      </w:r>
      <w:commentRangeEnd w:id="53"/>
      <w:r w:rsidR="008041E3">
        <w:rPr>
          <w:rStyle w:val="Refdecomentrio"/>
        </w:rPr>
        <w:commentReference w:id="53"/>
      </w:r>
      <w:r>
        <w:t xml:space="preserve">adro </w:t>
      </w:r>
      <w:fldSimple w:instr=" SEQ Quadro \* ARABIC ">
        <w:r>
          <w:rPr>
            <w:noProof/>
          </w:rPr>
          <w:t>1</w:t>
        </w:r>
      </w:fldSimple>
      <w:bookmarkEnd w:id="52"/>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1CFF7796" w:rsidR="006B0760" w:rsidRPr="007D4566" w:rsidRDefault="00AF6643" w:rsidP="00380742">
            <w:pPr>
              <w:pStyle w:val="TF-TEXTOQUADRO"/>
            </w:pPr>
            <w:r>
              <w:rPr>
                <w:noProof/>
              </w:rPr>
              <mc:AlternateContent>
                <mc:Choice Requires="wpi">
                  <w:drawing>
                    <wp:anchor distT="0" distB="0" distL="114300" distR="114300" simplePos="0" relativeHeight="251659264" behindDoc="0" locked="0" layoutInCell="1" allowOverlap="1" wp14:anchorId="0F9B714A" wp14:editId="202E2B21">
                      <wp:simplePos x="0" y="0"/>
                      <wp:positionH relativeFrom="column">
                        <wp:posOffset>-5289</wp:posOffset>
                      </wp:positionH>
                      <wp:positionV relativeFrom="paragraph">
                        <wp:posOffset>-541700</wp:posOffset>
                      </wp:positionV>
                      <wp:extent cx="25560" cy="1348200"/>
                      <wp:effectExtent l="38100" t="38100" r="25400" b="36195"/>
                      <wp:wrapNone/>
                      <wp:docPr id="6" name="Tint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5560" cy="1348200"/>
                            </w14:xfrm>
                          </w14:contentPart>
                        </a:graphicData>
                      </a:graphic>
                    </wp:anchor>
                  </w:drawing>
                </mc:Choice>
                <mc:Fallback>
                  <w:pict>
                    <v:shape w14:anchorId="484992E8" id="Tinta 6" o:spid="_x0000_s1026" type="#_x0000_t75" style="position:absolute;margin-left:-1.1pt;margin-top:-43.35pt;width:3.4pt;height:10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">
                      <v:imagedata r:id="rId19" o:title=""/>
                      <o:lock v:ext="edit" rotation="t" aspectratio="f"/>
                    </v:shape>
                  </w:pict>
                </mc:Fallback>
              </mc:AlternateContent>
            </w:r>
            <w:r>
              <w:rPr>
                <w:noProof/>
              </w:rPr>
            </w:r>
            <w:r w:rsidR="00AF6643">
              <w:rPr>
                <w:noProof/>
              </w:rPr>
              <w:pict w14:anchorId="314EC596">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r>
            <w:r w:rsidR="00AF6643">
              <w:rPr>
                <w:noProof/>
              </w:rPr>
              <w:pict w14:anchorId="0F013BEF">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proofErr w:type="spellStart"/>
            <w:r>
              <w:t>Decentraland</w:t>
            </w:r>
            <w:proofErr w:type="spellEnd"/>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proofErr w:type="spellStart"/>
            <w:r w:rsidRPr="005E4ECB">
              <w:rPr>
                <w:i/>
                <w:iCs/>
              </w:rPr>
              <w:t>blockchain</w:t>
            </w:r>
            <w:proofErr w:type="spellEnd"/>
          </w:p>
        </w:tc>
        <w:tc>
          <w:tcPr>
            <w:tcW w:w="2305" w:type="dxa"/>
            <w:shd w:val="clear" w:color="auto" w:fill="auto"/>
            <w:vAlign w:val="center"/>
          </w:tcPr>
          <w:p w14:paraId="7E4149C9" w14:textId="2B9DB466" w:rsidR="00A772CE" w:rsidRDefault="00FB301A" w:rsidP="002A07E2">
            <w:pPr>
              <w:pStyle w:val="TF-TEXTOQUADRO"/>
            </w:pPr>
            <w:proofErr w:type="spellStart"/>
            <w:r w:rsidRPr="005E4ECB">
              <w:rPr>
                <w:i/>
                <w:iCs/>
              </w:rPr>
              <w:t>blockchain</w:t>
            </w:r>
            <w:proofErr w:type="spellEnd"/>
          </w:p>
        </w:tc>
        <w:tc>
          <w:tcPr>
            <w:tcW w:w="2328" w:type="dxa"/>
            <w:shd w:val="clear" w:color="auto" w:fill="auto"/>
            <w:vAlign w:val="center"/>
          </w:tcPr>
          <w:p w14:paraId="29B89550" w14:textId="5C1E6447" w:rsidR="00A772CE" w:rsidRDefault="00FB301A" w:rsidP="002A07E2">
            <w:pPr>
              <w:pStyle w:val="TF-TEXTOQUADRO"/>
            </w:pPr>
            <w:proofErr w:type="spellStart"/>
            <w:r w:rsidRPr="005E4ECB">
              <w:rPr>
                <w:i/>
                <w:iCs/>
              </w:rPr>
              <w:t>blockchain</w:t>
            </w:r>
            <w:proofErr w:type="spellEnd"/>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 xml:space="preserve">Fácil: basta criar uma conta e acessar com o </w:t>
            </w:r>
            <w:proofErr w:type="spellStart"/>
            <w:r>
              <w:t>login</w:t>
            </w:r>
            <w:proofErr w:type="spellEnd"/>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 xml:space="preserve">Médio: é necessário conectar a carteira digital ao </w:t>
            </w:r>
            <w:proofErr w:type="spellStart"/>
            <w:r w:rsidRPr="002A07E2">
              <w:t>login</w:t>
            </w:r>
            <w:proofErr w:type="spellEnd"/>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xml:space="preserve">, Web e </w:t>
      </w:r>
      <w:commentRangeStart w:id="54"/>
      <w:r>
        <w:t>Mobile</w:t>
      </w:r>
      <w:commentRangeEnd w:id="54"/>
      <w:r w:rsidR="004B2513">
        <w:rPr>
          <w:rStyle w:val="Refdecomentrio"/>
        </w:rPr>
        <w:commentReference w:id="54"/>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w:t>
      </w:r>
      <w:proofErr w:type="spellStart"/>
      <w:r w:rsidR="00A772CE">
        <w:t>Decentraland</w:t>
      </w:r>
      <w:proofErr w:type="spellEnd"/>
      <w:r w:rsidR="00A772CE">
        <w:t xml:space="preserve"> e The </w:t>
      </w:r>
      <w:proofErr w:type="spellStart"/>
      <w:r w:rsidR="00A772CE">
        <w:t>Sandbox</w:t>
      </w:r>
      <w:proofErr w:type="spellEnd"/>
      <w:r w:rsidR="00A772CE">
        <w:t xml:space="preserve"> por conta da criação de uma </w:t>
      </w:r>
      <w:proofErr w:type="spellStart"/>
      <w:r w:rsidR="00A772CE">
        <w:t>criptomoeda</w:t>
      </w:r>
      <w:proofErr w:type="spellEnd"/>
      <w:r w:rsidR="00A772CE">
        <w:t xml:space="preserve">, que poderá ser lastrada em dinheiro real. Os três trabalhos correlatos a este utilizam a tecnologia </w:t>
      </w:r>
      <w:proofErr w:type="spellStart"/>
      <w:r w:rsidR="00FB301A" w:rsidRPr="005E4ECB">
        <w:rPr>
          <w:i/>
          <w:iCs/>
        </w:rPr>
        <w:t>blockchain</w:t>
      </w:r>
      <w:proofErr w:type="spellEnd"/>
      <w:r w:rsidR="00A772CE">
        <w:t xml:space="preserve"> para tornar possível a existência de </w:t>
      </w:r>
      <w:proofErr w:type="spellStart"/>
      <w:r w:rsidR="00A772CE">
        <w:t>tokens</w:t>
      </w:r>
      <w:proofErr w:type="spellEnd"/>
      <w:r w:rsidR="00A772CE">
        <w:t xml:space="preserve">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w:t>
      </w:r>
      <w:commentRangeStart w:id="55"/>
      <w:r w:rsidR="00B54F91">
        <w:t>iro</w:t>
      </w:r>
      <w:commentRangeEnd w:id="55"/>
      <w:r w:rsidR="004B2513">
        <w:rPr>
          <w:rStyle w:val="Refdecomentrio"/>
        </w:rPr>
        <w:commentReference w:id="55"/>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44"/>
      <w:bookmarkEnd w:id="45"/>
      <w:bookmarkEnd w:id="46"/>
      <w:bookmarkEnd w:id="47"/>
      <w:bookmarkEnd w:id="48"/>
      <w:bookmarkEnd w:id="49"/>
      <w:bookmarkEnd w:id="50"/>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w:t>
      </w:r>
      <w:proofErr w:type="spellStart"/>
      <w:r w:rsidR="00421DED">
        <w:t>avatares</w:t>
      </w:r>
      <w:proofErr w:type="spellEnd"/>
      <w:r w:rsidR="00421DED">
        <w:t xml:space="preserve">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 xml:space="preserve">o jogo deve apresentar o mapa durante uma </w:t>
      </w:r>
      <w:commentRangeStart w:id="56"/>
      <w:r>
        <w:t>partida;</w:t>
      </w:r>
      <w:commentRangeEnd w:id="56"/>
      <w:r w:rsidR="0058780F">
        <w:rPr>
          <w:rStyle w:val="Refdecomentrio"/>
        </w:rPr>
        <w:commentReference w:id="56"/>
      </w:r>
    </w:p>
    <w:p w14:paraId="610C42E4" w14:textId="07045761" w:rsidR="005E0872" w:rsidRDefault="005E0872" w:rsidP="005E0872">
      <w:pPr>
        <w:pStyle w:val="TF-ALNEA"/>
        <w:numPr>
          <w:ilvl w:val="0"/>
          <w:numId w:val="20"/>
        </w:numPr>
      </w:pPr>
      <w:r>
        <w:t xml:space="preserve">o jogo deve apresentar quantidade de vida e de tiros do jogador durante a </w:t>
      </w:r>
      <w:commentRangeStart w:id="57"/>
      <w:r>
        <w:t>partida;</w:t>
      </w:r>
      <w:commentRangeEnd w:id="57"/>
      <w:r w:rsidR="0058780F">
        <w:rPr>
          <w:rStyle w:val="Refdecomentrio"/>
        </w:rPr>
        <w:commentReference w:id="57"/>
      </w:r>
    </w:p>
    <w:p w14:paraId="4C98E7D3" w14:textId="31D46A09" w:rsidR="005E0872" w:rsidRDefault="005E0872" w:rsidP="005E0872">
      <w:pPr>
        <w:pStyle w:val="TF-ALNEA"/>
        <w:numPr>
          <w:ilvl w:val="0"/>
          <w:numId w:val="20"/>
        </w:numPr>
      </w:pPr>
      <w:r>
        <w:t xml:space="preserve">o jogo deve apresentar os resultados da partida quando esta acaba para o </w:t>
      </w:r>
      <w:commentRangeStart w:id="58"/>
      <w:r>
        <w:t>jogador;</w:t>
      </w:r>
      <w:commentRangeEnd w:id="58"/>
      <w:r w:rsidR="0058780F">
        <w:rPr>
          <w:rStyle w:val="Refdecomentrio"/>
        </w:rPr>
        <w:commentReference w:id="58"/>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w:t>
      </w:r>
      <w:proofErr w:type="spellStart"/>
      <w:r w:rsidR="00E36291">
        <w:t>Unreal</w:t>
      </w:r>
      <w:proofErr w:type="spellEnd"/>
      <w:r w:rsidR="00E36291">
        <w:t xml:space="preserve">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commentRangeStart w:id="59"/>
      <w:r>
        <w:t xml:space="preserve">o jogo </w:t>
      </w:r>
      <w:commentRangeEnd w:id="59"/>
      <w:r w:rsidR="004B2513">
        <w:rPr>
          <w:rStyle w:val="Refdecomentrio"/>
        </w:rPr>
        <w:commentReference w:id="59"/>
      </w:r>
      <w:r>
        <w:t xml:space="preserve">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 xml:space="preserve">criar o modelo das naves, </w:t>
      </w:r>
      <w:proofErr w:type="spellStart"/>
      <w:r w:rsidR="008F475A">
        <w:t>avatares</w:t>
      </w:r>
      <w:proofErr w:type="spellEnd"/>
      <w:r w:rsidR="008F475A">
        <w:t xml:space="preserve">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proofErr w:type="spellStart"/>
      <w:r w:rsidR="00FB301A" w:rsidRPr="005E4ECB">
        <w:rPr>
          <w:i/>
          <w:iCs/>
        </w:rPr>
        <w:t>blockchain</w:t>
      </w:r>
      <w:proofErr w:type="spellEnd"/>
      <w:r w:rsidR="00451B94" w:rsidRPr="008F475A">
        <w:t xml:space="preserve">: </w:t>
      </w:r>
      <w:r w:rsidR="008F475A">
        <w:t xml:space="preserve">estudar como o </w:t>
      </w:r>
      <w:proofErr w:type="spellStart"/>
      <w:r w:rsidR="00FB301A" w:rsidRPr="005E4ECB">
        <w:rPr>
          <w:i/>
          <w:iCs/>
        </w:rPr>
        <w:t>blockchain</w:t>
      </w:r>
      <w:proofErr w:type="spellEnd"/>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 xml:space="preserve">da interface gráfica: implementação da interface gráfica utilizando o motor </w:t>
      </w:r>
      <w:proofErr w:type="spellStart"/>
      <w:r w:rsidR="008F475A">
        <w:t>Unreal</w:t>
      </w:r>
      <w:proofErr w:type="spellEnd"/>
      <w:r w:rsidR="008F475A">
        <w:t xml:space="preserve"> </w:t>
      </w:r>
      <w:proofErr w:type="spellStart"/>
      <w:r w:rsidR="008F475A">
        <w:t>Engine</w:t>
      </w:r>
      <w:proofErr w:type="spellEnd"/>
      <w:r w:rsidR="008F475A">
        <w:t>;</w:t>
      </w:r>
    </w:p>
    <w:p w14:paraId="2AF7D5BA" w14:textId="7B34CC45" w:rsidR="008F475A" w:rsidRDefault="00FF3576" w:rsidP="00424AD5">
      <w:pPr>
        <w:pStyle w:val="TF-ALNEA"/>
      </w:pPr>
      <w:commentRangeStart w:id="60"/>
      <w:r>
        <w:t>desenvol</w:t>
      </w:r>
      <w:commentRangeEnd w:id="60"/>
      <w:r w:rsidR="00B61130">
        <w:rPr>
          <w:rStyle w:val="Refdecomentrio"/>
        </w:rPr>
        <w:commentReference w:id="60"/>
      </w:r>
      <w:r>
        <w:t xml:space="preserve">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xml:space="preserve">: criar a </w:t>
      </w:r>
      <w:proofErr w:type="spellStart"/>
      <w:r w:rsidR="008F475A">
        <w:t>criptomoeda</w:t>
      </w:r>
      <w:proofErr w:type="spellEnd"/>
      <w:r w:rsidR="008F475A">
        <w:t xml:space="preserve"> para o jogo;</w:t>
      </w:r>
    </w:p>
    <w:p w14:paraId="18D4573F" w14:textId="6BC5B6EF" w:rsidR="008F475A" w:rsidRDefault="00FF3576" w:rsidP="00424AD5">
      <w:pPr>
        <w:pStyle w:val="TF-ALNEA"/>
      </w:pPr>
      <w:r>
        <w:lastRenderedPageBreak/>
        <w:t xml:space="preserve">implementar </w:t>
      </w:r>
      <w:r w:rsidR="008F475A">
        <w:t xml:space="preserve">utilização do </w:t>
      </w:r>
      <w:proofErr w:type="spellStart"/>
      <w:r w:rsidR="00FB301A" w:rsidRPr="005E4ECB">
        <w:rPr>
          <w:i/>
          <w:iCs/>
        </w:rPr>
        <w:t>blockchain</w:t>
      </w:r>
      <w:proofErr w:type="spellEnd"/>
      <w:r w:rsidR="008F475A">
        <w:t xml:space="preserve">: implementar algoritmo de </w:t>
      </w:r>
      <w:proofErr w:type="spellStart"/>
      <w:r w:rsidR="00FB301A" w:rsidRPr="005E4ECB">
        <w:rPr>
          <w:i/>
          <w:iCs/>
        </w:rPr>
        <w:t>blockchain</w:t>
      </w:r>
      <w:proofErr w:type="spellEnd"/>
      <w:r w:rsidR="008F475A">
        <w:t xml:space="preserve">, função de vender e comprar </w:t>
      </w:r>
      <w:proofErr w:type="spellStart"/>
      <w:r w:rsidR="008F475A">
        <w:t>NFTs</w:t>
      </w:r>
      <w:proofErr w:type="spellEnd"/>
      <w:r w:rsidR="008F475A">
        <w:t>;</w:t>
      </w:r>
    </w:p>
    <w:p w14:paraId="3633374E" w14:textId="1B07E61D" w:rsidR="008F475A" w:rsidRDefault="00FF3576" w:rsidP="00424AD5">
      <w:pPr>
        <w:pStyle w:val="TF-ALNEA"/>
      </w:pPr>
      <w:r>
        <w:t>testes</w:t>
      </w:r>
      <w:r w:rsidR="008F475A">
        <w:t>: testar todas as funcionalidades, avaliando se tudo está funcionando corretament</w:t>
      </w:r>
      <w:commentRangeStart w:id="61"/>
      <w:r w:rsidR="008F475A">
        <w:t xml:space="preserve">e, </w:t>
      </w:r>
      <w:commentRangeEnd w:id="61"/>
      <w:r w:rsidR="004B2513">
        <w:rPr>
          <w:rStyle w:val="Refdecomentrio"/>
        </w:rPr>
        <w:commentReference w:id="61"/>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62" w:name="_Ref98650273"/>
      <w:commentRangeStart w:id="63"/>
      <w:r>
        <w:t xml:space="preserve">Quadro </w:t>
      </w:r>
      <w:commentRangeEnd w:id="63"/>
      <w:r w:rsidR="004B2513">
        <w:rPr>
          <w:rStyle w:val="Refdecomentrio"/>
        </w:rPr>
        <w:commentReference w:id="63"/>
      </w:r>
      <w:fldSimple w:instr=" SEQ Quadro \* ARABIC ">
        <w:r w:rsidR="00921D2B">
          <w:rPr>
            <w:noProof/>
          </w:rPr>
          <w:t>2</w:t>
        </w:r>
      </w:fldSimple>
      <w:bookmarkEnd w:id="62"/>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commentRangeStart w:id="64"/>
            <w:r>
              <w:t>F</w:t>
            </w:r>
            <w:commentRangeEnd w:id="64"/>
            <w:r w:rsidR="00B61130">
              <w:rPr>
                <w:rStyle w:val="Refdecomentrio"/>
              </w:rPr>
              <w:commentReference w:id="64"/>
            </w:r>
            <w:r>
              <w:t>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commentRangeStart w:id="65"/>
            <w:r>
              <w:t>M</w:t>
            </w:r>
            <w:commentRangeEnd w:id="65"/>
            <w:r w:rsidR="00B61130">
              <w:rPr>
                <w:rStyle w:val="Refdecomentrio"/>
              </w:rPr>
              <w:commentReference w:id="65"/>
            </w:r>
            <w:r>
              <w:t>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proofErr w:type="spellStart"/>
            <w:r w:rsidRPr="005E4ECB">
              <w:rPr>
                <w:i/>
                <w:iCs/>
              </w:rPr>
              <w:t>blockchain</w:t>
            </w:r>
            <w:proofErr w:type="spellEnd"/>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proofErr w:type="spellStart"/>
      <w:r>
        <w:rPr>
          <w:i/>
          <w:iCs/>
        </w:rPr>
        <w:t>blockchain</w:t>
      </w:r>
      <w:proofErr w:type="spellEnd"/>
      <w:r>
        <w:t xml:space="preserve"> </w:t>
      </w:r>
      <w:r w:rsidR="00B1782C">
        <w:t>é</w:t>
      </w:r>
      <w:r>
        <w:t xml:space="preserve"> o método que possibilit</w:t>
      </w:r>
      <w:r w:rsidR="00B1782C">
        <w:t>ou</w:t>
      </w:r>
      <w:r>
        <w:t xml:space="preserve"> à </w:t>
      </w:r>
      <w:proofErr w:type="spellStart"/>
      <w:r>
        <w:t>Bitcoin</w:t>
      </w:r>
      <w:proofErr w:type="spellEnd"/>
      <w:r>
        <w:t xml:space="preserve"> ser classificada como a primeira </w:t>
      </w:r>
      <w:proofErr w:type="spellStart"/>
      <w:r>
        <w:t>criptomoeda</w:t>
      </w:r>
      <w:proofErr w:type="spellEnd"/>
      <w:r>
        <w:t xml:space="preserve"> (CASTRO, 2021). Sua proposta </w:t>
      </w:r>
      <w:r w:rsidR="00B1782C">
        <w:t>inovadora não</w:t>
      </w:r>
      <w:r>
        <w:t xml:space="preserve"> previa instituições intermediárias</w:t>
      </w:r>
      <w:r w:rsidR="00B1782C">
        <w:t xml:space="preserve">, pois se propunha a fazer a validação de transações de forma independente. Com o </w:t>
      </w:r>
      <w:proofErr w:type="spellStart"/>
      <w:r w:rsidR="00B1782C">
        <w:rPr>
          <w:i/>
          <w:iCs/>
        </w:rPr>
        <w:t>blockchain</w:t>
      </w:r>
      <w:proofErr w:type="spellEnd"/>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proofErr w:type="spellStart"/>
      <w:r w:rsidR="00C76ECD">
        <w:rPr>
          <w:i/>
          <w:iCs/>
        </w:rPr>
        <w:t>blockchain</w:t>
      </w:r>
      <w:proofErr w:type="spellEnd"/>
      <w:r w:rsidR="00C76ECD">
        <w:t xml:space="preserve"> vem sendo aplicado na gerência de novos tipos de ativos além de </w:t>
      </w:r>
      <w:proofErr w:type="spellStart"/>
      <w:r w:rsidR="00C76ECD">
        <w:t>criptomoedas</w:t>
      </w:r>
      <w:proofErr w:type="spellEnd"/>
      <w:r w:rsidR="00C76ECD">
        <w:t xml:space="preserve">, </w:t>
      </w:r>
      <w:proofErr w:type="spellStart"/>
      <w:r w:rsidR="00C76ECD">
        <w:t>criptoativos</w:t>
      </w:r>
      <w:proofErr w:type="spellEnd"/>
      <w:r w:rsidR="00C76ECD">
        <w:t xml:space="preserve"> que podem ser tangíveis ou não.</w:t>
      </w:r>
    </w:p>
    <w:p w14:paraId="23504D2C" w14:textId="6D4A216C" w:rsidR="00C76ECD" w:rsidRPr="00296D2A" w:rsidRDefault="00C76ECD"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rsidR="00296D2A">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sidR="00296D2A">
        <w:rPr>
          <w:i/>
          <w:iCs/>
        </w:rPr>
        <w:t>blockchain</w:t>
      </w:r>
      <w:proofErr w:type="spellEnd"/>
      <w:r w:rsidR="00296D2A">
        <w:t>, que garante autenticidade e integridade (UPLANDME INC, 2019).</w:t>
      </w:r>
    </w:p>
    <w:p w14:paraId="6BD54095" w14:textId="77777777" w:rsidR="00451B94" w:rsidRDefault="00451B94" w:rsidP="00F83A19">
      <w:pPr>
        <w:pStyle w:val="TF-refernciasbibliogrficasTTULO"/>
      </w:pPr>
      <w:bookmarkStart w:id="66" w:name="_Toc351015602"/>
      <w:bookmarkEnd w:id="36"/>
      <w:bookmarkEnd w:id="37"/>
      <w:bookmarkEnd w:id="38"/>
      <w:bookmarkEnd w:id="39"/>
      <w:bookmarkEnd w:id="40"/>
      <w:bookmarkEnd w:id="41"/>
      <w:bookmarkEnd w:id="42"/>
      <w:r>
        <w:t>Referências</w:t>
      </w:r>
      <w:bookmarkEnd w:id="66"/>
    </w:p>
    <w:p w14:paraId="6231C67C" w14:textId="187508C7" w:rsidR="00E03DF4" w:rsidRPr="001C1D30" w:rsidRDefault="00E03DF4" w:rsidP="00E03DF4">
      <w:pPr>
        <w:pStyle w:val="TF-REFERNCIASITEM0"/>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7F8D5544" w14:textId="325DAA72" w:rsidR="00D537C9" w:rsidRDefault="00D537C9" w:rsidP="00E03DF4">
      <w:pPr>
        <w:pStyle w:val="TF-REFERNCIASITEM0"/>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xml:space="preserve">: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00C01933"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 xml:space="preserve">um estudo sobre o </w:t>
      </w:r>
      <w:proofErr w:type="spellStart"/>
      <w:r>
        <w:t>Bitcoin</w:t>
      </w:r>
      <w:proofErr w:type="spellEnd"/>
      <w:r>
        <w:t>.</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203ED1FB"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250A460E" w14:textId="28A2B4BE" w:rsidR="001E6842" w:rsidRDefault="001E6842" w:rsidP="00587002">
      <w:pPr>
        <w:pStyle w:val="TF-REFERNCIASITEM0"/>
      </w:pPr>
    </w:p>
    <w:p w14:paraId="7E3AAA4C" w14:textId="77777777" w:rsidR="006A57DD" w:rsidRPr="00320BFA" w:rsidRDefault="006A57DD" w:rsidP="006A57DD">
      <w:pPr>
        <w:pStyle w:val="TF-xAvalTTULO"/>
      </w:pPr>
      <w:r>
        <w:br w:type="page"/>
      </w:r>
      <w:r>
        <w:lastRenderedPageBreak/>
        <w:t>FORMULÁRIO  DE  avaliação BCC</w:t>
      </w:r>
      <w:r w:rsidRPr="00320BFA">
        <w:t xml:space="preserve"> – PROFESSOR TCC I</w:t>
      </w:r>
    </w:p>
    <w:p w14:paraId="2BA430FA" w14:textId="77777777" w:rsidR="006A57DD" w:rsidRDefault="006A57DD" w:rsidP="006A57DD">
      <w:pPr>
        <w:pStyle w:val="TF-xAvalLINHA"/>
      </w:pPr>
      <w:r w:rsidRPr="00320BFA">
        <w:t>Avaliador(a):</w:t>
      </w:r>
      <w:r w:rsidRPr="00320BFA">
        <w:tab/>
      </w:r>
      <w:r>
        <w:t>Dalton Solano dos Reis</w:t>
      </w:r>
    </w:p>
    <w:p w14:paraId="54F7BAF7" w14:textId="77777777" w:rsidR="006A57DD" w:rsidRPr="00320BFA" w:rsidRDefault="006A57DD"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87"/>
        <w:gridCol w:w="353"/>
        <w:gridCol w:w="928"/>
        <w:gridCol w:w="353"/>
      </w:tblGrid>
      <w:tr w:rsidR="006A57DD" w:rsidRPr="00320BFA" w14:paraId="55B79092"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ECC6EE5" w14:textId="77777777" w:rsidR="006A57DD" w:rsidRPr="00320BFA" w:rsidRDefault="006A57DD"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3C726E0" w14:textId="77777777" w:rsidR="006A57DD" w:rsidRPr="00320BFA" w:rsidRDefault="006A57DD"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A2B377E" w14:textId="77777777" w:rsidR="006A57DD" w:rsidRPr="00320BFA" w:rsidRDefault="006A57DD"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6FCA7A0" w14:textId="77777777" w:rsidR="006A57DD" w:rsidRPr="00320BFA" w:rsidRDefault="006A57DD" w:rsidP="009D0BE2">
            <w:pPr>
              <w:pStyle w:val="TF-xAvalITEMTABELA"/>
            </w:pPr>
            <w:r w:rsidRPr="00320BFA">
              <w:t>não atende</w:t>
            </w:r>
          </w:p>
        </w:tc>
      </w:tr>
      <w:tr w:rsidR="006A57DD" w:rsidRPr="00320BFA" w14:paraId="5407906D"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E321D28" w14:textId="77777777" w:rsidR="006A57DD" w:rsidRPr="00320BFA" w:rsidRDefault="006A57DD"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3958BDA" w14:textId="77777777" w:rsidR="006A57DD" w:rsidRPr="00821EE8" w:rsidRDefault="006A57DD" w:rsidP="009D0BE2">
            <w:pPr>
              <w:pStyle w:val="TF-xAvalITEM"/>
              <w:numPr>
                <w:ilvl w:val="0"/>
                <w:numId w:val="13"/>
              </w:numPr>
            </w:pPr>
            <w:r w:rsidRPr="00821EE8">
              <w:t>INTRODUÇÃO</w:t>
            </w:r>
          </w:p>
          <w:p w14:paraId="7B232201" w14:textId="77777777" w:rsidR="006A57DD" w:rsidRPr="00821EE8" w:rsidRDefault="006A57DD"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DDC6B37" w14:textId="5E6EED23"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09D15B"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1689F" w14:textId="77777777" w:rsidR="006A57DD" w:rsidRPr="00320BFA" w:rsidRDefault="006A57DD" w:rsidP="009D0BE2">
            <w:pPr>
              <w:keepNext w:val="0"/>
              <w:keepLines w:val="0"/>
              <w:ind w:left="709" w:hanging="709"/>
              <w:jc w:val="center"/>
              <w:rPr>
                <w:sz w:val="18"/>
              </w:rPr>
            </w:pPr>
          </w:p>
        </w:tc>
      </w:tr>
      <w:tr w:rsidR="006A57DD" w:rsidRPr="00320BFA" w14:paraId="288D5E4E"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3C786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E38984" w14:textId="77777777" w:rsidR="006A57DD" w:rsidRPr="00821EE8" w:rsidRDefault="006A57DD"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F1F6A16" w14:textId="6434F38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35C5BA"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EF5499" w14:textId="77777777" w:rsidR="006A57DD" w:rsidRPr="00320BFA" w:rsidRDefault="006A57DD" w:rsidP="009D0BE2">
            <w:pPr>
              <w:keepNext w:val="0"/>
              <w:keepLines w:val="0"/>
              <w:ind w:left="709" w:hanging="709"/>
              <w:jc w:val="center"/>
              <w:rPr>
                <w:sz w:val="18"/>
              </w:rPr>
            </w:pPr>
          </w:p>
        </w:tc>
      </w:tr>
      <w:tr w:rsidR="006A57DD" w:rsidRPr="00320BFA" w14:paraId="19E36423"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679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5A9CFC" w14:textId="77777777" w:rsidR="006A57DD" w:rsidRPr="00320BFA" w:rsidRDefault="006A57DD" w:rsidP="009D0BE2">
            <w:pPr>
              <w:pStyle w:val="TF-xAvalITEM"/>
              <w:numPr>
                <w:ilvl w:val="0"/>
                <w:numId w:val="13"/>
              </w:numPr>
            </w:pPr>
            <w:r w:rsidRPr="00320BFA">
              <w:t>OBJETIVOS</w:t>
            </w:r>
          </w:p>
          <w:p w14:paraId="6B4571B2" w14:textId="77777777" w:rsidR="006A57DD" w:rsidRPr="00320BFA" w:rsidRDefault="006A57DD"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227A722" w14:textId="39F41777"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43ABBB"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1FD963" w14:textId="77777777" w:rsidR="006A57DD" w:rsidRPr="00320BFA" w:rsidRDefault="006A57DD" w:rsidP="009D0BE2">
            <w:pPr>
              <w:keepNext w:val="0"/>
              <w:keepLines w:val="0"/>
              <w:ind w:left="709" w:hanging="709"/>
              <w:jc w:val="center"/>
              <w:rPr>
                <w:sz w:val="18"/>
              </w:rPr>
            </w:pPr>
          </w:p>
        </w:tc>
      </w:tr>
      <w:tr w:rsidR="006A57DD" w:rsidRPr="00320BFA" w14:paraId="16A11D06"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855CE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499049" w14:textId="77777777" w:rsidR="006A57DD" w:rsidRPr="00320BFA" w:rsidRDefault="006A57DD"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7312B38" w14:textId="5DAC66E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53CF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F3C82" w14:textId="77777777" w:rsidR="006A57DD" w:rsidRPr="00320BFA" w:rsidRDefault="006A57DD" w:rsidP="009D0BE2">
            <w:pPr>
              <w:keepNext w:val="0"/>
              <w:keepLines w:val="0"/>
              <w:ind w:left="709" w:hanging="709"/>
              <w:jc w:val="center"/>
              <w:rPr>
                <w:sz w:val="18"/>
              </w:rPr>
            </w:pPr>
          </w:p>
        </w:tc>
      </w:tr>
      <w:tr w:rsidR="006A57DD" w:rsidRPr="00320BFA" w14:paraId="5A8DA8F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E321D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95BA20" w14:textId="77777777" w:rsidR="006A57DD" w:rsidRPr="00EE20C1" w:rsidRDefault="006A57DD" w:rsidP="009D0BE2">
            <w:pPr>
              <w:pStyle w:val="TF-xAvalITEM"/>
              <w:numPr>
                <w:ilvl w:val="0"/>
                <w:numId w:val="13"/>
              </w:numPr>
            </w:pPr>
            <w:r w:rsidRPr="00EE20C1">
              <w:t>JUSTIFICATIVA</w:t>
            </w:r>
          </w:p>
          <w:p w14:paraId="04123DFD" w14:textId="77777777" w:rsidR="006A57DD" w:rsidRPr="00EE20C1" w:rsidRDefault="006A57DD"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E0B6A7" w14:textId="723B07F0"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9CBF0CC"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E18A91" w14:textId="77777777" w:rsidR="006A57DD" w:rsidRPr="00320BFA" w:rsidRDefault="006A57DD" w:rsidP="009D0BE2">
            <w:pPr>
              <w:keepNext w:val="0"/>
              <w:keepLines w:val="0"/>
              <w:ind w:left="709" w:hanging="709"/>
              <w:jc w:val="center"/>
              <w:rPr>
                <w:sz w:val="18"/>
              </w:rPr>
            </w:pPr>
          </w:p>
        </w:tc>
      </w:tr>
      <w:tr w:rsidR="006A57DD" w:rsidRPr="00320BFA" w14:paraId="24DD3F2E"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976F09"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8B704E" w14:textId="77777777" w:rsidR="006A57DD" w:rsidRPr="00EE20C1" w:rsidRDefault="006A57DD"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B60377B" w14:textId="4F93C009"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3D26A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018F25" w14:textId="77777777" w:rsidR="006A57DD" w:rsidRPr="00320BFA" w:rsidRDefault="006A57DD" w:rsidP="009D0BE2">
            <w:pPr>
              <w:keepNext w:val="0"/>
              <w:keepLines w:val="0"/>
              <w:ind w:left="709" w:hanging="709"/>
              <w:jc w:val="center"/>
              <w:rPr>
                <w:sz w:val="18"/>
              </w:rPr>
            </w:pPr>
          </w:p>
        </w:tc>
      </w:tr>
      <w:tr w:rsidR="006A57DD" w:rsidRPr="00320BFA" w14:paraId="20D35A13"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CD9F27"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5F7409" w14:textId="77777777" w:rsidR="006A57DD" w:rsidRPr="00320BFA" w:rsidRDefault="006A57DD" w:rsidP="009D0BE2">
            <w:pPr>
              <w:pStyle w:val="TF-xAvalITEM"/>
              <w:numPr>
                <w:ilvl w:val="0"/>
                <w:numId w:val="13"/>
              </w:numPr>
            </w:pPr>
            <w:r w:rsidRPr="00320BFA">
              <w:t>METODOLOGIA</w:t>
            </w:r>
          </w:p>
          <w:p w14:paraId="4DF34114" w14:textId="77777777" w:rsidR="006A57DD" w:rsidRPr="00320BFA" w:rsidRDefault="006A57DD"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81484DF" w14:textId="6A2CB11E"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3A020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6BB389" w14:textId="77777777" w:rsidR="006A57DD" w:rsidRPr="00320BFA" w:rsidRDefault="006A57DD" w:rsidP="009D0BE2">
            <w:pPr>
              <w:keepNext w:val="0"/>
              <w:keepLines w:val="0"/>
              <w:ind w:left="709" w:hanging="709"/>
              <w:jc w:val="center"/>
              <w:rPr>
                <w:sz w:val="18"/>
              </w:rPr>
            </w:pPr>
          </w:p>
        </w:tc>
      </w:tr>
      <w:tr w:rsidR="006A57DD" w:rsidRPr="00320BFA" w14:paraId="08C9618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33536E"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149C92" w14:textId="77777777" w:rsidR="006A57DD" w:rsidRPr="00320BFA" w:rsidRDefault="006A57DD"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CC75F50" w14:textId="77777777" w:rsidR="006A57DD" w:rsidRPr="00320BFA" w:rsidRDefault="006A57DD" w:rsidP="009D0BE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A04478" w14:textId="4E055DA6" w:rsidR="006A57DD" w:rsidRPr="00320BFA" w:rsidRDefault="0058780F" w:rsidP="009D0BE2">
            <w:pPr>
              <w:keepNext w:val="0"/>
              <w:keepLines w:val="0"/>
              <w:ind w:left="709" w:hanging="709"/>
              <w:jc w:val="center"/>
              <w:rPr>
                <w:sz w:val="18"/>
              </w:rPr>
            </w:pPr>
            <w:commentRangeStart w:id="67"/>
            <w:r>
              <w:rPr>
                <w:sz w:val="18"/>
              </w:rPr>
              <w:t>X</w:t>
            </w:r>
            <w:commentRangeEnd w:id="67"/>
            <w:r>
              <w:rPr>
                <w:rStyle w:val="Refdecomentrio"/>
              </w:rPr>
              <w:commentReference w:id="67"/>
            </w:r>
          </w:p>
        </w:tc>
        <w:tc>
          <w:tcPr>
            <w:tcW w:w="262" w:type="pct"/>
            <w:tcBorders>
              <w:top w:val="single" w:sz="4" w:space="0" w:color="auto"/>
              <w:left w:val="single" w:sz="4" w:space="0" w:color="auto"/>
              <w:bottom w:val="single" w:sz="4" w:space="0" w:color="auto"/>
              <w:right w:val="single" w:sz="12" w:space="0" w:color="auto"/>
            </w:tcBorders>
          </w:tcPr>
          <w:p w14:paraId="5A6FA993" w14:textId="77777777" w:rsidR="006A57DD" w:rsidRPr="00320BFA" w:rsidRDefault="006A57DD" w:rsidP="009D0BE2">
            <w:pPr>
              <w:keepNext w:val="0"/>
              <w:keepLines w:val="0"/>
              <w:ind w:left="709" w:hanging="709"/>
              <w:jc w:val="center"/>
              <w:rPr>
                <w:sz w:val="18"/>
              </w:rPr>
            </w:pPr>
          </w:p>
        </w:tc>
      </w:tr>
      <w:tr w:rsidR="006A57DD" w:rsidRPr="00320BFA" w14:paraId="766FB23D"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EDB1F"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1909C1" w14:textId="77777777" w:rsidR="006A57DD" w:rsidRPr="00801036" w:rsidRDefault="006A57DD" w:rsidP="009D0BE2">
            <w:pPr>
              <w:pStyle w:val="TF-xAvalITEM"/>
              <w:numPr>
                <w:ilvl w:val="0"/>
                <w:numId w:val="13"/>
              </w:numPr>
            </w:pPr>
            <w:r w:rsidRPr="00801036">
              <w:t>REVISÃO BIBLIOGRÁFICA (atenção para a diferença de conteúdo entre projeto e pré-projeto)</w:t>
            </w:r>
          </w:p>
          <w:p w14:paraId="3E98149E" w14:textId="77777777" w:rsidR="006A57DD" w:rsidRPr="00801036" w:rsidRDefault="006A57DD"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B5BD3A1" w14:textId="20153F5E" w:rsidR="006A57DD" w:rsidRPr="00801036"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D2A659" w14:textId="77777777" w:rsidR="006A57DD" w:rsidRPr="00801036"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447CAB" w14:textId="77777777" w:rsidR="006A57DD" w:rsidRPr="00320BFA" w:rsidRDefault="006A57DD" w:rsidP="009D0BE2">
            <w:pPr>
              <w:keepNext w:val="0"/>
              <w:keepLines w:val="0"/>
              <w:ind w:left="709" w:hanging="709"/>
              <w:jc w:val="center"/>
              <w:rPr>
                <w:sz w:val="18"/>
              </w:rPr>
            </w:pPr>
          </w:p>
        </w:tc>
      </w:tr>
      <w:tr w:rsidR="006A57DD" w:rsidRPr="00320BFA" w14:paraId="6AC5ADC2"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5D3C2" w14:textId="77777777" w:rsidR="006A57DD" w:rsidRPr="00320BFA" w:rsidRDefault="006A57DD"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E698E38" w14:textId="77777777" w:rsidR="006A57DD" w:rsidRPr="00320BFA" w:rsidRDefault="006A57DD" w:rsidP="009D0BE2">
            <w:pPr>
              <w:pStyle w:val="TF-xAvalITEM"/>
              <w:numPr>
                <w:ilvl w:val="0"/>
                <w:numId w:val="13"/>
              </w:numPr>
            </w:pPr>
            <w:r w:rsidRPr="00320BFA">
              <w:t>LINGUAGEM USADA (redação)</w:t>
            </w:r>
          </w:p>
          <w:p w14:paraId="3281E4E5" w14:textId="77777777" w:rsidR="006A57DD" w:rsidRPr="00320BFA" w:rsidRDefault="006A57DD"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36E40F" w14:textId="7423E501"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0D7D623"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33EC985" w14:textId="77777777" w:rsidR="006A57DD" w:rsidRPr="00320BFA" w:rsidRDefault="006A57DD" w:rsidP="009D0BE2">
            <w:pPr>
              <w:keepNext w:val="0"/>
              <w:keepLines w:val="0"/>
              <w:ind w:left="709" w:hanging="709"/>
              <w:jc w:val="center"/>
              <w:rPr>
                <w:sz w:val="18"/>
              </w:rPr>
            </w:pPr>
          </w:p>
        </w:tc>
      </w:tr>
      <w:tr w:rsidR="006A57DD" w:rsidRPr="00320BFA" w14:paraId="5946E7C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A7D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31D92C" w14:textId="77777777" w:rsidR="006A57DD" w:rsidRPr="00320BFA" w:rsidRDefault="006A57DD"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65184C" w14:textId="046D6763"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F61CEA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411171" w14:textId="77777777" w:rsidR="006A57DD" w:rsidRPr="00320BFA" w:rsidRDefault="006A57DD" w:rsidP="009D0BE2">
            <w:pPr>
              <w:keepNext w:val="0"/>
              <w:keepLines w:val="0"/>
              <w:ind w:left="709" w:hanging="709"/>
              <w:jc w:val="center"/>
              <w:rPr>
                <w:sz w:val="18"/>
              </w:rPr>
            </w:pPr>
          </w:p>
        </w:tc>
      </w:tr>
      <w:tr w:rsidR="006A57DD" w:rsidRPr="00320BFA" w14:paraId="5767219B"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3795D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B2D72" w14:textId="77777777" w:rsidR="006A57DD" w:rsidRPr="00320BFA" w:rsidRDefault="006A57DD" w:rsidP="009D0BE2">
            <w:pPr>
              <w:pStyle w:val="TF-xAvalITEM"/>
              <w:numPr>
                <w:ilvl w:val="0"/>
                <w:numId w:val="13"/>
              </w:numPr>
            </w:pPr>
            <w:r w:rsidRPr="00320BFA">
              <w:t>ORGANIZAÇÃO E APRESENTAÇÃO GRÁFICA DO TEXTO</w:t>
            </w:r>
          </w:p>
          <w:p w14:paraId="738B42EE" w14:textId="77777777" w:rsidR="006A57DD" w:rsidRPr="00320BFA" w:rsidRDefault="006A57DD"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093A078" w14:textId="58DF2A7A"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FE6BE"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C40E59" w14:textId="77777777" w:rsidR="006A57DD" w:rsidRPr="00320BFA" w:rsidRDefault="006A57DD" w:rsidP="009D0BE2">
            <w:pPr>
              <w:keepNext w:val="0"/>
              <w:keepLines w:val="0"/>
              <w:ind w:left="709" w:hanging="709"/>
              <w:jc w:val="center"/>
              <w:rPr>
                <w:sz w:val="18"/>
              </w:rPr>
            </w:pPr>
          </w:p>
        </w:tc>
      </w:tr>
      <w:tr w:rsidR="006A57DD" w:rsidRPr="00320BFA" w14:paraId="702EE09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8116C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346C7" w14:textId="77777777" w:rsidR="006A57DD" w:rsidRPr="00320BFA" w:rsidRDefault="006A57DD" w:rsidP="009D0BE2">
            <w:pPr>
              <w:pStyle w:val="TF-xAvalITEM"/>
              <w:numPr>
                <w:ilvl w:val="0"/>
                <w:numId w:val="13"/>
              </w:numPr>
            </w:pPr>
            <w:r w:rsidRPr="00320BFA">
              <w:t>ILUSTRAÇÕES (figuras, quadros, tabelas)</w:t>
            </w:r>
          </w:p>
          <w:p w14:paraId="56CF1782" w14:textId="77777777" w:rsidR="006A57DD" w:rsidRPr="00320BFA" w:rsidRDefault="006A57DD"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C5C08C" w14:textId="530DF0E4" w:rsidR="006A57DD" w:rsidRPr="00320BFA" w:rsidRDefault="0058780F" w:rsidP="009D0BE2">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8B165" w14:textId="77777777" w:rsidR="006A57DD" w:rsidRPr="00320BFA" w:rsidRDefault="006A57DD" w:rsidP="009D0BE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3A572C" w14:textId="77777777" w:rsidR="006A57DD" w:rsidRPr="00320BFA" w:rsidRDefault="006A57DD" w:rsidP="009D0BE2">
            <w:pPr>
              <w:keepNext w:val="0"/>
              <w:keepLines w:val="0"/>
              <w:spacing w:before="80" w:after="80"/>
              <w:ind w:left="709" w:hanging="709"/>
              <w:jc w:val="center"/>
              <w:rPr>
                <w:sz w:val="18"/>
              </w:rPr>
            </w:pPr>
          </w:p>
        </w:tc>
      </w:tr>
      <w:tr w:rsidR="006A57DD" w:rsidRPr="00320BFA" w14:paraId="64294E4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6BD8A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27121" w14:textId="77777777" w:rsidR="006A57DD" w:rsidRPr="00320BFA" w:rsidRDefault="006A57DD" w:rsidP="009D0BE2">
            <w:pPr>
              <w:pStyle w:val="TF-xAvalITEM"/>
              <w:numPr>
                <w:ilvl w:val="0"/>
                <w:numId w:val="13"/>
              </w:numPr>
            </w:pPr>
            <w:r w:rsidRPr="00320BFA">
              <w:t>REFERÊNCIAS E CITAÇÕES</w:t>
            </w:r>
          </w:p>
          <w:p w14:paraId="289AD442" w14:textId="77777777" w:rsidR="006A57DD" w:rsidRPr="00320BFA" w:rsidRDefault="006A57DD"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CDB693" w14:textId="4DF1DF3C"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E213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25FB5E" w14:textId="77777777" w:rsidR="006A57DD" w:rsidRPr="00320BFA" w:rsidRDefault="006A57DD" w:rsidP="009D0BE2">
            <w:pPr>
              <w:keepNext w:val="0"/>
              <w:keepLines w:val="0"/>
              <w:ind w:left="709" w:hanging="709"/>
              <w:jc w:val="center"/>
              <w:rPr>
                <w:sz w:val="18"/>
              </w:rPr>
            </w:pPr>
          </w:p>
        </w:tc>
      </w:tr>
      <w:tr w:rsidR="006A57DD" w:rsidRPr="00320BFA" w14:paraId="0367C63B"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AC702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66B45" w14:textId="77777777" w:rsidR="006A57DD" w:rsidRPr="00320BFA" w:rsidRDefault="006A57DD"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F5E0245" w14:textId="2C1F75AB"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89E07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609EF" w14:textId="77777777" w:rsidR="006A57DD" w:rsidRPr="00320BFA" w:rsidRDefault="006A57DD" w:rsidP="009D0BE2">
            <w:pPr>
              <w:keepNext w:val="0"/>
              <w:keepLines w:val="0"/>
              <w:ind w:left="709" w:hanging="709"/>
              <w:jc w:val="center"/>
              <w:rPr>
                <w:sz w:val="18"/>
              </w:rPr>
            </w:pPr>
          </w:p>
        </w:tc>
      </w:tr>
      <w:tr w:rsidR="006A57DD" w:rsidRPr="00320BFA" w14:paraId="0F383A2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2C85F2"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A1B7DD1" w14:textId="77777777" w:rsidR="006A57DD" w:rsidRPr="00320BFA" w:rsidRDefault="006A57DD"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B679CA" w14:textId="3EE6823F"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26B236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33B2648" w14:textId="77777777" w:rsidR="006A57DD" w:rsidRPr="00320BFA" w:rsidRDefault="006A57DD" w:rsidP="009D0BE2">
            <w:pPr>
              <w:keepNext w:val="0"/>
              <w:keepLines w:val="0"/>
              <w:ind w:left="709" w:hanging="709"/>
              <w:jc w:val="center"/>
              <w:rPr>
                <w:sz w:val="18"/>
              </w:rPr>
            </w:pPr>
          </w:p>
        </w:tc>
      </w:tr>
    </w:tbl>
    <w:p w14:paraId="7B1C95A8" w14:textId="77777777" w:rsidR="006A57DD" w:rsidRDefault="006A57DD" w:rsidP="006A57DD">
      <w:pPr>
        <w:pStyle w:val="TF-xAvalITEMDETALHE"/>
      </w:pPr>
    </w:p>
    <w:p w14:paraId="04FCB48B" w14:textId="43E41042" w:rsidR="006A57DD" w:rsidRPr="006A57DD" w:rsidRDefault="006A57DD" w:rsidP="006A57DD">
      <w:pPr>
        <w:keepNext w:val="0"/>
        <w:keepLines w:val="0"/>
        <w:rPr>
          <w:caps/>
          <w:noProof/>
          <w:sz w:val="22"/>
          <w:szCs w:val="20"/>
        </w:rPr>
      </w:pPr>
    </w:p>
    <w:sectPr w:rsidR="006A57DD" w:rsidRPr="006A57DD" w:rsidSect="00EC2D7A">
      <w:headerReference w:type="default" r:id="rId20"/>
      <w:footerReference w:type="even" r:id="rId21"/>
      <w:footerReference w:type="default" r:id="rId22"/>
      <w:headerReference w:type="first" r:id="rId23"/>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9T15:01:00Z" w:initials="DSdR">
    <w:p w14:paraId="3C7598FA" w14:textId="690021E7" w:rsidR="006A57DD" w:rsidRDefault="006A57DD">
      <w:pPr>
        <w:pStyle w:val="Textodecomentrio"/>
      </w:pPr>
      <w:r>
        <w:rPr>
          <w:rStyle w:val="Refdecomentrio"/>
        </w:rPr>
        <w:annotationRef/>
      </w:r>
      <w:r>
        <w:t>Profa.</w:t>
      </w:r>
    </w:p>
  </w:comment>
  <w:comment w:id="10" w:author="Dalton Solano dos Reis" w:date="2021-10-19T15:09:00Z" w:initials="DSdR">
    <w:p w14:paraId="6297B395" w14:textId="246F269F" w:rsidR="00932D95" w:rsidRDefault="00932D95">
      <w:pPr>
        <w:pStyle w:val="Textodecomentrio"/>
      </w:pPr>
      <w:r>
        <w:rPr>
          <w:rStyle w:val="Refdecomentrio"/>
        </w:rPr>
        <w:annotationRef/>
      </w:r>
      <w:r>
        <w:t>Itálico.</w:t>
      </w:r>
    </w:p>
  </w:comment>
  <w:comment w:id="11" w:author="Dalton Solano dos Reis" w:date="2021-10-19T15:12:00Z" w:initials="DSdR">
    <w:p w14:paraId="213DC4E8" w14:textId="5EFCD5BB" w:rsidR="00932D95" w:rsidRDefault="00932D95">
      <w:pPr>
        <w:pStyle w:val="Textodecomentrio"/>
      </w:pPr>
      <w:r>
        <w:rPr>
          <w:rStyle w:val="Refdecomentrio"/>
        </w:rPr>
        <w:annotationRef/>
      </w:r>
      <w:r>
        <w:t>Itálico.</w:t>
      </w:r>
    </w:p>
  </w:comment>
  <w:comment w:id="26" w:author="Dalton Solano dos Reis" w:date="2021-10-19T15:15:00Z" w:initials="DSdR">
    <w:p w14:paraId="12C25E99" w14:textId="75CC82B6" w:rsidR="00932D95" w:rsidRDefault="00932D95">
      <w:pPr>
        <w:pStyle w:val="Textodecomentrio"/>
      </w:pPr>
      <w:r>
        <w:rPr>
          <w:rStyle w:val="Refdecomentrio"/>
        </w:rPr>
        <w:annotationRef/>
      </w:r>
      <w:r>
        <w:t>Itálico.</w:t>
      </w:r>
    </w:p>
  </w:comment>
  <w:comment w:id="27" w:author="Dalton Solano dos Reis" w:date="2021-10-19T15:16:00Z" w:initials="DSdR">
    <w:p w14:paraId="0CB0A4DE" w14:textId="18E29A98" w:rsidR="00932D95" w:rsidRDefault="00932D95">
      <w:pPr>
        <w:pStyle w:val="Textodecomentrio"/>
      </w:pPr>
      <w:r>
        <w:rPr>
          <w:rStyle w:val="Refdecomentrio"/>
        </w:rPr>
        <w:annotationRef/>
      </w:r>
      <w:r>
        <w:t>Itálico.</w:t>
      </w:r>
    </w:p>
  </w:comment>
  <w:comment w:id="28" w:author="Dalton Solano dos Reis" w:date="2021-10-19T15:16:00Z" w:initials="DSdR">
    <w:p w14:paraId="48518A4A" w14:textId="3E9D92CC" w:rsidR="00932D95" w:rsidRDefault="00932D95">
      <w:pPr>
        <w:pStyle w:val="Textodecomentrio"/>
      </w:pPr>
      <w:r>
        <w:rPr>
          <w:rStyle w:val="Refdecomentrio"/>
        </w:rPr>
        <w:annotationRef/>
      </w:r>
      <w:r>
        <w:t>Inserir ponto final.</w:t>
      </w:r>
    </w:p>
  </w:comment>
  <w:comment w:id="30" w:author="Dalton Solano dos Reis" w:date="2021-10-19T18:07:00Z" w:initials="DSdR">
    <w:p w14:paraId="41102C3E" w14:textId="04758245" w:rsidR="0058780F" w:rsidRDefault="0058780F">
      <w:pPr>
        <w:pStyle w:val="Textodecomentrio"/>
      </w:pPr>
      <w:r>
        <w:rPr>
          <w:rStyle w:val="Refdecomentrio"/>
        </w:rPr>
        <w:annotationRef/>
      </w:r>
      <w:r>
        <w:t>Ou seria UPLANDME .. rever em todo o texto.</w:t>
      </w:r>
    </w:p>
  </w:comment>
  <w:comment w:id="31" w:author="Dalton Solano dos Reis" w:date="2021-10-19T18:09:00Z" w:initials="DSdR">
    <w:p w14:paraId="1ED467AD" w14:textId="0C3584EF" w:rsidR="0058780F" w:rsidRDefault="0058780F">
      <w:pPr>
        <w:pStyle w:val="Textodecomentrio"/>
      </w:pPr>
      <w:r>
        <w:rPr>
          <w:rStyle w:val="Refdecomentrio"/>
        </w:rPr>
        <w:annotationRef/>
      </w:r>
      <w:r>
        <w:t>adulto</w:t>
      </w:r>
    </w:p>
  </w:comment>
  <w:comment w:id="32" w:author="Dalton Solano dos Reis" w:date="2021-10-19T15:38:00Z" w:initials="DSdR">
    <w:p w14:paraId="16784755" w14:textId="3B710383" w:rsidR="007A560F" w:rsidRDefault="007A560F">
      <w:pPr>
        <w:pStyle w:val="Textodecomentrio"/>
      </w:pPr>
      <w:r>
        <w:rPr>
          <w:rStyle w:val="Refdecomentrio"/>
        </w:rPr>
        <w:annotationRef/>
      </w:r>
      <w:r>
        <w:t>Itálico.</w:t>
      </w:r>
    </w:p>
  </w:comment>
  <w:comment w:id="33" w:author="Dalton Solano dos Reis" w:date="2021-10-19T15:40:00Z" w:initials="DSdR">
    <w:p w14:paraId="05934D51" w14:textId="31E529FD" w:rsidR="007A560F" w:rsidRDefault="007A560F">
      <w:pPr>
        <w:pStyle w:val="Textodecomentrio"/>
      </w:pPr>
      <w:r>
        <w:rPr>
          <w:rStyle w:val="Refdecomentrio"/>
        </w:rPr>
        <w:annotationRef/>
      </w:r>
      <w:r>
        <w:t>possam também jogar</w:t>
      </w:r>
    </w:p>
  </w:comment>
  <w:comment w:id="43" w:author="Dalton Solano dos Reis" w:date="2021-10-19T15:43:00Z" w:initials="DSdR">
    <w:p w14:paraId="47B1A01F" w14:textId="0CB2D062" w:rsidR="007179E4" w:rsidRDefault="007179E4">
      <w:pPr>
        <w:pStyle w:val="Textodecomentrio"/>
      </w:pPr>
      <w:r>
        <w:rPr>
          <w:rStyle w:val="Refdecomentrio"/>
        </w:rPr>
        <w:annotationRef/>
      </w:r>
      <w:r>
        <w:t>seguir, e a</w:t>
      </w:r>
    </w:p>
  </w:comment>
  <w:comment w:id="51" w:author="Dalton Solano dos Reis" w:date="2021-10-19T15:45:00Z" w:initials="DSdR">
    <w:p w14:paraId="525D6548" w14:textId="77777777" w:rsidR="007179E4" w:rsidRDefault="007179E4">
      <w:pPr>
        <w:pStyle w:val="Textodecomentrio"/>
      </w:pPr>
      <w:r>
        <w:rPr>
          <w:rStyle w:val="Refdecomentrio"/>
        </w:rPr>
        <w:annotationRef/>
      </w:r>
      <w:r>
        <w:t>Não sei, talvez a versão resumida fica melhor.</w:t>
      </w:r>
    </w:p>
    <w:p w14:paraId="4FA28A3B" w14:textId="015979DB" w:rsidR="007179E4" w:rsidRDefault="007179E4" w:rsidP="007179E4">
      <w:pPr>
        <w:pStyle w:val="TF-TEXTO"/>
      </w:pPr>
      <w:r>
        <w:t>No Quadro 1 é apresentado um comparativo entre os trabalhos correlatos. As linhas representam as características relevantes e as colunas representam os trabalhos.</w:t>
      </w:r>
    </w:p>
  </w:comment>
  <w:comment w:id="53" w:author="Dalton Solano dos Reis" w:date="2021-10-19T22:25:00Z" w:initials="DSdR">
    <w:p w14:paraId="5D858E0C" w14:textId="2FDD209C" w:rsidR="008041E3" w:rsidRDefault="008041E3">
      <w:pPr>
        <w:pStyle w:val="Textodecomentrio"/>
      </w:pPr>
      <w:r>
        <w:rPr>
          <w:rStyle w:val="Refdecomentrio"/>
        </w:rPr>
        <w:annotationRef/>
      </w:r>
      <w:r>
        <w:t>A margem do quadro não pode ultrapassar a margem esquerda.</w:t>
      </w:r>
    </w:p>
  </w:comment>
  <w:comment w:id="54" w:author="Dalton Solano dos Reis" w:date="2021-10-19T17:05:00Z" w:initials="DSdR">
    <w:p w14:paraId="72EB8674" w14:textId="0EC01885" w:rsidR="004B2513" w:rsidRDefault="004B2513">
      <w:pPr>
        <w:pStyle w:val="Textodecomentrio"/>
      </w:pPr>
      <w:r>
        <w:rPr>
          <w:rStyle w:val="Refdecomentrio"/>
        </w:rPr>
        <w:annotationRef/>
      </w:r>
      <w:r>
        <w:t>Móvel</w:t>
      </w:r>
    </w:p>
  </w:comment>
  <w:comment w:id="55" w:author="Dalton Solano dos Reis" w:date="2021-10-19T17:08:00Z" w:initials="DSdR">
    <w:p w14:paraId="7A795D63" w14:textId="662BFD90" w:rsidR="004B2513" w:rsidRDefault="004B2513">
      <w:pPr>
        <w:pStyle w:val="Textodecomentrio"/>
      </w:pPr>
      <w:r>
        <w:rPr>
          <w:rStyle w:val="Refdecomentrio"/>
        </w:rPr>
        <w:annotationRef/>
      </w:r>
      <w:r>
        <w:t>Inserir ponto final.</w:t>
      </w:r>
    </w:p>
  </w:comment>
  <w:comment w:id="56" w:author="Dalton Solano dos Reis" w:date="2021-10-19T18:10:00Z" w:initials="DSdR">
    <w:p w14:paraId="46D110BA" w14:textId="636FC243" w:rsidR="0058780F" w:rsidRDefault="0058780F">
      <w:pPr>
        <w:pStyle w:val="Textodecomentrio"/>
      </w:pPr>
      <w:r>
        <w:rPr>
          <w:rStyle w:val="Refdecomentrio"/>
        </w:rPr>
        <w:annotationRef/>
      </w:r>
      <w:r>
        <w:t>(RF)</w:t>
      </w:r>
    </w:p>
  </w:comment>
  <w:comment w:id="57" w:author="Dalton Solano dos Reis" w:date="2021-10-19T18:10:00Z" w:initials="DSdR">
    <w:p w14:paraId="517C72B5" w14:textId="516089F4" w:rsidR="0058780F" w:rsidRDefault="0058780F">
      <w:pPr>
        <w:pStyle w:val="Textodecomentrio"/>
      </w:pPr>
      <w:r>
        <w:rPr>
          <w:rStyle w:val="Refdecomentrio"/>
        </w:rPr>
        <w:annotationRef/>
      </w:r>
      <w:r>
        <w:t>(RF)</w:t>
      </w:r>
    </w:p>
  </w:comment>
  <w:comment w:id="58" w:author="Dalton Solano dos Reis" w:date="2021-10-19T18:10:00Z" w:initials="DSdR">
    <w:p w14:paraId="7F99450E" w14:textId="774931B8" w:rsidR="0058780F" w:rsidRDefault="0058780F">
      <w:pPr>
        <w:pStyle w:val="Textodecomentrio"/>
      </w:pPr>
      <w:r>
        <w:rPr>
          <w:rStyle w:val="Refdecomentrio"/>
        </w:rPr>
        <w:annotationRef/>
      </w:r>
      <w:r>
        <w:t>(RF)</w:t>
      </w:r>
    </w:p>
  </w:comment>
  <w:comment w:id="59" w:author="Dalton Solano dos Reis" w:date="2021-10-19T17:09:00Z" w:initials="DSdR">
    <w:p w14:paraId="40AB737A" w14:textId="1AF38E0F" w:rsidR="004B2513" w:rsidRDefault="004B2513">
      <w:pPr>
        <w:pStyle w:val="Textodecomentrio"/>
      </w:pPr>
      <w:r>
        <w:rPr>
          <w:rStyle w:val="Refdecomentrio"/>
        </w:rPr>
        <w:annotationRef/>
      </w:r>
      <w:r>
        <w:t>Item, formato.</w:t>
      </w:r>
    </w:p>
  </w:comment>
  <w:comment w:id="60" w:author="Dalton Solano dos Reis" w:date="2021-10-19T17:15:00Z" w:initials="DSdR">
    <w:p w14:paraId="169F8540" w14:textId="2F281F6A" w:rsidR="00B61130" w:rsidRDefault="00B61130">
      <w:pPr>
        <w:pStyle w:val="Textodecomentrio"/>
      </w:pPr>
      <w:r>
        <w:rPr>
          <w:rStyle w:val="Refdecomentrio"/>
        </w:rPr>
        <w:annotationRef/>
      </w:r>
      <w:r>
        <w:t>Talvez inverter os itens f) e g) para ficar na mesma ordem do quadro.</w:t>
      </w:r>
    </w:p>
  </w:comment>
  <w:comment w:id="61" w:author="Dalton Solano dos Reis" w:date="2021-10-19T17:13:00Z" w:initials="DSdR">
    <w:p w14:paraId="5EFFAF2C" w14:textId="533EDAF6" w:rsidR="004B2513" w:rsidRDefault="004B2513">
      <w:pPr>
        <w:pStyle w:val="Textodecomentrio"/>
      </w:pPr>
      <w:r>
        <w:rPr>
          <w:rStyle w:val="Refdecomentrio"/>
        </w:rPr>
        <w:annotationRef/>
      </w:r>
      <w:r>
        <w:t>Inserir ponto final.</w:t>
      </w:r>
    </w:p>
  </w:comment>
  <w:comment w:id="63" w:author="Dalton Solano dos Reis" w:date="2021-10-19T17:14:00Z" w:initials="DSdR">
    <w:p w14:paraId="7F0DD9DC" w14:textId="5C6823C9" w:rsidR="004B2513" w:rsidRDefault="004B2513">
      <w:pPr>
        <w:pStyle w:val="Textodecomentrio"/>
      </w:pPr>
      <w:r>
        <w:rPr>
          <w:rStyle w:val="Refdecomentrio"/>
        </w:rPr>
        <w:annotationRef/>
      </w:r>
      <w:r>
        <w:t>Faltou a fase dos “testes”.</w:t>
      </w:r>
    </w:p>
  </w:comment>
  <w:comment w:id="64" w:author="Dalton Solano dos Reis" w:date="2021-10-19T17:16:00Z" w:initials="DSdR">
    <w:p w14:paraId="3149E4AC" w14:textId="1FCEB64E" w:rsidR="00B61130" w:rsidRDefault="00B61130">
      <w:pPr>
        <w:pStyle w:val="Textodecomentrio"/>
      </w:pPr>
      <w:r>
        <w:rPr>
          <w:rStyle w:val="Refdecomentrio"/>
        </w:rPr>
        <w:annotationRef/>
      </w:r>
      <w:r>
        <w:t>Iniciar as abreviações dos meses com letra minúscula.</w:t>
      </w:r>
    </w:p>
  </w:comment>
  <w:comment w:id="65" w:author="Dalton Solano dos Reis" w:date="2021-10-19T17:16:00Z" w:initials="DSdR">
    <w:p w14:paraId="58348D6D" w14:textId="6D53F016" w:rsidR="00B61130" w:rsidRDefault="00B61130">
      <w:pPr>
        <w:pStyle w:val="Textodecomentrio"/>
      </w:pPr>
      <w:r>
        <w:rPr>
          <w:rStyle w:val="Refdecomentrio"/>
        </w:rPr>
        <w:annotationRef/>
      </w:r>
      <w:r>
        <w:t>Iniciar com letra minúscula.</w:t>
      </w:r>
    </w:p>
  </w:comment>
  <w:comment w:id="67" w:author="Dalton Solano dos Reis" w:date="2021-10-19T18:12:00Z" w:initials="DSdR">
    <w:p w14:paraId="608C3DEA" w14:textId="1CDB19BD" w:rsidR="0058780F" w:rsidRDefault="0058780F">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598FA" w15:done="0"/>
  <w15:commentEx w15:paraId="6297B395" w15:done="0"/>
  <w15:commentEx w15:paraId="213DC4E8" w15:done="0"/>
  <w15:commentEx w15:paraId="12C25E99" w15:done="0"/>
  <w15:commentEx w15:paraId="0CB0A4DE" w15:done="0"/>
  <w15:commentEx w15:paraId="48518A4A" w15:done="0"/>
  <w15:commentEx w15:paraId="41102C3E" w15:done="0"/>
  <w15:commentEx w15:paraId="1ED467AD" w15:done="0"/>
  <w15:commentEx w15:paraId="16784755" w15:done="0"/>
  <w15:commentEx w15:paraId="05934D51" w15:done="0"/>
  <w15:commentEx w15:paraId="47B1A01F" w15:done="0"/>
  <w15:commentEx w15:paraId="4FA28A3B" w15:done="0"/>
  <w15:commentEx w15:paraId="5D858E0C" w15:done="0"/>
  <w15:commentEx w15:paraId="72EB8674" w15:done="0"/>
  <w15:commentEx w15:paraId="7A795D63" w15:done="0"/>
  <w15:commentEx w15:paraId="46D110BA" w15:done="0"/>
  <w15:commentEx w15:paraId="517C72B5" w15:done="0"/>
  <w15:commentEx w15:paraId="7F99450E" w15:done="0"/>
  <w15:commentEx w15:paraId="40AB737A" w15:done="0"/>
  <w15:commentEx w15:paraId="169F8540" w15:done="0"/>
  <w15:commentEx w15:paraId="5EFFAF2C" w15:done="0"/>
  <w15:commentEx w15:paraId="7F0DD9DC" w15:done="0"/>
  <w15:commentEx w15:paraId="3149E4AC" w15:done="0"/>
  <w15:commentEx w15:paraId="58348D6D" w15:done="0"/>
  <w15:commentEx w15:paraId="608C3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5C3B" w16cex:dateUtc="2021-10-19T18:01:00Z"/>
  <w16cex:commentExtensible w16cex:durableId="25195E3E" w16cex:dateUtc="2021-10-19T18:09:00Z"/>
  <w16cex:commentExtensible w16cex:durableId="25195EC3" w16cex:dateUtc="2021-10-19T18:12: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C462" w16cex:dateUtc="2021-10-20T01:2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598FA" w16cid:durableId="25195C3B"/>
  <w16cid:commentId w16cid:paraId="6297B395" w16cid:durableId="25195E3E"/>
  <w16cid:commentId w16cid:paraId="213DC4E8" w16cid:durableId="25195EC3"/>
  <w16cid:commentId w16cid:paraId="12C25E99" w16cid:durableId="25195F88"/>
  <w16cid:commentId w16cid:paraId="0CB0A4DE" w16cid:durableId="25195FB3"/>
  <w16cid:commentId w16cid:paraId="48518A4A" w16cid:durableId="25195FBC"/>
  <w16cid:commentId w16cid:paraId="41102C3E" w16cid:durableId="251987D9"/>
  <w16cid:commentId w16cid:paraId="1ED467AD" w16cid:durableId="25198855"/>
  <w16cid:commentId w16cid:paraId="16784755" w16cid:durableId="251964D8"/>
  <w16cid:commentId w16cid:paraId="05934D51" w16cid:durableId="2519656E"/>
  <w16cid:commentId w16cid:paraId="47B1A01F" w16cid:durableId="25196622"/>
  <w16cid:commentId w16cid:paraId="4FA28A3B" w16cid:durableId="251966A6"/>
  <w16cid:commentId w16cid:paraId="5D858E0C" w16cid:durableId="2519C462"/>
  <w16cid:commentId w16cid:paraId="72EB8674" w16cid:durableId="25197957"/>
  <w16cid:commentId w16cid:paraId="7A795D63" w16cid:durableId="25197A23"/>
  <w16cid:commentId w16cid:paraId="46D110BA" w16cid:durableId="2519888D"/>
  <w16cid:commentId w16cid:paraId="517C72B5" w16cid:durableId="2519889F"/>
  <w16cid:commentId w16cid:paraId="7F99450E" w16cid:durableId="251988A6"/>
  <w16cid:commentId w16cid:paraId="40AB737A" w16cid:durableId="25197A52"/>
  <w16cid:commentId w16cid:paraId="169F8540" w16cid:durableId="25197BC6"/>
  <w16cid:commentId w16cid:paraId="5EFFAF2C" w16cid:durableId="25197B41"/>
  <w16cid:commentId w16cid:paraId="7F0DD9DC" w16cid:durableId="25197B8D"/>
  <w16cid:commentId w16cid:paraId="3149E4AC" w16cid:durableId="25197BEE"/>
  <w16cid:commentId w16cid:paraId="58348D6D" w16cid:durableId="25197C0A"/>
  <w16cid:commentId w16cid:paraId="608C3DEA" w16cid:durableId="25198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5B4F" w14:textId="77777777" w:rsidR="00A11FB5" w:rsidRDefault="00A11FB5">
      <w:r>
        <w:separator/>
      </w:r>
    </w:p>
  </w:endnote>
  <w:endnote w:type="continuationSeparator" w:id="0">
    <w:p w14:paraId="621320F0" w14:textId="77777777" w:rsidR="00A11FB5" w:rsidRDefault="00A1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7640" w14:textId="77777777" w:rsidR="00A11FB5" w:rsidRDefault="00A11FB5">
      <w:r>
        <w:separator/>
      </w:r>
    </w:p>
  </w:footnote>
  <w:footnote w:type="continuationSeparator" w:id="0">
    <w:p w14:paraId="6324CC70" w14:textId="77777777" w:rsidR="00A11FB5" w:rsidRDefault="00A11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oNotTrackMoves/>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E6842"/>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2513"/>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8780F"/>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57DD"/>
    <w:rsid w:val="006A6460"/>
    <w:rsid w:val="006B0760"/>
    <w:rsid w:val="006B104E"/>
    <w:rsid w:val="006B5AEA"/>
    <w:rsid w:val="006B6383"/>
    <w:rsid w:val="006B640D"/>
    <w:rsid w:val="006B7383"/>
    <w:rsid w:val="006C2AB6"/>
    <w:rsid w:val="006C61FA"/>
    <w:rsid w:val="006D0896"/>
    <w:rsid w:val="006E25D2"/>
    <w:rsid w:val="0070391A"/>
    <w:rsid w:val="00706486"/>
    <w:rsid w:val="007179E4"/>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A560F"/>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41E3"/>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32D95"/>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1FB5"/>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D616D"/>
    <w:rsid w:val="00AE0525"/>
    <w:rsid w:val="00AE08DB"/>
    <w:rsid w:val="00AE2729"/>
    <w:rsid w:val="00AE3148"/>
    <w:rsid w:val="00AE5AE2"/>
    <w:rsid w:val="00AE7343"/>
    <w:rsid w:val="00AF031B"/>
    <w:rsid w:val="00AF304E"/>
    <w:rsid w:val="00AF6643"/>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1130"/>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425730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01:09:13.249"/>
    </inkml:context>
    <inkml:brush xml:id="br0">
      <inkml:brushProperty name="width" value="0.05" units="cm"/>
      <inkml:brushProperty name="height" value="0.05" units="cm"/>
      <inkml:brushProperty name="color" value="#E71224"/>
    </inkml:brush>
  </inkml:definitions>
  <inkml:trace contextRef="#ctx0" brushRef="#br0">71 1 24575,'-4'55'0,"1"-11"0,2 10 0,1-21 0,-2 21 0,2-31 0,-3 13 0,3-19 0,-5 58 0,3-41 0,-3 34 0,3-39 0,2-12 0,-3 19 0,2-21 0,-1 7 0,2-2 0,3 55 0,-2-24 0,3 39 0,-3-57 0,-1 18 0,-1-13 0,0 14 0,2 7 0,-1 4 0,1 26 0,-1-30 0,1-2 0,-2 9 0,1-43 0,-2 5 0,1 14 0,1-4 0,0 32 0,1 6 0,0 7 0,-1-8 0,0-4 0,-1-15 0,-1-2 0,1-8 0,1 8 0,-2 5 0,3 40 0,-2 0 0,1-47 0,1-1 0,-1 16 0,0-22 0,-1-16 0,1 24 0,-2-11 0,0-3 0,1 32 0,-1 5 0,-1-5 0,1 10 0,1-2 0,-2-32 0,2-6 0,-1-9 0,0-4 0,1 5 0,0 2 0,-1 34 0,-1 3 0,2-10 0,-1 12 0,0-10 0,1-49 0,1-1 0,-1-8 0,-1-2 0,2-2 0,-2-1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Pages>
  <Words>4503</Words>
  <Characters>24710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2015-03-26T13:00:00Z</cp:lastPrinted>
  <dcterms:created xsi:type="dcterms:W3CDTF">2021-10-19T17:57:00Z</dcterms:created>
  <dcterms:modified xsi:type="dcterms:W3CDTF">2021-10-20T01:26:00Z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