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8EA" w14:textId="492DC041" w:rsidR="00291425" w:rsidRDefault="002914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4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291425" w14:paraId="57838A97" w14:textId="77777777">
        <w:tc>
          <w:tcPr>
            <w:tcW w:w="8948" w:type="dxa"/>
            <w:gridSpan w:val="2"/>
            <w:shd w:val="clear" w:color="auto" w:fill="auto"/>
          </w:tcPr>
          <w:p w14:paraId="38956D01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291425" w14:paraId="0E2AC23B" w14:textId="77777777">
        <w:tc>
          <w:tcPr>
            <w:tcW w:w="5301" w:type="dxa"/>
            <w:shd w:val="clear" w:color="auto" w:fill="auto"/>
          </w:tcPr>
          <w:p w14:paraId="6C68AAC7" w14:textId="09507D62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</w:t>
            </w:r>
            <w:r w:rsidR="0037090B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 ) PRÉ-PROJETO     (  </w:t>
            </w:r>
            <w:r w:rsidR="0037090B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066C9207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2022/2</w:t>
            </w:r>
          </w:p>
        </w:tc>
      </w:tr>
    </w:tbl>
    <w:p w14:paraId="196A00F1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12B2D72C" w14:textId="0A2B95F1" w:rsidR="00291425" w:rsidRDefault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captação de tremores utilizando dispositivo móvel para melhorar o acompanhamento e desenvolvimento da doença de parkinson</w:t>
      </w:r>
    </w:p>
    <w:p w14:paraId="71F5809B" w14:textId="77777777" w:rsidR="00291425" w:rsidRDefault="003244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Christyelen Kramel</w:t>
      </w:r>
    </w:p>
    <w:p w14:paraId="7253C167" w14:textId="51CBA8B5" w:rsidR="00291425" w:rsidRDefault="003244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Dalton Solano dos Reis</w:t>
      </w:r>
      <w:r w:rsidR="0037090B">
        <w:rPr>
          <w:color w:val="000000"/>
          <w:sz w:val="20"/>
          <w:szCs w:val="20"/>
        </w:rPr>
        <w:t xml:space="preserve"> - orientador</w:t>
      </w:r>
    </w:p>
    <w:p w14:paraId="122F7971" w14:textId="77777777" w:rsidR="00291425" w:rsidRDefault="00324439">
      <w:pPr>
        <w:pStyle w:val="Ttulo1"/>
        <w:numPr>
          <w:ilvl w:val="0"/>
          <w:numId w:val="3"/>
        </w:numPr>
      </w:pPr>
      <w:r>
        <w:t xml:space="preserve">Introdução  </w:t>
      </w:r>
    </w:p>
    <w:p w14:paraId="77355492" w14:textId="654E1221" w:rsidR="00291425" w:rsidRPr="00FC1971" w:rsidRDefault="00324439" w:rsidP="00FC1971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 xml:space="preserve">A Doença de Parkinson (DP) é uma doença </w:t>
      </w:r>
      <w:r w:rsidRPr="00FC1971">
        <w:rPr>
          <w:sz w:val="20"/>
          <w:szCs w:val="20"/>
        </w:rPr>
        <w:t xml:space="preserve">neurológica que afeta os movimentos da pessoa. Ela ocorre por causa da degeneração das células situadas numa região do cérebro chamada substância negra. Essas células produzem a substância dopamina, que conduz as correntes nervosas (neurotransmissores) ao </w:t>
      </w:r>
      <w:r w:rsidRPr="00FC1971">
        <w:rPr>
          <w:sz w:val="20"/>
          <w:szCs w:val="20"/>
        </w:rPr>
        <w:t>corpo. A falta ou diminuição da dopamina afeta os movimentos provocando alguns sintomas. De acordo com a Biblioteca Virtual em Saúde</w:t>
      </w:r>
      <w:r w:rsidR="00E425E4" w:rsidRPr="00FC1971">
        <w:rPr>
          <w:sz w:val="20"/>
          <w:szCs w:val="20"/>
        </w:rPr>
        <w:t xml:space="preserve"> </w:t>
      </w:r>
      <w:r w:rsidRPr="00FC1971">
        <w:rPr>
          <w:sz w:val="20"/>
          <w:szCs w:val="20"/>
        </w:rPr>
        <w:t xml:space="preserve">(2019), os sintomas da DP consistem em um aumento gradual dos tremores, </w:t>
      </w:r>
      <w:r w:rsidR="003A75FA">
        <w:rPr>
          <w:sz w:val="20"/>
          <w:szCs w:val="20"/>
        </w:rPr>
        <w:t xml:space="preserve">aumento da </w:t>
      </w:r>
      <w:r w:rsidRPr="00FC1971">
        <w:rPr>
          <w:sz w:val="20"/>
          <w:szCs w:val="20"/>
        </w:rPr>
        <w:t>lentidão de movimentos</w:t>
      </w:r>
      <w:r w:rsidR="003A75FA">
        <w:rPr>
          <w:sz w:val="20"/>
          <w:szCs w:val="20"/>
        </w:rPr>
        <w:t>, arrastar</w:t>
      </w:r>
      <w:r w:rsidRPr="00FC1971">
        <w:rPr>
          <w:sz w:val="20"/>
          <w:szCs w:val="20"/>
        </w:rPr>
        <w:t xml:space="preserve"> os pés</w:t>
      </w:r>
      <w:r w:rsidR="003A75FA">
        <w:rPr>
          <w:sz w:val="20"/>
          <w:szCs w:val="20"/>
        </w:rPr>
        <w:t xml:space="preserve"> durante a caminhada</w:t>
      </w:r>
      <w:r w:rsidRPr="00FC1971">
        <w:rPr>
          <w:sz w:val="20"/>
          <w:szCs w:val="20"/>
        </w:rPr>
        <w:t>, postura inclinada para frente, rigidez muscular, redução da quantidade de movimentos, distúrbios da fala, dificuldade para engolir, depressão, dores, tontura e distúrbios do sono, respiratórios</w:t>
      </w:r>
      <w:r w:rsidR="00E425E4" w:rsidRPr="00FC1971">
        <w:rPr>
          <w:sz w:val="20"/>
          <w:szCs w:val="20"/>
        </w:rPr>
        <w:t xml:space="preserve"> e</w:t>
      </w:r>
      <w:r w:rsidRPr="00FC1971">
        <w:rPr>
          <w:sz w:val="20"/>
          <w:szCs w:val="20"/>
        </w:rPr>
        <w:t xml:space="preserve"> urinários.</w:t>
      </w:r>
    </w:p>
    <w:p w14:paraId="488F0752" w14:textId="5F7CF544" w:rsidR="00291425" w:rsidRDefault="003A75FA" w:rsidP="0061619B">
      <w:pPr>
        <w:pStyle w:val="TF-TEXTO"/>
        <w:keepNext w:val="0"/>
        <w:keepLines w:val="0"/>
        <w:ind w:left="2268" w:firstLine="612"/>
        <w:rPr>
          <w:sz w:val="20"/>
          <w:szCs w:val="20"/>
        </w:rPr>
      </w:pPr>
      <w:commentRangeStart w:id="1"/>
      <w:r>
        <w:rPr>
          <w:sz w:val="20"/>
          <w:szCs w:val="20"/>
        </w:rPr>
        <w:t>[...] O</w:t>
      </w:r>
      <w:r w:rsidRPr="00FC1971">
        <w:rPr>
          <w:sz w:val="20"/>
          <w:szCs w:val="20"/>
        </w:rPr>
        <w:t xml:space="preserve">s </w:t>
      </w:r>
      <w:commentRangeEnd w:id="1"/>
      <w:r w:rsidR="00410CEF">
        <w:rPr>
          <w:rStyle w:val="Refdecomentrio"/>
        </w:rPr>
        <w:commentReference w:id="1"/>
      </w:r>
      <w:r w:rsidRPr="00FC1971">
        <w:rPr>
          <w:sz w:val="20"/>
          <w:szCs w:val="20"/>
        </w:rPr>
        <w:t>tremores afetam os dedos ou as mãos, mas podem também afetar o queixo, a cabeça ou os pés. Pode ocorrer num lado do corpo ou nos dois, e pode ser mais intenso num lado que no outro. O tremor ocorre quando nenhum movimento está sendo executado, e por isso é chamado de tremor de repouso. Por razões que ainda são desconhecidas, o tremor pode variar durante o dia. Torna-se mais intenso quando a pessoa fica nervosa, mas pode desaparecer quando está completamente descontraída. O tremor é mais notado quando a pessoa segura com as mãos um objeto leve como um jornal. Os tremores desaparecem durante o sono</w:t>
      </w:r>
      <w:r w:rsidR="0036532B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="0037090B">
        <w:rPr>
          <w:sz w:val="20"/>
          <w:szCs w:val="20"/>
        </w:rPr>
        <w:t>BIBLIOTECA VIRTUAL EM SAÚDE</w:t>
      </w:r>
      <w:r w:rsidR="00FB21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commentRangeStart w:id="2"/>
      <w:r w:rsidR="00FB2116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="00FB2116">
        <w:rPr>
          <w:sz w:val="20"/>
          <w:szCs w:val="20"/>
        </w:rPr>
        <w:t>)</w:t>
      </w:r>
      <w:r>
        <w:rPr>
          <w:sz w:val="20"/>
          <w:szCs w:val="20"/>
        </w:rPr>
        <w:t>.</w:t>
      </w:r>
      <w:commentRangeEnd w:id="2"/>
      <w:r w:rsidR="00B84C38">
        <w:rPr>
          <w:rStyle w:val="Refdecomentrio"/>
        </w:rPr>
        <w:commentReference w:id="2"/>
      </w:r>
    </w:p>
    <w:p w14:paraId="73BF3C2E" w14:textId="22FC4CAB" w:rsidR="004E6D2A" w:rsidRDefault="004E6D2A" w:rsidP="00B77C3E">
      <w:pPr>
        <w:pStyle w:val="TF-TEXTO"/>
        <w:keepNext w:val="0"/>
        <w:keepLines w:val="0"/>
        <w:rPr>
          <w:sz w:val="20"/>
          <w:szCs w:val="20"/>
        </w:rPr>
      </w:pPr>
      <w:r w:rsidRPr="004E6D2A">
        <w:rPr>
          <w:sz w:val="20"/>
          <w:szCs w:val="20"/>
        </w:rPr>
        <w:t xml:space="preserve">Os tremores e a rigidez muscular comprometem as atividades diárias realizadas pelas pessoas que possuem a DP. </w:t>
      </w:r>
      <w:r w:rsidR="00EA5524" w:rsidRPr="00FC1971">
        <w:rPr>
          <w:sz w:val="20"/>
          <w:szCs w:val="20"/>
        </w:rPr>
        <w:t xml:space="preserve">A DP pode ser tratada, combatendo os sintomas e retardando o progresso da doença, já que ainda não possui uma cura, trazendo uma qualidade de vida maior aos pacientes. </w:t>
      </w:r>
      <w:r w:rsidRPr="004E6D2A">
        <w:rPr>
          <w:sz w:val="20"/>
          <w:szCs w:val="20"/>
        </w:rPr>
        <w:t>A utilização de um aplicativo para realizar o acompanhamento diário dos tremores da DP possibilita a visualização do desenvolvimento da doença, assim podendo ser indicado um tratamento e acompanhamento mais preciso ao paciente.</w:t>
      </w:r>
      <w:r w:rsidR="00B77C3E">
        <w:rPr>
          <w:sz w:val="20"/>
          <w:szCs w:val="20"/>
        </w:rPr>
        <w:t xml:space="preserve"> </w:t>
      </w:r>
      <w:r w:rsidR="00B77C3E" w:rsidRPr="00FC1971">
        <w:rPr>
          <w:sz w:val="20"/>
          <w:szCs w:val="20"/>
        </w:rPr>
        <w:t>Nos dias atuais, a tecnologia vem sendo cada vez mais aplicada para facilitar o dia a dia da população</w:t>
      </w:r>
      <w:r w:rsidR="00B77C3E">
        <w:rPr>
          <w:sz w:val="20"/>
          <w:szCs w:val="20"/>
        </w:rPr>
        <w:t xml:space="preserve"> e os </w:t>
      </w:r>
      <w:r w:rsidR="00B77C3E" w:rsidRPr="00FC1971">
        <w:rPr>
          <w:sz w:val="20"/>
          <w:szCs w:val="20"/>
        </w:rPr>
        <w:t>dispositivos móveis já se fazem presente diariamente na vida das pessoas</w:t>
      </w:r>
      <w:r w:rsidR="00D04158">
        <w:rPr>
          <w:sz w:val="20"/>
          <w:szCs w:val="20"/>
        </w:rPr>
        <w:t>, facilitando assim a introdução de um aplicativo para o monitoramento dos sintomas da DP.</w:t>
      </w:r>
    </w:p>
    <w:p w14:paraId="2AEA9D7F" w14:textId="54229817" w:rsidR="00D31D83" w:rsidRDefault="004E6D2A" w:rsidP="00872D4B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ab/>
        <w:t>Como mencionado anteriormente, os tremores são um dos sintomas diagnosticados da DP. Vendo essa característica, a proposta desse projeto é de um aplicativo para os dispositivos móveis que proporcione uma medição de tremores ocasionados pela DP</w:t>
      </w:r>
      <w:r w:rsidR="00D04158">
        <w:rPr>
          <w:sz w:val="20"/>
          <w:szCs w:val="20"/>
        </w:rPr>
        <w:t>. E</w:t>
      </w:r>
      <w:r w:rsidR="00EA5524" w:rsidRPr="00FC1971">
        <w:rPr>
          <w:sz w:val="20"/>
          <w:szCs w:val="20"/>
        </w:rPr>
        <w:t>ssas medições serão feitas pelo próprio paciente, facilitando a utilização e gerando um histórico de avanço da doença</w:t>
      </w:r>
      <w:r w:rsidR="00B77C3E">
        <w:rPr>
          <w:sz w:val="20"/>
          <w:szCs w:val="20"/>
        </w:rPr>
        <w:t>.</w:t>
      </w:r>
      <w:r w:rsidR="00A7654F">
        <w:rPr>
          <w:sz w:val="20"/>
          <w:szCs w:val="20"/>
        </w:rPr>
        <w:t xml:space="preserve"> </w:t>
      </w:r>
    </w:p>
    <w:p w14:paraId="38E5D50E" w14:textId="77777777" w:rsidR="00291425" w:rsidRPr="00217961" w:rsidRDefault="00324439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3" w:name="_heading=h.30j0zll" w:colFirst="0" w:colLast="0"/>
      <w:bookmarkStart w:id="4" w:name="_Hlk120572659"/>
      <w:bookmarkEnd w:id="3"/>
      <w:r w:rsidRPr="00217961">
        <w:rPr>
          <w:sz w:val="20"/>
          <w:szCs w:val="20"/>
        </w:rPr>
        <w:t xml:space="preserve">OBJETIVOS </w:t>
      </w:r>
    </w:p>
    <w:p w14:paraId="642B43E3" w14:textId="4FA85C5A" w:rsidR="00291425" w:rsidRPr="009A773C" w:rsidRDefault="00324439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objetivo</w:t>
      </w:r>
      <w:r w:rsidR="00204CCE" w:rsidRPr="009A773C">
        <w:rPr>
          <w:sz w:val="20"/>
          <w:szCs w:val="20"/>
        </w:rPr>
        <w:t xml:space="preserve"> principal </w:t>
      </w:r>
      <w:r w:rsidRPr="009A773C">
        <w:rPr>
          <w:sz w:val="20"/>
          <w:szCs w:val="20"/>
        </w:rPr>
        <w:t>deste trabalho é disponibilizar um aplicativo para captação de tremores baseado no aceler</w:t>
      </w:r>
      <w:r w:rsidR="00204CCE" w:rsidRPr="009A773C">
        <w:rPr>
          <w:sz w:val="20"/>
          <w:szCs w:val="20"/>
        </w:rPr>
        <w:t>ô</w:t>
      </w:r>
      <w:r w:rsidRPr="009A773C">
        <w:rPr>
          <w:sz w:val="20"/>
          <w:szCs w:val="20"/>
        </w:rPr>
        <w:t>metro e girosc</w:t>
      </w:r>
      <w:r w:rsidRPr="009A773C">
        <w:rPr>
          <w:sz w:val="20"/>
          <w:szCs w:val="20"/>
        </w:rPr>
        <w:t>ópio de um dispositivo móvel</w:t>
      </w:r>
      <w:r w:rsidR="00204CCE" w:rsidRPr="009A773C">
        <w:rPr>
          <w:sz w:val="20"/>
          <w:szCs w:val="20"/>
        </w:rPr>
        <w:t>.</w:t>
      </w:r>
    </w:p>
    <w:p w14:paraId="6AD85871" w14:textId="77777777" w:rsidR="00291425" w:rsidRPr="004C5DC5" w:rsidRDefault="00324439" w:rsidP="004D1902">
      <w:pPr>
        <w:pStyle w:val="TF-TEXTO"/>
        <w:keepNext w:val="0"/>
        <w:keepLines w:val="0"/>
        <w:rPr>
          <w:sz w:val="20"/>
          <w:szCs w:val="20"/>
        </w:rPr>
      </w:pPr>
      <w:r w:rsidRPr="004C5DC5">
        <w:rPr>
          <w:sz w:val="20"/>
          <w:szCs w:val="20"/>
        </w:rPr>
        <w:t>Os objetivos específicos são:</w:t>
      </w:r>
    </w:p>
    <w:p w14:paraId="10BE5250" w14:textId="4A621EDE" w:rsidR="004C5DC5" w:rsidRDefault="004C5DC5" w:rsidP="00045E5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C5DC5">
        <w:rPr>
          <w:sz w:val="20"/>
          <w:szCs w:val="20"/>
        </w:rPr>
        <w:t xml:space="preserve">avaliar se os recursos dos smartphones permitem a medição dos </w:t>
      </w:r>
      <w:bookmarkStart w:id="5" w:name="_heading=h.1fob9te" w:colFirst="0" w:colLast="0"/>
      <w:bookmarkEnd w:id="5"/>
      <w:r w:rsidRPr="004C5DC5">
        <w:rPr>
          <w:sz w:val="20"/>
          <w:szCs w:val="20"/>
        </w:rPr>
        <w:t>tremores;</w:t>
      </w:r>
    </w:p>
    <w:p w14:paraId="0ECA5B3E" w14:textId="4FAD97FC" w:rsidR="00045E58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 xml:space="preserve">realizar o </w:t>
      </w:r>
      <w:r w:rsidR="00045E58">
        <w:rPr>
          <w:sz w:val="20"/>
          <w:szCs w:val="20"/>
        </w:rPr>
        <w:t>armazena</w:t>
      </w:r>
      <w:r>
        <w:rPr>
          <w:sz w:val="20"/>
          <w:szCs w:val="20"/>
        </w:rPr>
        <w:t>mento</w:t>
      </w:r>
      <w:r w:rsidR="00045E58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45E58">
        <w:rPr>
          <w:sz w:val="20"/>
          <w:szCs w:val="20"/>
        </w:rPr>
        <w:t xml:space="preserve">os resultados obtidos pelos sensores do </w:t>
      </w:r>
      <w:commentRangeStart w:id="6"/>
      <w:r w:rsidR="00045E58">
        <w:rPr>
          <w:sz w:val="20"/>
          <w:szCs w:val="20"/>
        </w:rPr>
        <w:t>smartphone</w:t>
      </w:r>
      <w:commentRangeEnd w:id="6"/>
      <w:r w:rsidR="007341A1">
        <w:rPr>
          <w:rStyle w:val="Refdecomentrio"/>
        </w:rPr>
        <w:commentReference w:id="6"/>
      </w:r>
      <w:r w:rsidR="00045E58">
        <w:rPr>
          <w:sz w:val="20"/>
          <w:szCs w:val="20"/>
        </w:rPr>
        <w:t>;</w:t>
      </w:r>
    </w:p>
    <w:p w14:paraId="35F8E16C" w14:textId="127F36D7" w:rsidR="004E6399" w:rsidRPr="004C5DC5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recomendar atividades diárias de monitoramento do avanço da doença de Parkinson para o usuário</w:t>
      </w:r>
      <w:r w:rsidR="003A75FA">
        <w:rPr>
          <w:sz w:val="20"/>
          <w:szCs w:val="20"/>
        </w:rPr>
        <w:t>.</w:t>
      </w:r>
    </w:p>
    <w:p w14:paraId="3E53799D" w14:textId="77777777" w:rsidR="00291425" w:rsidRDefault="00324439">
      <w:pPr>
        <w:pStyle w:val="Ttulo1"/>
        <w:numPr>
          <w:ilvl w:val="0"/>
          <w:numId w:val="3"/>
        </w:numPr>
      </w:pPr>
      <w:r>
        <w:t>trabalhos correlatos</w:t>
      </w:r>
    </w:p>
    <w:bookmarkEnd w:id="4"/>
    <w:p w14:paraId="236D5C8B" w14:textId="3C3FD4D4" w:rsidR="00291425" w:rsidRPr="009A773C" w:rsidRDefault="00324439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seguir são apresentados três trabalhos correlatos. Na seção 2.1 será abordado 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(2019), que descreve um método de medição de tremores para pacientes </w:t>
      </w:r>
      <w:r w:rsidRPr="009A773C">
        <w:rPr>
          <w:sz w:val="20"/>
          <w:szCs w:val="20"/>
        </w:rPr>
        <w:t xml:space="preserve">com Parkinson utilizando Arduino Uno. Na seção 2.2 será descrito o trabalho de </w:t>
      </w:r>
      <w:r w:rsidR="00D82DDF" w:rsidRPr="009A773C">
        <w:rPr>
          <w:sz w:val="20"/>
          <w:szCs w:val="20"/>
        </w:rPr>
        <w:t>Jacintho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D82DDF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), que consiste em um </w:t>
      </w:r>
      <w:r w:rsidR="00D82DDF" w:rsidRPr="009A773C">
        <w:rPr>
          <w:sz w:val="20"/>
          <w:szCs w:val="20"/>
        </w:rPr>
        <w:t>protótipo que</w:t>
      </w:r>
      <w:r w:rsidR="00204CCE" w:rsidRPr="009A773C">
        <w:rPr>
          <w:sz w:val="20"/>
          <w:szCs w:val="20"/>
        </w:rPr>
        <w:t xml:space="preserve"> utiliza</w:t>
      </w:r>
      <w:r w:rsidR="00D82DDF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sensor </w:t>
      </w:r>
      <w:r w:rsidR="00D82DDF" w:rsidRPr="009A773C">
        <w:rPr>
          <w:sz w:val="20"/>
          <w:szCs w:val="20"/>
        </w:rPr>
        <w:t>Leap Motion para quantizar os tremores de pacientes com a Doença de Parkinson</w:t>
      </w:r>
      <w:r w:rsidRPr="009A773C">
        <w:rPr>
          <w:sz w:val="20"/>
          <w:szCs w:val="20"/>
        </w:rPr>
        <w:t xml:space="preserve">. </w:t>
      </w:r>
      <w:r w:rsidR="00BE3CEC">
        <w:rPr>
          <w:sz w:val="20"/>
          <w:szCs w:val="20"/>
        </w:rPr>
        <w:t>P</w:t>
      </w:r>
      <w:r w:rsidRPr="009A773C">
        <w:rPr>
          <w:sz w:val="20"/>
          <w:szCs w:val="20"/>
        </w:rPr>
        <w:t>or fim,</w:t>
      </w:r>
      <w:r w:rsidR="00430894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trabalho de Hui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Pr="009A773C">
        <w:rPr>
          <w:sz w:val="20"/>
          <w:szCs w:val="20"/>
        </w:rPr>
        <w:t xml:space="preserve">7), que utiliza os métodos de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para realizar o reconhecimento de atividade humana usando acelerômetro tri-eixo em dispositivo móvel.</w:t>
      </w:r>
      <w:r w:rsidRPr="009A773C">
        <w:rPr>
          <w:sz w:val="20"/>
          <w:szCs w:val="20"/>
        </w:rPr>
        <w:tab/>
      </w:r>
    </w:p>
    <w:p w14:paraId="3584188A" w14:textId="77777777" w:rsidR="00291425" w:rsidRPr="00217961" w:rsidRDefault="00324439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 xml:space="preserve">APLICAÇÃO DE SENSORES INERCIAIS PARA QUANTIFICAÇÃO DE TREMORES INVOLUNTÁRIOS NAS MÃOS DE </w:t>
      </w:r>
      <w:r w:rsidRPr="00217961">
        <w:rPr>
          <w:sz w:val="20"/>
          <w:szCs w:val="20"/>
        </w:rPr>
        <w:t>PORTADORES DA DOENÇA DE PARKINSON</w:t>
      </w:r>
    </w:p>
    <w:p w14:paraId="27AE2A05" w14:textId="45C145BB" w:rsidR="00291425" w:rsidRPr="009A773C" w:rsidRDefault="00324439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 propõe quantificar os tremores involuntários usando uma plataforma de prototipação e sensores inerciais, com o objetivo de possibilitar por meio quantitativo, a realização de acompanhamentos n</w:t>
      </w:r>
      <w:r w:rsidRPr="009A773C">
        <w:rPr>
          <w:sz w:val="20"/>
          <w:szCs w:val="20"/>
        </w:rPr>
        <w:t>o decorrer do tratamento da doença. Foi utilizada a combinação de hardware e software para obter os resultados e apresentá-los em tempo real para o usuário.</w:t>
      </w:r>
    </w:p>
    <w:p w14:paraId="78D7A9C3" w14:textId="3C0BE11D" w:rsidR="008C08AB" w:rsidRPr="008C08AB" w:rsidRDefault="00430894" w:rsidP="000F06ED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Generoso (2019) realizou a criação de um protótipo</w:t>
      </w:r>
      <w:r w:rsidR="00204CCE" w:rsidRPr="009A773C">
        <w:rPr>
          <w:sz w:val="20"/>
          <w:szCs w:val="20"/>
        </w:rPr>
        <w:t xml:space="preserve"> (Figura 1)</w:t>
      </w:r>
      <w:r w:rsidRPr="009A773C">
        <w:rPr>
          <w:sz w:val="20"/>
          <w:szCs w:val="20"/>
        </w:rPr>
        <w:t xml:space="preserve"> utilizando Arduino Uno, uma placa MPU-6050, um módulo </w:t>
      </w:r>
      <w:r w:rsidR="001E053C" w:rsidRPr="009A773C">
        <w:rPr>
          <w:sz w:val="20"/>
          <w:szCs w:val="20"/>
        </w:rPr>
        <w:t xml:space="preserve">bluetooth </w:t>
      </w:r>
      <w:r w:rsidRPr="009A773C">
        <w:rPr>
          <w:sz w:val="20"/>
          <w:szCs w:val="20"/>
        </w:rPr>
        <w:t>HC-05, uma luva ortopédica e uma braçadeira de corrida para realizar a leitura dos tremores involuntários</w:t>
      </w:r>
      <w:r w:rsidR="00204CCE" w:rsidRPr="009A773C">
        <w:rPr>
          <w:sz w:val="20"/>
          <w:szCs w:val="20"/>
        </w:rPr>
        <w:t>.</w:t>
      </w:r>
      <w:r w:rsidR="00E62AB9" w:rsidRPr="009A773C">
        <w:rPr>
          <w:sz w:val="20"/>
          <w:szCs w:val="20"/>
        </w:rPr>
        <w:t xml:space="preserve"> O protótipo foi acoplado na mão direita dos pacientes, e enviava os dados obtidos via </w:t>
      </w:r>
      <w:r w:rsidR="001E053C" w:rsidRPr="009A773C">
        <w:rPr>
          <w:sz w:val="20"/>
          <w:szCs w:val="20"/>
        </w:rPr>
        <w:t xml:space="preserve">bluetooth </w:t>
      </w:r>
      <w:r w:rsidR="00E62AB9" w:rsidRPr="009A773C">
        <w:rPr>
          <w:sz w:val="20"/>
          <w:szCs w:val="20"/>
        </w:rPr>
        <w:t>para um aplicativo que foi desenvolvido para dispositivos móveis, permitindo a visualização em tempo real dos resultados obtidos sendo apresentados em gráficos.</w:t>
      </w:r>
    </w:p>
    <w:p w14:paraId="0498841F" w14:textId="62A527FB" w:rsidR="008C08AB" w:rsidRPr="00F3649F" w:rsidRDefault="008C08AB" w:rsidP="008C08AB">
      <w:pPr>
        <w:pStyle w:val="TF-LEGENDA"/>
      </w:pPr>
      <w:r>
        <w:t xml:space="preserve">Figura </w:t>
      </w:r>
      <w:r w:rsidR="00324439">
        <w:fldChar w:fldCharType="begin"/>
      </w:r>
      <w:r w:rsidR="00324439">
        <w:instrText xml:space="preserve"> SEQ Figura \* ARABIC </w:instrText>
      </w:r>
      <w:r w:rsidR="00324439">
        <w:fldChar w:fldCharType="separate"/>
      </w:r>
      <w:r>
        <w:rPr>
          <w:noProof/>
        </w:rPr>
        <w:t>1</w:t>
      </w:r>
      <w:r w:rsidR="00324439"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Protótipo construído</w:t>
      </w:r>
    </w:p>
    <w:p w14:paraId="6A114A7D" w14:textId="673AE483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A0497C1" wp14:editId="5D3E9B2E">
            <wp:extent cx="4620270" cy="3200847"/>
            <wp:effectExtent l="0" t="0" r="0" b="0"/>
            <wp:docPr id="6" name="image2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38436" w14:textId="512BE1EF" w:rsidR="008C08AB" w:rsidRDefault="008C08AB" w:rsidP="008C08AB">
      <w:pPr>
        <w:pStyle w:val="TF-FONTE"/>
      </w:pPr>
      <w:r w:rsidRPr="00F3649F">
        <w:t>Fonte:</w:t>
      </w:r>
      <w:r>
        <w:t xml:space="preserve"> Generoso</w:t>
      </w:r>
      <w:r w:rsidRPr="00F3649F">
        <w:t xml:space="preserve"> (201</w:t>
      </w:r>
      <w:r>
        <w:t>9</w:t>
      </w:r>
      <w:r w:rsidRPr="00F3649F">
        <w:t>).</w:t>
      </w:r>
    </w:p>
    <w:p w14:paraId="67098BB6" w14:textId="77777777" w:rsidR="008C08AB" w:rsidRPr="008C08AB" w:rsidRDefault="001B37FE" w:rsidP="008C08AB">
      <w:commentRangeStart w:id="7"/>
      <w:commentRangeEnd w:id="7"/>
      <w:r>
        <w:rPr>
          <w:rStyle w:val="Refdecomentrio"/>
        </w:rPr>
        <w:commentReference w:id="7"/>
      </w:r>
    </w:p>
    <w:p w14:paraId="220822A7" w14:textId="6645BE87" w:rsidR="005C22B9" w:rsidRDefault="008C08AB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="00837599" w:rsidRPr="00837599">
        <w:rPr>
          <w:sz w:val="20"/>
          <w:szCs w:val="20"/>
        </w:rPr>
        <w:t xml:space="preserve">O aplicativo foi desenvolvido usando a IDE Android Studio e a linguagem </w:t>
      </w:r>
      <w:r w:rsidR="001E053C">
        <w:rPr>
          <w:sz w:val="20"/>
          <w:szCs w:val="20"/>
        </w:rPr>
        <w:t>Java</w:t>
      </w:r>
      <w:r w:rsidR="00837599" w:rsidRPr="00837599">
        <w:rPr>
          <w:sz w:val="20"/>
          <w:szCs w:val="20"/>
        </w:rPr>
        <w:t xml:space="preserve">. O aplicativo realiza a busca do </w:t>
      </w:r>
      <w:r w:rsidR="001E053C" w:rsidRPr="009A773C">
        <w:rPr>
          <w:sz w:val="20"/>
          <w:szCs w:val="20"/>
        </w:rPr>
        <w:t xml:space="preserve">bluetooth </w:t>
      </w:r>
      <w:r w:rsidR="00837599" w:rsidRPr="00837599">
        <w:rPr>
          <w:sz w:val="20"/>
          <w:szCs w:val="20"/>
        </w:rPr>
        <w:t xml:space="preserve">do dispositivo HC-05 assim que a opção </w:t>
      </w:r>
      <w:r w:rsidR="00837599" w:rsidRPr="000F06ED">
        <w:rPr>
          <w:szCs w:val="20"/>
        </w:rPr>
        <w:t>Nova coleta de dados</w:t>
      </w:r>
      <w:r w:rsidR="00837599" w:rsidRPr="00837599">
        <w:rPr>
          <w:sz w:val="20"/>
          <w:szCs w:val="20"/>
        </w:rPr>
        <w:t xml:space="preserve"> é selecionada e utiliza uma senha padrão para realizar o pareamento. Os testes realizados foram feitos em três etapas com posições de medição diferente que duraram </w:t>
      </w:r>
      <w:r w:rsidR="006A396B">
        <w:rPr>
          <w:sz w:val="20"/>
          <w:szCs w:val="20"/>
        </w:rPr>
        <w:t>dez</w:t>
      </w:r>
      <w:r w:rsidR="00837599" w:rsidRPr="00837599">
        <w:rPr>
          <w:sz w:val="20"/>
          <w:szCs w:val="20"/>
        </w:rPr>
        <w:t xml:space="preserve"> segundos cada. As posições eram todas com os pacientes sentados. A primeira posição requeria que o paciente estendesse o braço e mantê-lo, a segunda posição era com o braço apoiado e a terceira era utilizando um peso, realizando o movimento de levá-lo até a boca para a simulação de beber água.</w:t>
      </w:r>
      <w:r w:rsidR="004C3CCF" w:rsidRPr="00837599">
        <w:rPr>
          <w:sz w:val="20"/>
          <w:szCs w:val="20"/>
        </w:rPr>
        <w:t xml:space="preserve"> </w:t>
      </w:r>
    </w:p>
    <w:p w14:paraId="0FDCBEAD" w14:textId="608AD261" w:rsidR="005C22B9" w:rsidRDefault="005C22B9" w:rsidP="005C22B9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O</w:t>
      </w:r>
      <w:r w:rsidRPr="005C22B9">
        <w:rPr>
          <w:sz w:val="20"/>
          <w:szCs w:val="20"/>
        </w:rPr>
        <w:t>s dados obtidos a partir do C</w:t>
      </w:r>
      <w:r>
        <w:rPr>
          <w:sz w:val="20"/>
          <w:szCs w:val="20"/>
        </w:rPr>
        <w:t xml:space="preserve">álculo de </w:t>
      </w:r>
      <w:r w:rsidRPr="005C22B9">
        <w:rPr>
          <w:sz w:val="20"/>
          <w:szCs w:val="20"/>
        </w:rPr>
        <w:t>V</w:t>
      </w:r>
      <w:r>
        <w:rPr>
          <w:sz w:val="20"/>
          <w:szCs w:val="20"/>
        </w:rPr>
        <w:t>ariação (CV),</w:t>
      </w:r>
      <w:r w:rsidRPr="005C22B9">
        <w:rPr>
          <w:sz w:val="20"/>
          <w:szCs w:val="20"/>
        </w:rPr>
        <w:t xml:space="preserve"> apresentam que o uso de peso teve influência para aumentar os tremores em 55% dos casos</w:t>
      </w:r>
      <w:r>
        <w:rPr>
          <w:sz w:val="20"/>
          <w:szCs w:val="20"/>
        </w:rPr>
        <w:t>. Os testes em q</w:t>
      </w:r>
      <w:r w:rsidRPr="005C22B9">
        <w:rPr>
          <w:sz w:val="20"/>
          <w:szCs w:val="20"/>
        </w:rPr>
        <w:t>ue</w:t>
      </w:r>
      <w:r>
        <w:rPr>
          <w:sz w:val="20"/>
          <w:szCs w:val="20"/>
        </w:rPr>
        <w:t xml:space="preserve"> o paciente </w:t>
      </w:r>
      <w:r w:rsidRPr="005C22B9">
        <w:rPr>
          <w:sz w:val="20"/>
          <w:szCs w:val="20"/>
        </w:rPr>
        <w:t>mantém o cotovelo apoiado, apresentou um pouco de diminuição de tremores nos</w:t>
      </w:r>
      <w:r>
        <w:rPr>
          <w:sz w:val="20"/>
          <w:szCs w:val="20"/>
        </w:rPr>
        <w:t xml:space="preserve"> </w:t>
      </w:r>
      <w:r w:rsidRPr="005C22B9">
        <w:rPr>
          <w:sz w:val="20"/>
          <w:szCs w:val="20"/>
        </w:rPr>
        <w:t>pacientes</w:t>
      </w:r>
      <w:r>
        <w:rPr>
          <w:sz w:val="20"/>
          <w:szCs w:val="20"/>
        </w:rPr>
        <w:t xml:space="preserve"> comparado com os testes com o braço estendido</w:t>
      </w:r>
      <w:r w:rsidRPr="005C22B9">
        <w:rPr>
          <w:sz w:val="20"/>
          <w:szCs w:val="20"/>
        </w:rPr>
        <w:t>, os cálculos realizados por meio do CV apresentaram diminuição dos tremores em 80% dos casos</w:t>
      </w:r>
      <w:r>
        <w:rPr>
          <w:sz w:val="20"/>
          <w:szCs w:val="20"/>
        </w:rPr>
        <w:t>.</w:t>
      </w:r>
    </w:p>
    <w:p w14:paraId="28CC676E" w14:textId="7C83E391" w:rsidR="00FF2BC5" w:rsidRDefault="005C22B9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Alguns problemas </w:t>
      </w:r>
      <w:r w:rsidR="00682079">
        <w:rPr>
          <w:sz w:val="20"/>
          <w:szCs w:val="20"/>
        </w:rPr>
        <w:t xml:space="preserve">foram </w:t>
      </w:r>
      <w:r>
        <w:rPr>
          <w:sz w:val="20"/>
          <w:szCs w:val="20"/>
        </w:rPr>
        <w:t xml:space="preserve">encontrados por 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 xml:space="preserve">durante o </w:t>
      </w:r>
      <w:r w:rsidR="00682079" w:rsidRPr="00682079">
        <w:rPr>
          <w:sz w:val="20"/>
          <w:szCs w:val="20"/>
        </w:rPr>
        <w:t xml:space="preserve">desenvolvimento do </w:t>
      </w:r>
      <w:r w:rsidR="00682079">
        <w:rPr>
          <w:sz w:val="20"/>
          <w:szCs w:val="20"/>
        </w:rPr>
        <w:t>trabalho</w:t>
      </w:r>
      <w:r w:rsidR="00217961">
        <w:rPr>
          <w:sz w:val="20"/>
          <w:szCs w:val="20"/>
        </w:rPr>
        <w:t>, u</w:t>
      </w:r>
      <w:r w:rsidR="003D6BD3">
        <w:rPr>
          <w:sz w:val="20"/>
          <w:szCs w:val="20"/>
        </w:rPr>
        <w:t>m deles foi quando</w:t>
      </w:r>
      <w:r w:rsidR="00A65407">
        <w:rPr>
          <w:sz w:val="20"/>
          <w:szCs w:val="20"/>
        </w:rPr>
        <w:t xml:space="preserve"> </w:t>
      </w:r>
      <w:r w:rsidR="00682079">
        <w:rPr>
          <w:sz w:val="20"/>
          <w:szCs w:val="20"/>
        </w:rPr>
        <w:t xml:space="preserve">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>tentou</w:t>
      </w:r>
      <w:r w:rsidR="00682079" w:rsidRPr="00682079">
        <w:rPr>
          <w:sz w:val="20"/>
          <w:szCs w:val="20"/>
        </w:rPr>
        <w:t xml:space="preserve"> realizar o pareamento dos dispositivos de forma </w:t>
      </w:r>
      <w:r w:rsidR="00682079">
        <w:rPr>
          <w:sz w:val="20"/>
          <w:szCs w:val="20"/>
        </w:rPr>
        <w:t>a</w:t>
      </w:r>
      <w:r w:rsidR="00682079" w:rsidRPr="00682079">
        <w:rPr>
          <w:sz w:val="20"/>
          <w:szCs w:val="20"/>
        </w:rPr>
        <w:t xml:space="preserve">utomática e sem intervenção do usuário, mas não era permitido, então após conectar-se com o </w:t>
      </w:r>
      <w:r w:rsidR="001E053C" w:rsidRPr="00682079">
        <w:rPr>
          <w:sz w:val="20"/>
          <w:szCs w:val="20"/>
        </w:rPr>
        <w:t>bluetooth</w:t>
      </w:r>
      <w:r w:rsidR="001E053C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 xml:space="preserve">automaticamente, utilizou-se </w:t>
      </w:r>
      <w:r w:rsidR="00682079">
        <w:rPr>
          <w:sz w:val="20"/>
          <w:szCs w:val="20"/>
        </w:rPr>
        <w:t>um</w:t>
      </w:r>
      <w:r w:rsidR="00682079" w:rsidRPr="00682079">
        <w:rPr>
          <w:sz w:val="20"/>
          <w:szCs w:val="20"/>
        </w:rPr>
        <w:t>a senha</w:t>
      </w:r>
      <w:r w:rsidR="00682079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>padrão</w:t>
      </w:r>
      <w:r w:rsidR="00682079">
        <w:rPr>
          <w:sz w:val="20"/>
          <w:szCs w:val="20"/>
        </w:rPr>
        <w:t>, pois é</w:t>
      </w:r>
      <w:r w:rsidR="00682079" w:rsidRPr="00682079">
        <w:rPr>
          <w:sz w:val="20"/>
          <w:szCs w:val="20"/>
        </w:rPr>
        <w:t xml:space="preserve"> necessário o usuário inserir a senha de pareamento com o HC</w:t>
      </w:r>
      <w:r w:rsidR="00682079">
        <w:rPr>
          <w:sz w:val="20"/>
          <w:szCs w:val="20"/>
        </w:rPr>
        <w:t>-</w:t>
      </w:r>
      <w:r w:rsidR="00682079" w:rsidRPr="00682079">
        <w:rPr>
          <w:sz w:val="20"/>
          <w:szCs w:val="20"/>
        </w:rPr>
        <w:t>05</w:t>
      </w:r>
      <w:r w:rsidR="00682079">
        <w:rPr>
          <w:sz w:val="20"/>
          <w:szCs w:val="20"/>
        </w:rPr>
        <w:t>.</w:t>
      </w:r>
      <w:r w:rsidR="003D6BD3">
        <w:rPr>
          <w:sz w:val="20"/>
          <w:szCs w:val="20"/>
        </w:rPr>
        <w:t xml:space="preserve"> </w:t>
      </w:r>
    </w:p>
    <w:p w14:paraId="5588595D" w14:textId="5BA7486D" w:rsidR="00291425" w:rsidRPr="00837599" w:rsidRDefault="003D6BD3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Outra situação encontrada por Generoso </w:t>
      </w:r>
      <w:r w:rsidR="00A65407" w:rsidRPr="009A773C">
        <w:rPr>
          <w:sz w:val="20"/>
          <w:szCs w:val="20"/>
        </w:rPr>
        <w:t xml:space="preserve">(2019) </w:t>
      </w:r>
      <w:r>
        <w:rPr>
          <w:sz w:val="20"/>
          <w:szCs w:val="20"/>
        </w:rPr>
        <w:t xml:space="preserve">foi que após a realização dos experimentos com os voluntários, percebeu-se que os valores </w:t>
      </w:r>
      <w:r w:rsidRPr="000F06ED">
        <w:rPr>
          <w:sz w:val="20"/>
          <w:szCs w:val="20"/>
        </w:rPr>
        <w:t>offset</w:t>
      </w:r>
      <w:r>
        <w:rPr>
          <w:sz w:val="20"/>
          <w:szCs w:val="20"/>
        </w:rPr>
        <w:t xml:space="preserve"> </w:t>
      </w:r>
      <w:r w:rsidRPr="003D6BD3">
        <w:rPr>
          <w:sz w:val="20"/>
          <w:szCs w:val="20"/>
        </w:rPr>
        <w:t>não foram aplicados nos valores lidos dos sensores devido a linha no código estar comentada</w:t>
      </w:r>
      <w:r>
        <w:rPr>
          <w:sz w:val="20"/>
          <w:szCs w:val="20"/>
        </w:rPr>
        <w:t xml:space="preserve">, para solucionar o problema teve que ser realizado o experimento novamente, aplicando o valor do </w:t>
      </w:r>
      <w:r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, porém um paciente faltou, fazendo com que ficasse sem valor no </w:t>
      </w:r>
      <w:r w:rsidR="00E86925"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 dele,</w:t>
      </w:r>
      <w:r w:rsidR="00E86925" w:rsidRPr="000F06ED">
        <w:rPr>
          <w:sz w:val="20"/>
          <w:szCs w:val="20"/>
        </w:rPr>
        <w:t xml:space="preserve"> </w:t>
      </w:r>
      <w:r w:rsidR="00E86925" w:rsidRPr="00E86925">
        <w:rPr>
          <w:sz w:val="20"/>
          <w:szCs w:val="20"/>
        </w:rPr>
        <w:t xml:space="preserve">no entanto, </w:t>
      </w:r>
      <w:r w:rsidR="00F7702B">
        <w:rPr>
          <w:sz w:val="20"/>
          <w:szCs w:val="20"/>
        </w:rPr>
        <w:t xml:space="preserve">segundo Generoso (2019), </w:t>
      </w:r>
      <w:r w:rsidR="00E86925" w:rsidRPr="00E86925">
        <w:rPr>
          <w:sz w:val="20"/>
          <w:szCs w:val="20"/>
        </w:rPr>
        <w:t xml:space="preserve">a análise dos resultados tem como base a variação dos dados em relação a sua média para identificar os tremores, o ângulo </w:t>
      </w:r>
      <w:r w:rsidR="00E86925">
        <w:rPr>
          <w:sz w:val="20"/>
          <w:szCs w:val="20"/>
        </w:rPr>
        <w:t>em que</w:t>
      </w:r>
      <w:r w:rsidR="00E86925" w:rsidRPr="00E86925">
        <w:rPr>
          <w:sz w:val="20"/>
          <w:szCs w:val="20"/>
        </w:rPr>
        <w:t xml:space="preserve"> os dados foram coletados (com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 xml:space="preserve"> ou sem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>) não tem influência sobre o resultado</w:t>
      </w:r>
      <w:r w:rsidR="00E86925">
        <w:rPr>
          <w:sz w:val="20"/>
          <w:szCs w:val="20"/>
        </w:rPr>
        <w:t>.</w:t>
      </w:r>
      <w:r w:rsidR="00E86925" w:rsidRPr="00E86925">
        <w:rPr>
          <w:sz w:val="20"/>
          <w:szCs w:val="20"/>
        </w:rPr>
        <w:t xml:space="preserve"> </w:t>
      </w:r>
      <w:r w:rsidR="005C22B9" w:rsidRPr="00837599">
        <w:rPr>
          <w:sz w:val="20"/>
          <w:szCs w:val="20"/>
        </w:rPr>
        <w:t>Os equipamentos utilizados mostraram-se suficientes para quantificar os tremores de portadores da Doença de Parkinson</w:t>
      </w:r>
      <w:r w:rsidR="00492FBB" w:rsidRPr="00837599">
        <w:rPr>
          <w:sz w:val="20"/>
          <w:szCs w:val="20"/>
        </w:rPr>
        <w:t xml:space="preserve"> (DP)</w:t>
      </w:r>
      <w:r w:rsidR="004C3CCF" w:rsidRPr="00837599">
        <w:rPr>
          <w:sz w:val="20"/>
          <w:szCs w:val="20"/>
        </w:rPr>
        <w:t>.</w:t>
      </w:r>
    </w:p>
    <w:p w14:paraId="420D3FB3" w14:textId="0F69CB03" w:rsidR="00C941BC" w:rsidRPr="00217961" w:rsidRDefault="003F6282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PROTÓTIPO PARA CAPTURA E QUANTIZAÇÃO DOS TREMORES DA DOENÇA DE PARKINSON</w:t>
      </w:r>
    </w:p>
    <w:p w14:paraId="0E9A76A0" w14:textId="41425B2D" w:rsidR="00FF0EDE" w:rsidRDefault="003F6282" w:rsidP="00FF0EDE">
      <w:pPr>
        <w:pStyle w:val="TF-TEXTO"/>
        <w:keepNext w:val="0"/>
        <w:keepLines w:val="0"/>
        <w:rPr>
          <w:sz w:val="20"/>
          <w:szCs w:val="20"/>
        </w:rPr>
      </w:pPr>
      <w:r w:rsidRPr="003F6282">
        <w:rPr>
          <w:sz w:val="20"/>
          <w:szCs w:val="20"/>
        </w:rPr>
        <w:t>O trabalho de</w:t>
      </w:r>
      <w:r>
        <w:rPr>
          <w:sz w:val="20"/>
          <w:szCs w:val="20"/>
        </w:rPr>
        <w:t xml:space="preserve"> </w:t>
      </w:r>
      <w:r w:rsidRPr="003F6282">
        <w:rPr>
          <w:sz w:val="20"/>
          <w:szCs w:val="20"/>
        </w:rPr>
        <w:t>Jacintho</w:t>
      </w:r>
      <w:r>
        <w:rPr>
          <w:sz w:val="20"/>
          <w:szCs w:val="20"/>
        </w:rPr>
        <w:t xml:space="preserve"> (2019)</w:t>
      </w:r>
      <w:r w:rsidR="007937ED">
        <w:rPr>
          <w:sz w:val="20"/>
          <w:szCs w:val="20"/>
        </w:rPr>
        <w:t xml:space="preserve"> tem o propósito de ajudar a analisar os sintomas da Doença de Parkinson (DP). Para realizar essa análise, o autor desenvolveu um protótipo usando o dispositivo </w:t>
      </w:r>
      <w:r w:rsidR="007937ED" w:rsidRPr="009A773C">
        <w:rPr>
          <w:sz w:val="20"/>
          <w:szCs w:val="20"/>
        </w:rPr>
        <w:t xml:space="preserve">Leap Motion </w:t>
      </w:r>
      <w:r w:rsidR="007937ED">
        <w:rPr>
          <w:sz w:val="20"/>
          <w:szCs w:val="20"/>
        </w:rPr>
        <w:t xml:space="preserve"> para capturar e quant</w:t>
      </w:r>
      <w:r w:rsidR="00D072CE">
        <w:rPr>
          <w:sz w:val="20"/>
          <w:szCs w:val="20"/>
        </w:rPr>
        <w:t>i</w:t>
      </w:r>
      <w:r w:rsidR="007937ED">
        <w:rPr>
          <w:sz w:val="20"/>
          <w:szCs w:val="20"/>
        </w:rPr>
        <w:t>zar os tremores, que são um dos sintomas mais comuns encontrados em pacientes que possuem a DP</w:t>
      </w:r>
      <w:r w:rsidR="00492FBB">
        <w:rPr>
          <w:sz w:val="20"/>
          <w:szCs w:val="20"/>
        </w:rPr>
        <w:t xml:space="preserve">. </w:t>
      </w:r>
      <w:r w:rsidR="00FF0EDE">
        <w:rPr>
          <w:sz w:val="20"/>
          <w:szCs w:val="20"/>
        </w:rPr>
        <w:t>O Leap Motion</w:t>
      </w:r>
      <w:r w:rsidR="00FF0EDE" w:rsidRPr="00FF0EDE">
        <w:rPr>
          <w:sz w:val="20"/>
          <w:szCs w:val="20"/>
        </w:rPr>
        <w:t xml:space="preserve"> possui internamente três sensores infravermelhos e duas câmeras</w:t>
      </w:r>
      <w:r w:rsidR="00FF0EDE">
        <w:rPr>
          <w:sz w:val="20"/>
          <w:szCs w:val="20"/>
        </w:rPr>
        <w:t xml:space="preserve"> que </w:t>
      </w:r>
      <w:r w:rsidR="00FF0EDE" w:rsidRPr="00FF0EDE">
        <w:rPr>
          <w:sz w:val="20"/>
          <w:szCs w:val="20"/>
        </w:rPr>
        <w:t xml:space="preserve">retornam diversas informações, sendo algumas delas os eixos x, y e z, velocidade de </w:t>
      </w:r>
      <w:r w:rsidR="00FF0EDE">
        <w:rPr>
          <w:sz w:val="20"/>
          <w:szCs w:val="20"/>
        </w:rPr>
        <w:t>c</w:t>
      </w:r>
      <w:r w:rsidR="00FF0EDE" w:rsidRPr="00FF0EDE">
        <w:rPr>
          <w:sz w:val="20"/>
          <w:szCs w:val="20"/>
        </w:rPr>
        <w:t>ada eixo, entre outras</w:t>
      </w:r>
      <w:r w:rsidR="00FF0EDE">
        <w:rPr>
          <w:sz w:val="20"/>
          <w:szCs w:val="20"/>
        </w:rPr>
        <w:t xml:space="preserve">, </w:t>
      </w:r>
      <w:r w:rsidR="00FF0EDE" w:rsidRPr="00FF0EDE">
        <w:rPr>
          <w:sz w:val="20"/>
          <w:szCs w:val="20"/>
        </w:rPr>
        <w:t>captura</w:t>
      </w:r>
      <w:r w:rsidR="00FF0EDE">
        <w:rPr>
          <w:sz w:val="20"/>
          <w:szCs w:val="20"/>
        </w:rPr>
        <w:t>ndo</w:t>
      </w:r>
      <w:r w:rsidR="00FF0EDE" w:rsidRPr="00FF0EDE">
        <w:rPr>
          <w:sz w:val="20"/>
          <w:szCs w:val="20"/>
        </w:rPr>
        <w:t xml:space="preserve"> os movimentos nos eixos x, y e z</w:t>
      </w:r>
      <w:r w:rsidR="00FF0EDE">
        <w:rPr>
          <w:sz w:val="20"/>
          <w:szCs w:val="20"/>
        </w:rPr>
        <w:t xml:space="preserve">. </w:t>
      </w:r>
    </w:p>
    <w:p w14:paraId="138C3979" w14:textId="0BA18313" w:rsidR="0082273F" w:rsidRPr="009A773C" w:rsidRDefault="00FF0EDE" w:rsidP="006A396B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Jacintho t</w:t>
      </w:r>
      <w:r w:rsidR="00492FBB">
        <w:rPr>
          <w:sz w:val="20"/>
          <w:szCs w:val="20"/>
        </w:rPr>
        <w:t xml:space="preserve">ambém </w:t>
      </w:r>
      <w:r w:rsidR="00463ED9">
        <w:rPr>
          <w:sz w:val="20"/>
          <w:szCs w:val="20"/>
        </w:rPr>
        <w:t>desenvolveu</w:t>
      </w:r>
      <w:r w:rsidR="00120F3B">
        <w:rPr>
          <w:sz w:val="20"/>
          <w:szCs w:val="20"/>
        </w:rPr>
        <w:t xml:space="preserve"> </w:t>
      </w:r>
      <w:r w:rsidR="00120F3B" w:rsidRPr="00120F3B">
        <w:rPr>
          <w:sz w:val="20"/>
          <w:szCs w:val="20"/>
        </w:rPr>
        <w:t xml:space="preserve">de um programa que realiza a normalização das informações </w:t>
      </w:r>
      <w:r w:rsidR="00120F3B" w:rsidRPr="001336AC">
        <w:rPr>
          <w:sz w:val="20"/>
          <w:szCs w:val="20"/>
        </w:rPr>
        <w:t>em uma única</w:t>
      </w:r>
      <w:r w:rsidR="001336AC">
        <w:rPr>
          <w:sz w:val="20"/>
          <w:szCs w:val="20"/>
        </w:rPr>
        <w:t xml:space="preserve"> captura</w:t>
      </w:r>
      <w:r w:rsidR="00272B2B">
        <w:rPr>
          <w:sz w:val="20"/>
          <w:szCs w:val="20"/>
        </w:rPr>
        <w:t xml:space="preserve"> e </w:t>
      </w:r>
      <w:r w:rsidR="00120F3B" w:rsidRPr="001336AC">
        <w:rPr>
          <w:sz w:val="20"/>
          <w:szCs w:val="20"/>
        </w:rPr>
        <w:t>aplica uma interpolação</w:t>
      </w:r>
      <w:r w:rsidR="001336AC" w:rsidRPr="001336AC">
        <w:rPr>
          <w:sz w:val="20"/>
          <w:szCs w:val="20"/>
        </w:rPr>
        <w:t xml:space="preserve">. </w:t>
      </w:r>
      <w:r w:rsidR="00272B2B">
        <w:rPr>
          <w:sz w:val="20"/>
          <w:szCs w:val="20"/>
        </w:rPr>
        <w:t xml:space="preserve">Por </w:t>
      </w:r>
      <w:r w:rsidR="00120F3B" w:rsidRPr="00120F3B">
        <w:rPr>
          <w:sz w:val="20"/>
          <w:szCs w:val="20"/>
        </w:rPr>
        <w:t xml:space="preserve">fim, </w:t>
      </w:r>
      <w:r w:rsidR="00272B2B">
        <w:rPr>
          <w:sz w:val="20"/>
          <w:szCs w:val="20"/>
        </w:rPr>
        <w:t>é realizada</w:t>
      </w:r>
      <w:r w:rsidR="00120F3B" w:rsidRPr="00120F3B">
        <w:rPr>
          <w:sz w:val="20"/>
          <w:szCs w:val="20"/>
        </w:rPr>
        <w:t xml:space="preserve"> uma análise espectral através da</w:t>
      </w:r>
      <w:r w:rsidR="001336AC">
        <w:rPr>
          <w:sz w:val="20"/>
          <w:szCs w:val="20"/>
        </w:rPr>
        <w:t xml:space="preserve"> </w:t>
      </w:r>
      <w:r w:rsidR="00CF6B74">
        <w:rPr>
          <w:sz w:val="20"/>
          <w:szCs w:val="20"/>
        </w:rPr>
        <w:t>F</w:t>
      </w:r>
      <w:r w:rsidR="001336AC" w:rsidRPr="001336AC">
        <w:rPr>
          <w:sz w:val="20"/>
          <w:szCs w:val="20"/>
        </w:rPr>
        <w:t xml:space="preserve">ast Fourier </w:t>
      </w:r>
      <w:r w:rsidR="00CF6B74">
        <w:rPr>
          <w:sz w:val="20"/>
          <w:szCs w:val="20"/>
        </w:rPr>
        <w:t>T</w:t>
      </w:r>
      <w:r w:rsidR="001336AC" w:rsidRPr="001336AC">
        <w:rPr>
          <w:sz w:val="20"/>
          <w:szCs w:val="20"/>
        </w:rPr>
        <w:t>ransform</w:t>
      </w:r>
      <w:r w:rsidR="00120F3B" w:rsidRPr="00120F3B">
        <w:rPr>
          <w:sz w:val="20"/>
          <w:szCs w:val="20"/>
        </w:rPr>
        <w:t xml:space="preserve"> </w:t>
      </w:r>
      <w:r w:rsidR="001336AC">
        <w:rPr>
          <w:sz w:val="20"/>
          <w:szCs w:val="20"/>
        </w:rPr>
        <w:t>(</w:t>
      </w:r>
      <w:r w:rsidR="00120F3B" w:rsidRPr="001336AC">
        <w:rPr>
          <w:sz w:val="20"/>
          <w:szCs w:val="20"/>
        </w:rPr>
        <w:t>FFT</w:t>
      </w:r>
      <w:r w:rsidR="001336AC" w:rsidRPr="001336AC">
        <w:rPr>
          <w:sz w:val="20"/>
          <w:szCs w:val="20"/>
        </w:rPr>
        <w:t>)</w:t>
      </w:r>
      <w:r w:rsidR="00120F3B" w:rsidRPr="00120F3B">
        <w:rPr>
          <w:sz w:val="20"/>
          <w:szCs w:val="20"/>
        </w:rPr>
        <w:t>, convertendo a frequência em hertz</w:t>
      </w:r>
      <w:r w:rsidR="0046559E" w:rsidRPr="009A773C">
        <w:rPr>
          <w:sz w:val="20"/>
          <w:szCs w:val="20"/>
        </w:rPr>
        <w:t>.</w:t>
      </w:r>
      <w:r>
        <w:rPr>
          <w:sz w:val="20"/>
          <w:szCs w:val="20"/>
        </w:rPr>
        <w:t xml:space="preserve"> A FFT </w:t>
      </w:r>
      <w:r w:rsidR="006A396B" w:rsidRPr="006A396B">
        <w:rPr>
          <w:sz w:val="20"/>
          <w:szCs w:val="20"/>
        </w:rPr>
        <w:t>pode ser utilizada para a análise espectral e simulação de filtro de sinais, sendo uma forma eficiente de computar a transformada discreta de Fourier (DFT) de uma série de tempo (COCHRAN, 1967)</w:t>
      </w:r>
      <w:r w:rsidR="006A396B">
        <w:rPr>
          <w:sz w:val="20"/>
          <w:szCs w:val="20"/>
        </w:rPr>
        <w:t>.</w:t>
      </w:r>
    </w:p>
    <w:p w14:paraId="739A001B" w14:textId="78640800" w:rsidR="008C08AB" w:rsidRPr="000F06ED" w:rsidRDefault="00BA726B" w:rsidP="008C08AB">
      <w:pPr>
        <w:pStyle w:val="TF-TEXTO"/>
        <w:keepNext w:val="0"/>
        <w:keepLines w:val="0"/>
        <w:rPr>
          <w:sz w:val="20"/>
          <w:szCs w:val="20"/>
        </w:rPr>
      </w:pPr>
      <w:r w:rsidRPr="006A396B">
        <w:rPr>
          <w:sz w:val="20"/>
          <w:szCs w:val="20"/>
        </w:rPr>
        <w:t>De acordo com Jacintho (2019),</w:t>
      </w:r>
      <w:r>
        <w:rPr>
          <w:sz w:val="20"/>
          <w:szCs w:val="20"/>
        </w:rPr>
        <w:t xml:space="preserve"> </w:t>
      </w:r>
      <w:r w:rsidR="00492FBB">
        <w:rPr>
          <w:sz w:val="20"/>
          <w:szCs w:val="20"/>
        </w:rPr>
        <w:t>sete</w:t>
      </w:r>
      <w:r>
        <w:rPr>
          <w:sz w:val="20"/>
          <w:szCs w:val="20"/>
        </w:rPr>
        <w:t xml:space="preserve"> pacientes que possuíam a DP participaram do experimento. O teste necessitava que os pacientes colocassem </w:t>
      </w:r>
      <w:r w:rsidRPr="00BA726B">
        <w:rPr>
          <w:sz w:val="20"/>
          <w:szCs w:val="20"/>
        </w:rPr>
        <w:t xml:space="preserve">o braço sobre uma superfície retangular com altura de 15cm, a fim de padronizar a altura da mão em relação ao sensor, Leap Motion. Assim, o braço ficava totalmente em repouso, sofrendo apenas a atuação da gravidade enquanto a mão ficava descoberta e visível para o sensor, conforme mostra a Figura </w:t>
      </w:r>
      <w:r>
        <w:rPr>
          <w:sz w:val="20"/>
          <w:szCs w:val="20"/>
        </w:rPr>
        <w:t>2</w:t>
      </w:r>
      <w:r w:rsidR="00272B2B">
        <w:rPr>
          <w:sz w:val="20"/>
          <w:szCs w:val="20"/>
        </w:rPr>
        <w:t>.</w:t>
      </w:r>
      <w:r w:rsidRPr="000F06ED">
        <w:rPr>
          <w:sz w:val="20"/>
          <w:szCs w:val="20"/>
        </w:rPr>
        <w:t xml:space="preserve"> </w:t>
      </w:r>
    </w:p>
    <w:p w14:paraId="7602EECA" w14:textId="16963846" w:rsidR="008C08AB" w:rsidRPr="00F3649F" w:rsidRDefault="008C08AB" w:rsidP="008C08AB">
      <w:pPr>
        <w:pStyle w:val="TF-LEGENDA"/>
      </w:pPr>
      <w:bookmarkStart w:id="8" w:name="_Ref112957716"/>
      <w:bookmarkStart w:id="9" w:name="_Ref53317281"/>
      <w:r>
        <w:t xml:space="preserve">Figura </w:t>
      </w:r>
      <w:bookmarkEnd w:id="8"/>
      <w:bookmarkEnd w:id="9"/>
      <w:r>
        <w:t>2 – Cenário de teste</w:t>
      </w:r>
    </w:p>
    <w:p w14:paraId="698FAA33" w14:textId="2EB5C759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C214FF4" wp14:editId="15050A60">
            <wp:extent cx="2419350" cy="1971675"/>
            <wp:effectExtent l="0" t="0" r="0" b="9525"/>
            <wp:docPr id="3" name="Imagem 3" descr="Homem deitado no chã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itado no chão em frente a computado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93E" w14:textId="3E2F62E4" w:rsidR="008C08AB" w:rsidRDefault="008C08AB" w:rsidP="008C08AB">
      <w:pPr>
        <w:pStyle w:val="TF-FONTE"/>
      </w:pPr>
      <w:r w:rsidRPr="00F3649F">
        <w:t xml:space="preserve">Fonte: </w:t>
      </w:r>
      <w:r>
        <w:t>Jacintho</w:t>
      </w:r>
      <w:r w:rsidRPr="00F3649F">
        <w:t xml:space="preserve"> (201</w:t>
      </w:r>
      <w:r>
        <w:t>9</w:t>
      </w:r>
      <w:r w:rsidRPr="00F3649F">
        <w:t>).</w:t>
      </w:r>
    </w:p>
    <w:p w14:paraId="5CE9B1AA" w14:textId="0D4CFCFC" w:rsidR="00D072CE" w:rsidRDefault="00605B7C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  <w:t xml:space="preserve">Os </w:t>
      </w:r>
      <w:r w:rsidRPr="00F7702B">
        <w:rPr>
          <w:sz w:val="20"/>
          <w:szCs w:val="20"/>
        </w:rPr>
        <w:t>testes foram realizados obtendo a captura dos tremores</w:t>
      </w:r>
      <w:r w:rsidR="00F7702B" w:rsidRPr="00F7702B">
        <w:rPr>
          <w:sz w:val="20"/>
          <w:szCs w:val="20"/>
        </w:rPr>
        <w:t>, que</w:t>
      </w:r>
      <w:r w:rsidRPr="00F7702B">
        <w:rPr>
          <w:sz w:val="20"/>
          <w:szCs w:val="20"/>
        </w:rPr>
        <w:t xml:space="preserve"> aconteceu a partir de</w:t>
      </w:r>
      <w:r w:rsidRPr="00605B7C">
        <w:rPr>
          <w:sz w:val="20"/>
          <w:szCs w:val="20"/>
        </w:rPr>
        <w:t xml:space="preserve"> uma série de </w:t>
      </w:r>
      <w:r w:rsidR="006A396B">
        <w:rPr>
          <w:sz w:val="20"/>
          <w:szCs w:val="20"/>
        </w:rPr>
        <w:t>três</w:t>
      </w:r>
      <w:r w:rsidRPr="00605B7C">
        <w:rPr>
          <w:sz w:val="20"/>
          <w:szCs w:val="20"/>
        </w:rPr>
        <w:t xml:space="preserve"> amostras de </w:t>
      </w:r>
      <w:r w:rsidR="006A396B">
        <w:rPr>
          <w:sz w:val="20"/>
          <w:szCs w:val="20"/>
        </w:rPr>
        <w:t>dez</w:t>
      </w:r>
      <w:r w:rsidRPr="00605B7C">
        <w:rPr>
          <w:sz w:val="20"/>
          <w:szCs w:val="20"/>
        </w:rPr>
        <w:t xml:space="preserve"> segundos por paciente, totalizando</w:t>
      </w:r>
      <w:r>
        <w:rPr>
          <w:sz w:val="20"/>
          <w:szCs w:val="20"/>
        </w:rPr>
        <w:t xml:space="preserve"> </w:t>
      </w:r>
      <w:r w:rsidR="006A396B">
        <w:rPr>
          <w:sz w:val="20"/>
          <w:szCs w:val="20"/>
        </w:rPr>
        <w:t>vinte e uma</w:t>
      </w:r>
      <w:r w:rsidRPr="00605B7C">
        <w:rPr>
          <w:sz w:val="20"/>
          <w:szCs w:val="20"/>
        </w:rPr>
        <w:t xml:space="preserve"> amostras coletadas.</w:t>
      </w:r>
      <w:r>
        <w:rPr>
          <w:sz w:val="20"/>
          <w:szCs w:val="20"/>
        </w:rPr>
        <w:t xml:space="preserve"> O autor subdividiu em </w:t>
      </w:r>
      <w:r w:rsidR="006A396B">
        <w:rPr>
          <w:sz w:val="20"/>
          <w:szCs w:val="20"/>
        </w:rPr>
        <w:t>três</w:t>
      </w:r>
      <w:r>
        <w:rPr>
          <w:sz w:val="20"/>
          <w:szCs w:val="20"/>
        </w:rPr>
        <w:t xml:space="preserve"> níveis de classificação de tremor, sendo estes intenso (frequências acima de 7Hz), moderado (frequências entre 4 </w:t>
      </w:r>
      <w:r w:rsidR="00CF6B74">
        <w:rPr>
          <w:sz w:val="20"/>
          <w:szCs w:val="20"/>
        </w:rPr>
        <w:t>e</w:t>
      </w:r>
      <w:r>
        <w:rPr>
          <w:sz w:val="20"/>
          <w:szCs w:val="20"/>
        </w:rPr>
        <w:t xml:space="preserve"> 7Hz) e estável (frequências abaixo de 4Hz). O teste analisou os tremores e quais os medicamentos </w:t>
      </w:r>
      <w:r w:rsidR="000723A0">
        <w:rPr>
          <w:sz w:val="20"/>
          <w:szCs w:val="20"/>
        </w:rPr>
        <w:t xml:space="preserve">são usados </w:t>
      </w:r>
      <w:r>
        <w:rPr>
          <w:sz w:val="20"/>
          <w:szCs w:val="20"/>
        </w:rPr>
        <w:t xml:space="preserve">pelos pacientes e sua </w:t>
      </w:r>
      <w:r w:rsidR="00120F3B">
        <w:rPr>
          <w:sz w:val="20"/>
          <w:szCs w:val="20"/>
        </w:rPr>
        <w:t>ú</w:t>
      </w:r>
      <w:r>
        <w:rPr>
          <w:sz w:val="20"/>
          <w:szCs w:val="20"/>
        </w:rPr>
        <w:t xml:space="preserve">ltima </w:t>
      </w:r>
      <w:r w:rsidR="000723A0">
        <w:rPr>
          <w:sz w:val="20"/>
          <w:szCs w:val="20"/>
        </w:rPr>
        <w:t>dose ingerida.</w:t>
      </w:r>
    </w:p>
    <w:p w14:paraId="19E9804E" w14:textId="2D057F5F" w:rsidR="00605B7C" w:rsidRPr="000F06ED" w:rsidRDefault="00492FBB" w:rsidP="009A773C">
      <w:pPr>
        <w:pStyle w:val="TF-TEXTO"/>
        <w:keepNext w:val="0"/>
        <w:keepLines w:val="0"/>
        <w:rPr>
          <w:sz w:val="20"/>
          <w:szCs w:val="20"/>
        </w:rPr>
      </w:pPr>
      <w:r w:rsidRPr="00F7702B">
        <w:rPr>
          <w:sz w:val="20"/>
          <w:szCs w:val="20"/>
        </w:rPr>
        <w:t>Jacintho (2019)</w:t>
      </w:r>
      <w:r w:rsidR="00120F3B" w:rsidRPr="00F7702B">
        <w:rPr>
          <w:sz w:val="20"/>
          <w:szCs w:val="20"/>
        </w:rPr>
        <w:t xml:space="preserve"> concluiu que o protótipo é capaz</w:t>
      </w:r>
      <w:r w:rsidR="0046559E" w:rsidRPr="00F7702B">
        <w:rPr>
          <w:sz w:val="20"/>
          <w:szCs w:val="20"/>
        </w:rPr>
        <w:t xml:space="preserve"> de capturar e quantizar os tremores de pacientes, ou </w:t>
      </w:r>
      <w:r w:rsidRPr="00F7702B">
        <w:rPr>
          <w:sz w:val="20"/>
          <w:szCs w:val="20"/>
        </w:rPr>
        <w:t>f</w:t>
      </w:r>
      <w:r w:rsidR="0046559E" w:rsidRPr="00F7702B">
        <w:rPr>
          <w:sz w:val="20"/>
          <w:szCs w:val="20"/>
        </w:rPr>
        <w:t>uturos pacientes da DP. Também comenta possíveis melhorias para o protótipo como habilitar um histórico exclusivo do paciente, ou a melhora do processo de captura, para possuir um retorno visual do processo sendo realizado.</w:t>
      </w:r>
    </w:p>
    <w:p w14:paraId="75EE1E4B" w14:textId="78ED48C2" w:rsidR="00291425" w:rsidRPr="00217961" w:rsidRDefault="00324439">
      <w:pPr>
        <w:pStyle w:val="Ttulo2"/>
        <w:numPr>
          <w:ilvl w:val="1"/>
          <w:numId w:val="3"/>
        </w:numPr>
        <w:rPr>
          <w:sz w:val="20"/>
          <w:szCs w:val="20"/>
          <w:lang w:val="en-US"/>
        </w:rPr>
      </w:pPr>
      <w:r w:rsidRPr="00217961">
        <w:rPr>
          <w:sz w:val="20"/>
          <w:szCs w:val="20"/>
          <w:lang w:val="en-US"/>
        </w:rPr>
        <w:t xml:space="preserve">Compressed sensing method for human activity recognition using tri-axis accelerometer on mobile phone </w:t>
      </w:r>
    </w:p>
    <w:p w14:paraId="4B0D2AA4" w14:textId="70652BE3" w:rsidR="00291425" w:rsidRPr="009A773C" w:rsidRDefault="00324439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Hui</w:t>
      </w:r>
      <w:r w:rsidR="0043089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 propõe um método de sensoriamento </w:t>
      </w:r>
      <w:r w:rsidR="007C274C" w:rsidRPr="009A773C">
        <w:rPr>
          <w:sz w:val="20"/>
          <w:szCs w:val="20"/>
        </w:rPr>
        <w:t>compactado</w:t>
      </w:r>
      <w:r w:rsidR="00560C69" w:rsidRPr="009A773C">
        <w:rPr>
          <w:sz w:val="20"/>
          <w:szCs w:val="20"/>
        </w:rPr>
        <w:t xml:space="preserve"> </w:t>
      </w:r>
      <w:r w:rsidR="007C274C" w:rsidRPr="009A773C">
        <w:rPr>
          <w:sz w:val="20"/>
          <w:szCs w:val="20"/>
        </w:rPr>
        <w:t>(</w:t>
      </w:r>
      <w:r w:rsidR="00BC2E52" w:rsidRPr="009A773C">
        <w:rPr>
          <w:sz w:val="20"/>
          <w:szCs w:val="20"/>
        </w:rPr>
        <w:t>explora os princípios de esparsidade para encontrar uma representação dos dados em que menos amostras são necessárias</w:t>
      </w:r>
      <w:r w:rsidR="00E85A6E" w:rsidRPr="009A773C">
        <w:rPr>
          <w:sz w:val="20"/>
          <w:szCs w:val="20"/>
        </w:rPr>
        <w:t xml:space="preserve"> (</w:t>
      </w:r>
      <w:r w:rsidR="001B6F7A" w:rsidRPr="001B6F7A">
        <w:rPr>
          <w:sz w:val="20"/>
          <w:szCs w:val="20"/>
        </w:rPr>
        <w:t>COSMOSAT</w:t>
      </w:r>
      <w:r w:rsidR="00237A63">
        <w:rPr>
          <w:sz w:val="20"/>
          <w:szCs w:val="20"/>
        </w:rPr>
        <w:t xml:space="preserve">, </w:t>
      </w:r>
      <w:r w:rsidR="00A65407">
        <w:rPr>
          <w:sz w:val="20"/>
          <w:szCs w:val="20"/>
        </w:rPr>
        <w:t>2022</w:t>
      </w:r>
      <w:r w:rsidR="007C274C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 para reconhecer as atividades humanas. Ele se baseia </w:t>
      </w:r>
      <w:r w:rsidR="00826468" w:rsidRPr="009A773C">
        <w:rPr>
          <w:sz w:val="20"/>
          <w:szCs w:val="20"/>
        </w:rPr>
        <w:t xml:space="preserve">no método </w:t>
      </w:r>
      <w:r w:rsidRPr="009A773C">
        <w:rPr>
          <w:sz w:val="20"/>
          <w:szCs w:val="20"/>
        </w:rPr>
        <w:t>do se</w:t>
      </w:r>
      <w:r w:rsidRPr="009A773C">
        <w:rPr>
          <w:sz w:val="20"/>
          <w:szCs w:val="20"/>
        </w:rPr>
        <w:t xml:space="preserve">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e utiliza tanto informações de posicionamento dos dispositivos quanto dados brutos de acelerômetros de dispositivos móveis. </w:t>
      </w:r>
    </w:p>
    <w:p w14:paraId="58ACF041" w14:textId="43127833" w:rsidR="00D55E14" w:rsidRPr="00B60F40" w:rsidRDefault="00014E95" w:rsidP="004522EE">
      <w:pPr>
        <w:pStyle w:val="TF-TEXTO"/>
        <w:keepNext w:val="0"/>
        <w:keepLines w:val="0"/>
        <w:rPr>
          <w:sz w:val="20"/>
          <w:szCs w:val="20"/>
        </w:rPr>
      </w:pPr>
      <w:r w:rsidRPr="004522EE">
        <w:rPr>
          <w:sz w:val="20"/>
          <w:szCs w:val="20"/>
        </w:rPr>
        <w:t xml:space="preserve">De acordo com Hui (2017), </w:t>
      </w:r>
      <w:r w:rsidR="00D55E14" w:rsidRPr="004522EE">
        <w:rPr>
          <w:sz w:val="20"/>
          <w:szCs w:val="20"/>
        </w:rPr>
        <w:t xml:space="preserve">o método criado usa dados para diferentes posicionamentos de telefone para construir a matriz de dicionário </w:t>
      </w:r>
      <w:r w:rsidR="00D55E14" w:rsidRPr="000F06ED">
        <w:rPr>
          <w:sz w:val="20"/>
          <w:szCs w:val="20"/>
        </w:rPr>
        <w:t>over-complete</w:t>
      </w:r>
      <w:r w:rsidR="00D55E14" w:rsidRPr="004522EE">
        <w:rPr>
          <w:sz w:val="20"/>
          <w:szCs w:val="20"/>
        </w:rPr>
        <w:t xml:space="preserve"> (</w:t>
      </w:r>
      <w:r w:rsidR="00D82DDF" w:rsidRPr="004522EE">
        <w:rPr>
          <w:sz w:val="20"/>
          <w:szCs w:val="20"/>
        </w:rPr>
        <w:t xml:space="preserve">o qual </w:t>
      </w:r>
      <w:r w:rsidR="00D55E14" w:rsidRPr="004522EE">
        <w:rPr>
          <w:sz w:val="20"/>
          <w:szCs w:val="20"/>
        </w:rPr>
        <w:t xml:space="preserve">fornece maior flexibilidade na captura de estruturas de baixa dimensão nos dados </w:t>
      </w:r>
      <w:r w:rsidR="00463F0A" w:rsidRPr="004522EE">
        <w:rPr>
          <w:sz w:val="20"/>
          <w:szCs w:val="20"/>
        </w:rPr>
        <w:t>(QU, 2019</w:t>
      </w:r>
      <w:r w:rsidR="00D55E14" w:rsidRPr="004522EE">
        <w:rPr>
          <w:sz w:val="20"/>
          <w:szCs w:val="20"/>
        </w:rPr>
        <w:t>), o que resulta em uma matriz de</w:t>
      </w:r>
      <w:r w:rsidR="00D82DDF" w:rsidRPr="004522EE">
        <w:rPr>
          <w:sz w:val="20"/>
          <w:szCs w:val="20"/>
        </w:rPr>
        <w:t>ste</w:t>
      </w:r>
      <w:r w:rsidR="00D55E14" w:rsidRPr="004522EE">
        <w:rPr>
          <w:sz w:val="20"/>
          <w:szCs w:val="20"/>
        </w:rPr>
        <w:t xml:space="preserve"> dicionário</w:t>
      </w:r>
      <w:r w:rsidR="00D82DDF" w:rsidRPr="004522EE">
        <w:rPr>
          <w:sz w:val="20"/>
          <w:szCs w:val="20"/>
        </w:rPr>
        <w:t xml:space="preserve">, </w:t>
      </w:r>
      <w:r w:rsidR="00D55E14" w:rsidRPr="004522EE">
        <w:rPr>
          <w:sz w:val="20"/>
          <w:szCs w:val="20"/>
        </w:rPr>
        <w:t xml:space="preserve">mais suficiente com mais informações de atividades. Isso pode facilitar uma melhor solução do coeficiente esparso para melhorar a taxa de reconhecimento de atividade com base na teoria de detecção compactada. </w:t>
      </w:r>
      <w:r w:rsidR="00D55E14" w:rsidRPr="00B60F40">
        <w:rPr>
          <w:sz w:val="20"/>
          <w:szCs w:val="20"/>
        </w:rPr>
        <w:t xml:space="preserve">Em segundo lugar, </w:t>
      </w:r>
      <w:r w:rsidR="006A396B" w:rsidRPr="00B60F40">
        <w:rPr>
          <w:sz w:val="20"/>
          <w:szCs w:val="20"/>
        </w:rPr>
        <w:t>utiliza</w:t>
      </w:r>
      <w:r w:rsidR="00D55E14" w:rsidRPr="00B60F40">
        <w:rPr>
          <w:sz w:val="20"/>
          <w:szCs w:val="20"/>
        </w:rPr>
        <w:t xml:space="preserve"> dados brutos de aceleração de três eixos amostrados pelo acelerômetro do telefone móvel para construir a matriz</w:t>
      </w:r>
      <w:r w:rsidR="00B60F40" w:rsidRPr="00B60F40">
        <w:rPr>
          <w:sz w:val="20"/>
          <w:szCs w:val="20"/>
        </w:rPr>
        <w:t>, r</w:t>
      </w:r>
      <w:r w:rsidR="00D55E14" w:rsidRPr="00B60F40">
        <w:rPr>
          <w:sz w:val="20"/>
          <w:szCs w:val="20"/>
        </w:rPr>
        <w:t>eduz</w:t>
      </w:r>
      <w:r w:rsidR="00B60F40" w:rsidRPr="00B60F40">
        <w:rPr>
          <w:sz w:val="20"/>
          <w:szCs w:val="20"/>
        </w:rPr>
        <w:t>indo</w:t>
      </w:r>
      <w:r w:rsidR="00D55E14" w:rsidRPr="00B60F40">
        <w:rPr>
          <w:sz w:val="20"/>
          <w:szCs w:val="20"/>
        </w:rPr>
        <w:t xml:space="preserve"> o tempo de cálculo e </w:t>
      </w:r>
      <w:r w:rsidR="00463F0A" w:rsidRPr="00B60F40">
        <w:rPr>
          <w:sz w:val="20"/>
          <w:szCs w:val="20"/>
        </w:rPr>
        <w:t>o consumo</w:t>
      </w:r>
      <w:r w:rsidR="00D55E14" w:rsidRPr="00B60F40">
        <w:rPr>
          <w:sz w:val="20"/>
          <w:szCs w:val="20"/>
        </w:rPr>
        <w:t xml:space="preserve"> de energia, o que resulta em um melhor desempenho de reconhecimento e é valioso para aplicativos de dispositivos móveis.</w:t>
      </w:r>
    </w:p>
    <w:p w14:paraId="5329B81C" w14:textId="0EEC1B6F" w:rsidR="00291425" w:rsidRPr="009A773C" w:rsidRDefault="00D55E1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lastRenderedPageBreak/>
        <w:t xml:space="preserve">O processo de reconhecimento de atividade segue as três etapas. A primeira etapa se faz pela construção de uma matriz de dicionário </w:t>
      </w:r>
      <w:r w:rsidRPr="000F06ED">
        <w:rPr>
          <w:sz w:val="20"/>
          <w:szCs w:val="20"/>
        </w:rPr>
        <w:t>over-complete</w:t>
      </w:r>
      <w:r w:rsidR="00BB74BD" w:rsidRPr="000F06ED">
        <w:rPr>
          <w:sz w:val="20"/>
          <w:szCs w:val="20"/>
        </w:rPr>
        <w:t xml:space="preserve"> </w:t>
      </w:r>
      <w:r w:rsidR="00BB74BD" w:rsidRPr="00B60F40">
        <w:rPr>
          <w:sz w:val="20"/>
          <w:szCs w:val="20"/>
        </w:rPr>
        <w:t>A</w:t>
      </w:r>
      <w:r w:rsidRPr="00B60F40">
        <w:rPr>
          <w:sz w:val="20"/>
          <w:szCs w:val="20"/>
        </w:rPr>
        <w:t xml:space="preserve"> por meio de amostras de treinamento suficientes de diferentes atividades e posicionamentos de telefone. A segunda etapa é a projeção de observação aleatória para a matriz de dicionário completa A e qualquer amostra de teste y</w:t>
      </w:r>
      <w:r w:rsidR="00B60F40" w:rsidRPr="00B60F40">
        <w:rPr>
          <w:sz w:val="20"/>
          <w:szCs w:val="20"/>
        </w:rPr>
        <w:t xml:space="preserve"> (qualquer dado observado)</w:t>
      </w:r>
      <w:r w:rsidRPr="00B60F40">
        <w:rPr>
          <w:sz w:val="20"/>
          <w:szCs w:val="20"/>
        </w:rPr>
        <w:t xml:space="preserve"> que precise ser reconhecida </w:t>
      </w:r>
      <w:r w:rsidRPr="009A773C">
        <w:rPr>
          <w:sz w:val="20"/>
          <w:szCs w:val="20"/>
        </w:rPr>
        <w:t>e, em seguida, avaliação do coeficiente esparso</w:t>
      </w:r>
      <w:r w:rsidRPr="00190ED0">
        <w:rPr>
          <w:sz w:val="20"/>
          <w:szCs w:val="20"/>
        </w:rPr>
        <w:t>. E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por fim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a</w:t>
      </w:r>
      <w:r w:rsidRPr="009A773C">
        <w:rPr>
          <w:sz w:val="20"/>
          <w:szCs w:val="20"/>
        </w:rPr>
        <w:t xml:space="preserve"> terceira etapa que realiza o cálculo do valor residual entre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o vetor de amostra de treinamento para cada atividade e seleção da atividade que é representada pelo valor residual mínimo como a atividade para a amostra de teste</w:t>
      </w:r>
      <w:r w:rsidR="00D82DDF" w:rsidRPr="009A773C">
        <w:rPr>
          <w:sz w:val="20"/>
          <w:szCs w:val="20"/>
        </w:rPr>
        <w:t xml:space="preserve"> (HUI, </w:t>
      </w:r>
      <w:r w:rsidR="00463F0A" w:rsidRPr="009A773C">
        <w:rPr>
          <w:sz w:val="20"/>
          <w:szCs w:val="20"/>
        </w:rPr>
        <w:t>2017)</w:t>
      </w:r>
      <w:r w:rsidRPr="009A773C">
        <w:rPr>
          <w:sz w:val="20"/>
          <w:szCs w:val="20"/>
        </w:rPr>
        <w:t>.</w:t>
      </w:r>
    </w:p>
    <w:p w14:paraId="20150A5C" w14:textId="77777777" w:rsidR="00600734" w:rsidRPr="009A773C" w:rsidRDefault="00324439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Para os testes foi desenvolvido um programa para </w:t>
      </w:r>
      <w:r w:rsidR="00086F9F" w:rsidRPr="009A773C">
        <w:rPr>
          <w:sz w:val="20"/>
          <w:szCs w:val="20"/>
        </w:rPr>
        <w:t>smartphones</w:t>
      </w:r>
      <w:r w:rsidRPr="009A773C">
        <w:rPr>
          <w:sz w:val="20"/>
          <w:szCs w:val="20"/>
        </w:rPr>
        <w:t xml:space="preserve"> Android, que coletavam dados de aceleração de três eixos para o experimento. Foram selecionados cinco tipos de atividade (em pé, caminhar, correr, subir escadas e descer escadas), e coletados dad</w:t>
      </w:r>
      <w:r w:rsidRPr="009A773C">
        <w:rPr>
          <w:sz w:val="20"/>
          <w:szCs w:val="20"/>
        </w:rPr>
        <w:t xml:space="preserve">os de 12 indivíduos (6 homens e 6 mulheres) cujas idades variou de 22 a 53 anos. Para o posicionamento dos dispositivos, foi requisitado que os indivíduos carregassem o celular em três lugares (na mão, no bolso da calça e na bolsa). </w:t>
      </w:r>
    </w:p>
    <w:p w14:paraId="0288DE8C" w14:textId="39E6DC02" w:rsidR="00291425" w:rsidRPr="000F06ED" w:rsidRDefault="00324439" w:rsidP="00C76B5D">
      <w:pPr>
        <w:pStyle w:val="TF-TEXTO"/>
        <w:keepNext w:val="0"/>
        <w:keepLines w:val="0"/>
        <w:rPr>
          <w:sz w:val="20"/>
          <w:szCs w:val="20"/>
        </w:rPr>
      </w:pPr>
      <w:r w:rsidRPr="00CD1F1D">
        <w:rPr>
          <w:sz w:val="20"/>
          <w:szCs w:val="20"/>
        </w:rPr>
        <w:t>Foram coletados dados de aceleração para cada atividade com duração de 10s contínuos, sendo repetidos 10 vezes para a exclusão de erros. Totalizando 15 combinações de atividade e posicionamento do dispositivo móvel, com dois experimentos em ambiente de sim</w:t>
      </w:r>
      <w:r w:rsidRPr="00CD1F1D">
        <w:rPr>
          <w:sz w:val="20"/>
          <w:szCs w:val="20"/>
        </w:rPr>
        <w:t xml:space="preserve">ulação Matlab. </w:t>
      </w:r>
      <w:r w:rsidR="007D2C04" w:rsidRPr="00CD1F1D">
        <w:rPr>
          <w:sz w:val="20"/>
          <w:szCs w:val="20"/>
        </w:rPr>
        <w:t>Primeir</w:t>
      </w:r>
      <w:r w:rsidR="00D044DA">
        <w:rPr>
          <w:sz w:val="20"/>
          <w:szCs w:val="20"/>
        </w:rPr>
        <w:t xml:space="preserve">amente calculando </w:t>
      </w:r>
      <w:r w:rsidR="007D2C04" w:rsidRPr="00D044DA">
        <w:rPr>
          <w:sz w:val="20"/>
          <w:szCs w:val="20"/>
        </w:rPr>
        <w:t>a</w:t>
      </w:r>
      <w:r w:rsidR="007D2C04" w:rsidRPr="00CD1F1D">
        <w:rPr>
          <w:sz w:val="20"/>
          <w:szCs w:val="20"/>
        </w:rPr>
        <w:t xml:space="preserve"> taxa de reconhecimento de diferentes atividades, utilizando</w:t>
      </w:r>
      <w:r w:rsidR="00600734" w:rsidRPr="00CD1F1D">
        <w:rPr>
          <w:sz w:val="20"/>
          <w:szCs w:val="20"/>
        </w:rPr>
        <w:t xml:space="preserve"> quatro</w:t>
      </w:r>
      <w:r w:rsidR="007D2C04" w:rsidRPr="00CD1F1D">
        <w:rPr>
          <w:sz w:val="20"/>
          <w:szCs w:val="20"/>
        </w:rPr>
        <w:t xml:space="preserve"> matrizes de observação (matriz aleatória de Gauss, matriz aleatória de Bernoulli, matriz aleatória esparsa e matriz aleatória de Hadamard</w:t>
      </w:r>
      <w:r w:rsidR="007D2C04" w:rsidRPr="00D044DA">
        <w:rPr>
          <w:sz w:val="20"/>
          <w:szCs w:val="20"/>
        </w:rPr>
        <w:t>)</w:t>
      </w:r>
      <w:r w:rsidR="00102B05" w:rsidRPr="00D044DA">
        <w:rPr>
          <w:sz w:val="20"/>
          <w:szCs w:val="20"/>
        </w:rPr>
        <w:t>.</w:t>
      </w:r>
      <w:r w:rsidR="00D044DA">
        <w:rPr>
          <w:sz w:val="20"/>
          <w:szCs w:val="20"/>
        </w:rPr>
        <w:t xml:space="preserve"> O próximo passo foi calcular</w:t>
      </w:r>
      <w:r w:rsidR="00600734" w:rsidRPr="00CD1F1D">
        <w:rPr>
          <w:sz w:val="20"/>
          <w:szCs w:val="20"/>
        </w:rPr>
        <w:t xml:space="preserve"> a taxa de reconhecimento de atividades alcançadas por um método de reconhecimento que não usa informações de localizaçã</w:t>
      </w:r>
      <w:r w:rsidR="00D044DA">
        <w:rPr>
          <w:sz w:val="20"/>
          <w:szCs w:val="20"/>
        </w:rPr>
        <w:t>o</w:t>
      </w:r>
      <w:r w:rsidR="00600734" w:rsidRPr="00D044DA">
        <w:rPr>
          <w:sz w:val="20"/>
          <w:szCs w:val="20"/>
        </w:rPr>
        <w:t xml:space="preserve">, </w:t>
      </w:r>
      <w:r w:rsidR="00D044DA">
        <w:rPr>
          <w:sz w:val="20"/>
          <w:szCs w:val="20"/>
        </w:rPr>
        <w:t xml:space="preserve">o </w:t>
      </w:r>
      <w:r w:rsidR="00600734" w:rsidRPr="00D044DA">
        <w:rPr>
          <w:sz w:val="20"/>
          <w:szCs w:val="20"/>
        </w:rPr>
        <w:t>objetivo</w:t>
      </w:r>
      <w:r w:rsidR="00D044DA">
        <w:rPr>
          <w:sz w:val="20"/>
          <w:szCs w:val="20"/>
        </w:rPr>
        <w:t xml:space="preserve"> desse passo foi</w:t>
      </w:r>
      <w:r w:rsidR="00600734" w:rsidRPr="00D044DA">
        <w:rPr>
          <w:sz w:val="20"/>
          <w:szCs w:val="20"/>
        </w:rPr>
        <w:t xml:space="preserve"> avaliar o benefício do uso d</w:t>
      </w:r>
      <w:r w:rsidR="00D044DA">
        <w:rPr>
          <w:sz w:val="20"/>
          <w:szCs w:val="20"/>
        </w:rPr>
        <w:t>as</w:t>
      </w:r>
      <w:r w:rsidR="00600734" w:rsidRPr="00D044DA">
        <w:rPr>
          <w:sz w:val="20"/>
          <w:szCs w:val="20"/>
        </w:rPr>
        <w:t xml:space="preserve"> informações de posicionamento d</w:t>
      </w:r>
      <w:r w:rsidR="00D044DA">
        <w:rPr>
          <w:sz w:val="20"/>
          <w:szCs w:val="20"/>
        </w:rPr>
        <w:t>os</w:t>
      </w:r>
      <w:r w:rsidR="00600734" w:rsidRPr="00D044DA">
        <w:rPr>
          <w:sz w:val="20"/>
          <w:szCs w:val="20"/>
        </w:rPr>
        <w:t xml:space="preserve"> telefones celulares</w:t>
      </w:r>
      <w:r w:rsidR="00D044DA" w:rsidRPr="00D044DA">
        <w:rPr>
          <w:sz w:val="20"/>
          <w:szCs w:val="20"/>
        </w:rPr>
        <w:t xml:space="preserve"> para o reconhecimento das atividades realizadas</w:t>
      </w:r>
      <w:r w:rsidR="00600734" w:rsidRPr="00D044DA">
        <w:rPr>
          <w:sz w:val="20"/>
          <w:szCs w:val="20"/>
        </w:rPr>
        <w:t>.</w:t>
      </w:r>
    </w:p>
    <w:p w14:paraId="1BF7989B" w14:textId="6B536C55" w:rsidR="00600734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Os resultados experimentais, segundo Hui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mostraram que o método proposto pode atingir uma precisão de reconhecimento da atividade humana de até 89,86% para cinco atividades humanas com três posicionamentos, e que a matriz aleatória </w:t>
      </w:r>
      <w:r w:rsidR="00D044DA">
        <w:rPr>
          <w:sz w:val="20"/>
          <w:szCs w:val="20"/>
        </w:rPr>
        <w:t>G</w:t>
      </w:r>
      <w:r w:rsidRPr="009A773C">
        <w:rPr>
          <w:sz w:val="20"/>
          <w:szCs w:val="20"/>
        </w:rPr>
        <w:t>aussiana é a melhor escolha para o método proposto. Foi utilizada uma tabela de confusão (</w:t>
      </w:r>
      <w:r w:rsidR="00102B05" w:rsidRPr="009A773C">
        <w:rPr>
          <w:sz w:val="20"/>
          <w:szCs w:val="20"/>
        </w:rPr>
        <w:t>Tabela 1</w:t>
      </w:r>
      <w:r w:rsidRPr="009A773C">
        <w:rPr>
          <w:sz w:val="20"/>
          <w:szCs w:val="20"/>
        </w:rPr>
        <w:t>) para examinar os resultados experimentais com mais detalhes.</w:t>
      </w:r>
    </w:p>
    <w:p w14:paraId="57CE4234" w14:textId="589C4382" w:rsidR="00291425" w:rsidRPr="00272B2B" w:rsidRDefault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FF0000"/>
          <w:sz w:val="20"/>
          <w:szCs w:val="20"/>
        </w:rPr>
      </w:pPr>
      <w:r w:rsidRPr="00E11991">
        <w:rPr>
          <w:sz w:val="20"/>
          <w:szCs w:val="20"/>
        </w:rPr>
        <w:t>Tabela</w:t>
      </w:r>
      <w:r w:rsidR="00120F3B" w:rsidRPr="00E11991">
        <w:rPr>
          <w:sz w:val="20"/>
          <w:szCs w:val="20"/>
        </w:rPr>
        <w:t xml:space="preserve"> </w:t>
      </w:r>
      <w:r w:rsidRPr="00E11991">
        <w:rPr>
          <w:sz w:val="20"/>
          <w:szCs w:val="20"/>
        </w:rPr>
        <w:t>1 – Tabela de confusão para uso de matriz aleatória Gaussiana com taxa de compressão de 100%</w:t>
      </w:r>
    </w:p>
    <w:p w14:paraId="76B23FDB" w14:textId="0DABA301" w:rsidR="00291425" w:rsidRDefault="00324439" w:rsidP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C8006F4" wp14:editId="269775F1">
            <wp:extent cx="4782900" cy="1729357"/>
            <wp:effectExtent l="0" t="0" r="0" b="0"/>
            <wp:docPr id="221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900" cy="172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B882" w14:textId="64A0EED8" w:rsidR="00291425" w:rsidRPr="00CE2F79" w:rsidRDefault="0032443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H</w:t>
      </w:r>
      <w:r w:rsidR="001B6F7A">
        <w:rPr>
          <w:sz w:val="18"/>
          <w:szCs w:val="18"/>
        </w:rPr>
        <w:t>ui</w:t>
      </w:r>
      <w:r w:rsidRPr="00CE2F79">
        <w:rPr>
          <w:sz w:val="18"/>
          <w:szCs w:val="18"/>
        </w:rPr>
        <w:t xml:space="preserve"> (2017).</w:t>
      </w:r>
    </w:p>
    <w:p w14:paraId="0F8F49EA" w14:textId="3E51968F" w:rsidR="00E11991" w:rsidRPr="000F06ED" w:rsidRDefault="00600734" w:rsidP="00E11991">
      <w:pPr>
        <w:pStyle w:val="TF-TEXTO"/>
        <w:keepNext w:val="0"/>
        <w:keepLines w:val="0"/>
        <w:rPr>
          <w:sz w:val="20"/>
          <w:szCs w:val="20"/>
        </w:rPr>
      </w:pPr>
      <w:r w:rsidRPr="00E11991">
        <w:rPr>
          <w:sz w:val="20"/>
          <w:szCs w:val="20"/>
        </w:rPr>
        <w:t xml:space="preserve">A </w:t>
      </w:r>
      <w:r w:rsidR="00102B05" w:rsidRPr="00E11991">
        <w:rPr>
          <w:sz w:val="20"/>
          <w:szCs w:val="20"/>
        </w:rPr>
        <w:t>T</w:t>
      </w:r>
      <w:r w:rsidRPr="00E11991">
        <w:rPr>
          <w:sz w:val="20"/>
          <w:szCs w:val="20"/>
        </w:rPr>
        <w:t>abela</w:t>
      </w:r>
      <w:r w:rsidR="00102B05" w:rsidRPr="00E11991">
        <w:rPr>
          <w:sz w:val="20"/>
          <w:szCs w:val="20"/>
        </w:rPr>
        <w:t xml:space="preserve"> 1</w:t>
      </w:r>
      <w:r w:rsidRPr="00E11991">
        <w:rPr>
          <w:sz w:val="20"/>
          <w:szCs w:val="20"/>
        </w:rPr>
        <w:t xml:space="preserve"> lista os resultados de reconhecimento específicos dos cinco tipos de atividade com os três posicionamentos ao usar a matriz aleatória </w:t>
      </w:r>
      <w:r w:rsidR="00102B05" w:rsidRPr="00E11991">
        <w:rPr>
          <w:sz w:val="20"/>
          <w:szCs w:val="20"/>
        </w:rPr>
        <w:t>G</w:t>
      </w:r>
      <w:r w:rsidRPr="00E11991">
        <w:rPr>
          <w:sz w:val="20"/>
          <w:szCs w:val="20"/>
        </w:rPr>
        <w:t>aussiana com uma taxa de compressão de 100%.</w:t>
      </w:r>
      <w:r w:rsidR="003979D7" w:rsidRPr="00E11991">
        <w:rPr>
          <w:sz w:val="20"/>
          <w:szCs w:val="20"/>
        </w:rPr>
        <w:t xml:space="preserve"> </w:t>
      </w:r>
      <w:r w:rsidR="00E11991">
        <w:rPr>
          <w:sz w:val="20"/>
          <w:szCs w:val="20"/>
        </w:rPr>
        <w:t>Na tabela 1 os valores de</w:t>
      </w:r>
      <w:r w:rsidR="00E11991" w:rsidRPr="00E11991">
        <w:rPr>
          <w:sz w:val="20"/>
          <w:szCs w:val="20"/>
        </w:rPr>
        <w:t xml:space="preserve"> P_1, P_2 e P_3 representam os três posicionamentos, na mão, bolso da calça e bolsa, respectivamente.</w:t>
      </w:r>
      <w:r w:rsidR="00E11991">
        <w:rPr>
          <w:sz w:val="20"/>
          <w:szCs w:val="20"/>
        </w:rPr>
        <w:t xml:space="preserve"> </w:t>
      </w:r>
      <w:r w:rsidR="00E11991" w:rsidRPr="00E11991">
        <w:rPr>
          <w:sz w:val="20"/>
          <w:szCs w:val="20"/>
        </w:rPr>
        <w:t>A curva dos dados de aceleração para a atividade em pé difere significativamente daquelas dos dados de aceleração para as quatro atividades restantes, sendo assim a taxa de reconhecimento do tipo de atividade em pé é a mais alta, enquanto a taxa de reconhecimento dos demais tipos é menor.</w:t>
      </w:r>
      <w:r w:rsidR="00E11991" w:rsidRPr="000F06ED">
        <w:rPr>
          <w:sz w:val="20"/>
          <w:szCs w:val="20"/>
        </w:rPr>
        <w:t xml:space="preserve"> </w:t>
      </w:r>
    </w:p>
    <w:p w14:paraId="4F7079BA" w14:textId="15F52590" w:rsidR="00E11991" w:rsidRPr="00075580" w:rsidRDefault="00E11991" w:rsidP="00E11991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No entanto, as curvas dos dados de aceleração para as atividades de caminhar, correr, subir escadas e descer escadas têm algumas semelhanças de graus variados. Assim, eles podem evitar o problema de similaridade nos dados brutos de aceleração.</w:t>
      </w:r>
      <w:r w:rsidR="00075580" w:rsidRPr="00075580">
        <w:rPr>
          <w:sz w:val="20"/>
          <w:szCs w:val="20"/>
        </w:rPr>
        <w:t xml:space="preserve"> O </w:t>
      </w:r>
      <w:r w:rsidRPr="00075580">
        <w:rPr>
          <w:sz w:val="20"/>
          <w:szCs w:val="20"/>
        </w:rPr>
        <w:t>método de detecção compactado</w:t>
      </w:r>
      <w:r w:rsidR="00075580">
        <w:rPr>
          <w:sz w:val="20"/>
          <w:szCs w:val="20"/>
        </w:rPr>
        <w:t xml:space="preserve"> que foi usado</w:t>
      </w:r>
      <w:r w:rsidRPr="00075580">
        <w:rPr>
          <w:sz w:val="20"/>
          <w:szCs w:val="20"/>
        </w:rPr>
        <w:t xml:space="preserve"> u</w:t>
      </w:r>
      <w:r w:rsidR="00075580" w:rsidRPr="00075580">
        <w:rPr>
          <w:sz w:val="20"/>
          <w:szCs w:val="20"/>
        </w:rPr>
        <w:t>tiliza de</w:t>
      </w:r>
      <w:r w:rsidRPr="00075580">
        <w:rPr>
          <w:sz w:val="20"/>
          <w:szCs w:val="20"/>
        </w:rPr>
        <w:t xml:space="preserve"> dados brutos de aceleração diretamente para calcular os coeficientes esparsos para reconhecer a atividade</w:t>
      </w:r>
      <w:r w:rsidR="00075580">
        <w:rPr>
          <w:sz w:val="20"/>
          <w:szCs w:val="20"/>
        </w:rPr>
        <w:t xml:space="preserve">, diferentemente dos métodos tradicionais que </w:t>
      </w:r>
      <w:r w:rsidR="00075580" w:rsidRPr="00075580">
        <w:rPr>
          <w:sz w:val="20"/>
          <w:szCs w:val="20"/>
        </w:rPr>
        <w:t>extraem recursos de dados brutos de aceleração e usam esses recursos para reconhecer a atividade</w:t>
      </w:r>
      <w:r w:rsidR="00075580">
        <w:rPr>
          <w:sz w:val="20"/>
          <w:szCs w:val="20"/>
        </w:rPr>
        <w:t>.</w:t>
      </w:r>
    </w:p>
    <w:p w14:paraId="13DB2820" w14:textId="1916FC4C" w:rsidR="00291425" w:rsidRPr="00075580" w:rsidRDefault="00102B05" w:rsidP="009A773C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Como extensão</w:t>
      </w:r>
      <w:r w:rsidR="003979D7" w:rsidRPr="00075580">
        <w:rPr>
          <w:sz w:val="20"/>
          <w:szCs w:val="20"/>
        </w:rPr>
        <w:t xml:space="preserve"> do trabalho o autor comenta que está cogitando a ideia de realizar experimentos com </w:t>
      </w:r>
      <w:r w:rsidR="00600734" w:rsidRPr="00075580">
        <w:rPr>
          <w:sz w:val="20"/>
          <w:szCs w:val="20"/>
        </w:rPr>
        <w:t>os conjuntos</w:t>
      </w:r>
      <w:r w:rsidR="003979D7" w:rsidRPr="00075580">
        <w:rPr>
          <w:sz w:val="20"/>
          <w:szCs w:val="20"/>
        </w:rPr>
        <w:t xml:space="preserve"> de dados em grande escala, com a utilização da metodologia de aprendizagem de transferência para avalia</w:t>
      </w:r>
      <w:r w:rsidR="007D2C04" w:rsidRPr="00075580">
        <w:rPr>
          <w:sz w:val="20"/>
          <w:szCs w:val="20"/>
        </w:rPr>
        <w:t>r</w:t>
      </w:r>
      <w:r w:rsidR="003979D7" w:rsidRPr="00075580">
        <w:rPr>
          <w:sz w:val="20"/>
          <w:szCs w:val="20"/>
        </w:rPr>
        <w:t xml:space="preserve"> mais atividades humanas</w:t>
      </w:r>
      <w:r w:rsidR="00075580" w:rsidRPr="00075580">
        <w:rPr>
          <w:sz w:val="20"/>
          <w:szCs w:val="20"/>
        </w:rPr>
        <w:t xml:space="preserve"> e posicionamentos do telefone</w:t>
      </w:r>
      <w:r w:rsidR="003979D7" w:rsidRPr="00075580">
        <w:rPr>
          <w:sz w:val="20"/>
          <w:szCs w:val="20"/>
        </w:rPr>
        <w:t>.</w:t>
      </w:r>
    </w:p>
    <w:p w14:paraId="599EFF62" w14:textId="4046A4A4" w:rsidR="00291425" w:rsidRDefault="00324439">
      <w:pPr>
        <w:pStyle w:val="Ttulo1"/>
        <w:numPr>
          <w:ilvl w:val="0"/>
          <w:numId w:val="3"/>
        </w:numPr>
      </w:pPr>
      <w:bookmarkStart w:id="10" w:name="_heading=h.2et92p0" w:colFirst="0" w:colLast="0"/>
      <w:bookmarkEnd w:id="10"/>
      <w:r>
        <w:t xml:space="preserve">proposta DO </w:t>
      </w:r>
      <w:r w:rsidR="00430894">
        <w:t>Aplicativo</w:t>
      </w:r>
    </w:p>
    <w:p w14:paraId="43B82F70" w14:textId="38B74081" w:rsidR="00291425" w:rsidRPr="009A773C" w:rsidRDefault="00324439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Nes</w:t>
      </w:r>
      <w:r w:rsidR="00430894" w:rsidRPr="009A773C">
        <w:rPr>
          <w:sz w:val="20"/>
          <w:szCs w:val="20"/>
        </w:rPr>
        <w:t xml:space="preserve">ta seção </w:t>
      </w:r>
      <w:r w:rsidRPr="009A773C">
        <w:rPr>
          <w:sz w:val="20"/>
          <w:szCs w:val="20"/>
        </w:rPr>
        <w:t>será apresentad</w:t>
      </w:r>
      <w:r w:rsidR="00A413D2" w:rsidRPr="009A773C">
        <w:rPr>
          <w:sz w:val="20"/>
          <w:szCs w:val="20"/>
        </w:rPr>
        <w:t>a</w:t>
      </w:r>
      <w:r w:rsidRPr="009A773C">
        <w:rPr>
          <w:sz w:val="20"/>
          <w:szCs w:val="20"/>
        </w:rPr>
        <w:t xml:space="preserve"> a relevância do trabalho na área da saúde, os principais requisitos, finalizando com a metodologia e o cronograma para o desenvolvimento do projeto. </w:t>
      </w:r>
    </w:p>
    <w:p w14:paraId="4B0961B6" w14:textId="15AE3B5A" w:rsidR="00D31D83" w:rsidRDefault="00324439" w:rsidP="00D31D83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1" w:name="_heading=h.tyjcwt" w:colFirst="0" w:colLast="0"/>
      <w:bookmarkEnd w:id="11"/>
      <w:r w:rsidRPr="00217961">
        <w:rPr>
          <w:sz w:val="20"/>
          <w:szCs w:val="20"/>
        </w:rPr>
        <w:lastRenderedPageBreak/>
        <w:t>JUSTIFICATIVA</w:t>
      </w:r>
    </w:p>
    <w:p w14:paraId="5827BA98" w14:textId="072E3D54" w:rsidR="0061619B" w:rsidRPr="000F06ED" w:rsidRDefault="0061619B" w:rsidP="000F06ED">
      <w:pPr>
        <w:pStyle w:val="TF-TEXTO"/>
        <w:keepNext w:val="0"/>
        <w:keepLines w:val="0"/>
        <w:rPr>
          <w:sz w:val="20"/>
          <w:szCs w:val="20"/>
        </w:rPr>
      </w:pPr>
      <w:r w:rsidRPr="00D31D83">
        <w:rPr>
          <w:sz w:val="20"/>
          <w:szCs w:val="20"/>
        </w:rPr>
        <w:t>A Doença de Parkinson (DP), segundo Chou (2020), é considerada a segunda enfermidade neurodegenerativa   mais comum na população idosa</w:t>
      </w:r>
      <w:r>
        <w:rPr>
          <w:sz w:val="20"/>
          <w:szCs w:val="20"/>
        </w:rPr>
        <w:t xml:space="preserve">, somente atrás da Doença de Alzheimer. De </w:t>
      </w:r>
      <w:r w:rsidRPr="00FC1971">
        <w:rPr>
          <w:sz w:val="20"/>
          <w:szCs w:val="20"/>
        </w:rPr>
        <w:t>acordo com o IBGE</w:t>
      </w:r>
      <w:r>
        <w:rPr>
          <w:sz w:val="20"/>
          <w:szCs w:val="20"/>
        </w:rPr>
        <w:t xml:space="preserve"> (2021)</w:t>
      </w:r>
      <w:r w:rsidRPr="00FC1971">
        <w:rPr>
          <w:sz w:val="20"/>
          <w:szCs w:val="20"/>
        </w:rPr>
        <w:t xml:space="preserve">,  a parcela de pessoas com </w:t>
      </w:r>
      <w:r>
        <w:rPr>
          <w:sz w:val="20"/>
          <w:szCs w:val="20"/>
        </w:rPr>
        <w:t>sessenta</w:t>
      </w:r>
      <w:r w:rsidRPr="00FC1971">
        <w:rPr>
          <w:sz w:val="20"/>
          <w:szCs w:val="20"/>
        </w:rPr>
        <w:t xml:space="preserve"> anos ou mais passou de 22,3 milhões para 31,2 milhões, crescendo 39,8% no período de 2012 a 2021.</w:t>
      </w:r>
      <w:r w:rsidRPr="009A773C">
        <w:rPr>
          <w:sz w:val="20"/>
          <w:szCs w:val="20"/>
        </w:rPr>
        <w:t xml:space="preserve"> Na população total do Brasil, a porcentagem que equivale aos idosos totaliza em 14,7%</w:t>
      </w:r>
      <w:r>
        <w:rPr>
          <w:sz w:val="20"/>
          <w:szCs w:val="20"/>
        </w:rPr>
        <w:t>. A</w:t>
      </w:r>
      <w:r w:rsidRPr="004E6D2A">
        <w:rPr>
          <w:sz w:val="20"/>
          <w:szCs w:val="20"/>
        </w:rPr>
        <w:t xml:space="preserve"> DP se manifesta principalmente nessa faixa etária</w:t>
      </w:r>
      <w:r>
        <w:rPr>
          <w:sz w:val="20"/>
          <w:szCs w:val="20"/>
        </w:rPr>
        <w:t xml:space="preserve"> e</w:t>
      </w:r>
      <w:r w:rsidRPr="004E6D2A">
        <w:rPr>
          <w:sz w:val="20"/>
          <w:szCs w:val="20"/>
        </w:rPr>
        <w:t xml:space="preserve"> a preocupação com o tratamento e acompanhamento </w:t>
      </w:r>
      <w:r>
        <w:rPr>
          <w:sz w:val="20"/>
          <w:szCs w:val="20"/>
        </w:rPr>
        <w:t xml:space="preserve">da doença </w:t>
      </w:r>
      <w:r w:rsidRPr="004E6D2A">
        <w:rPr>
          <w:sz w:val="20"/>
          <w:szCs w:val="20"/>
        </w:rPr>
        <w:t>se faz necessári</w:t>
      </w:r>
      <w:r>
        <w:rPr>
          <w:sz w:val="20"/>
          <w:szCs w:val="20"/>
        </w:rPr>
        <w:t xml:space="preserve">o. </w:t>
      </w:r>
      <w:r w:rsidRPr="00FC1971">
        <w:rPr>
          <w:sz w:val="20"/>
          <w:szCs w:val="20"/>
        </w:rPr>
        <w:t>Segundo Magalhães (2019), no Brasil, estima-se que 200 mil pessoas sofram com o problema.</w:t>
      </w:r>
    </w:p>
    <w:p w14:paraId="6551B198" w14:textId="2EA0371C" w:rsidR="00051939" w:rsidRPr="00051939" w:rsidRDefault="00051939" w:rsidP="00051939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A </w:t>
      </w:r>
      <w:r>
        <w:rPr>
          <w:sz w:val="20"/>
          <w:szCs w:val="20"/>
        </w:rPr>
        <w:t>utilização</w:t>
      </w:r>
      <w:r w:rsidRPr="00051939">
        <w:rPr>
          <w:sz w:val="20"/>
          <w:szCs w:val="20"/>
        </w:rPr>
        <w:t xml:space="preserve"> de </w:t>
      </w:r>
      <w:r>
        <w:rPr>
          <w:sz w:val="20"/>
          <w:szCs w:val="20"/>
        </w:rPr>
        <w:t>um aplicativo capaz de captar os tremores da Doença de Parkinson</w:t>
      </w:r>
      <w:r w:rsidRPr="00051939">
        <w:rPr>
          <w:sz w:val="20"/>
          <w:szCs w:val="20"/>
        </w:rPr>
        <w:t xml:space="preserve"> na área da saúde pode ser uma ótima abordagem </w:t>
      </w:r>
      <w:r>
        <w:rPr>
          <w:sz w:val="20"/>
          <w:szCs w:val="20"/>
        </w:rPr>
        <w:t xml:space="preserve">para um acompanhamento mais preciso do avanço </w:t>
      </w:r>
      <w:commentRangeStart w:id="12"/>
      <w:r>
        <w:rPr>
          <w:sz w:val="20"/>
          <w:szCs w:val="20"/>
        </w:rPr>
        <w:t>da doença nos pacientes, possibilitando uma melhora no tratamento da doença</w:t>
      </w:r>
      <w:commentRangeEnd w:id="12"/>
      <w:r w:rsidR="008830D0">
        <w:rPr>
          <w:rStyle w:val="Refdecomentrio"/>
        </w:rPr>
        <w:commentReference w:id="12"/>
      </w:r>
      <w:r>
        <w:rPr>
          <w:sz w:val="20"/>
          <w:szCs w:val="20"/>
        </w:rPr>
        <w:t>. S</w:t>
      </w:r>
      <w:r w:rsidRPr="00D31D83">
        <w:rPr>
          <w:sz w:val="20"/>
          <w:szCs w:val="20"/>
        </w:rPr>
        <w:t>em</w:t>
      </w:r>
      <w:r>
        <w:rPr>
          <w:sz w:val="20"/>
          <w:szCs w:val="20"/>
        </w:rPr>
        <w:t xml:space="preserve"> haver a</w:t>
      </w:r>
      <w:r w:rsidRPr="00D31D83">
        <w:rPr>
          <w:sz w:val="20"/>
          <w:szCs w:val="20"/>
        </w:rPr>
        <w:t xml:space="preserve"> necess</w:t>
      </w:r>
      <w:r>
        <w:rPr>
          <w:sz w:val="20"/>
          <w:szCs w:val="20"/>
        </w:rPr>
        <w:t>idade</w:t>
      </w:r>
      <w:r w:rsidRPr="00D31D83">
        <w:rPr>
          <w:sz w:val="20"/>
          <w:szCs w:val="20"/>
        </w:rPr>
        <w:t xml:space="preserve"> de aparelhos específicos e de outra pessoa para realizar a medição</w:t>
      </w:r>
      <w:r>
        <w:rPr>
          <w:sz w:val="20"/>
          <w:szCs w:val="20"/>
        </w:rPr>
        <w:t xml:space="preserve">, </w:t>
      </w:r>
      <w:r w:rsidRPr="00D31D83">
        <w:rPr>
          <w:sz w:val="20"/>
          <w:szCs w:val="20"/>
        </w:rPr>
        <w:t>torna</w:t>
      </w:r>
      <w:r>
        <w:rPr>
          <w:sz w:val="20"/>
          <w:szCs w:val="20"/>
        </w:rPr>
        <w:t>ndo o</w:t>
      </w:r>
      <w:r w:rsidRPr="00D31D83">
        <w:rPr>
          <w:sz w:val="20"/>
          <w:szCs w:val="20"/>
        </w:rPr>
        <w:t xml:space="preserve"> uso</w:t>
      </w:r>
      <w:r>
        <w:rPr>
          <w:sz w:val="20"/>
          <w:szCs w:val="20"/>
        </w:rPr>
        <w:t xml:space="preserve"> </w:t>
      </w:r>
      <w:commentRangeStart w:id="13"/>
      <w:r>
        <w:rPr>
          <w:sz w:val="20"/>
          <w:szCs w:val="20"/>
        </w:rPr>
        <w:t>simplificado</w:t>
      </w:r>
      <w:commentRangeEnd w:id="13"/>
      <w:r w:rsidR="008830D0">
        <w:rPr>
          <w:rStyle w:val="Refdecomentrio"/>
        </w:rPr>
        <w:commentReference w:id="13"/>
      </w:r>
      <w:r>
        <w:rPr>
          <w:sz w:val="20"/>
          <w:szCs w:val="20"/>
        </w:rPr>
        <w:t xml:space="preserve">. As </w:t>
      </w:r>
      <w:r w:rsidRPr="00D31D83">
        <w:rPr>
          <w:sz w:val="20"/>
          <w:szCs w:val="20"/>
        </w:rPr>
        <w:t>mediç</w:t>
      </w:r>
      <w:r>
        <w:rPr>
          <w:sz w:val="20"/>
          <w:szCs w:val="20"/>
        </w:rPr>
        <w:t>ões</w:t>
      </w:r>
      <w:r w:rsidRPr="00D31D83">
        <w:rPr>
          <w:sz w:val="20"/>
          <w:szCs w:val="20"/>
        </w:rPr>
        <w:t xml:space="preserve"> pode</w:t>
      </w:r>
      <w:r>
        <w:rPr>
          <w:sz w:val="20"/>
          <w:szCs w:val="20"/>
        </w:rPr>
        <w:t>m</w:t>
      </w:r>
      <w:r w:rsidRPr="00D31D83">
        <w:rPr>
          <w:sz w:val="20"/>
          <w:szCs w:val="20"/>
        </w:rPr>
        <w:t xml:space="preserve"> ser feita</w:t>
      </w:r>
      <w:r>
        <w:rPr>
          <w:sz w:val="20"/>
          <w:szCs w:val="20"/>
        </w:rPr>
        <w:t>s</w:t>
      </w:r>
      <w:r w:rsidRPr="00D31D83">
        <w:rPr>
          <w:sz w:val="20"/>
          <w:szCs w:val="20"/>
        </w:rPr>
        <w:t xml:space="preserve"> na própria casa do usuário, trazendo maior comodidade e menos custos, comparando por exemplo, com o trabalho correlato de Generoso (2019), que necessita do protótipo criado para realizar as </w:t>
      </w:r>
      <w:commentRangeStart w:id="14"/>
      <w:r w:rsidRPr="00D31D83">
        <w:rPr>
          <w:sz w:val="20"/>
          <w:szCs w:val="20"/>
        </w:rPr>
        <w:t>medições</w:t>
      </w:r>
      <w:commentRangeEnd w:id="14"/>
      <w:r w:rsidR="00FE75D4">
        <w:rPr>
          <w:rStyle w:val="Refdecomentrio"/>
        </w:rPr>
        <w:commentReference w:id="14"/>
      </w:r>
      <w:r w:rsidRPr="00D31D83">
        <w:rPr>
          <w:sz w:val="20"/>
          <w:szCs w:val="20"/>
        </w:rPr>
        <w:t>.</w:t>
      </w:r>
    </w:p>
    <w:p w14:paraId="6CD46E21" w14:textId="4D44D950" w:rsidR="00D31D83" w:rsidRPr="00051939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O foco do aplicativo não é </w:t>
      </w:r>
      <w:r w:rsidRPr="00CE05E3">
        <w:rPr>
          <w:sz w:val="20"/>
          <w:szCs w:val="20"/>
          <w:highlight w:val="yellow"/>
        </w:rPr>
        <w:t>diagnosticar a DP, pois o diagnóstico</w:t>
      </w:r>
      <w:r w:rsidRPr="00051939">
        <w:rPr>
          <w:sz w:val="20"/>
          <w:szCs w:val="20"/>
        </w:rPr>
        <w:t xml:space="preserve"> da doença requer uma avaliação clínica, mas sim disponibilizar um histórico das medições para que os pacientes possam acompanhar com seus médicos a evolução de seus tremores. Os médicos também poderão indicar a utilização do aplicativo para pessoas que ainda não foram diagnosticadas com a DP, facilitando a descoberta por alterações nos históricos de captação, podendo ser logo no início dos sintomas, possibilitando uma qualidade de vida  </w:t>
      </w:r>
      <w:r w:rsidRPr="00CE05E3">
        <w:rPr>
          <w:sz w:val="20"/>
          <w:szCs w:val="20"/>
          <w:highlight w:val="yellow"/>
        </w:rPr>
        <w:t>melhor ao decorrer</w:t>
      </w:r>
      <w:r w:rsidRPr="00051939">
        <w:rPr>
          <w:sz w:val="20"/>
          <w:szCs w:val="20"/>
        </w:rPr>
        <w:t xml:space="preserve"> do desenvolvimento da doença. </w:t>
      </w:r>
    </w:p>
    <w:p w14:paraId="6E3B7AF6" w14:textId="305E27C8" w:rsidR="00D31D83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 </w:t>
      </w:r>
      <w:r w:rsidRPr="00870C5B">
        <w:rPr>
          <w:sz w:val="20"/>
          <w:szCs w:val="20"/>
          <w:highlight w:val="yellow"/>
        </w:rPr>
        <w:t>Diante disso serão</w:t>
      </w:r>
      <w:r w:rsidRPr="00051939">
        <w:rPr>
          <w:sz w:val="20"/>
          <w:szCs w:val="20"/>
        </w:rPr>
        <w:t xml:space="preserve"> utilizados os sensores do próprio dispositivo móvel para a coleta dos dados e o motor de jogos Unity para o desenvolvimento do aplicativo que fará a leitura das informações repassadas pelos sensores do dispositivo móvel e retorná-las para o usuário final</w:t>
      </w:r>
      <w:r w:rsidR="00051939" w:rsidRPr="00051939">
        <w:rPr>
          <w:sz w:val="20"/>
          <w:szCs w:val="20"/>
        </w:rPr>
        <w:t>.</w:t>
      </w:r>
      <w:commentRangeStart w:id="15"/>
      <w:commentRangeEnd w:id="15"/>
      <w:r w:rsidR="00B25CB2">
        <w:rPr>
          <w:rStyle w:val="Refdecomentrio"/>
        </w:rPr>
        <w:commentReference w:id="15"/>
      </w:r>
    </w:p>
    <w:p w14:paraId="244F3A71" w14:textId="29E0B06B" w:rsidR="00291425" w:rsidRDefault="00324439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Conforme detalhado no Quadro 1, todos os trab</w:t>
      </w:r>
      <w:r w:rsidRPr="009A773C">
        <w:rPr>
          <w:sz w:val="20"/>
          <w:szCs w:val="20"/>
        </w:rPr>
        <w:t xml:space="preserve">alhos implementam conceitos de captação de movimentos, porém utilizando sensores e tendo objetivos diferentes. O trabalho correlato de Hui (2017) implementa um sistema para detecção de atividade humana, com um acelerômetro tri-eixo em um dispositivo móvel </w:t>
      </w:r>
      <w:r w:rsidRPr="009A773C">
        <w:rPr>
          <w:sz w:val="20"/>
          <w:szCs w:val="20"/>
        </w:rPr>
        <w:t xml:space="preserve">para avaliar os movimentos, </w:t>
      </w:r>
      <w:r w:rsidR="000365E8">
        <w:rPr>
          <w:sz w:val="20"/>
          <w:szCs w:val="20"/>
        </w:rPr>
        <w:t xml:space="preserve">sendo </w:t>
      </w:r>
      <w:r w:rsidRPr="009A773C">
        <w:rPr>
          <w:sz w:val="20"/>
          <w:szCs w:val="20"/>
        </w:rPr>
        <w:t xml:space="preserve">voltado para a segurança do usuário utilizando método de sensoriamento </w:t>
      </w:r>
      <w:r w:rsidR="00FB7BDE" w:rsidRPr="009A773C">
        <w:rPr>
          <w:sz w:val="20"/>
          <w:szCs w:val="20"/>
        </w:rPr>
        <w:t>compactado</w:t>
      </w:r>
      <w:r w:rsidRPr="009A773C">
        <w:rPr>
          <w:sz w:val="20"/>
          <w:szCs w:val="20"/>
        </w:rPr>
        <w:t xml:space="preserve">. O trabalho de Generoso (2019) dentre os correlatos é o único a não utilizar o </w:t>
      </w:r>
      <w:r w:rsidRPr="000365E8">
        <w:rPr>
          <w:sz w:val="20"/>
          <w:szCs w:val="20"/>
        </w:rPr>
        <w:t>aceler</w:t>
      </w:r>
      <w:r w:rsidR="000365E8" w:rsidRPr="000365E8">
        <w:rPr>
          <w:sz w:val="20"/>
          <w:szCs w:val="20"/>
        </w:rPr>
        <w:t>ô</w:t>
      </w:r>
      <w:r w:rsidRPr="000365E8">
        <w:rPr>
          <w:sz w:val="20"/>
          <w:szCs w:val="20"/>
        </w:rPr>
        <w:t>metro</w:t>
      </w:r>
      <w:r w:rsidRPr="009A773C">
        <w:rPr>
          <w:sz w:val="20"/>
          <w:szCs w:val="20"/>
        </w:rPr>
        <w:t xml:space="preserve"> e giroscópio diretamente de um dispositivo móvel, criando um protótipo para as captações de tremores de Parkinson, </w:t>
      </w:r>
      <w:r w:rsidR="000365E8">
        <w:rPr>
          <w:sz w:val="20"/>
          <w:szCs w:val="20"/>
        </w:rPr>
        <w:t>que possuí</w:t>
      </w:r>
      <w:r w:rsidRPr="009A773C">
        <w:rPr>
          <w:sz w:val="20"/>
          <w:szCs w:val="20"/>
        </w:rPr>
        <w:t xml:space="preserve"> histórico. Já o trabalho de </w:t>
      </w:r>
      <w:r w:rsidR="00826468" w:rsidRPr="009A773C">
        <w:rPr>
          <w:sz w:val="20"/>
          <w:szCs w:val="20"/>
        </w:rPr>
        <w:t xml:space="preserve">Jacintho </w:t>
      </w:r>
      <w:r w:rsidRPr="009A773C">
        <w:rPr>
          <w:sz w:val="20"/>
          <w:szCs w:val="20"/>
        </w:rPr>
        <w:t>(201</w:t>
      </w:r>
      <w:r w:rsidR="00826468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 apresenta a utilização </w:t>
      </w:r>
      <w:r w:rsidR="00B007C7" w:rsidRPr="009A773C">
        <w:rPr>
          <w:sz w:val="20"/>
          <w:szCs w:val="20"/>
        </w:rPr>
        <w:t xml:space="preserve">do sensor Leap Motion para a medição de tremores em pacientes que possuem a DP, classificando estes em </w:t>
      </w:r>
      <w:r w:rsidR="001B6F7A">
        <w:rPr>
          <w:sz w:val="20"/>
          <w:szCs w:val="20"/>
        </w:rPr>
        <w:t>três</w:t>
      </w:r>
      <w:r w:rsidR="00B007C7" w:rsidRPr="009A773C">
        <w:rPr>
          <w:sz w:val="20"/>
          <w:szCs w:val="20"/>
        </w:rPr>
        <w:t xml:space="preserve"> níveis podendo assim quantizar os tremores</w:t>
      </w:r>
      <w:r w:rsidRPr="009A773C">
        <w:rPr>
          <w:sz w:val="20"/>
          <w:szCs w:val="20"/>
        </w:rPr>
        <w:t>.</w:t>
      </w:r>
      <w:bookmarkStart w:id="16" w:name="_heading=h.3dy6vkm" w:colFirst="0" w:colLast="0"/>
      <w:bookmarkEnd w:id="16"/>
    </w:p>
    <w:p w14:paraId="1AD9EE1F" w14:textId="447976AF" w:rsidR="00FF2BC5" w:rsidRDefault="00FF2BC5" w:rsidP="00FF2BC5">
      <w:pPr>
        <w:pStyle w:val="TF-LEGENDA"/>
      </w:pPr>
      <w:bookmarkStart w:id="17" w:name="_Ref52025161"/>
      <w:r>
        <w:t xml:space="preserve">Quadro </w:t>
      </w:r>
      <w:r w:rsidR="00324439">
        <w:fldChar w:fldCharType="begin"/>
      </w:r>
      <w:r w:rsidR="00324439">
        <w:instrText xml:space="preserve"> SEQ Quadro \* ARABIC </w:instrText>
      </w:r>
      <w:r w:rsidR="00324439">
        <w:fldChar w:fldCharType="separate"/>
      </w:r>
      <w:r>
        <w:rPr>
          <w:noProof/>
        </w:rPr>
        <w:t>1</w:t>
      </w:r>
      <w:r w:rsidR="00324439">
        <w:rPr>
          <w:noProof/>
        </w:rPr>
        <w:fldChar w:fldCharType="end"/>
      </w:r>
      <w:bookmarkEnd w:id="17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4"/>
        <w:gridCol w:w="1723"/>
        <w:gridCol w:w="1723"/>
        <w:gridCol w:w="1838"/>
      </w:tblGrid>
      <w:tr w:rsidR="00467B47" w14:paraId="4D84531A" w14:textId="77777777" w:rsidTr="00FF2BC5">
        <w:trPr>
          <w:trHeight w:val="567"/>
        </w:trPr>
        <w:tc>
          <w:tcPr>
            <w:tcW w:w="3664" w:type="dxa"/>
            <w:tcBorders>
              <w:tl2br w:val="single" w:sz="4" w:space="0" w:color="auto"/>
            </w:tcBorders>
            <w:shd w:val="clear" w:color="auto" w:fill="A6A6A6"/>
          </w:tcPr>
          <w:p w14:paraId="50FA2626" w14:textId="77777777" w:rsidR="00467B47" w:rsidRDefault="00324439" w:rsidP="00467B47">
            <w:pPr>
              <w:pStyle w:val="TF-TEXTOQUADRO"/>
            </w:pPr>
            <w:r>
              <w:rPr>
                <w:noProof/>
              </w:rPr>
              <w:pict w14:anchorId="2EF72BE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alt="" style="position:absolute;margin-left:78.05pt;margin-top:3.35pt;width:99.3pt;height:23.5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  <o:lock v:ext="edit" aspectratio="t" verticies="t" text="t" shapetype="t"/>
                  <v:textbox>
                    <w:txbxContent>
                      <w:p w14:paraId="056D3DD7" w14:textId="7EA5BE7E" w:rsidR="00467B47" w:rsidRDefault="00467B47" w:rsidP="0054044B">
                        <w:pPr>
                          <w:pStyle w:val="TF-TEXTOQUADRO"/>
                          <w:jc w:val="center"/>
                        </w:pPr>
                        <w:r w:rsidRPr="00467B47">
                          <w:rPr>
                            <w:sz w:val="18"/>
                            <w:szCs w:val="18"/>
                          </w:rPr>
                          <w:t>Trabalh</w:t>
                        </w:r>
                        <w:r>
                          <w:rPr>
                            <w:sz w:val="18"/>
                            <w:szCs w:val="18"/>
                          </w:rPr>
                          <w:t>os Correlatos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590D542" w14:textId="16F4BA3D" w:rsidR="005F2164" w:rsidRPr="005F2164" w:rsidRDefault="005F2164" w:rsidP="005F2164">
            <w:r w:rsidRPr="005F2164">
              <w:rPr>
                <w:sz w:val="20"/>
                <w:szCs w:val="20"/>
              </w:rPr>
              <w:t>Características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0520F15" w14:textId="44165376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Generoso (2019)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71964C2" w14:textId="5DCA0711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Jacintho (2019)</w:t>
            </w:r>
          </w:p>
        </w:tc>
        <w:tc>
          <w:tcPr>
            <w:tcW w:w="1838" w:type="dxa"/>
            <w:shd w:val="clear" w:color="auto" w:fill="A6A6A6"/>
            <w:vAlign w:val="center"/>
          </w:tcPr>
          <w:p w14:paraId="643B2EEE" w14:textId="400C302A" w:rsidR="00467B47" w:rsidRPr="00FF2BC5" w:rsidRDefault="00467B47" w:rsidP="00467B47">
            <w:pPr>
              <w:pStyle w:val="TF-TEXTOQUADRO"/>
              <w:jc w:val="center"/>
              <w:rPr>
                <w:sz w:val="22"/>
                <w:szCs w:val="22"/>
              </w:rPr>
            </w:pPr>
            <w:r w:rsidRPr="00FF2BC5">
              <w:rPr>
                <w:color w:val="000000"/>
                <w:sz w:val="20"/>
                <w:szCs w:val="20"/>
              </w:rPr>
              <w:t>Hui (2017)</w:t>
            </w:r>
          </w:p>
        </w:tc>
      </w:tr>
      <w:tr w:rsidR="00FF2BC5" w14:paraId="0524FC53" w14:textId="77777777" w:rsidTr="00FF2BC5">
        <w:tc>
          <w:tcPr>
            <w:tcW w:w="3664" w:type="dxa"/>
            <w:shd w:val="clear" w:color="auto" w:fill="auto"/>
          </w:tcPr>
          <w:p w14:paraId="6874E2D6" w14:textId="2A3ABD9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f</w:t>
            </w:r>
            <w:r w:rsidRPr="0082273F">
              <w:rPr>
                <w:color w:val="000000"/>
                <w:sz w:val="20"/>
                <w:szCs w:val="20"/>
              </w:rPr>
              <w:t>orma</w:t>
            </w:r>
            <w:r>
              <w:rPr>
                <w:color w:val="000000"/>
                <w:sz w:val="20"/>
                <w:szCs w:val="20"/>
              </w:rPr>
              <w:t xml:space="preserve"> de captura do tremor/movimento</w:t>
            </w:r>
          </w:p>
        </w:tc>
        <w:tc>
          <w:tcPr>
            <w:tcW w:w="1723" w:type="dxa"/>
            <w:shd w:val="clear" w:color="auto" w:fill="auto"/>
          </w:tcPr>
          <w:p w14:paraId="672F1623" w14:textId="2AA6EEB0" w:rsidR="00FF2BC5" w:rsidRDefault="00FF2BC5" w:rsidP="00FF2BC5">
            <w:pPr>
              <w:pStyle w:val="TF-TEXTOQUADRO"/>
            </w:pPr>
            <w:r w:rsidRPr="0082273F">
              <w:rPr>
                <w:color w:val="000000"/>
                <w:sz w:val="20"/>
                <w:szCs w:val="20"/>
              </w:rPr>
              <w:t>protótipo</w:t>
            </w:r>
            <w:r>
              <w:rPr>
                <w:color w:val="000000"/>
                <w:sz w:val="20"/>
                <w:szCs w:val="20"/>
              </w:rPr>
              <w:t xml:space="preserve"> criado pelo autor</w:t>
            </w:r>
          </w:p>
        </w:tc>
        <w:tc>
          <w:tcPr>
            <w:tcW w:w="1723" w:type="dxa"/>
            <w:shd w:val="clear" w:color="auto" w:fill="auto"/>
          </w:tcPr>
          <w:p w14:paraId="14713A39" w14:textId="39C5220B" w:rsidR="00FF2BC5" w:rsidRDefault="007D2A1C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L</w:t>
            </w:r>
            <w:r w:rsidR="00FF2BC5" w:rsidRPr="0082273F">
              <w:rPr>
                <w:color w:val="000000"/>
                <w:sz w:val="20"/>
                <w:szCs w:val="20"/>
              </w:rPr>
              <w:t>eap</w:t>
            </w:r>
            <w:r w:rsidR="00FF2BC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</w:t>
            </w:r>
            <w:r w:rsidR="00FF2BC5" w:rsidRPr="0082273F">
              <w:rPr>
                <w:color w:val="000000"/>
                <w:sz w:val="20"/>
                <w:szCs w:val="20"/>
              </w:rPr>
              <w:t>otion</w:t>
            </w:r>
          </w:p>
        </w:tc>
        <w:tc>
          <w:tcPr>
            <w:tcW w:w="1838" w:type="dxa"/>
            <w:shd w:val="clear" w:color="auto" w:fill="auto"/>
          </w:tcPr>
          <w:p w14:paraId="56D359B3" w14:textId="632B2FDB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 xml:space="preserve">sensores </w:t>
            </w:r>
            <w:r w:rsidR="003371F2"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</w:rPr>
              <w:t xml:space="preserve"> smartphone</w:t>
            </w:r>
          </w:p>
        </w:tc>
      </w:tr>
      <w:tr w:rsidR="00FF2BC5" w14:paraId="7198CA57" w14:textId="77777777" w:rsidTr="00FF2BC5">
        <w:tc>
          <w:tcPr>
            <w:tcW w:w="3664" w:type="dxa"/>
            <w:shd w:val="clear" w:color="auto" w:fill="auto"/>
          </w:tcPr>
          <w:p w14:paraId="76F0BCE3" w14:textId="448212A3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técnica / algoritmos para detecção do tremor</w:t>
            </w:r>
          </w:p>
        </w:tc>
        <w:tc>
          <w:tcPr>
            <w:tcW w:w="1723" w:type="dxa"/>
            <w:shd w:val="clear" w:color="auto" w:fill="auto"/>
          </w:tcPr>
          <w:p w14:paraId="2B41BB80" w14:textId="77777777" w:rsidR="00FF2BC5" w:rsidRDefault="00FF2BC5" w:rsidP="00FF2B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Jeff </w:t>
            </w:r>
          </w:p>
          <w:p w14:paraId="0C8B4E46" w14:textId="13C2F7D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Rowberg</w:t>
            </w:r>
          </w:p>
        </w:tc>
        <w:tc>
          <w:tcPr>
            <w:tcW w:w="1723" w:type="dxa"/>
            <w:shd w:val="clear" w:color="auto" w:fill="auto"/>
          </w:tcPr>
          <w:p w14:paraId="57468601" w14:textId="39ABB55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Transformada de Hilbert</w:t>
            </w:r>
          </w:p>
        </w:tc>
        <w:tc>
          <w:tcPr>
            <w:tcW w:w="1838" w:type="dxa"/>
            <w:shd w:val="clear" w:color="auto" w:fill="auto"/>
          </w:tcPr>
          <w:p w14:paraId="0B59E06C" w14:textId="77777777" w:rsidR="00FF2BC5" w:rsidRPr="00075580" w:rsidRDefault="00FF2BC5" w:rsidP="00FF2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075580">
              <w:rPr>
                <w:color w:val="000000"/>
                <w:sz w:val="20"/>
                <w:szCs w:val="20"/>
              </w:rPr>
              <w:t xml:space="preserve">atriz de observação </w:t>
            </w:r>
          </w:p>
          <w:p w14:paraId="478FC581" w14:textId="120339B9" w:rsidR="00FF2BC5" w:rsidRDefault="00FF2BC5" w:rsidP="00FF2BC5">
            <w:pPr>
              <w:pStyle w:val="TF-TEXTOQUADRO"/>
            </w:pPr>
            <w:r w:rsidRPr="00075580">
              <w:rPr>
                <w:color w:val="000000"/>
                <w:sz w:val="20"/>
                <w:szCs w:val="20"/>
              </w:rPr>
              <w:t>aleatória</w:t>
            </w:r>
          </w:p>
        </w:tc>
      </w:tr>
      <w:tr w:rsidR="00FF2BC5" w14:paraId="5D9ED25D" w14:textId="77777777" w:rsidTr="00FF2BC5">
        <w:tc>
          <w:tcPr>
            <w:tcW w:w="3664" w:type="dxa"/>
            <w:shd w:val="clear" w:color="auto" w:fill="auto"/>
          </w:tcPr>
          <w:p w14:paraId="0D975BB4" w14:textId="20CA214F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utiliza dispositivo móvel</w:t>
            </w:r>
          </w:p>
        </w:tc>
        <w:tc>
          <w:tcPr>
            <w:tcW w:w="1723" w:type="dxa"/>
            <w:shd w:val="clear" w:color="auto" w:fill="auto"/>
          </w:tcPr>
          <w:p w14:paraId="02A5B1AE" w14:textId="056CA8E6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99E16E9" w14:textId="349820D3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30E1B30D" w14:textId="4B300B0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</w:tr>
      <w:tr w:rsidR="00FF2BC5" w14:paraId="023F62D1" w14:textId="77777777" w:rsidTr="00FF2BC5">
        <w:tc>
          <w:tcPr>
            <w:tcW w:w="3664" w:type="dxa"/>
            <w:shd w:val="clear" w:color="auto" w:fill="auto"/>
          </w:tcPr>
          <w:p w14:paraId="30F90F0E" w14:textId="0D2302BA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mantém histórico de medições</w:t>
            </w:r>
          </w:p>
        </w:tc>
        <w:tc>
          <w:tcPr>
            <w:tcW w:w="1723" w:type="dxa"/>
            <w:shd w:val="clear" w:color="auto" w:fill="auto"/>
          </w:tcPr>
          <w:p w14:paraId="5DC35AAF" w14:textId="132C597D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A7ADA2C" w14:textId="2771C19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4610815B" w14:textId="521B9125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FF2BC5" w14:paraId="5E552D3C" w14:textId="77777777" w:rsidTr="00FF2BC5">
        <w:tc>
          <w:tcPr>
            <w:tcW w:w="3664" w:type="dxa"/>
            <w:shd w:val="clear" w:color="auto" w:fill="auto"/>
          </w:tcPr>
          <w:p w14:paraId="54BEAED6" w14:textId="069C1E7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utilizado para o tratamento da doença de Parkinson</w:t>
            </w:r>
          </w:p>
        </w:tc>
        <w:tc>
          <w:tcPr>
            <w:tcW w:w="1723" w:type="dxa"/>
            <w:shd w:val="clear" w:color="auto" w:fill="auto"/>
          </w:tcPr>
          <w:p w14:paraId="32462974" w14:textId="2E4AB0C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48B10C39" w14:textId="026B7B96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38" w:type="dxa"/>
            <w:shd w:val="clear" w:color="auto" w:fill="auto"/>
          </w:tcPr>
          <w:p w14:paraId="4B2ED2AE" w14:textId="7070E80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</w:tbl>
    <w:p w14:paraId="70C47918" w14:textId="6942F5DF" w:rsidR="00FF2BC5" w:rsidRPr="00467B47" w:rsidRDefault="00FF2BC5" w:rsidP="00467B47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Fonte: elaborado pela </w:t>
      </w:r>
      <w:r w:rsidRPr="00272B2B">
        <w:rPr>
          <w:sz w:val="18"/>
          <w:szCs w:val="18"/>
        </w:rPr>
        <w:t>autora.</w:t>
      </w:r>
    </w:p>
    <w:p w14:paraId="41EA1050" w14:textId="77777777" w:rsidR="00FF2BC5" w:rsidRDefault="00FF2BC5" w:rsidP="00FF2BC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</w:p>
    <w:p w14:paraId="7F8D4F80" w14:textId="77777777" w:rsidR="00291425" w:rsidRPr="00217961" w:rsidRDefault="00324439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8" w:name="_Hlk120572676"/>
      <w:r w:rsidRPr="00217961">
        <w:rPr>
          <w:sz w:val="20"/>
          <w:szCs w:val="20"/>
        </w:rPr>
        <w:t xml:space="preserve">REQUISITOS </w:t>
      </w:r>
      <w:r w:rsidRPr="00217961">
        <w:rPr>
          <w:sz w:val="20"/>
          <w:szCs w:val="20"/>
        </w:rPr>
        <w:t>PRINCIPAIS DO PROBLEMA A SER TRABALHADO</w:t>
      </w:r>
    </w:p>
    <w:p w14:paraId="7CF98487" w14:textId="796C3907" w:rsidR="005D42D3" w:rsidRPr="00883802" w:rsidRDefault="00324439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00883802">
        <w:rPr>
          <w:sz w:val="20"/>
          <w:szCs w:val="20"/>
        </w:rPr>
        <w:t xml:space="preserve">Os Requisitos Funcionais (RFs) e os Requisitos Não Funcionais (RNFs) do </w:t>
      </w:r>
      <w:r w:rsidR="00A413D2" w:rsidRPr="00883802">
        <w:rPr>
          <w:sz w:val="20"/>
          <w:szCs w:val="20"/>
        </w:rPr>
        <w:t>aplicativo</w:t>
      </w:r>
      <w:r w:rsidRPr="00883802">
        <w:rPr>
          <w:sz w:val="20"/>
          <w:szCs w:val="20"/>
        </w:rPr>
        <w:t xml:space="preserve"> são:</w:t>
      </w:r>
    </w:p>
    <w:p w14:paraId="5BDA9204" w14:textId="0E54E20F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captar os tremores utilizando acelerômetro e giroscópio</w:t>
      </w:r>
      <w:r w:rsidR="00883802">
        <w:rPr>
          <w:sz w:val="20"/>
          <w:szCs w:val="20"/>
        </w:rPr>
        <w:t xml:space="preserve"> a partir do smartphone</w:t>
      </w:r>
      <w:r w:rsidR="00977DBC">
        <w:rPr>
          <w:sz w:val="20"/>
          <w:szCs w:val="20"/>
        </w:rPr>
        <w:t xml:space="preserve"> </w:t>
      </w:r>
      <w:r w:rsidRPr="00883802">
        <w:rPr>
          <w:sz w:val="20"/>
          <w:szCs w:val="20"/>
        </w:rPr>
        <w:t>(RF);</w:t>
      </w:r>
    </w:p>
    <w:p w14:paraId="5A08C5AF" w14:textId="17AAC95F" w:rsidR="005D42D3" w:rsidRPr="00883802" w:rsidRDefault="00883802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disponibilizar</w:t>
      </w:r>
      <w:r w:rsidR="005D42D3" w:rsidRPr="00883802">
        <w:rPr>
          <w:sz w:val="20"/>
          <w:szCs w:val="20"/>
        </w:rPr>
        <w:t xml:space="preserve"> um </w:t>
      </w:r>
      <w:r w:rsidR="00E62AB9" w:rsidRPr="00883802">
        <w:rPr>
          <w:sz w:val="20"/>
          <w:szCs w:val="20"/>
        </w:rPr>
        <w:t>histórico</w:t>
      </w:r>
      <w:r w:rsidR="005D42D3" w:rsidRPr="00883802">
        <w:rPr>
          <w:sz w:val="20"/>
          <w:szCs w:val="20"/>
        </w:rPr>
        <w:t xml:space="preserve"> de medições (RF);</w:t>
      </w:r>
    </w:p>
    <w:p w14:paraId="1D949E6C" w14:textId="1A115757" w:rsidR="005D42D3" w:rsidRPr="004C5DC5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disponibilizar um cadastro de usuário (RF);</w:t>
      </w:r>
    </w:p>
    <w:p w14:paraId="26506113" w14:textId="1E69538A" w:rsidR="004C5DC5" w:rsidRPr="001E0F2C" w:rsidRDefault="004C5DC5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realizar acompanhamento da evolução dos sintomas (RF);</w:t>
      </w:r>
    </w:p>
    <w:p w14:paraId="49B698A5" w14:textId="5835AF0B" w:rsidR="001E0F2C" w:rsidRPr="001E0F2C" w:rsidRDefault="001E0F2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1E0F2C">
        <w:rPr>
          <w:sz w:val="20"/>
          <w:szCs w:val="20"/>
        </w:rPr>
        <w:t xml:space="preserve">permitir o usuário visualizar as capturas realizadas </w:t>
      </w:r>
      <w:r w:rsidR="007D2A1C" w:rsidRPr="001E0F2C">
        <w:rPr>
          <w:sz w:val="20"/>
          <w:szCs w:val="20"/>
        </w:rPr>
        <w:t>à</w:t>
      </w:r>
      <w:r w:rsidRPr="001E0F2C">
        <w:rPr>
          <w:sz w:val="20"/>
          <w:szCs w:val="20"/>
        </w:rPr>
        <w:t xml:space="preserve"> medida que estão sendo realizadas</w:t>
      </w:r>
      <w:r>
        <w:rPr>
          <w:sz w:val="20"/>
          <w:szCs w:val="20"/>
        </w:rPr>
        <w:t xml:space="preserve"> (RF);</w:t>
      </w:r>
    </w:p>
    <w:p w14:paraId="701B25CA" w14:textId="6830BE03" w:rsidR="00977DBC" w:rsidRPr="00883802" w:rsidRDefault="00977DBC" w:rsidP="00977DBC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ter compatibilidade com o Android e iOS (R</w:t>
      </w:r>
      <w:r>
        <w:rPr>
          <w:sz w:val="20"/>
          <w:szCs w:val="20"/>
        </w:rPr>
        <w:t>N</w:t>
      </w:r>
      <w:r w:rsidRPr="00883802">
        <w:rPr>
          <w:sz w:val="20"/>
          <w:szCs w:val="20"/>
        </w:rPr>
        <w:t>F);</w:t>
      </w:r>
    </w:p>
    <w:p w14:paraId="7E0C3172" w14:textId="6892B581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utilizar o motor de jogos Unity</w:t>
      </w:r>
      <w:r w:rsidR="00977DBC">
        <w:rPr>
          <w:sz w:val="20"/>
          <w:szCs w:val="20"/>
        </w:rPr>
        <w:t xml:space="preserve"> para realizar o desenvolvimento do aplicativo</w:t>
      </w:r>
      <w:r w:rsidRPr="00883802">
        <w:rPr>
          <w:sz w:val="20"/>
          <w:szCs w:val="20"/>
        </w:rPr>
        <w:t xml:space="preserve"> (RNF);</w:t>
      </w:r>
    </w:p>
    <w:p w14:paraId="32091BD8" w14:textId="7C6747EC" w:rsidR="005D42D3" w:rsidRPr="00883802" w:rsidRDefault="00977DB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0"/>
          <w:szCs w:val="20"/>
        </w:rPr>
        <w:t>utilizar a linguagem de programação C# (</w:t>
      </w:r>
      <w:r w:rsidRPr="00977DBC">
        <w:rPr>
          <w:sz w:val="20"/>
          <w:szCs w:val="20"/>
        </w:rPr>
        <w:t>C Sharp</w:t>
      </w:r>
      <w:r>
        <w:rPr>
          <w:sz w:val="20"/>
          <w:szCs w:val="20"/>
        </w:rPr>
        <w:t>) para o desenvolvimento do aplicativo</w:t>
      </w:r>
      <w:r w:rsidR="005D42D3" w:rsidRPr="00883802">
        <w:rPr>
          <w:sz w:val="20"/>
          <w:szCs w:val="20"/>
        </w:rPr>
        <w:t xml:space="preserve"> (RNF).</w:t>
      </w:r>
    </w:p>
    <w:p w14:paraId="6F8A1000" w14:textId="77777777" w:rsidR="00291425" w:rsidRPr="00217961" w:rsidRDefault="00324439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9" w:name="_Hlk120574026"/>
      <w:bookmarkEnd w:id="18"/>
      <w:r w:rsidRPr="00217961">
        <w:rPr>
          <w:sz w:val="20"/>
          <w:szCs w:val="20"/>
        </w:rPr>
        <w:lastRenderedPageBreak/>
        <w:t xml:space="preserve">METODOLOGIA </w:t>
      </w:r>
    </w:p>
    <w:p w14:paraId="1E94C7E3" w14:textId="0C6D6BA1" w:rsidR="00291425" w:rsidRDefault="00324439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trabalho será desenvolvido observando as </w:t>
      </w:r>
      <w:r>
        <w:rPr>
          <w:color w:val="000000"/>
          <w:sz w:val="20"/>
          <w:szCs w:val="20"/>
        </w:rPr>
        <w:t>seguintes etapas:</w:t>
      </w:r>
    </w:p>
    <w:p w14:paraId="4CC51AEB" w14:textId="77777777" w:rsidR="00291425" w:rsidRDefault="0032443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pesquisa bibliográfica do hardware: pesquisar sobre como é o funcionamento dos sensores dos dispositivos móveis e como os dados são extraídos;</w:t>
      </w:r>
    </w:p>
    <w:p w14:paraId="40A67FD7" w14:textId="43E3FA78" w:rsidR="00291425" w:rsidRDefault="0032443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pesquisa bibliográfica da solução: pesquisar sobre </w:t>
      </w:r>
      <w:r w:rsidR="00102B05">
        <w:rPr>
          <w:color w:val="000000"/>
          <w:sz w:val="20"/>
          <w:szCs w:val="20"/>
        </w:rPr>
        <w:t>a Doença de</w:t>
      </w:r>
      <w:r>
        <w:rPr>
          <w:color w:val="000000"/>
          <w:sz w:val="20"/>
          <w:szCs w:val="20"/>
        </w:rPr>
        <w:t xml:space="preserve"> Parkinson e seus níveis de tremo</w:t>
      </w:r>
      <w:r>
        <w:rPr>
          <w:color w:val="000000"/>
          <w:sz w:val="20"/>
          <w:szCs w:val="20"/>
        </w:rPr>
        <w:t>res;</w:t>
      </w:r>
    </w:p>
    <w:p w14:paraId="4E83261C" w14:textId="77777777" w:rsidR="00291425" w:rsidRDefault="0032443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reavaliação de requisitos: refinar os requisitos para obter o alcance de todos os objetivos descritos;</w:t>
      </w:r>
    </w:p>
    <w:p w14:paraId="1859D332" w14:textId="1C0CB200" w:rsidR="00291425" w:rsidRPr="0022145D" w:rsidRDefault="0032443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especificação: realizar modelagem do diagrama de classes </w:t>
      </w:r>
      <w:r w:rsidR="00E316A0">
        <w:rPr>
          <w:color w:val="000000"/>
          <w:sz w:val="20"/>
          <w:szCs w:val="20"/>
        </w:rPr>
        <w:t xml:space="preserve">e sequência </w:t>
      </w:r>
      <w:r>
        <w:rPr>
          <w:color w:val="000000"/>
          <w:sz w:val="20"/>
          <w:szCs w:val="20"/>
        </w:rPr>
        <w:t xml:space="preserve">a ser utilizado no projeto do aplicativo seguindo os padrões </w:t>
      </w:r>
      <w:r w:rsidRPr="00102B05">
        <w:rPr>
          <w:iCs/>
          <w:color w:val="000000"/>
          <w:sz w:val="20"/>
          <w:szCs w:val="20"/>
        </w:rPr>
        <w:t>Unified Modeling L</w:t>
      </w:r>
      <w:r w:rsidRPr="00102B05">
        <w:rPr>
          <w:iCs/>
          <w:color w:val="000000"/>
          <w:sz w:val="20"/>
          <w:szCs w:val="20"/>
        </w:rPr>
        <w:t>anguage</w:t>
      </w:r>
      <w:r>
        <w:rPr>
          <w:color w:val="000000"/>
          <w:sz w:val="20"/>
          <w:szCs w:val="20"/>
        </w:rPr>
        <w:t xml:space="preserve"> (UML) fazendo uso da ferramenta Draw.io; </w:t>
      </w:r>
    </w:p>
    <w:p w14:paraId="4907E288" w14:textId="0046FA2A" w:rsidR="00291425" w:rsidRPr="00EA4302" w:rsidRDefault="00324439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 xml:space="preserve">implementação: </w:t>
      </w:r>
      <w:r w:rsidR="005D42D3" w:rsidRPr="0022145D">
        <w:rPr>
          <w:sz w:val="20"/>
          <w:szCs w:val="20"/>
        </w:rPr>
        <w:t xml:space="preserve">utilizar </w:t>
      </w:r>
      <w:r w:rsidR="00102B05" w:rsidRPr="0022145D">
        <w:rPr>
          <w:sz w:val="20"/>
          <w:szCs w:val="20"/>
        </w:rPr>
        <w:t>o ambiente de desenvolvimento</w:t>
      </w:r>
      <w:r w:rsidR="00640157" w:rsidRPr="0022145D">
        <w:rPr>
          <w:sz w:val="20"/>
          <w:szCs w:val="20"/>
        </w:rPr>
        <w:t xml:space="preserve"> Visual Studio Code juntamente com o </w:t>
      </w:r>
      <w:r w:rsidR="00102B05" w:rsidRPr="0022145D">
        <w:rPr>
          <w:sz w:val="20"/>
          <w:szCs w:val="20"/>
        </w:rPr>
        <w:t xml:space="preserve">motor de jogos </w:t>
      </w:r>
      <w:r w:rsidR="00640157" w:rsidRPr="0022145D">
        <w:rPr>
          <w:sz w:val="20"/>
          <w:szCs w:val="20"/>
        </w:rPr>
        <w:t>Unity e a linguagem</w:t>
      </w:r>
      <w:r w:rsidR="005D42D3" w:rsidRPr="0022145D">
        <w:rPr>
          <w:sz w:val="20"/>
          <w:szCs w:val="20"/>
        </w:rPr>
        <w:t xml:space="preserve"> de programação </w:t>
      </w:r>
      <w:r w:rsidR="00640157" w:rsidRPr="0022145D">
        <w:rPr>
          <w:sz w:val="20"/>
          <w:szCs w:val="20"/>
        </w:rPr>
        <w:t>C#</w:t>
      </w:r>
      <w:r w:rsidR="005D42D3" w:rsidRPr="0022145D">
        <w:rPr>
          <w:sz w:val="20"/>
          <w:szCs w:val="20"/>
        </w:rPr>
        <w:t xml:space="preserve"> para realizar a programação do aplicativo</w:t>
      </w:r>
      <w:r w:rsidR="0022145D" w:rsidRPr="0022145D">
        <w:rPr>
          <w:sz w:val="20"/>
          <w:szCs w:val="20"/>
        </w:rPr>
        <w:t xml:space="preserve"> que </w:t>
      </w:r>
      <w:r w:rsidR="0022145D">
        <w:rPr>
          <w:sz w:val="20"/>
          <w:szCs w:val="20"/>
        </w:rPr>
        <w:t>realizará a captação de tremores do paciente</w:t>
      </w:r>
      <w:r w:rsidR="0022145D" w:rsidRPr="0022145D">
        <w:rPr>
          <w:sz w:val="20"/>
          <w:szCs w:val="20"/>
        </w:rPr>
        <w:t xml:space="preserve"> </w:t>
      </w:r>
      <w:r w:rsidR="0022145D">
        <w:rPr>
          <w:sz w:val="20"/>
          <w:szCs w:val="20"/>
        </w:rPr>
        <w:t>utilizando</w:t>
      </w:r>
      <w:r w:rsidR="0022145D" w:rsidRPr="0022145D">
        <w:rPr>
          <w:sz w:val="20"/>
          <w:szCs w:val="20"/>
        </w:rPr>
        <w:t xml:space="preserve"> os resultados obtidos pelos sensores do smartphone</w:t>
      </w:r>
      <w:r w:rsidR="0022145D">
        <w:rPr>
          <w:sz w:val="20"/>
          <w:szCs w:val="20"/>
        </w:rPr>
        <w:t>, armazenando a informação em um histórico clínico;</w:t>
      </w:r>
    </w:p>
    <w:p w14:paraId="3DF7CCFD" w14:textId="04BCED1E" w:rsidR="00EA4302" w:rsidRPr="00EA4302" w:rsidRDefault="007D2A1C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D2A1C">
        <w:rPr>
          <w:i/>
          <w:iCs/>
          <w:sz w:val="20"/>
          <w:szCs w:val="20"/>
        </w:rPr>
        <w:t>deploy</w:t>
      </w:r>
      <w:r>
        <w:rPr>
          <w:sz w:val="20"/>
          <w:szCs w:val="20"/>
        </w:rPr>
        <w:t xml:space="preserve"> do aplicativo</w:t>
      </w:r>
      <w:r w:rsidR="00EA4302" w:rsidRPr="00EA4302">
        <w:rPr>
          <w:sz w:val="20"/>
          <w:szCs w:val="20"/>
        </w:rPr>
        <w:t xml:space="preserve">: fazer </w:t>
      </w:r>
      <w:r>
        <w:rPr>
          <w:sz w:val="20"/>
          <w:szCs w:val="20"/>
        </w:rPr>
        <w:t xml:space="preserve">o </w:t>
      </w:r>
      <w:r w:rsidRPr="007D2A1C">
        <w:rPr>
          <w:i/>
          <w:iCs/>
          <w:sz w:val="20"/>
          <w:szCs w:val="20"/>
        </w:rPr>
        <w:t>deploy</w:t>
      </w:r>
      <w:r>
        <w:rPr>
          <w:sz w:val="20"/>
          <w:szCs w:val="20"/>
        </w:rPr>
        <w:t xml:space="preserve"> do aplicativo na loja da PlayStore (Google)</w:t>
      </w:r>
      <w:r w:rsidR="00EA4302" w:rsidRPr="00EA4302">
        <w:rPr>
          <w:sz w:val="20"/>
          <w:szCs w:val="20"/>
        </w:rPr>
        <w:t>;</w:t>
      </w:r>
    </w:p>
    <w:p w14:paraId="4E8A4C2E" w14:textId="6FD3151F" w:rsidR="00291425" w:rsidRPr="0022145D" w:rsidRDefault="0032443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>testes do aplicativo: testar as funcionalidades do aplicativo para garantir o bom funcionamento;</w:t>
      </w:r>
    </w:p>
    <w:p w14:paraId="2A995335" w14:textId="21FA0DE0" w:rsidR="00291425" w:rsidRPr="0022145D" w:rsidRDefault="0032443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22145D">
        <w:rPr>
          <w:sz w:val="20"/>
          <w:szCs w:val="20"/>
        </w:rPr>
        <w:t xml:space="preserve">testes em campo: testar </w:t>
      </w:r>
      <w:r w:rsidR="0022145D">
        <w:rPr>
          <w:sz w:val="20"/>
          <w:szCs w:val="20"/>
        </w:rPr>
        <w:t xml:space="preserve">a usabilidade do </w:t>
      </w:r>
      <w:r w:rsidRPr="0022145D">
        <w:rPr>
          <w:sz w:val="20"/>
          <w:szCs w:val="20"/>
        </w:rPr>
        <w:t>aplicativo com usuários que possuem a Doença de Parkinson</w:t>
      </w:r>
      <w:r w:rsidR="00102B05" w:rsidRPr="0022145D">
        <w:rPr>
          <w:sz w:val="20"/>
          <w:szCs w:val="20"/>
        </w:rPr>
        <w:t xml:space="preserve"> (DP)</w:t>
      </w:r>
      <w:r w:rsidR="00E316A0" w:rsidRPr="0022145D">
        <w:rPr>
          <w:sz w:val="20"/>
          <w:szCs w:val="20"/>
        </w:rPr>
        <w:t xml:space="preserve"> com o acompanhamento de um especialista na área.</w:t>
      </w:r>
    </w:p>
    <w:bookmarkEnd w:id="19"/>
    <w:p w14:paraId="5719F191" w14:textId="29F62AC1" w:rsidR="00291425" w:rsidRDefault="0032443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etapas serão realizadas nos períodos relacionados no Quadro </w:t>
      </w:r>
      <w:r w:rsidR="00E316A0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14:paraId="1955354C" w14:textId="2F5A613B" w:rsidR="00291425" w:rsidRDefault="00324439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20" w:name="_heading=h.1t3h5sf" w:colFirst="0" w:colLast="0"/>
      <w:bookmarkEnd w:id="20"/>
      <w:r>
        <w:rPr>
          <w:color w:val="000000"/>
          <w:sz w:val="20"/>
          <w:szCs w:val="20"/>
        </w:rPr>
        <w:t xml:space="preserve">Quadro 2 </w:t>
      </w:r>
      <w:r w:rsidR="00446103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Cronograma</w:t>
      </w:r>
      <w:r w:rsidR="00446103">
        <w:rPr>
          <w:color w:val="000000"/>
          <w:sz w:val="20"/>
          <w:szCs w:val="20"/>
        </w:rPr>
        <w:t xml:space="preserve"> de atividades a serem realizadas</w:t>
      </w:r>
    </w:p>
    <w:tbl>
      <w:tblPr>
        <w:tblStyle w:val="2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91425" w14:paraId="0D84B8C9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74EA747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618384A6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</w:t>
            </w:r>
          </w:p>
        </w:tc>
      </w:tr>
      <w:tr w:rsidR="00291425" w14:paraId="09C1CC86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37B1C0C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93C5566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A5071D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80ED44E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BF375F9" w14:textId="7468A2DB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E316A0">
              <w:rPr>
                <w:color w:val="000000"/>
                <w:sz w:val="20"/>
                <w:szCs w:val="20"/>
              </w:rPr>
              <w:t>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601AFCC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91425" w14:paraId="61BE6D2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6ACFF8FC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78FC040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0CF35E2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85308C0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4838C17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A1F5C5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15E4EDF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A04A5B7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2F563C1E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A4D0E30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1925FF43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291425" w14:paraId="7550BE6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616F4E42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do hardware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1A1DE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2FB19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14:paraId="6600403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AC320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30926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10911D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3FF1C8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CF57D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0CFC19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D41EDE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46DFEF46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35A4C564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da solução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0D3556B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524B4AB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2D7F4CB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7ADEAD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16C0A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1E88C6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15EE97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12F4D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ECA72F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7A884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6FEAD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7EB1B83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reavaliação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318B24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1F9319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0FF03F0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EADD85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E51465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035A8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EB5DE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1ABBA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69D96B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6ABA1E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F6160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D905F71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AA542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6A6D4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40EEF6DD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814D5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D818A6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DA866C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07C428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1010A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55B9C9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6929F4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15DFBB2C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B7E833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253EEA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8F8505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92E1BB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58EA82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79A002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05151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005DD6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C0C9DE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B1271B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DA09E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2145D" w14:paraId="1358A400" w14:textId="77777777" w:rsidTr="0022145D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1C9F750" w14:textId="3831C8AF" w:rsidR="0022145D" w:rsidRDefault="007D2A1C" w:rsidP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D2A1C">
              <w:rPr>
                <w:i/>
                <w:iCs/>
                <w:color w:val="000000"/>
                <w:sz w:val="20"/>
                <w:szCs w:val="20"/>
              </w:rPr>
              <w:t>deploy</w:t>
            </w:r>
            <w:r>
              <w:rPr>
                <w:color w:val="000000"/>
                <w:sz w:val="20"/>
                <w:szCs w:val="20"/>
              </w:rPr>
              <w:t xml:space="preserve"> do aplicativo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6C21B2A5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CF4413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173688B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637E5597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0A66B6F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B74322E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3B5D2AD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715FEC28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7F3B0A9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ACCF17A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04FE819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431C56A2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do aplicativo</w:t>
            </w:r>
          </w:p>
        </w:tc>
        <w:tc>
          <w:tcPr>
            <w:tcW w:w="273" w:type="dxa"/>
          </w:tcPr>
          <w:p w14:paraId="313461E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9D186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2BE5C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BE1D5C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D3011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DCD7D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515E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969C9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/>
          </w:tcPr>
          <w:p w14:paraId="0203432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5232E1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7B0A393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  <w:bottom w:val="single" w:sz="4" w:space="0" w:color="000000"/>
            </w:tcBorders>
          </w:tcPr>
          <w:p w14:paraId="32BE65C8" w14:textId="77777777" w:rsidR="00291425" w:rsidRDefault="00324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2145D">
              <w:rPr>
                <w:sz w:val="20"/>
                <w:szCs w:val="20"/>
              </w:rPr>
              <w:t xml:space="preserve">testes em </w:t>
            </w:r>
            <w:r w:rsidRPr="0022145D">
              <w:rPr>
                <w:sz w:val="20"/>
                <w:szCs w:val="20"/>
              </w:rPr>
              <w:t>campo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D53810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78995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428E83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060AE6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80EFF3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55A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B2058E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000C9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3EED08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</w:tcPr>
          <w:p w14:paraId="4BC260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2414799" w14:textId="2426A3F2" w:rsidR="00291425" w:rsidRDefault="0032443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Fonte: elaborado pel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autor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</w:p>
    <w:p w14:paraId="0B7D0C5A" w14:textId="10B80C13" w:rsidR="00217961" w:rsidRDefault="00324439" w:rsidP="00217961">
      <w:pPr>
        <w:pStyle w:val="Ttulo1"/>
        <w:numPr>
          <w:ilvl w:val="0"/>
          <w:numId w:val="3"/>
        </w:numPr>
      </w:pPr>
      <w:r>
        <w:t>REVISÃO BIBLIOGRÁFICA</w:t>
      </w:r>
    </w:p>
    <w:p w14:paraId="7FB3E946" w14:textId="1CADE36A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>Neste projeto são fundamentadas bibliografias sobre a Doença de Parkinson (DP), sensores presentes em dispositivos móveis e a utilização de Unity para a criação do aplicativo, recebendo os dados dos sensores e os transformando em informações utilizáveis em consultas médicas de acompanhamento.</w:t>
      </w:r>
    </w:p>
    <w:p w14:paraId="48FC3D87" w14:textId="00B1D015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DOENÇA DE PARKINSON</w:t>
      </w:r>
    </w:p>
    <w:p w14:paraId="28206207" w14:textId="73E454BD" w:rsidR="001F48F0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 xml:space="preserve">A Doença de Parkinson (DP) é uma doença comum, acometendo </w:t>
      </w:r>
      <w:r w:rsidRPr="00955369">
        <w:rPr>
          <w:sz w:val="20"/>
          <w:szCs w:val="20"/>
          <w:highlight w:val="yellow"/>
        </w:rPr>
        <w:t>2</w:t>
      </w:r>
      <w:r w:rsidRPr="003A75FA">
        <w:rPr>
          <w:sz w:val="20"/>
          <w:szCs w:val="20"/>
        </w:rPr>
        <w:t xml:space="preserve"> em cada 100 pessoas acima dos 65 anos (MOREIRA</w:t>
      </w:r>
      <w:r w:rsidRPr="000F06ED">
        <w:rPr>
          <w:sz w:val="20"/>
          <w:szCs w:val="20"/>
        </w:rPr>
        <w:t xml:space="preserve"> </w:t>
      </w:r>
      <w:r w:rsidRPr="00D019B4">
        <w:rPr>
          <w:i/>
          <w:iCs/>
          <w:sz w:val="20"/>
          <w:szCs w:val="20"/>
        </w:rPr>
        <w:t>et al.</w:t>
      </w:r>
      <w:r w:rsidRPr="003A75FA">
        <w:rPr>
          <w:sz w:val="20"/>
          <w:szCs w:val="20"/>
        </w:rPr>
        <w:t>, 2007), afetando a qualidade de vida dessas pessoas. Na maior parte dos casos a doença surge em idade avançada e o diagnóstico para esses casos é essencialmente clínico.</w:t>
      </w:r>
    </w:p>
    <w:p w14:paraId="40885BFE" w14:textId="5417771A" w:rsidR="00B81FB3" w:rsidRPr="00B81FB3" w:rsidRDefault="00B81FB3" w:rsidP="001F48F0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valorização da anamnese e a observação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dos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sinais clínicos são os pontos-chave para um correto diagnóstico.  Nesses pacientes prevalece a tétrade clássica da DP (tremor de repouso, bradicinesia, diminuição do reflexo postural e rigidez) e a rápida identificação dessas manifestações é fundamental para uma intervenção terapêutica precoce e que garanta qualidade de vida ao portador (MOREIRA </w:t>
      </w:r>
      <w:r w:rsidRPr="00D019B4">
        <w:rPr>
          <w:i/>
          <w:iCs/>
          <w:sz w:val="20"/>
          <w:szCs w:val="20"/>
        </w:rPr>
        <w:t>et al.</w:t>
      </w:r>
      <w:r w:rsidR="00D019B4">
        <w:rPr>
          <w:sz w:val="20"/>
          <w:szCs w:val="20"/>
        </w:rPr>
        <w:t>,</w:t>
      </w:r>
      <w:r w:rsidRPr="003A75FA">
        <w:rPr>
          <w:sz w:val="20"/>
          <w:szCs w:val="20"/>
        </w:rPr>
        <w:t xml:space="preserve"> </w:t>
      </w:r>
      <w:commentRangeStart w:id="21"/>
      <w:r w:rsidRPr="003A75FA">
        <w:rPr>
          <w:sz w:val="20"/>
          <w:szCs w:val="20"/>
        </w:rPr>
        <w:t>2007).</w:t>
      </w:r>
      <w:commentRangeEnd w:id="21"/>
      <w:r w:rsidR="00683265">
        <w:rPr>
          <w:rStyle w:val="Refdecomentrio"/>
        </w:rPr>
        <w:commentReference w:id="21"/>
      </w:r>
    </w:p>
    <w:p w14:paraId="6B89CEB3" w14:textId="6150B5C4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SENSORES DO SMARTPHONE</w:t>
      </w:r>
    </w:p>
    <w:p w14:paraId="52692484" w14:textId="40E5909F" w:rsidR="00B81FB3" w:rsidRPr="003A75FA" w:rsidRDefault="00B81FB3" w:rsidP="00B81FB3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 xml:space="preserve">Os dispositivos móveis atuais possuem alguns sensores como o </w:t>
      </w:r>
      <w:r w:rsidRPr="000F06ED">
        <w:rPr>
          <w:sz w:val="20"/>
          <w:szCs w:val="20"/>
        </w:rPr>
        <w:t>face ID</w:t>
      </w:r>
      <w:r w:rsidRPr="003A75FA">
        <w:rPr>
          <w:sz w:val="20"/>
          <w:szCs w:val="20"/>
        </w:rPr>
        <w:t>, barômetro, giroscópio e acelerômetro. O foco desse trabalho está nos sensores de acelerômetro e giroscópio</w:t>
      </w:r>
      <w:r>
        <w:rPr>
          <w:sz w:val="20"/>
          <w:szCs w:val="20"/>
        </w:rPr>
        <w:t xml:space="preserve">. </w:t>
      </w:r>
      <w:r w:rsidRPr="003A75FA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acelerômetros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são   sensores que medem aceleração de um objeto. De acordo com Figueiredo </w:t>
      </w:r>
      <w:r w:rsidR="00677B1C" w:rsidRPr="00677B1C">
        <w:rPr>
          <w:i/>
          <w:iCs/>
          <w:sz w:val="20"/>
          <w:szCs w:val="20"/>
        </w:rPr>
        <w:t>et al.</w:t>
      </w:r>
      <w:r w:rsidR="00677B1C" w:rsidRPr="003A75FA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(2007</w:t>
      </w:r>
      <w:r w:rsidR="00677B1C">
        <w:rPr>
          <w:sz w:val="20"/>
          <w:szCs w:val="20"/>
        </w:rPr>
        <w:t xml:space="preserve">, </w:t>
      </w:r>
      <w:r w:rsidR="007361BE">
        <w:rPr>
          <w:sz w:val="20"/>
          <w:szCs w:val="20"/>
        </w:rPr>
        <w:t>p. 1</w:t>
      </w:r>
      <w:r w:rsidRPr="003A75FA">
        <w:rPr>
          <w:sz w:val="20"/>
          <w:szCs w:val="20"/>
        </w:rPr>
        <w:t>)</w:t>
      </w:r>
      <w:r>
        <w:rPr>
          <w:sz w:val="20"/>
          <w:szCs w:val="20"/>
        </w:rPr>
        <w:t xml:space="preserve"> “</w:t>
      </w:r>
      <w:r w:rsidRPr="003A75FA">
        <w:rPr>
          <w:sz w:val="20"/>
          <w:szCs w:val="20"/>
        </w:rPr>
        <w:t>a aceleração é uma medida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quão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rapidamente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velocidade varia e</w:t>
      </w:r>
      <w:r>
        <w:rPr>
          <w:sz w:val="20"/>
          <w:szCs w:val="20"/>
        </w:rPr>
        <w:t xml:space="preserve"> p</w:t>
      </w:r>
      <w:r w:rsidRPr="003A75FA">
        <w:rPr>
          <w:sz w:val="20"/>
          <w:szCs w:val="20"/>
        </w:rPr>
        <w:t>ode ser obtida segundo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uma,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duas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ou três direções,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utilizando acelerômetros uni, bi e tri axiais, respectivamente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. </w:t>
      </w:r>
      <w:r>
        <w:rPr>
          <w:sz w:val="20"/>
          <w:szCs w:val="20"/>
        </w:rPr>
        <w:t>“</w:t>
      </w:r>
      <w:r w:rsidRPr="003A75FA">
        <w:rPr>
          <w:sz w:val="20"/>
          <w:szCs w:val="20"/>
        </w:rPr>
        <w:t>Os acelerômetros não medem somente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aceleração,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mas também inclinação, rotação, vibração, colisão e gravidade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 (FIGUEIREDO</w:t>
      </w:r>
      <w:r w:rsidR="007361BE">
        <w:rPr>
          <w:sz w:val="20"/>
          <w:szCs w:val="20"/>
        </w:rPr>
        <w:t xml:space="preserve"> </w:t>
      </w:r>
      <w:r w:rsidRPr="007361BE">
        <w:rPr>
          <w:i/>
          <w:iCs/>
          <w:sz w:val="20"/>
          <w:szCs w:val="20"/>
        </w:rPr>
        <w:t>et al</w:t>
      </w:r>
      <w:r w:rsidRPr="000F06ED">
        <w:rPr>
          <w:sz w:val="20"/>
          <w:szCs w:val="20"/>
        </w:rPr>
        <w:t>.,</w:t>
      </w:r>
      <w:r w:rsidRPr="003A75FA">
        <w:rPr>
          <w:sz w:val="20"/>
          <w:szCs w:val="20"/>
        </w:rPr>
        <w:t xml:space="preserve"> 2007</w:t>
      </w:r>
      <w:r w:rsidR="00677B1C">
        <w:rPr>
          <w:sz w:val="20"/>
          <w:szCs w:val="20"/>
        </w:rPr>
        <w:t>, p. 1</w:t>
      </w:r>
      <w:r w:rsidRPr="003A75FA">
        <w:rPr>
          <w:sz w:val="20"/>
          <w:szCs w:val="20"/>
        </w:rPr>
        <w:t>).</w:t>
      </w:r>
    </w:p>
    <w:p w14:paraId="705A0D39" w14:textId="6C74A502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 xml:space="preserve">Os sensores do giroscópio medem a velocidade angular do dispositivo em rad/s. Os giroscópios </w:t>
      </w:r>
      <w:r w:rsidRPr="00B25404">
        <w:rPr>
          <w:sz w:val="20"/>
          <w:szCs w:val="20"/>
        </w:rPr>
        <w:t>MicroEletroMecânica</w:t>
      </w:r>
      <w:r w:rsidR="00677B1C">
        <w:rPr>
          <w:sz w:val="20"/>
          <w:szCs w:val="20"/>
        </w:rPr>
        <w:t xml:space="preserve"> (</w:t>
      </w:r>
      <w:r w:rsidR="00677B1C" w:rsidRPr="00B25404">
        <w:rPr>
          <w:sz w:val="20"/>
          <w:szCs w:val="20"/>
        </w:rPr>
        <w:t>MEM</w:t>
      </w:r>
      <w:r w:rsidRPr="00B2540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25404">
        <w:rPr>
          <w:sz w:val="20"/>
          <w:szCs w:val="20"/>
        </w:rPr>
        <w:t>c</w:t>
      </w:r>
      <w:r w:rsidRPr="009A773C">
        <w:rPr>
          <w:sz w:val="20"/>
          <w:szCs w:val="20"/>
        </w:rPr>
        <w:t xml:space="preserve">onsistem em componentes semelhantes aos acelerômetros, mas medem uma força de Coriolis. Quando um giroscópio é girado, a massa se desvia da direção em que estava vibrando originalmente e se move ao longo de um eixo diferente. As placas do capacitor na estrutura e a massa em movimento detectarão eletricamente a mudança e relatarão a diferença. Quando o dispositivo estiver em repouso, todos os três eixos do sensor informarão zero </w:t>
      </w:r>
      <w:r w:rsidRPr="00822850">
        <w:rPr>
          <w:sz w:val="20"/>
          <w:szCs w:val="20"/>
        </w:rPr>
        <w:t>(BERTKO, 2017)</w:t>
      </w:r>
      <w:r>
        <w:rPr>
          <w:sz w:val="20"/>
          <w:szCs w:val="20"/>
        </w:rPr>
        <w:t>.</w:t>
      </w:r>
      <w:commentRangeStart w:id="22"/>
      <w:commentRangeEnd w:id="22"/>
      <w:r w:rsidR="00E85426">
        <w:rPr>
          <w:rStyle w:val="Refdecomentrio"/>
        </w:rPr>
        <w:commentReference w:id="22"/>
      </w:r>
    </w:p>
    <w:p w14:paraId="477A9480" w14:textId="51300763" w:rsidR="00B81FB3" w:rsidRPr="00B81FB3" w:rsidRDefault="00B81FB3" w:rsidP="00B81FB3">
      <w:pPr>
        <w:pStyle w:val="TF-TEXTO"/>
        <w:numPr>
          <w:ilvl w:val="1"/>
          <w:numId w:val="3"/>
        </w:numPr>
      </w:pPr>
      <w:commentRangeStart w:id="23"/>
      <w:r>
        <w:rPr>
          <w:sz w:val="20"/>
          <w:szCs w:val="20"/>
        </w:rPr>
        <w:lastRenderedPageBreak/>
        <w:t>UNITY</w:t>
      </w:r>
      <w:commentRangeEnd w:id="23"/>
      <w:r w:rsidR="00E85426">
        <w:rPr>
          <w:rStyle w:val="Refdecomentrio"/>
        </w:rPr>
        <w:commentReference w:id="23"/>
      </w:r>
    </w:p>
    <w:p w14:paraId="1AC36762" w14:textId="5D0F7E8B" w:rsidR="00291425" w:rsidRPr="00677B1C" w:rsidRDefault="0036532B" w:rsidP="00677B1C">
      <w:pPr>
        <w:pStyle w:val="TF-TEXTO"/>
        <w:keepNext w:val="0"/>
        <w:keepLines w:val="0"/>
        <w:rPr>
          <w:sz w:val="20"/>
          <w:szCs w:val="20"/>
        </w:rPr>
      </w:pPr>
      <w:r w:rsidRPr="0036532B">
        <w:rPr>
          <w:sz w:val="20"/>
          <w:szCs w:val="20"/>
        </w:rPr>
        <w:t>Segundo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H</w:t>
      </w:r>
      <w:r>
        <w:rPr>
          <w:sz w:val="20"/>
          <w:szCs w:val="20"/>
        </w:rPr>
        <w:t xml:space="preserve">aas </w:t>
      </w:r>
      <w:r w:rsidRPr="0036532B">
        <w:rPr>
          <w:sz w:val="20"/>
          <w:szCs w:val="20"/>
        </w:rPr>
        <w:t>(2014)</w:t>
      </w:r>
      <w:r>
        <w:rPr>
          <w:sz w:val="20"/>
          <w:szCs w:val="20"/>
        </w:rPr>
        <w:t>,</w:t>
      </w:r>
      <w:r w:rsidRPr="0036532B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</w:t>
      </w:r>
      <w:r w:rsidR="00C04184" w:rsidRPr="0036532B">
        <w:rPr>
          <w:sz w:val="20"/>
          <w:szCs w:val="20"/>
        </w:rPr>
        <w:t>Unity (</w:t>
      </w:r>
      <w:r>
        <w:rPr>
          <w:sz w:val="20"/>
          <w:szCs w:val="20"/>
        </w:rPr>
        <w:t>também</w:t>
      </w:r>
      <w:r w:rsidR="00C04184" w:rsidRPr="0036532B">
        <w:rPr>
          <w:sz w:val="20"/>
          <w:szCs w:val="20"/>
        </w:rPr>
        <w:t xml:space="preserve"> conhecido como Unity3D) é um mecanismo de jogo e </w:t>
      </w:r>
      <w:r w:rsidRPr="0036532B">
        <w:rPr>
          <w:sz w:val="20"/>
          <w:szCs w:val="20"/>
        </w:rPr>
        <w:t xml:space="preserve">ambiente </w:t>
      </w:r>
      <w:r>
        <w:rPr>
          <w:sz w:val="20"/>
          <w:szCs w:val="20"/>
        </w:rPr>
        <w:t xml:space="preserve">de </w:t>
      </w:r>
      <w:r w:rsidR="00C04184" w:rsidRPr="0036532B">
        <w:rPr>
          <w:sz w:val="20"/>
          <w:szCs w:val="20"/>
        </w:rPr>
        <w:t>desenvolvimento integrado (IDE) para criação de mídia interativa</w:t>
      </w:r>
      <w:r w:rsidR="00677B1C">
        <w:rPr>
          <w:sz w:val="20"/>
          <w:szCs w:val="20"/>
        </w:rPr>
        <w:t xml:space="preserve"> e</w:t>
      </w:r>
      <w:r w:rsidR="00C04184" w:rsidRPr="0036532B">
        <w:rPr>
          <w:sz w:val="20"/>
          <w:szCs w:val="20"/>
        </w:rPr>
        <w:t xml:space="preserve"> </w:t>
      </w:r>
      <w:r w:rsidRPr="000F06ED">
        <w:rPr>
          <w:sz w:val="20"/>
          <w:szCs w:val="20"/>
        </w:rPr>
        <w:t>videogame</w:t>
      </w:r>
      <w:r w:rsidR="00677B1C">
        <w:rPr>
          <w:sz w:val="20"/>
          <w:szCs w:val="20"/>
        </w:rPr>
        <w:t xml:space="preserve">. </w:t>
      </w:r>
      <w:r w:rsidR="00677B1C" w:rsidRPr="0036532B">
        <w:rPr>
          <w:sz w:val="20"/>
          <w:szCs w:val="20"/>
        </w:rPr>
        <w:t>H</w:t>
      </w:r>
      <w:r w:rsidR="00677B1C">
        <w:rPr>
          <w:sz w:val="20"/>
          <w:szCs w:val="20"/>
        </w:rPr>
        <w:t xml:space="preserve">aas </w:t>
      </w:r>
      <w:r w:rsidR="00677B1C" w:rsidRPr="0036532B">
        <w:rPr>
          <w:sz w:val="20"/>
          <w:szCs w:val="20"/>
        </w:rPr>
        <w:t>(2014</w:t>
      </w:r>
      <w:r w:rsidR="00677B1C">
        <w:rPr>
          <w:sz w:val="20"/>
          <w:szCs w:val="20"/>
        </w:rPr>
        <w:t xml:space="preserve">) </w:t>
      </w:r>
      <w:r>
        <w:rPr>
          <w:sz w:val="20"/>
          <w:szCs w:val="20"/>
        </w:rPr>
        <w:t>afirma q</w:t>
      </w:r>
      <w:r w:rsidR="00B81FB3">
        <w:rPr>
          <w:sz w:val="20"/>
          <w:szCs w:val="20"/>
        </w:rPr>
        <w:t>ue</w:t>
      </w:r>
      <w:r>
        <w:rPr>
          <w:sz w:val="20"/>
          <w:szCs w:val="20"/>
        </w:rPr>
        <w:t xml:space="preserve"> uma das </w:t>
      </w:r>
      <w:r w:rsidRPr="0036532B">
        <w:rPr>
          <w:sz w:val="20"/>
          <w:szCs w:val="20"/>
        </w:rPr>
        <w:t>raz</w:t>
      </w:r>
      <w:r>
        <w:rPr>
          <w:sz w:val="20"/>
          <w:szCs w:val="20"/>
        </w:rPr>
        <w:t>ões</w:t>
      </w:r>
      <w:r w:rsidRPr="0036532B">
        <w:rPr>
          <w:sz w:val="20"/>
          <w:szCs w:val="20"/>
        </w:rPr>
        <w:t xml:space="preserve"> pela qual o Unity se tornou tão popular é sua capacidade de implantar em uma ampla variedade de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plataformas de destino, usando o mesmo código e recursos</w:t>
      </w:r>
      <w:r w:rsidR="00C04184" w:rsidRPr="0036532B">
        <w:rPr>
          <w:sz w:val="20"/>
          <w:szCs w:val="20"/>
        </w:rPr>
        <w:t xml:space="preserve">.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Unity permite a criação de diversas aplicações</w:t>
      </w:r>
      <w:r>
        <w:rPr>
          <w:sz w:val="20"/>
          <w:szCs w:val="20"/>
        </w:rPr>
        <w:t xml:space="preserve">, </w:t>
      </w:r>
      <w:r w:rsidRPr="0036532B">
        <w:rPr>
          <w:sz w:val="20"/>
          <w:szCs w:val="20"/>
        </w:rPr>
        <w:t xml:space="preserve">não </w:t>
      </w:r>
      <w:r>
        <w:rPr>
          <w:sz w:val="20"/>
          <w:szCs w:val="20"/>
        </w:rPr>
        <w:t>sendo</w:t>
      </w:r>
      <w:r w:rsidRPr="0036532B">
        <w:rPr>
          <w:sz w:val="20"/>
          <w:szCs w:val="20"/>
        </w:rPr>
        <w:t xml:space="preserve"> utilizado somente para a criação de jogos</w:t>
      </w:r>
      <w:r>
        <w:rPr>
          <w:sz w:val="20"/>
          <w:szCs w:val="20"/>
        </w:rPr>
        <w:t xml:space="preserve">. </w:t>
      </w:r>
    </w:p>
    <w:p w14:paraId="257917F0" w14:textId="52C1BE62" w:rsidR="00291425" w:rsidRPr="001845C9" w:rsidRDefault="000F06ED" w:rsidP="000F06ED">
      <w:pPr>
        <w:pStyle w:val="TF-refernciasbibliogrficasTTULO"/>
        <w:rPr>
          <w:lang w:val="en-US"/>
        </w:rPr>
      </w:pPr>
      <w:bookmarkStart w:id="24" w:name="_heading=h.4d34og8" w:colFirst="0" w:colLast="0"/>
      <w:bookmarkStart w:id="25" w:name="_Toc351015602"/>
      <w:bookmarkStart w:id="26" w:name="_Hlk120572697"/>
      <w:bookmarkEnd w:id="24"/>
      <w:r w:rsidRPr="001845C9">
        <w:rPr>
          <w:lang w:val="en-US"/>
        </w:rPr>
        <w:t>Referências</w:t>
      </w:r>
      <w:bookmarkEnd w:id="25"/>
    </w:p>
    <w:p w14:paraId="33263983" w14:textId="645720FF" w:rsidR="00291425" w:rsidRDefault="00324439">
      <w:pPr>
        <w:keepNext w:val="0"/>
        <w:keepLines w:val="0"/>
        <w:spacing w:before="120"/>
        <w:rPr>
          <w:sz w:val="20"/>
          <w:szCs w:val="20"/>
          <w:lang w:val="en-US"/>
        </w:rPr>
      </w:pPr>
      <w:bookmarkStart w:id="27" w:name="_heading=h.2s8eyo1" w:colFirst="0" w:colLast="0"/>
      <w:bookmarkEnd w:id="27"/>
      <w:commentRangeStart w:id="28"/>
      <w:r w:rsidRPr="009664DE">
        <w:rPr>
          <w:sz w:val="20"/>
          <w:szCs w:val="20"/>
          <w:lang w:val="en-US"/>
        </w:rPr>
        <w:t>BERTKO</w:t>
      </w:r>
      <w:commentRangeEnd w:id="28"/>
      <w:r w:rsidR="00E85426">
        <w:rPr>
          <w:rStyle w:val="Refdecomentrio"/>
        </w:rPr>
        <w:commentReference w:id="28"/>
      </w:r>
      <w:r w:rsidRPr="009664DE">
        <w:rPr>
          <w:sz w:val="20"/>
          <w:szCs w:val="20"/>
          <w:lang w:val="en-US"/>
        </w:rPr>
        <w:t xml:space="preserve">, Michael. </w:t>
      </w:r>
      <w:r w:rsidRPr="009664DE">
        <w:rPr>
          <w:b/>
          <w:bCs/>
          <w:sz w:val="20"/>
          <w:szCs w:val="20"/>
          <w:lang w:val="en-US"/>
        </w:rPr>
        <w:t>Android game based on motion sensors</w:t>
      </w:r>
      <w:r w:rsidR="0012446B" w:rsidRPr="009664DE">
        <w:rPr>
          <w:sz w:val="20"/>
          <w:szCs w:val="20"/>
          <w:lang w:val="en-US"/>
        </w:rPr>
        <w:t xml:space="preserve">, </w:t>
      </w:r>
      <w:r w:rsidRPr="009664DE">
        <w:rPr>
          <w:sz w:val="20"/>
          <w:szCs w:val="20"/>
          <w:lang w:val="en-US"/>
        </w:rPr>
        <w:t xml:space="preserve">2017. </w:t>
      </w:r>
      <w:r w:rsidR="009664DE">
        <w:rPr>
          <w:sz w:val="20"/>
          <w:szCs w:val="20"/>
          <w:lang w:val="en-US"/>
        </w:rPr>
        <w:t>41</w:t>
      </w:r>
      <w:r w:rsidRPr="009664DE">
        <w:rPr>
          <w:sz w:val="20"/>
          <w:szCs w:val="20"/>
          <w:lang w:val="en-US"/>
        </w:rPr>
        <w:t xml:space="preserve"> f.</w:t>
      </w:r>
      <w:r w:rsidR="009664DE">
        <w:rPr>
          <w:sz w:val="20"/>
          <w:szCs w:val="20"/>
          <w:lang w:val="en-US"/>
        </w:rPr>
        <w:t xml:space="preserve"> T</w:t>
      </w:r>
      <w:r w:rsidR="009664DE" w:rsidRPr="009664DE">
        <w:rPr>
          <w:sz w:val="20"/>
          <w:szCs w:val="20"/>
          <w:lang w:val="en-US"/>
        </w:rPr>
        <w:t xml:space="preserve">ese de </w:t>
      </w:r>
      <w:r w:rsidR="009664DE">
        <w:rPr>
          <w:sz w:val="20"/>
          <w:szCs w:val="20"/>
          <w:lang w:val="en-US"/>
        </w:rPr>
        <w:t>B</w:t>
      </w:r>
      <w:r w:rsidR="009664DE" w:rsidRPr="009664DE">
        <w:rPr>
          <w:sz w:val="20"/>
          <w:szCs w:val="20"/>
          <w:lang w:val="en-US"/>
        </w:rPr>
        <w:t>acharelado</w:t>
      </w:r>
      <w:r w:rsidR="009664DE">
        <w:rPr>
          <w:sz w:val="20"/>
          <w:szCs w:val="20"/>
          <w:lang w:val="en-US"/>
        </w:rPr>
        <w:t>,</w:t>
      </w:r>
      <w:r w:rsidRPr="009664DE">
        <w:rPr>
          <w:sz w:val="20"/>
          <w:szCs w:val="20"/>
          <w:lang w:val="en-US"/>
        </w:rPr>
        <w:t xml:space="preserve"> Masaryk University Faculty of Informatics.</w:t>
      </w:r>
    </w:p>
    <w:p w14:paraId="7D99B15F" w14:textId="231D2581" w:rsidR="00FE6720" w:rsidRPr="00FE6720" w:rsidRDefault="00FE6720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 xml:space="preserve">BIBLIOTECA VIRTUAL EM SAÚDE. </w:t>
      </w:r>
      <w:r w:rsidRPr="008157A8">
        <w:rPr>
          <w:b/>
          <w:bCs/>
          <w:sz w:val="20"/>
          <w:szCs w:val="20"/>
        </w:rPr>
        <w:t>Doença de Parkinson</w:t>
      </w:r>
      <w:bookmarkStart w:id="29" w:name="_Hlk120568790"/>
      <w:r w:rsidRPr="008157A8">
        <w:rPr>
          <w:bCs/>
          <w:sz w:val="20"/>
          <w:szCs w:val="20"/>
        </w:rPr>
        <w:t>. [S.l.], [201</w:t>
      </w:r>
      <w:r>
        <w:rPr>
          <w:bCs/>
          <w:sz w:val="20"/>
          <w:szCs w:val="20"/>
        </w:rPr>
        <w:t>9</w:t>
      </w:r>
      <w:r w:rsidRPr="008157A8">
        <w:rPr>
          <w:bCs/>
          <w:sz w:val="20"/>
          <w:szCs w:val="20"/>
        </w:rPr>
        <w:t>].</w:t>
      </w:r>
      <w:r w:rsidRPr="008157A8">
        <w:rPr>
          <w:sz w:val="20"/>
          <w:szCs w:val="20"/>
        </w:rPr>
        <w:t xml:space="preserve"> </w:t>
      </w:r>
      <w:bookmarkEnd w:id="29"/>
      <w:r w:rsidRPr="008157A8">
        <w:rPr>
          <w:sz w:val="20"/>
          <w:szCs w:val="20"/>
        </w:rPr>
        <w:t xml:space="preserve">Disponível em: https://bvsms.saude.gov.br/doenca-de-parkinson/. Acesso em: 24 ago. 2022. </w:t>
      </w:r>
    </w:p>
    <w:p w14:paraId="1E78BDBF" w14:textId="5548D1BF" w:rsidR="00FE6720" w:rsidRPr="00FE6720" w:rsidRDefault="00FE6720" w:rsidP="00FE6720">
      <w:pPr>
        <w:keepNext w:val="0"/>
        <w:keepLines w:val="0"/>
        <w:spacing w:before="120"/>
        <w:rPr>
          <w:color w:val="000000"/>
          <w:sz w:val="20"/>
          <w:szCs w:val="20"/>
          <w:lang w:val="en-US"/>
        </w:rPr>
      </w:pPr>
      <w:r w:rsidRPr="001845C9">
        <w:rPr>
          <w:color w:val="000000"/>
          <w:sz w:val="20"/>
          <w:szCs w:val="20"/>
        </w:rPr>
        <w:t xml:space="preserve">CHOU, K.  L.  </w:t>
      </w:r>
      <w:r w:rsidRPr="001845C9">
        <w:rPr>
          <w:b/>
          <w:color w:val="000000"/>
          <w:sz w:val="20"/>
          <w:szCs w:val="20"/>
        </w:rPr>
        <w:t>Clinical manifestations of Parkinson disease</w:t>
      </w:r>
      <w:r w:rsidRPr="001845C9">
        <w:rPr>
          <w:color w:val="000000"/>
          <w:sz w:val="20"/>
          <w:szCs w:val="20"/>
        </w:rPr>
        <w:t xml:space="preserve">. UpToDate, fev. 2020. </w:t>
      </w:r>
      <w:r>
        <w:rPr>
          <w:color w:val="000000"/>
          <w:sz w:val="20"/>
          <w:szCs w:val="20"/>
        </w:rPr>
        <w:t xml:space="preserve">Disponível em: https://www.uptodate.com/contents/clinical-manifestations-of-parkinson-disease?search=doenca%20de%20parkinson&amp;source=search_result&amp;selectedTitle=1~150&amp;usage_type=default&amp;display_rank=1. </w:t>
      </w:r>
      <w:r w:rsidRPr="00FE6720">
        <w:rPr>
          <w:color w:val="000000"/>
          <w:sz w:val="20"/>
          <w:szCs w:val="20"/>
          <w:lang w:val="en-US"/>
        </w:rPr>
        <w:t>Acesso em: 04 set. 2022.</w:t>
      </w:r>
    </w:p>
    <w:p w14:paraId="09B95FAF" w14:textId="2ADC134A" w:rsidR="006A396B" w:rsidRPr="001845C9" w:rsidRDefault="006A396B" w:rsidP="006A396B">
      <w:pPr>
        <w:keepNext w:val="0"/>
        <w:keepLines w:val="0"/>
        <w:spacing w:before="120"/>
        <w:rPr>
          <w:sz w:val="20"/>
          <w:szCs w:val="20"/>
        </w:rPr>
      </w:pPr>
      <w:commentRangeStart w:id="30"/>
      <w:r w:rsidRPr="006A396B">
        <w:rPr>
          <w:sz w:val="20"/>
          <w:szCs w:val="20"/>
          <w:lang w:val="en-US"/>
        </w:rPr>
        <w:t>COCHRAN</w:t>
      </w:r>
      <w:commentRangeEnd w:id="30"/>
      <w:r w:rsidR="003840A3">
        <w:rPr>
          <w:rStyle w:val="Refdecomentrio"/>
        </w:rPr>
        <w:commentReference w:id="30"/>
      </w:r>
      <w:r w:rsidRPr="006A396B">
        <w:rPr>
          <w:sz w:val="20"/>
          <w:szCs w:val="20"/>
          <w:lang w:val="en-US"/>
        </w:rPr>
        <w:t>, William T. et al. What Is</w:t>
      </w:r>
      <w:r w:rsidR="00FE6720">
        <w:rPr>
          <w:sz w:val="20"/>
          <w:szCs w:val="20"/>
          <w:lang w:val="en-US"/>
        </w:rPr>
        <w:t xml:space="preserve"> t</w:t>
      </w:r>
      <w:r w:rsidRPr="006A396B">
        <w:rPr>
          <w:sz w:val="20"/>
          <w:szCs w:val="20"/>
          <w:lang w:val="en-US"/>
        </w:rPr>
        <w:t>he</w:t>
      </w:r>
      <w:r w:rsidR="00FE6720"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Fast Fourier Transform? </w:t>
      </w:r>
      <w:r w:rsidRPr="006A396B">
        <w:rPr>
          <w:b/>
          <w:bCs/>
          <w:sz w:val="20"/>
          <w:szCs w:val="20"/>
          <w:lang w:val="en-US"/>
        </w:rPr>
        <w:t>Proceedings Of The IEEE</w:t>
      </w:r>
      <w:r w:rsidRPr="006A396B">
        <w:rPr>
          <w:sz w:val="20"/>
          <w:szCs w:val="20"/>
          <w:lang w:val="en-US"/>
        </w:rPr>
        <w:t>, Torino, v. 55, n. 10, p.1664-1674,</w:t>
      </w:r>
      <w:r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out. 1967. </w:t>
      </w:r>
      <w:r w:rsidRPr="001845C9">
        <w:rPr>
          <w:sz w:val="20"/>
          <w:szCs w:val="20"/>
        </w:rPr>
        <w:t>Anualmente.</w:t>
      </w:r>
    </w:p>
    <w:p w14:paraId="63A2D2CE" w14:textId="42205587" w:rsidR="00814295" w:rsidRPr="00814295" w:rsidRDefault="00814295">
      <w:pPr>
        <w:keepNext w:val="0"/>
        <w:keepLines w:val="0"/>
        <w:spacing w:before="120"/>
        <w:rPr>
          <w:sz w:val="20"/>
          <w:szCs w:val="20"/>
        </w:rPr>
      </w:pPr>
      <w:commentRangeStart w:id="31"/>
      <w:r w:rsidRPr="0037090B">
        <w:rPr>
          <w:sz w:val="20"/>
          <w:szCs w:val="20"/>
        </w:rPr>
        <w:t>COSMOSAT</w:t>
      </w:r>
      <w:commentRangeEnd w:id="31"/>
      <w:r w:rsidR="003840A3">
        <w:rPr>
          <w:rStyle w:val="Refdecomentrio"/>
        </w:rPr>
        <w:commentReference w:id="31"/>
      </w:r>
      <w:r w:rsidRPr="0037090B">
        <w:rPr>
          <w:sz w:val="20"/>
          <w:szCs w:val="20"/>
        </w:rPr>
        <w:t xml:space="preserve">. </w:t>
      </w:r>
      <w:r w:rsidRPr="0037090B">
        <w:rPr>
          <w:b/>
          <w:bCs/>
          <w:sz w:val="20"/>
          <w:szCs w:val="20"/>
        </w:rPr>
        <w:t>Sparsity and Compressed Sensing</w:t>
      </w:r>
      <w:r w:rsidRPr="0037090B">
        <w:rPr>
          <w:sz w:val="20"/>
          <w:szCs w:val="20"/>
        </w:rPr>
        <w:t xml:space="preserve">. </w:t>
      </w:r>
      <w:r w:rsidRPr="008157A8">
        <w:rPr>
          <w:sz w:val="20"/>
          <w:szCs w:val="20"/>
        </w:rPr>
        <w:t xml:space="preserve">Disponível em: https://www.cosmostat.org/research-topics/sparsity-and-compressed-sensing. </w:t>
      </w:r>
      <w:r w:rsidRPr="00476EB1">
        <w:rPr>
          <w:sz w:val="20"/>
          <w:szCs w:val="20"/>
        </w:rPr>
        <w:t>Acesso em: 25 set. 2022.</w:t>
      </w:r>
    </w:p>
    <w:p w14:paraId="4AA89C20" w14:textId="2A159BAF" w:rsidR="00291425" w:rsidRPr="00476EB1" w:rsidRDefault="00324439">
      <w:pPr>
        <w:keepNext w:val="0"/>
        <w:keepLines w:val="0"/>
        <w:spacing w:before="120"/>
        <w:rPr>
          <w:sz w:val="20"/>
          <w:szCs w:val="20"/>
        </w:rPr>
      </w:pPr>
      <w:r w:rsidRPr="00476EB1">
        <w:rPr>
          <w:sz w:val="20"/>
          <w:szCs w:val="20"/>
        </w:rPr>
        <w:t>FIGUEIREDO, Ligia J</w:t>
      </w:r>
      <w:r w:rsidR="00476EB1" w:rsidRPr="009664DE">
        <w:rPr>
          <w:i/>
          <w:iCs/>
          <w:sz w:val="20"/>
          <w:szCs w:val="20"/>
        </w:rPr>
        <w:t>. et al</w:t>
      </w:r>
      <w:r w:rsidRPr="00476EB1">
        <w:rPr>
          <w:sz w:val="20"/>
          <w:szCs w:val="20"/>
        </w:rPr>
        <w:t xml:space="preserve">. </w:t>
      </w:r>
      <w:r w:rsidRPr="00476EB1">
        <w:rPr>
          <w:b/>
          <w:sz w:val="20"/>
          <w:szCs w:val="20"/>
        </w:rPr>
        <w:t>Aplicações de Acelerômetro</w:t>
      </w:r>
      <w:r w:rsidRPr="00476EB1">
        <w:rPr>
          <w:sz w:val="20"/>
          <w:szCs w:val="20"/>
        </w:rPr>
        <w:t>. Lisboa</w:t>
      </w:r>
      <w:r w:rsidR="00D1198E" w:rsidRPr="00D1198E">
        <w:rPr>
          <w:sz w:val="20"/>
          <w:szCs w:val="20"/>
        </w:rPr>
        <w:t>: [s.n.]</w:t>
      </w:r>
      <w:r w:rsidRPr="00476EB1">
        <w:rPr>
          <w:sz w:val="20"/>
          <w:szCs w:val="20"/>
        </w:rPr>
        <w:t>, 2007</w:t>
      </w:r>
      <w:r w:rsidR="0012446B" w:rsidRPr="00476EB1">
        <w:rPr>
          <w:sz w:val="20"/>
          <w:szCs w:val="20"/>
        </w:rPr>
        <w:t>.</w:t>
      </w:r>
    </w:p>
    <w:p w14:paraId="417A5F8D" w14:textId="21F93910" w:rsidR="00291425" w:rsidRDefault="00324439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GENEROSO, Maurício M. </w:t>
      </w:r>
      <w:r>
        <w:rPr>
          <w:b/>
          <w:color w:val="000000"/>
          <w:sz w:val="20"/>
          <w:szCs w:val="20"/>
        </w:rPr>
        <w:t>Aplicação de sensores inerciais para quantificação de tremores involuntários nas mãos de portadores da doença de Parkinson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136 f. Trabalho de Conclusão de Curso (Bacharelado em Ciência da Computação), Universidade do Extremo Sul Catarinense, Criciúma.</w:t>
      </w:r>
    </w:p>
    <w:p w14:paraId="0FAD8E39" w14:textId="6AB2C4C7" w:rsidR="00C04184" w:rsidRPr="00C04184" w:rsidRDefault="00C04184">
      <w:pPr>
        <w:keepNext w:val="0"/>
        <w:keepLines w:val="0"/>
        <w:spacing w:before="120"/>
        <w:rPr>
          <w:sz w:val="20"/>
          <w:szCs w:val="20"/>
        </w:rPr>
      </w:pPr>
      <w:commentRangeStart w:id="32"/>
      <w:r w:rsidRPr="009A4C88">
        <w:rPr>
          <w:color w:val="000000"/>
          <w:sz w:val="20"/>
          <w:szCs w:val="20"/>
          <w:lang w:val="en-US"/>
        </w:rPr>
        <w:t>HAAS</w:t>
      </w:r>
      <w:commentRangeEnd w:id="32"/>
      <w:r w:rsidR="00F06ACD">
        <w:rPr>
          <w:rStyle w:val="Refdecomentrio"/>
        </w:rPr>
        <w:commentReference w:id="32"/>
      </w:r>
      <w:r w:rsidRPr="009A4C88">
        <w:rPr>
          <w:color w:val="000000"/>
          <w:sz w:val="20"/>
          <w:szCs w:val="20"/>
          <w:lang w:val="en-US"/>
        </w:rPr>
        <w:t>, John</w:t>
      </w:r>
      <w:r w:rsidRPr="00C04184">
        <w:rPr>
          <w:color w:val="000000"/>
          <w:sz w:val="20"/>
          <w:szCs w:val="20"/>
          <w:lang w:val="en-US"/>
        </w:rPr>
        <w:t xml:space="preserve"> K. </w:t>
      </w:r>
      <w:r w:rsidRPr="00C04184">
        <w:rPr>
          <w:b/>
          <w:color w:val="000000"/>
          <w:sz w:val="20"/>
          <w:szCs w:val="20"/>
          <w:lang w:val="en-US"/>
        </w:rPr>
        <w:t>A History of the Unity Game Engine</w:t>
      </w:r>
      <w:r>
        <w:rPr>
          <w:b/>
          <w:color w:val="000000"/>
          <w:sz w:val="20"/>
          <w:szCs w:val="20"/>
          <w:lang w:val="en-US"/>
        </w:rPr>
        <w:t xml:space="preserve">. </w:t>
      </w:r>
      <w:r w:rsidRPr="00837599">
        <w:rPr>
          <w:bCs/>
          <w:color w:val="000000"/>
          <w:sz w:val="20"/>
          <w:szCs w:val="20"/>
        </w:rPr>
        <w:t>Worcester Polytechnic Institute</w:t>
      </w:r>
      <w:r w:rsidRPr="00837599">
        <w:rPr>
          <w:color w:val="000000"/>
          <w:sz w:val="20"/>
          <w:szCs w:val="20"/>
        </w:rPr>
        <w:t xml:space="preserve">, 2014. </w:t>
      </w:r>
      <w:r>
        <w:rPr>
          <w:color w:val="000000"/>
          <w:sz w:val="20"/>
          <w:szCs w:val="20"/>
        </w:rPr>
        <w:t>Disponível em:</w:t>
      </w:r>
      <w:r w:rsidRPr="00C04184">
        <w:t xml:space="preserve"> </w:t>
      </w:r>
      <w:r w:rsidRPr="00C04184">
        <w:rPr>
          <w:color w:val="000000"/>
          <w:sz w:val="20"/>
          <w:szCs w:val="20"/>
        </w:rPr>
        <w:t>https://core.ac.uk/download/pdf/212986458.pdf</w:t>
      </w:r>
      <w:r>
        <w:rPr>
          <w:color w:val="000000"/>
          <w:sz w:val="20"/>
          <w:szCs w:val="20"/>
        </w:rPr>
        <w:t>. Acesso em:</w:t>
      </w:r>
      <w:r w:rsidRPr="008157A8">
        <w:rPr>
          <w:sz w:val="20"/>
          <w:szCs w:val="20"/>
        </w:rPr>
        <w:t xml:space="preserve"> 2</w:t>
      </w:r>
      <w:r>
        <w:rPr>
          <w:sz w:val="20"/>
          <w:szCs w:val="20"/>
        </w:rPr>
        <w:t>7</w:t>
      </w:r>
      <w:r w:rsidRPr="008157A8">
        <w:rPr>
          <w:sz w:val="20"/>
          <w:szCs w:val="20"/>
        </w:rPr>
        <w:t xml:space="preserve"> </w:t>
      </w:r>
      <w:r>
        <w:rPr>
          <w:sz w:val="20"/>
          <w:szCs w:val="20"/>
        </w:rPr>
        <w:t>nov</w:t>
      </w:r>
      <w:r w:rsidRPr="008157A8">
        <w:rPr>
          <w:sz w:val="20"/>
          <w:szCs w:val="20"/>
        </w:rPr>
        <w:t xml:space="preserve">. 2022. </w:t>
      </w:r>
    </w:p>
    <w:p w14:paraId="0EB07B98" w14:textId="6609D96F" w:rsidR="00291425" w:rsidRDefault="00324439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37599">
        <w:rPr>
          <w:sz w:val="20"/>
          <w:szCs w:val="20"/>
          <w:lang w:val="en-US"/>
        </w:rPr>
        <w:t xml:space="preserve">HUI, Song. </w:t>
      </w:r>
      <w:r w:rsidRPr="00740E5B">
        <w:rPr>
          <w:bCs/>
          <w:sz w:val="20"/>
          <w:szCs w:val="20"/>
          <w:lang w:val="en-US"/>
        </w:rPr>
        <w:t>Compressed sensing method for human activity recognition using tri-axis accelerometer on mobile</w:t>
      </w:r>
      <w:r w:rsidR="00740E5B" w:rsidRPr="00740E5B">
        <w:rPr>
          <w:sz w:val="20"/>
          <w:szCs w:val="20"/>
          <w:lang w:val="en-US"/>
        </w:rPr>
        <w:t>.</w:t>
      </w:r>
      <w:r w:rsidR="0012446B" w:rsidRPr="00740E5B">
        <w:rPr>
          <w:b/>
          <w:bCs/>
          <w:sz w:val="20"/>
          <w:szCs w:val="20"/>
          <w:lang w:val="en-US"/>
        </w:rPr>
        <w:t xml:space="preserve"> </w:t>
      </w:r>
      <w:r w:rsidR="00740E5B" w:rsidRPr="00740E5B">
        <w:rPr>
          <w:b/>
          <w:bCs/>
          <w:sz w:val="20"/>
          <w:szCs w:val="20"/>
          <w:lang w:val="en-US"/>
        </w:rPr>
        <w:t>The Journal of China Universities of Posts and Telecommunications</w:t>
      </w:r>
      <w:r w:rsidR="00740E5B" w:rsidRPr="00740E5B">
        <w:rPr>
          <w:sz w:val="20"/>
          <w:szCs w:val="20"/>
          <w:lang w:val="en-US"/>
        </w:rPr>
        <w:t>, Xi'an, v. 24, n. 2, p. 31-37, 71, abr. 2017</w:t>
      </w:r>
      <w:r w:rsidRPr="00740E5B">
        <w:rPr>
          <w:sz w:val="20"/>
          <w:szCs w:val="20"/>
          <w:lang w:val="en-US"/>
        </w:rPr>
        <w:t xml:space="preserve">.  </w:t>
      </w:r>
    </w:p>
    <w:p w14:paraId="22E7524A" w14:textId="69256482" w:rsidR="006A6D66" w:rsidRPr="0037090B" w:rsidRDefault="006A6D66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>IBGE – INSTITUTO BRASILEIRO DE GEOGRAFIA E ESTATÍSTICA</w:t>
      </w:r>
      <w:r w:rsidRPr="008157A8">
        <w:rPr>
          <w:b/>
          <w:bCs/>
          <w:sz w:val="20"/>
          <w:szCs w:val="20"/>
        </w:rPr>
        <w:t>. População cresce, mas número de pessoas com menos de 30 anos cai 5,4% de 2012 a 2021</w:t>
      </w:r>
      <w:r w:rsidRPr="008157A8">
        <w:rPr>
          <w:sz w:val="20"/>
          <w:szCs w:val="20"/>
        </w:rPr>
        <w:t>. [S.l.], [202</w:t>
      </w:r>
      <w:r w:rsidR="00FE6720">
        <w:rPr>
          <w:sz w:val="20"/>
          <w:szCs w:val="20"/>
        </w:rPr>
        <w:t>1</w:t>
      </w:r>
      <w:r w:rsidRPr="008157A8">
        <w:rPr>
          <w:sz w:val="20"/>
          <w:szCs w:val="20"/>
        </w:rPr>
        <w:t>]. Disponível em: https://agenciadenoticias.ibge.gov.br/agencia-noticias/2012-agencia-de-noticias/noticias/34438-populacao-cresce-mas-numero-de-pessoas-com-menos-de-30-anos-cai</w:t>
      </w:r>
      <w:hyperlink r:id="rId15" w:anchor=":~:text=A%20popula%C3%A7%C3%A3o%20total%20do%20pa%C3%ADs,39%2C8%25%20no%20per%C3%ADodo" w:history="1">
        <w:r w:rsidRPr="008157A8">
          <w:rPr>
            <w:rStyle w:val="Hyperlink"/>
            <w:noProof w:val="0"/>
            <w:color w:val="auto"/>
            <w:sz w:val="20"/>
            <w:szCs w:val="20"/>
            <w:u w:val="none"/>
          </w:rPr>
          <w:t>-5-4-de-2012-a-2021#:~:text=A%20popula%C3%A7%C3%A3o%20total%20do%20pa%C3%ADs,39%2C8%25%20no%20per%C3%ADodo</w:t>
        </w:r>
      </w:hyperlink>
      <w:r w:rsidRPr="008157A8">
        <w:rPr>
          <w:sz w:val="20"/>
          <w:szCs w:val="20"/>
        </w:rPr>
        <w:t xml:space="preserve">. </w:t>
      </w:r>
      <w:r w:rsidRPr="0037090B">
        <w:rPr>
          <w:sz w:val="20"/>
          <w:szCs w:val="20"/>
        </w:rPr>
        <w:t>Acesso em: 01 out. 2022.</w:t>
      </w:r>
    </w:p>
    <w:p w14:paraId="008B473C" w14:textId="36AC1DA3" w:rsidR="00C04184" w:rsidRPr="003F6282" w:rsidRDefault="003F6282">
      <w:pPr>
        <w:keepNext w:val="0"/>
        <w:keepLines w:val="0"/>
        <w:spacing w:before="120"/>
        <w:rPr>
          <w:sz w:val="20"/>
          <w:szCs w:val="20"/>
        </w:rPr>
      </w:pPr>
      <w:r w:rsidRPr="003F6282">
        <w:rPr>
          <w:sz w:val="20"/>
          <w:szCs w:val="20"/>
        </w:rPr>
        <w:t xml:space="preserve">JACINTHO, Juan Carlos. </w:t>
      </w:r>
      <w:r w:rsidRPr="00867431">
        <w:rPr>
          <w:b/>
          <w:bCs/>
          <w:sz w:val="20"/>
          <w:szCs w:val="20"/>
        </w:rPr>
        <w:t>Protótipo para captura e quantização dos tremores da doença de Parkinson</w:t>
      </w:r>
      <w:r w:rsidR="0012446B">
        <w:rPr>
          <w:sz w:val="20"/>
          <w:szCs w:val="20"/>
        </w:rPr>
        <w:t>,</w:t>
      </w:r>
      <w:r w:rsidRPr="003F6282">
        <w:rPr>
          <w:sz w:val="20"/>
          <w:szCs w:val="20"/>
        </w:rPr>
        <w:t xml:space="preserve"> 2019. 6 f., il. Artigo Científico (TCC) (Graduação em Ciência da Computação) - Centro de Ciências Exatas e Naturais, Universidade Regional de Blumenau, Blumenau, 2019. Disponível em: http://www.bc.furb.br/docs/AC/2019/367324_1_1.pdf. Acesso em: 25 set. 2022.</w:t>
      </w:r>
    </w:p>
    <w:p w14:paraId="238221C1" w14:textId="68234CB3" w:rsidR="00291425" w:rsidRDefault="00324439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MAGALHÃES, Ana B. </w:t>
      </w:r>
      <w:r>
        <w:rPr>
          <w:b/>
          <w:color w:val="000000"/>
          <w:sz w:val="20"/>
          <w:szCs w:val="20"/>
        </w:rPr>
        <w:t>Dia Mundial de Conscientização da Doença de Parkinson</w:t>
      </w:r>
      <w:r>
        <w:rPr>
          <w:color w:val="000000"/>
          <w:sz w:val="20"/>
          <w:szCs w:val="20"/>
        </w:rPr>
        <w:t xml:space="preserve">. </w:t>
      </w:r>
      <w:r w:rsidR="00FE6720">
        <w:rPr>
          <w:color w:val="000000"/>
          <w:sz w:val="20"/>
          <w:szCs w:val="20"/>
        </w:rPr>
        <w:t>2019</w:t>
      </w:r>
      <w:r>
        <w:rPr>
          <w:color w:val="000000"/>
          <w:sz w:val="20"/>
          <w:szCs w:val="20"/>
        </w:rPr>
        <w:t>. Disponível em: https://bvsms.saude.gov.br/dia-mundial-de-conscientizacao-da-doenca-de-parkinson/. Acesso em: 24 ago. 2022.</w:t>
      </w:r>
    </w:p>
    <w:p w14:paraId="3C75DB39" w14:textId="1005AC88" w:rsidR="00291425" w:rsidRPr="0037090B" w:rsidRDefault="00324439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67431">
        <w:rPr>
          <w:sz w:val="20"/>
          <w:szCs w:val="20"/>
        </w:rPr>
        <w:t>MOREIRA, C. S.</w:t>
      </w:r>
      <w:r w:rsidR="00867431">
        <w:rPr>
          <w:sz w:val="20"/>
          <w:szCs w:val="20"/>
        </w:rPr>
        <w:t xml:space="preserve"> </w:t>
      </w:r>
      <w:r w:rsidR="00867431" w:rsidRPr="009664DE">
        <w:rPr>
          <w:i/>
          <w:iCs/>
          <w:sz w:val="20"/>
          <w:szCs w:val="20"/>
        </w:rPr>
        <w:t>et al</w:t>
      </w:r>
      <w:r w:rsidRPr="00867431">
        <w:rPr>
          <w:sz w:val="20"/>
          <w:szCs w:val="20"/>
        </w:rPr>
        <w:t>. (2007</w:t>
      </w:r>
      <w:r w:rsidRPr="00867431">
        <w:rPr>
          <w:b/>
          <w:sz w:val="20"/>
          <w:szCs w:val="20"/>
        </w:rPr>
        <w:t xml:space="preserve">). </w:t>
      </w:r>
      <w:commentRangeStart w:id="33"/>
      <w:r w:rsidRPr="00867431">
        <w:rPr>
          <w:b/>
          <w:sz w:val="20"/>
          <w:szCs w:val="20"/>
        </w:rPr>
        <w:t xml:space="preserve">DOENÇA DE </w:t>
      </w:r>
      <w:r w:rsidRPr="00867431">
        <w:rPr>
          <w:b/>
          <w:sz w:val="20"/>
          <w:szCs w:val="20"/>
        </w:rPr>
        <w:t>PARKINSON: COMO DIAGNOSTICAR E TRATAR</w:t>
      </w:r>
      <w:r w:rsidRPr="00867431">
        <w:rPr>
          <w:sz w:val="20"/>
          <w:szCs w:val="20"/>
        </w:rPr>
        <w:t xml:space="preserve">. </w:t>
      </w:r>
      <w:commentRangeEnd w:id="33"/>
      <w:r w:rsidR="00F06ACD">
        <w:rPr>
          <w:rStyle w:val="Refdecomentrio"/>
        </w:rPr>
        <w:commentReference w:id="33"/>
      </w:r>
      <w:r w:rsidRPr="00867431">
        <w:rPr>
          <w:sz w:val="20"/>
          <w:szCs w:val="20"/>
        </w:rPr>
        <w:t>Revista Científica Da Faculdade De Medicina De Campos, 2(2), 19–29.</w:t>
      </w:r>
      <w:r w:rsidRPr="00867431">
        <w:t xml:space="preserve"> </w:t>
      </w:r>
      <w:r w:rsidRPr="00867431">
        <w:rPr>
          <w:sz w:val="20"/>
          <w:szCs w:val="20"/>
        </w:rPr>
        <w:t>Disponível em:</w:t>
      </w:r>
      <w:r w:rsidR="00640157" w:rsidRPr="00867431">
        <w:rPr>
          <w:sz w:val="20"/>
          <w:szCs w:val="20"/>
        </w:rPr>
        <w:t xml:space="preserve"> </w:t>
      </w:r>
      <w:r w:rsidR="003A75FA" w:rsidRPr="003A75FA">
        <w:rPr>
          <w:sz w:val="20"/>
          <w:szCs w:val="20"/>
        </w:rPr>
        <w:t>http://www.fmc.br/ojs/index.php/RCFMC/article/view/153/121</w:t>
      </w:r>
      <w:r w:rsidR="00640157" w:rsidRPr="00867431">
        <w:rPr>
          <w:sz w:val="20"/>
          <w:szCs w:val="20"/>
        </w:rPr>
        <w:t>.</w:t>
      </w:r>
      <w:r w:rsidR="003A75FA">
        <w:rPr>
          <w:sz w:val="20"/>
          <w:szCs w:val="20"/>
        </w:rPr>
        <w:t xml:space="preserve"> </w:t>
      </w:r>
      <w:r w:rsidR="00640157" w:rsidRPr="0037090B">
        <w:rPr>
          <w:sz w:val="20"/>
          <w:szCs w:val="20"/>
          <w:lang w:val="en-US"/>
        </w:rPr>
        <w:t>153.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vol.2.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n2.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2007. Acesso em: 24 ago. 2022.</w:t>
      </w:r>
    </w:p>
    <w:p w14:paraId="6C9E5F69" w14:textId="65602956" w:rsidR="00F63D3C" w:rsidRDefault="00F63D3C">
      <w:pPr>
        <w:keepNext w:val="0"/>
        <w:keepLines w:val="0"/>
        <w:spacing w:before="120"/>
        <w:rPr>
          <w:sz w:val="20"/>
          <w:szCs w:val="20"/>
        </w:rPr>
      </w:pPr>
      <w:commentRangeStart w:id="34"/>
      <w:r w:rsidRPr="008157A8">
        <w:rPr>
          <w:sz w:val="20"/>
          <w:szCs w:val="20"/>
          <w:shd w:val="clear" w:color="auto" w:fill="FFFFFF"/>
          <w:lang w:val="en-US"/>
        </w:rPr>
        <w:t>QU</w:t>
      </w:r>
      <w:commentRangeEnd w:id="34"/>
      <w:r w:rsidR="00F61741">
        <w:rPr>
          <w:rStyle w:val="Refdecomentrio"/>
        </w:rPr>
        <w:commentReference w:id="34"/>
      </w:r>
      <w:r w:rsidRPr="008157A8">
        <w:rPr>
          <w:sz w:val="20"/>
          <w:szCs w:val="20"/>
          <w:shd w:val="clear" w:color="auto" w:fill="FFFFFF"/>
          <w:lang w:val="en-US"/>
        </w:rPr>
        <w:t>, Q</w:t>
      </w:r>
      <w:r w:rsidRPr="008157A8">
        <w:rPr>
          <w:i/>
          <w:iCs/>
          <w:sz w:val="20"/>
          <w:szCs w:val="20"/>
          <w:shd w:val="clear" w:color="auto" w:fill="FFFFFF"/>
          <w:lang w:val="en-US"/>
        </w:rPr>
        <w:t>.</w:t>
      </w:r>
      <w:r w:rsidR="00444E1E" w:rsidRPr="008157A8">
        <w:rPr>
          <w:i/>
          <w:iCs/>
          <w:sz w:val="20"/>
          <w:szCs w:val="20"/>
          <w:shd w:val="clear" w:color="auto" w:fill="FFFFFF"/>
          <w:lang w:val="en-US"/>
        </w:rPr>
        <w:t xml:space="preserve"> et al</w:t>
      </w:r>
      <w:r w:rsidRPr="008157A8">
        <w:rPr>
          <w:sz w:val="20"/>
          <w:szCs w:val="20"/>
          <w:shd w:val="clear" w:color="auto" w:fill="FFFFFF"/>
          <w:lang w:val="en-US"/>
        </w:rPr>
        <w:t xml:space="preserve">. </w:t>
      </w:r>
      <w:r w:rsidRPr="00444E1E">
        <w:rPr>
          <w:b/>
          <w:bCs/>
          <w:sz w:val="20"/>
          <w:szCs w:val="20"/>
          <w:shd w:val="clear" w:color="auto" w:fill="FFFFFF"/>
          <w:lang w:val="en-US"/>
        </w:rPr>
        <w:t>Analysis of the optimization landscapes for overcomplete representation learning</w:t>
      </w:r>
      <w:r w:rsidRPr="00444E1E">
        <w:rPr>
          <w:sz w:val="20"/>
          <w:szCs w:val="20"/>
          <w:lang w:val="en-US"/>
        </w:rPr>
        <w:t xml:space="preserve">. </w:t>
      </w:r>
      <w:r w:rsidR="00BC2198" w:rsidRPr="00CD667F">
        <w:rPr>
          <w:sz w:val="20"/>
          <w:szCs w:val="20"/>
        </w:rPr>
        <w:t>ArXiv</w:t>
      </w:r>
      <w:r w:rsidR="00CD667F" w:rsidRPr="00CD667F">
        <w:rPr>
          <w:sz w:val="20"/>
          <w:szCs w:val="20"/>
        </w:rPr>
        <w:t xml:space="preserve">, 2019. </w:t>
      </w:r>
      <w:r w:rsidRPr="00444E1E">
        <w:rPr>
          <w:sz w:val="20"/>
          <w:szCs w:val="20"/>
        </w:rPr>
        <w:t>Disponível em:</w:t>
      </w:r>
      <w:r w:rsidRPr="00444E1E">
        <w:t xml:space="preserve"> </w:t>
      </w:r>
      <w:r w:rsidRPr="00444E1E">
        <w:rPr>
          <w:sz w:val="20"/>
          <w:szCs w:val="20"/>
        </w:rPr>
        <w:t>https://arxiv.org/pdf/1912.02427.pdf. Acesso em: 20 set</w:t>
      </w:r>
      <w:r w:rsidR="001336AC" w:rsidRPr="00444E1E">
        <w:rPr>
          <w:sz w:val="20"/>
          <w:szCs w:val="20"/>
        </w:rPr>
        <w:t>.</w:t>
      </w:r>
      <w:r w:rsidRPr="00444E1E">
        <w:rPr>
          <w:sz w:val="20"/>
          <w:szCs w:val="20"/>
        </w:rPr>
        <w:t xml:space="preserve"> 2022.</w:t>
      </w:r>
      <w:bookmarkEnd w:id="26"/>
    </w:p>
    <w:p w14:paraId="6D7CBA40" w14:textId="37F055A7" w:rsidR="00255DF6" w:rsidRDefault="00255DF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85AD34" w14:textId="77777777" w:rsidR="00255DF6" w:rsidRPr="00320BFA" w:rsidRDefault="00255DF6" w:rsidP="00255DF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785289CA" w14:textId="37BFC167" w:rsidR="00255DF6" w:rsidRDefault="00255DF6" w:rsidP="00255DF6">
      <w:pPr>
        <w:pStyle w:val="TF-xAvalLINHA"/>
      </w:pPr>
      <w:r w:rsidRPr="00320BFA">
        <w:t>Avaliador(a):</w:t>
      </w:r>
      <w:r w:rsidRPr="00320BFA">
        <w:tab/>
      </w:r>
      <w:r w:rsidRPr="001845C9">
        <w:t>Maurício Capobianco Lopes</w:t>
      </w:r>
    </w:p>
    <w:p w14:paraId="117D0BCA" w14:textId="77777777" w:rsidR="00255DF6" w:rsidRPr="00320BFA" w:rsidRDefault="00255DF6" w:rsidP="00255DF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083"/>
        <w:gridCol w:w="359"/>
        <w:gridCol w:w="844"/>
        <w:gridCol w:w="359"/>
      </w:tblGrid>
      <w:tr w:rsidR="00255DF6" w:rsidRPr="00320BFA" w14:paraId="36DDEFBF" w14:textId="77777777" w:rsidTr="00D57FF1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39EC2C" w14:textId="77777777" w:rsidR="00255DF6" w:rsidRPr="00320BFA" w:rsidRDefault="00255DF6" w:rsidP="00D57FF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2618C5" w14:textId="77777777" w:rsidR="00255DF6" w:rsidRPr="00320BFA" w:rsidRDefault="00255DF6" w:rsidP="00D57FF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2910DAA" w14:textId="77777777" w:rsidR="00255DF6" w:rsidRPr="00320BFA" w:rsidRDefault="00255DF6" w:rsidP="00D57FF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C61344" w14:textId="77777777" w:rsidR="00255DF6" w:rsidRPr="00320BFA" w:rsidRDefault="00255DF6" w:rsidP="00D57FF1">
            <w:pPr>
              <w:pStyle w:val="TF-xAvalITEMTABELA"/>
            </w:pPr>
            <w:r w:rsidRPr="00320BFA">
              <w:t>não atende</w:t>
            </w:r>
          </w:p>
        </w:tc>
      </w:tr>
      <w:tr w:rsidR="00255DF6" w:rsidRPr="00320BFA" w14:paraId="5D578405" w14:textId="77777777" w:rsidTr="00D57FF1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B433645" w14:textId="77777777" w:rsidR="00255DF6" w:rsidRPr="00320BFA" w:rsidRDefault="00255DF6" w:rsidP="00D57FF1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E4A2" w14:textId="77777777" w:rsidR="00255DF6" w:rsidRPr="00821EE8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821EE8">
              <w:t>INTRODUÇÃO</w:t>
            </w:r>
          </w:p>
          <w:p w14:paraId="17A10687" w14:textId="77777777" w:rsidR="00255DF6" w:rsidRPr="00821EE8" w:rsidRDefault="00255DF6" w:rsidP="00D57FF1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D32" w14:textId="4E7AB41E" w:rsidR="00255DF6" w:rsidRPr="00320BFA" w:rsidRDefault="00F61741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CAD3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1DB5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7FDB72E8" w14:textId="77777777" w:rsidTr="00D57FF1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70AC9B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624A" w14:textId="77777777" w:rsidR="00255DF6" w:rsidRPr="00821EE8" w:rsidRDefault="00255DF6" w:rsidP="00D57FF1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A29F" w14:textId="545CB28C" w:rsidR="00255DF6" w:rsidRPr="00320BFA" w:rsidRDefault="00F61741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AF1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9CC9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2BBBF7EB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D42040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F55F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OBJETIVOS</w:t>
            </w:r>
          </w:p>
          <w:p w14:paraId="0502E0E2" w14:textId="77777777" w:rsidR="00255DF6" w:rsidRPr="00320BFA" w:rsidRDefault="00255DF6" w:rsidP="00D57FF1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E763" w14:textId="033A81ED" w:rsidR="00255DF6" w:rsidRPr="00320BFA" w:rsidRDefault="00F61741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9E0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13CF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28F6F32E" w14:textId="77777777" w:rsidTr="00D57FF1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22AA57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BFBE" w14:textId="77777777" w:rsidR="00255DF6" w:rsidRPr="00320BFA" w:rsidRDefault="00255DF6" w:rsidP="00D57FF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CAB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CD15" w14:textId="76970523" w:rsidR="00255DF6" w:rsidRPr="00320BFA" w:rsidRDefault="00F61741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AD5DDF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8AE1DA9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BE3E9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1DF7" w14:textId="77777777" w:rsidR="00255DF6" w:rsidRPr="00EE20C1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EE20C1">
              <w:t>JUSTIFICATIVA</w:t>
            </w:r>
          </w:p>
          <w:p w14:paraId="326148AD" w14:textId="77777777" w:rsidR="00255DF6" w:rsidRPr="00EE20C1" w:rsidRDefault="00255DF6" w:rsidP="00D57FF1">
            <w:pPr>
              <w:pStyle w:val="TF-xAvalITEM"/>
              <w:tabs>
                <w:tab w:val="clear" w:pos="720"/>
              </w:tabs>
              <w:ind w:left="360" w:firstLine="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D450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D522" w14:textId="041CA3EE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B4B8D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2D33D9AD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B4DA7F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2EE1" w14:textId="77777777" w:rsidR="00255DF6" w:rsidRPr="00EE20C1" w:rsidRDefault="00255DF6" w:rsidP="00D57FF1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2137" w14:textId="59C9843A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0CA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533C0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1F761F66" w14:textId="77777777" w:rsidTr="00D57FF1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328D9A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18EC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METODOLOGIA</w:t>
            </w:r>
          </w:p>
          <w:p w14:paraId="381BF69E" w14:textId="77777777" w:rsidR="00255DF6" w:rsidRPr="00320BFA" w:rsidRDefault="00255DF6" w:rsidP="00D57FF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DFEB" w14:textId="22E289B3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1004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123488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1DA6A594" w14:textId="77777777" w:rsidTr="00D57FF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9F454E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6C1F" w14:textId="77777777" w:rsidR="00255DF6" w:rsidRPr="00320BFA" w:rsidRDefault="00255DF6" w:rsidP="00D57FF1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B03C" w14:textId="67C96FB1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D8D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47AC38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38BB328F" w14:textId="77777777" w:rsidTr="00D57FF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2AF250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AED9" w14:textId="77777777" w:rsidR="00255DF6" w:rsidRPr="00801036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801036">
              <w:t>REVISÃO BIBLIOGRÁFICA (atenção para a diferença de conteúdo entre projeto e pré-projeto)</w:t>
            </w:r>
          </w:p>
          <w:p w14:paraId="49A66EC2" w14:textId="77777777" w:rsidR="00255DF6" w:rsidRPr="00801036" w:rsidRDefault="00255DF6" w:rsidP="00D57FF1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DD99" w14:textId="77777777" w:rsidR="00255DF6" w:rsidRPr="00801036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F73E" w14:textId="35CEC712" w:rsidR="00255DF6" w:rsidRPr="00801036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81FC5B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064615EE" w14:textId="77777777" w:rsidTr="00D57FF1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8F6967" w14:textId="77777777" w:rsidR="00255DF6" w:rsidRPr="00320BFA" w:rsidRDefault="00255DF6" w:rsidP="00D57FF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328B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LINGUAGEM USADA (redação)</w:t>
            </w:r>
          </w:p>
          <w:p w14:paraId="465EB2B9" w14:textId="77777777" w:rsidR="00255DF6" w:rsidRPr="00320BFA" w:rsidRDefault="00255DF6" w:rsidP="00D57FF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3956" w14:textId="14046064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7D64" w14:textId="06F297C0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7E6DC6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002C537A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C40C80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5775" w14:textId="77777777" w:rsidR="00255DF6" w:rsidRPr="00320BFA" w:rsidRDefault="00255DF6" w:rsidP="00D57FF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C585" w14:textId="2066CF0F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6AF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251E3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1C1D9446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8B12E9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5933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ORGANIZAÇÃO E APRESENTAÇÃO GRÁFICA DO TEXTO</w:t>
            </w:r>
          </w:p>
          <w:p w14:paraId="12A7D89D" w14:textId="77777777" w:rsidR="00255DF6" w:rsidRPr="00320BFA" w:rsidRDefault="00255DF6" w:rsidP="00D57FF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C5C4" w14:textId="2322313E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DC0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EDBAA1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76EA009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CDF67B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973D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ILUSTRAÇÕES (figuras, quadros, tabelas)</w:t>
            </w:r>
          </w:p>
          <w:p w14:paraId="6F37CEBB" w14:textId="77777777" w:rsidR="00255DF6" w:rsidRPr="00320BFA" w:rsidRDefault="00255DF6" w:rsidP="00D57FF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D864" w14:textId="71C7D33D" w:rsidR="00255DF6" w:rsidRPr="00320BFA" w:rsidRDefault="00324439" w:rsidP="00D57FF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42EE" w14:textId="77777777" w:rsidR="00255DF6" w:rsidRPr="00320BFA" w:rsidRDefault="00255DF6" w:rsidP="00D57FF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F86CB1" w14:textId="77777777" w:rsidR="00255DF6" w:rsidRPr="00320BFA" w:rsidRDefault="00255DF6" w:rsidP="00D57FF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0D61385D" w14:textId="77777777" w:rsidTr="00D57FF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E5C07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3B74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REFERÊNCIAS E CITAÇÕES</w:t>
            </w:r>
          </w:p>
          <w:p w14:paraId="527EB2D9" w14:textId="77777777" w:rsidR="00255DF6" w:rsidRPr="00320BFA" w:rsidRDefault="00255DF6" w:rsidP="00D57FF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0346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8978" w14:textId="19FFC273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35"/>
            <w:r>
              <w:rPr>
                <w:sz w:val="18"/>
              </w:rPr>
              <w:t>x</w:t>
            </w:r>
            <w:commentRangeEnd w:id="35"/>
            <w:r>
              <w:rPr>
                <w:rStyle w:val="Refdecomentrio"/>
              </w:rPr>
              <w:commentReference w:id="35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688FCA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3419852" w14:textId="77777777" w:rsidTr="00D57FF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BC048D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7AF9" w14:textId="77777777" w:rsidR="00255DF6" w:rsidRPr="00320BFA" w:rsidRDefault="00255DF6" w:rsidP="00D57FF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95EC" w14:textId="03D36FDA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5521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AF9706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1DD3652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D6524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9E10BC" w14:textId="77777777" w:rsidR="00255DF6" w:rsidRPr="00320BFA" w:rsidRDefault="00255DF6" w:rsidP="00D57FF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F4E367" w14:textId="6176A8E7" w:rsidR="00255DF6" w:rsidRPr="00320BFA" w:rsidRDefault="00324439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C4977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F4BC00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E79DE52" w14:textId="77777777" w:rsidR="00255DF6" w:rsidRPr="003F5F25" w:rsidRDefault="00255DF6" w:rsidP="00255DF6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255DF6" w:rsidRPr="00320BFA" w14:paraId="2EFEDC6D" w14:textId="77777777" w:rsidTr="00D57FF1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452FDA1" w14:textId="77777777" w:rsidR="00255DF6" w:rsidRPr="00320BFA" w:rsidRDefault="00255DF6" w:rsidP="00D57FF1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ED8DD7C" w14:textId="77777777" w:rsidR="00255DF6" w:rsidRPr="00320BFA" w:rsidRDefault="00255DF6" w:rsidP="00255DF6">
            <w:pPr>
              <w:keepNext w:val="0"/>
              <w:keepLines w:val="0"/>
              <w:numPr>
                <w:ilvl w:val="0"/>
                <w:numId w:val="1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0B5A947" w14:textId="77777777" w:rsidR="00255DF6" w:rsidRPr="00320BFA" w:rsidRDefault="00255DF6" w:rsidP="00255DF6">
            <w:pPr>
              <w:keepNext w:val="0"/>
              <w:keepLines w:val="0"/>
              <w:numPr>
                <w:ilvl w:val="0"/>
                <w:numId w:val="1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42BCA5B" w14:textId="77777777" w:rsidR="00255DF6" w:rsidRPr="00320BFA" w:rsidRDefault="00255DF6" w:rsidP="00255DF6">
            <w:pPr>
              <w:keepNext w:val="0"/>
              <w:keepLines w:val="0"/>
              <w:numPr>
                <w:ilvl w:val="0"/>
                <w:numId w:val="1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55DF6" w:rsidRPr="00320BFA" w14:paraId="07B71566" w14:textId="77777777" w:rsidTr="00D57FF1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25B1EF6" w14:textId="77777777" w:rsidR="00255DF6" w:rsidRPr="00320BFA" w:rsidRDefault="00255DF6" w:rsidP="00D57FF1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CBF8347" w14:textId="214FF8B1" w:rsidR="00255DF6" w:rsidRPr="00320BFA" w:rsidRDefault="00255DF6" w:rsidP="00D57FF1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324439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A1C38AC" w14:textId="77777777" w:rsidR="00255DF6" w:rsidRPr="00320BFA" w:rsidRDefault="00255DF6" w:rsidP="00D57FF1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5BCA7A6" w14:textId="77777777" w:rsidR="00255DF6" w:rsidRDefault="00255DF6" w:rsidP="00255DF6">
      <w:pPr>
        <w:pStyle w:val="TF-xAvalTTULO"/>
        <w:ind w:left="0" w:firstLine="0"/>
        <w:jc w:val="left"/>
      </w:pPr>
    </w:p>
    <w:p w14:paraId="1A12AD0E" w14:textId="77777777" w:rsidR="001845C9" w:rsidRPr="00444E1E" w:rsidRDefault="001845C9">
      <w:pPr>
        <w:keepNext w:val="0"/>
        <w:keepLines w:val="0"/>
        <w:spacing w:before="120"/>
        <w:rPr>
          <w:sz w:val="20"/>
          <w:szCs w:val="20"/>
        </w:rPr>
      </w:pPr>
    </w:p>
    <w:sectPr w:rsidR="001845C9" w:rsidRPr="00444E1E">
      <w:headerReference w:type="default" r:id="rId16"/>
      <w:footerReference w:type="even" r:id="rId17"/>
      <w:footerReference w:type="default" r:id="rId18"/>
      <w:headerReference w:type="first" r:id="rId19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uricio Capobianco Lopes" w:date="2022-12-21T15:34:00Z" w:initials="MCL">
    <w:p w14:paraId="263B9AD2" w14:textId="77777777" w:rsidR="00410CEF" w:rsidRDefault="00410CEF">
      <w:pPr>
        <w:pStyle w:val="Textodecomentrio"/>
      </w:pPr>
      <w:r>
        <w:rPr>
          <w:rStyle w:val="Refdecomentrio"/>
        </w:rPr>
        <w:annotationRef/>
      </w:r>
      <w:r w:rsidR="00F962D4">
        <w:t>Este parágrafo está sem contexto.</w:t>
      </w:r>
    </w:p>
    <w:p w14:paraId="74B3D2C2" w14:textId="77777777" w:rsidR="00F962D4" w:rsidRDefault="00F962D4">
      <w:pPr>
        <w:pStyle w:val="Textodecomentrio"/>
      </w:pPr>
    </w:p>
    <w:p w14:paraId="312799FA" w14:textId="4938C2BA" w:rsidR="00F962D4" w:rsidRDefault="00F962D4">
      <w:pPr>
        <w:pStyle w:val="Textodecomentrio"/>
      </w:pPr>
      <w:r>
        <w:t xml:space="preserve">Existe o estilo TF-Citação para as citações diretas. </w:t>
      </w:r>
      <w:r w:rsidR="00B84C38">
        <w:t>O tamanho da fonte é menor e não há recuo de parágrafo.</w:t>
      </w:r>
    </w:p>
  </w:comment>
  <w:comment w:id="2" w:author="Mauricio Capobianco Lopes" w:date="2022-12-21T15:35:00Z" w:initials="MCL">
    <w:p w14:paraId="21932C12" w14:textId="7AA6C68F" w:rsidR="00B84C38" w:rsidRDefault="00B84C38">
      <w:pPr>
        <w:pStyle w:val="Textodecomentrio"/>
      </w:pPr>
      <w:r>
        <w:rPr>
          <w:rStyle w:val="Refdecomentrio"/>
        </w:rPr>
        <w:annotationRef/>
      </w:r>
      <w:r>
        <w:t>Em citação direta é obrigatório o número de página.</w:t>
      </w:r>
    </w:p>
  </w:comment>
  <w:comment w:id="6" w:author="Mauricio Capobianco Lopes" w:date="2022-12-21T15:37:00Z" w:initials="MCL">
    <w:p w14:paraId="041FCCE6" w14:textId="59106168" w:rsidR="007341A1" w:rsidRDefault="007341A1">
      <w:pPr>
        <w:pStyle w:val="Textodecomentrio"/>
      </w:pPr>
      <w:r>
        <w:rPr>
          <w:rStyle w:val="Refdecomentrio"/>
        </w:rPr>
        <w:annotationRef/>
      </w:r>
      <w:r w:rsidR="00112CF7">
        <w:t xml:space="preserve">Isso é um requisito e ainda daqueles bem simples. Pensa </w:t>
      </w:r>
      <w:r w:rsidR="00A04AC3">
        <w:t>no motivo e na forma de validação desses dados.</w:t>
      </w:r>
    </w:p>
  </w:comment>
  <w:comment w:id="7" w:author="Mauricio Capobianco Lopes" w:date="2022-12-21T15:39:00Z" w:initials="MCL">
    <w:p w14:paraId="4E509927" w14:textId="2C11D778" w:rsidR="001B37FE" w:rsidRDefault="001B37FE">
      <w:pPr>
        <w:pStyle w:val="Textodecomentrio"/>
      </w:pPr>
      <w:r>
        <w:rPr>
          <w:rStyle w:val="Refdecomentrio"/>
        </w:rPr>
        <w:annotationRef/>
      </w:r>
      <w:r>
        <w:t>Sem espaços em branco ao longo do texto.</w:t>
      </w:r>
    </w:p>
  </w:comment>
  <w:comment w:id="12" w:author="Mauricio Capobianco Lopes" w:date="2022-12-21T15:41:00Z" w:initials="MCL">
    <w:p w14:paraId="6402DA6B" w14:textId="1C7007E0" w:rsidR="008830D0" w:rsidRDefault="008830D0">
      <w:pPr>
        <w:pStyle w:val="Textodecomentrio"/>
      </w:pPr>
      <w:r>
        <w:rPr>
          <w:rStyle w:val="Refdecomentrio"/>
        </w:rPr>
        <w:annotationRef/>
      </w:r>
      <w:r>
        <w:t>Evite repetir palavras na frase.</w:t>
      </w:r>
    </w:p>
  </w:comment>
  <w:comment w:id="13" w:author="Mauricio Capobianco Lopes" w:date="2022-12-21T15:41:00Z" w:initials="MCL">
    <w:p w14:paraId="10EAEE93" w14:textId="1584FD3E" w:rsidR="008830D0" w:rsidRDefault="008830D0">
      <w:pPr>
        <w:pStyle w:val="Textodecomentrio"/>
      </w:pPr>
      <w:r>
        <w:rPr>
          <w:rStyle w:val="Refdecomentrio"/>
        </w:rPr>
        <w:annotationRef/>
      </w:r>
      <w:r w:rsidR="00FE75D4">
        <w:t>Frase parece sem começo. A pontuação do parágrafo precisa melhorar.</w:t>
      </w:r>
    </w:p>
  </w:comment>
  <w:comment w:id="14" w:author="Mauricio Capobianco Lopes" w:date="2022-12-21T15:42:00Z" w:initials="MCL">
    <w:p w14:paraId="29F40319" w14:textId="0AFB8237" w:rsidR="00FE75D4" w:rsidRDefault="00FE75D4">
      <w:pPr>
        <w:pStyle w:val="Textodecomentrio"/>
      </w:pPr>
      <w:r>
        <w:rPr>
          <w:rStyle w:val="Refdecomentrio"/>
        </w:rPr>
        <w:annotationRef/>
      </w:r>
      <w:r>
        <w:t>Frase confusa.</w:t>
      </w:r>
    </w:p>
  </w:comment>
  <w:comment w:id="15" w:author="Mauricio Capobianco Lopes" w:date="2022-12-21T15:44:00Z" w:initials="MCL">
    <w:p w14:paraId="6433A515" w14:textId="35EC6749" w:rsidR="00B25CB2" w:rsidRDefault="00B25CB2">
      <w:pPr>
        <w:pStyle w:val="Textodecomentrio"/>
      </w:pPr>
      <w:r>
        <w:rPr>
          <w:rStyle w:val="Refdecomentrio"/>
        </w:rPr>
        <w:annotationRef/>
      </w:r>
      <w:r>
        <w:t>Precisa ainda ampliar a justificativa tecnológica. Só dizer as ferramentas é pouco.</w:t>
      </w:r>
    </w:p>
  </w:comment>
  <w:comment w:id="21" w:author="Mauricio Capobianco Lopes" w:date="2022-12-21T15:46:00Z" w:initials="MCL">
    <w:p w14:paraId="04C726EB" w14:textId="224C8A0F" w:rsidR="00683265" w:rsidRDefault="00683265">
      <w:pPr>
        <w:pStyle w:val="Textodecomentrio"/>
      </w:pPr>
      <w:r>
        <w:rPr>
          <w:rStyle w:val="Refdecomentrio"/>
        </w:rPr>
        <w:annotationRef/>
      </w:r>
      <w:r>
        <w:t xml:space="preserve">Para o TCC vc não poderá ficar com um único autor </w:t>
      </w:r>
      <w:r w:rsidR="00F27370">
        <w:t>de uma referência de 15 anos.</w:t>
      </w:r>
    </w:p>
  </w:comment>
  <w:comment w:id="22" w:author="Mauricio Capobianco Lopes" w:date="2022-12-21T15:47:00Z" w:initials="MCL">
    <w:p w14:paraId="092F16D6" w14:textId="205AD585" w:rsidR="00E85426" w:rsidRDefault="00E85426">
      <w:pPr>
        <w:pStyle w:val="Textodecomentrio"/>
      </w:pPr>
      <w:r>
        <w:rPr>
          <w:rStyle w:val="Refdecomentrio"/>
        </w:rPr>
        <w:annotationRef/>
      </w:r>
      <w:r>
        <w:t>Também terá que ampliar.</w:t>
      </w:r>
    </w:p>
  </w:comment>
  <w:comment w:id="23" w:author="Mauricio Capobianco Lopes" w:date="2022-12-21T15:47:00Z" w:initials="MCL">
    <w:p w14:paraId="57BE129A" w14:textId="01405ADA" w:rsidR="00E85426" w:rsidRDefault="00E85426">
      <w:pPr>
        <w:pStyle w:val="Textodecomentrio"/>
      </w:pPr>
      <w:r>
        <w:rPr>
          <w:rStyle w:val="Refdecomentrio"/>
        </w:rPr>
        <w:annotationRef/>
      </w:r>
      <w:r>
        <w:t>Não acho necessário escrever sobre Unity.</w:t>
      </w:r>
    </w:p>
  </w:comment>
  <w:comment w:id="28" w:author="Mauricio Capobianco Lopes" w:date="2022-12-21T15:48:00Z" w:initials="MCL">
    <w:p w14:paraId="1CE9FF24" w14:textId="143B1C76" w:rsidR="00E85426" w:rsidRDefault="00E85426">
      <w:pPr>
        <w:pStyle w:val="Textodecomentrio"/>
      </w:pPr>
      <w:r>
        <w:rPr>
          <w:rStyle w:val="Refdecomentrio"/>
        </w:rPr>
        <w:annotationRef/>
      </w:r>
      <w:r>
        <w:t>Fora da norma.</w:t>
      </w:r>
    </w:p>
  </w:comment>
  <w:comment w:id="30" w:author="Mauricio Capobianco Lopes" w:date="2022-12-21T15:48:00Z" w:initials="MCL">
    <w:p w14:paraId="60A98184" w14:textId="59E007C5" w:rsidR="003840A3" w:rsidRDefault="003840A3">
      <w:pPr>
        <w:pStyle w:val="Textodecomentrio"/>
      </w:pPr>
      <w:r>
        <w:rPr>
          <w:rStyle w:val="Refdecomentrio"/>
        </w:rPr>
        <w:annotationRef/>
      </w:r>
      <w:r>
        <w:t>Idem.</w:t>
      </w:r>
    </w:p>
  </w:comment>
  <w:comment w:id="31" w:author="Mauricio Capobianco Lopes" w:date="2022-12-21T15:48:00Z" w:initials="MCL">
    <w:p w14:paraId="0296E936" w14:textId="7644982D" w:rsidR="003840A3" w:rsidRDefault="003840A3">
      <w:pPr>
        <w:pStyle w:val="Textodecomentrio"/>
      </w:pPr>
      <w:r>
        <w:rPr>
          <w:rStyle w:val="Refdecomentrio"/>
        </w:rPr>
        <w:annotationRef/>
      </w:r>
      <w:r>
        <w:t>Idem.</w:t>
      </w:r>
    </w:p>
  </w:comment>
  <w:comment w:id="32" w:author="Mauricio Capobianco Lopes" w:date="2022-12-21T15:49:00Z" w:initials="MCL">
    <w:p w14:paraId="76BA35A1" w14:textId="66894E5E" w:rsidR="00F06ACD" w:rsidRDefault="00F06ACD">
      <w:pPr>
        <w:pStyle w:val="Textodecomentrio"/>
      </w:pPr>
      <w:r>
        <w:rPr>
          <w:rStyle w:val="Refdecomentrio"/>
        </w:rPr>
        <w:annotationRef/>
      </w:r>
      <w:r>
        <w:t>Fora da norma.</w:t>
      </w:r>
    </w:p>
  </w:comment>
  <w:comment w:id="33" w:author="Mauricio Capobianco Lopes" w:date="2022-12-21T15:49:00Z" w:initials="MCL">
    <w:p w14:paraId="3C904EE8" w14:textId="349BFFEA" w:rsidR="00F06ACD" w:rsidRDefault="00F06ACD">
      <w:pPr>
        <w:pStyle w:val="Textodecomentrio"/>
      </w:pPr>
      <w:r>
        <w:rPr>
          <w:rStyle w:val="Refdecomentrio"/>
        </w:rPr>
        <w:annotationRef/>
      </w:r>
      <w:r>
        <w:t>Sem caixa alta em título e sem negrito em subtítulo. A referência está fora da norma.</w:t>
      </w:r>
    </w:p>
  </w:comment>
  <w:comment w:id="34" w:author="Mauricio Capobianco Lopes" w:date="2022-12-21T15:50:00Z" w:initials="MCL">
    <w:p w14:paraId="4393B164" w14:textId="358BC7BF" w:rsidR="00F61741" w:rsidRDefault="00F61741">
      <w:pPr>
        <w:pStyle w:val="Textodecomentrio"/>
      </w:pPr>
      <w:r>
        <w:rPr>
          <w:rStyle w:val="Refdecomentrio"/>
        </w:rPr>
        <w:annotationRef/>
      </w:r>
      <w:r>
        <w:t>Fora da norma.</w:t>
      </w:r>
    </w:p>
  </w:comment>
  <w:comment w:id="35" w:author="Mauricio Capobianco Lopes" w:date="2022-12-21T15:51:00Z" w:initials="MCL">
    <w:p w14:paraId="203A944A" w14:textId="156F7556" w:rsidR="00324439" w:rsidRDefault="00324439">
      <w:pPr>
        <w:pStyle w:val="Textodecomentrio"/>
      </w:pPr>
      <w:r>
        <w:rPr>
          <w:rStyle w:val="Refdecomentrio"/>
        </w:rPr>
        <w:annotationRef/>
      </w:r>
      <w:r>
        <w:t>Parece querer criar a própria norma.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2799FA" w15:done="0"/>
  <w15:commentEx w15:paraId="21932C12" w15:done="0"/>
  <w15:commentEx w15:paraId="041FCCE6" w15:done="0"/>
  <w15:commentEx w15:paraId="4E509927" w15:done="0"/>
  <w15:commentEx w15:paraId="6402DA6B" w15:done="0"/>
  <w15:commentEx w15:paraId="10EAEE93" w15:done="0"/>
  <w15:commentEx w15:paraId="29F40319" w15:done="0"/>
  <w15:commentEx w15:paraId="6433A515" w15:done="0"/>
  <w15:commentEx w15:paraId="04C726EB" w15:done="0"/>
  <w15:commentEx w15:paraId="092F16D6" w15:done="0"/>
  <w15:commentEx w15:paraId="57BE129A" w15:done="0"/>
  <w15:commentEx w15:paraId="1CE9FF24" w15:done="0"/>
  <w15:commentEx w15:paraId="60A98184" w15:done="0"/>
  <w15:commentEx w15:paraId="0296E936" w15:done="0"/>
  <w15:commentEx w15:paraId="76BA35A1" w15:done="0"/>
  <w15:commentEx w15:paraId="3C904EE8" w15:done="0"/>
  <w15:commentEx w15:paraId="4393B164" w15:done="0"/>
  <w15:commentEx w15:paraId="203A94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DA5FF" w16cex:dateUtc="2022-12-21T18:34:00Z"/>
  <w16cex:commentExtensible w16cex:durableId="274DA63D" w16cex:dateUtc="2022-12-21T18:35:00Z"/>
  <w16cex:commentExtensible w16cex:durableId="274DA6AE" w16cex:dateUtc="2022-12-21T18:37:00Z"/>
  <w16cex:commentExtensible w16cex:durableId="274DA733" w16cex:dateUtc="2022-12-21T18:39:00Z"/>
  <w16cex:commentExtensible w16cex:durableId="274DA79D" w16cex:dateUtc="2022-12-21T18:41:00Z"/>
  <w16cex:commentExtensible w16cex:durableId="274DA7B2" w16cex:dateUtc="2022-12-21T18:41:00Z"/>
  <w16cex:commentExtensible w16cex:durableId="274DA7D9" w16cex:dateUtc="2022-12-21T18:42:00Z"/>
  <w16cex:commentExtensible w16cex:durableId="274DA86A" w16cex:dateUtc="2022-12-21T18:44:00Z"/>
  <w16cex:commentExtensible w16cex:durableId="274DA8B8" w16cex:dateUtc="2022-12-21T18:46:00Z"/>
  <w16cex:commentExtensible w16cex:durableId="274DA91A" w16cex:dateUtc="2022-12-21T18:47:00Z"/>
  <w16cex:commentExtensible w16cex:durableId="274DA92B" w16cex:dateUtc="2022-12-21T18:47:00Z"/>
  <w16cex:commentExtensible w16cex:durableId="274DA93D" w16cex:dateUtc="2022-12-21T18:48:00Z"/>
  <w16cex:commentExtensible w16cex:durableId="274DA954" w16cex:dateUtc="2022-12-21T18:48:00Z"/>
  <w16cex:commentExtensible w16cex:durableId="274DA95F" w16cex:dateUtc="2022-12-21T18:48:00Z"/>
  <w16cex:commentExtensible w16cex:durableId="274DA976" w16cex:dateUtc="2022-12-21T18:49:00Z"/>
  <w16cex:commentExtensible w16cex:durableId="274DA98E" w16cex:dateUtc="2022-12-21T18:49:00Z"/>
  <w16cex:commentExtensible w16cex:durableId="274DA9B5" w16cex:dateUtc="2022-12-21T18:50:00Z"/>
  <w16cex:commentExtensible w16cex:durableId="274DA9EB" w16cex:dateUtc="2022-12-21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2799FA" w16cid:durableId="274DA5FF"/>
  <w16cid:commentId w16cid:paraId="21932C12" w16cid:durableId="274DA63D"/>
  <w16cid:commentId w16cid:paraId="041FCCE6" w16cid:durableId="274DA6AE"/>
  <w16cid:commentId w16cid:paraId="4E509927" w16cid:durableId="274DA733"/>
  <w16cid:commentId w16cid:paraId="6402DA6B" w16cid:durableId="274DA79D"/>
  <w16cid:commentId w16cid:paraId="10EAEE93" w16cid:durableId="274DA7B2"/>
  <w16cid:commentId w16cid:paraId="29F40319" w16cid:durableId="274DA7D9"/>
  <w16cid:commentId w16cid:paraId="6433A515" w16cid:durableId="274DA86A"/>
  <w16cid:commentId w16cid:paraId="04C726EB" w16cid:durableId="274DA8B8"/>
  <w16cid:commentId w16cid:paraId="092F16D6" w16cid:durableId="274DA91A"/>
  <w16cid:commentId w16cid:paraId="57BE129A" w16cid:durableId="274DA92B"/>
  <w16cid:commentId w16cid:paraId="1CE9FF24" w16cid:durableId="274DA93D"/>
  <w16cid:commentId w16cid:paraId="60A98184" w16cid:durableId="274DA954"/>
  <w16cid:commentId w16cid:paraId="0296E936" w16cid:durableId="274DA95F"/>
  <w16cid:commentId w16cid:paraId="76BA35A1" w16cid:durableId="274DA976"/>
  <w16cid:commentId w16cid:paraId="3C904EE8" w16cid:durableId="274DA98E"/>
  <w16cid:commentId w16cid:paraId="4393B164" w16cid:durableId="274DA9B5"/>
  <w16cid:commentId w16cid:paraId="203A944A" w16cid:durableId="274DA9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E6996" w14:textId="77777777" w:rsidR="00F2718F" w:rsidRDefault="00F2718F">
      <w:r>
        <w:separator/>
      </w:r>
    </w:p>
  </w:endnote>
  <w:endnote w:type="continuationSeparator" w:id="0">
    <w:p w14:paraId="1235D75B" w14:textId="77777777" w:rsidR="00F2718F" w:rsidRDefault="00F2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3D1B" w14:textId="77777777" w:rsidR="00291425" w:rsidRDefault="003244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493AED4E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89DD" w14:textId="77777777" w:rsidR="00291425" w:rsidRDefault="003244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69B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6F0CA9D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7887" w14:textId="77777777" w:rsidR="00F2718F" w:rsidRDefault="00F2718F">
      <w:r>
        <w:separator/>
      </w:r>
    </w:p>
  </w:footnote>
  <w:footnote w:type="continuationSeparator" w:id="0">
    <w:p w14:paraId="03D5AD54" w14:textId="77777777" w:rsidR="00F2718F" w:rsidRDefault="00F27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7F03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1F51" w14:textId="77777777" w:rsidR="00291425" w:rsidRDefault="0029142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1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291425" w14:paraId="3F369C2C" w14:textId="77777777">
      <w:tc>
        <w:tcPr>
          <w:tcW w:w="3173" w:type="dxa"/>
          <w:shd w:val="clear" w:color="auto" w:fill="auto"/>
        </w:tcPr>
        <w:p w14:paraId="3FAA51B9" w14:textId="77777777" w:rsidR="00291425" w:rsidRDefault="00324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040E043F" w14:textId="77777777" w:rsidR="00291425" w:rsidRDefault="00324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28C596CA" w14:textId="77777777" w:rsidR="00291425" w:rsidRDefault="002914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2D122731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6BD"/>
    <w:multiLevelType w:val="multilevel"/>
    <w:tmpl w:val="5944FA8C"/>
    <w:lvl w:ilvl="0">
      <w:start w:val="1"/>
      <w:numFmt w:val="lowerLetter"/>
      <w:pStyle w:val="TF-alneacomletras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pStyle w:val="TF-subalineasn2"/>
      <w:lvlText w:val="-"/>
      <w:lvlJc w:val="left"/>
      <w:pPr>
        <w:ind w:left="1418" w:hanging="380"/>
      </w:pPr>
    </w:lvl>
    <w:lvl w:ilvl="2">
      <w:start w:val="1"/>
      <w:numFmt w:val="decimal"/>
      <w:pStyle w:val="TF-subalineasn3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3C512F3D"/>
    <w:multiLevelType w:val="multilevel"/>
    <w:tmpl w:val="355A3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4A0C94"/>
    <w:multiLevelType w:val="hybridMultilevel"/>
    <w:tmpl w:val="5D2E439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ECF573E"/>
    <w:multiLevelType w:val="hybridMultilevel"/>
    <w:tmpl w:val="53BE0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89A"/>
    <w:multiLevelType w:val="multilevel"/>
    <w:tmpl w:val="95F6A6D6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0F3490"/>
    <w:multiLevelType w:val="hybridMultilevel"/>
    <w:tmpl w:val="303A807C"/>
    <w:lvl w:ilvl="0" w:tplc="A52C0416">
      <w:start w:val="1"/>
      <w:numFmt w:val="lowerLetter"/>
      <w:lvlText w:val="%1)"/>
      <w:lvlJc w:val="left"/>
      <w:pPr>
        <w:ind w:left="1080" w:hanging="360"/>
      </w:pPr>
      <w:rPr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4090B"/>
    <w:multiLevelType w:val="hybridMultilevel"/>
    <w:tmpl w:val="51103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502"/>
    <w:multiLevelType w:val="multilevel"/>
    <w:tmpl w:val="7812AF76"/>
    <w:lvl w:ilvl="0">
      <w:start w:val="1"/>
      <w:numFmt w:val="lowerLetter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8" w15:restartNumberingAfterBreak="0">
    <w:nsid w:val="66D42AEC"/>
    <w:multiLevelType w:val="multilevel"/>
    <w:tmpl w:val="C27E0CBA"/>
    <w:lvl w:ilvl="0">
      <w:start w:val="1"/>
      <w:numFmt w:val="lowerLetter"/>
      <w:pStyle w:val="Ttulo1"/>
      <w:lvlText w:val="%1)"/>
      <w:lvlJc w:val="left"/>
      <w:pPr>
        <w:ind w:left="1077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5"/>
    <w:rsid w:val="00014E95"/>
    <w:rsid w:val="00033142"/>
    <w:rsid w:val="000365E8"/>
    <w:rsid w:val="00045E58"/>
    <w:rsid w:val="00051939"/>
    <w:rsid w:val="000723A0"/>
    <w:rsid w:val="00075580"/>
    <w:rsid w:val="00086F9F"/>
    <w:rsid w:val="00097A2A"/>
    <w:rsid w:val="000E69B9"/>
    <w:rsid w:val="000F06ED"/>
    <w:rsid w:val="00102B05"/>
    <w:rsid w:val="00112CF7"/>
    <w:rsid w:val="00120F3B"/>
    <w:rsid w:val="0012446B"/>
    <w:rsid w:val="001336AC"/>
    <w:rsid w:val="001845C9"/>
    <w:rsid w:val="00190ED0"/>
    <w:rsid w:val="001925EC"/>
    <w:rsid w:val="001B37FE"/>
    <w:rsid w:val="001B6F7A"/>
    <w:rsid w:val="001E053C"/>
    <w:rsid w:val="001E0F2C"/>
    <w:rsid w:val="001F48F0"/>
    <w:rsid w:val="00204CCE"/>
    <w:rsid w:val="00217961"/>
    <w:rsid w:val="0022145D"/>
    <w:rsid w:val="0022455D"/>
    <w:rsid w:val="00237A63"/>
    <w:rsid w:val="00255DF6"/>
    <w:rsid w:val="00267003"/>
    <w:rsid w:val="00272B2B"/>
    <w:rsid w:val="00291425"/>
    <w:rsid w:val="00324439"/>
    <w:rsid w:val="003371F2"/>
    <w:rsid w:val="00344553"/>
    <w:rsid w:val="0036532B"/>
    <w:rsid w:val="0037090B"/>
    <w:rsid w:val="003840A3"/>
    <w:rsid w:val="003979D7"/>
    <w:rsid w:val="003A75FA"/>
    <w:rsid w:val="003D6BD3"/>
    <w:rsid w:val="003F6282"/>
    <w:rsid w:val="00410CEF"/>
    <w:rsid w:val="00427736"/>
    <w:rsid w:val="00430894"/>
    <w:rsid w:val="00444E1E"/>
    <w:rsid w:val="00446103"/>
    <w:rsid w:val="004522EE"/>
    <w:rsid w:val="00463ED9"/>
    <w:rsid w:val="00463F0A"/>
    <w:rsid w:val="0046559E"/>
    <w:rsid w:val="00467B47"/>
    <w:rsid w:val="00476EB1"/>
    <w:rsid w:val="00492FBB"/>
    <w:rsid w:val="004B4462"/>
    <w:rsid w:val="004C3CCF"/>
    <w:rsid w:val="004C5DC5"/>
    <w:rsid w:val="004C5DE1"/>
    <w:rsid w:val="004D1902"/>
    <w:rsid w:val="004E6399"/>
    <w:rsid w:val="004E6D2A"/>
    <w:rsid w:val="005147AF"/>
    <w:rsid w:val="00527B1A"/>
    <w:rsid w:val="00560C69"/>
    <w:rsid w:val="00572370"/>
    <w:rsid w:val="005C22B9"/>
    <w:rsid w:val="005D42D3"/>
    <w:rsid w:val="005E7856"/>
    <w:rsid w:val="005F2164"/>
    <w:rsid w:val="005F3ED5"/>
    <w:rsid w:val="00600734"/>
    <w:rsid w:val="00605B7C"/>
    <w:rsid w:val="0061619B"/>
    <w:rsid w:val="00626522"/>
    <w:rsid w:val="00640157"/>
    <w:rsid w:val="00646B6B"/>
    <w:rsid w:val="00677B1C"/>
    <w:rsid w:val="00682079"/>
    <w:rsid w:val="00683265"/>
    <w:rsid w:val="006A396B"/>
    <w:rsid w:val="006A6D66"/>
    <w:rsid w:val="006B1419"/>
    <w:rsid w:val="006E146D"/>
    <w:rsid w:val="0071324F"/>
    <w:rsid w:val="00725C9E"/>
    <w:rsid w:val="007341A1"/>
    <w:rsid w:val="007361BE"/>
    <w:rsid w:val="00740E5B"/>
    <w:rsid w:val="007504A6"/>
    <w:rsid w:val="007863FC"/>
    <w:rsid w:val="007937ED"/>
    <w:rsid w:val="007C274C"/>
    <w:rsid w:val="007D2A1C"/>
    <w:rsid w:val="007D2C04"/>
    <w:rsid w:val="007D647E"/>
    <w:rsid w:val="007F4877"/>
    <w:rsid w:val="00814295"/>
    <w:rsid w:val="008157A8"/>
    <w:rsid w:val="0082273F"/>
    <w:rsid w:val="00822850"/>
    <w:rsid w:val="00826468"/>
    <w:rsid w:val="00837599"/>
    <w:rsid w:val="00867431"/>
    <w:rsid w:val="00870C5B"/>
    <w:rsid w:val="00872D4B"/>
    <w:rsid w:val="008830D0"/>
    <w:rsid w:val="00883802"/>
    <w:rsid w:val="008C08AB"/>
    <w:rsid w:val="008C239F"/>
    <w:rsid w:val="009306D0"/>
    <w:rsid w:val="00942B5F"/>
    <w:rsid w:val="00955369"/>
    <w:rsid w:val="009664DE"/>
    <w:rsid w:val="00977DBC"/>
    <w:rsid w:val="00986A4A"/>
    <w:rsid w:val="009A4C88"/>
    <w:rsid w:val="009A773C"/>
    <w:rsid w:val="00A04AC3"/>
    <w:rsid w:val="00A413D2"/>
    <w:rsid w:val="00A65407"/>
    <w:rsid w:val="00A7654F"/>
    <w:rsid w:val="00B007C7"/>
    <w:rsid w:val="00B0312A"/>
    <w:rsid w:val="00B25404"/>
    <w:rsid w:val="00B25CB2"/>
    <w:rsid w:val="00B41DFD"/>
    <w:rsid w:val="00B451F3"/>
    <w:rsid w:val="00B538F3"/>
    <w:rsid w:val="00B60F40"/>
    <w:rsid w:val="00B77C3E"/>
    <w:rsid w:val="00B81FB3"/>
    <w:rsid w:val="00B84C38"/>
    <w:rsid w:val="00B95058"/>
    <w:rsid w:val="00BA726B"/>
    <w:rsid w:val="00BB74BD"/>
    <w:rsid w:val="00BC2198"/>
    <w:rsid w:val="00BC2E52"/>
    <w:rsid w:val="00BD2A22"/>
    <w:rsid w:val="00BE3CEC"/>
    <w:rsid w:val="00C04184"/>
    <w:rsid w:val="00C119DC"/>
    <w:rsid w:val="00C76B5D"/>
    <w:rsid w:val="00C941BC"/>
    <w:rsid w:val="00CC7176"/>
    <w:rsid w:val="00CD1F1D"/>
    <w:rsid w:val="00CD667F"/>
    <w:rsid w:val="00CD779D"/>
    <w:rsid w:val="00CE05E3"/>
    <w:rsid w:val="00CE2F79"/>
    <w:rsid w:val="00CF6B74"/>
    <w:rsid w:val="00D019B4"/>
    <w:rsid w:val="00D04158"/>
    <w:rsid w:val="00D044DA"/>
    <w:rsid w:val="00D072CE"/>
    <w:rsid w:val="00D1198E"/>
    <w:rsid w:val="00D31D83"/>
    <w:rsid w:val="00D55E14"/>
    <w:rsid w:val="00D7416B"/>
    <w:rsid w:val="00D82DDF"/>
    <w:rsid w:val="00DA21B4"/>
    <w:rsid w:val="00E11991"/>
    <w:rsid w:val="00E316A0"/>
    <w:rsid w:val="00E328F0"/>
    <w:rsid w:val="00E425E4"/>
    <w:rsid w:val="00E62AB9"/>
    <w:rsid w:val="00E65695"/>
    <w:rsid w:val="00E74E72"/>
    <w:rsid w:val="00E85426"/>
    <w:rsid w:val="00E85A6E"/>
    <w:rsid w:val="00E86925"/>
    <w:rsid w:val="00EA4302"/>
    <w:rsid w:val="00EA5524"/>
    <w:rsid w:val="00EA738E"/>
    <w:rsid w:val="00ED056D"/>
    <w:rsid w:val="00F06ACD"/>
    <w:rsid w:val="00F10E47"/>
    <w:rsid w:val="00F2718F"/>
    <w:rsid w:val="00F27370"/>
    <w:rsid w:val="00F61741"/>
    <w:rsid w:val="00F63D3C"/>
    <w:rsid w:val="00F7702B"/>
    <w:rsid w:val="00F848EE"/>
    <w:rsid w:val="00F854FA"/>
    <w:rsid w:val="00F962D4"/>
    <w:rsid w:val="00FB2116"/>
    <w:rsid w:val="00FB7BDE"/>
    <w:rsid w:val="00FC1971"/>
    <w:rsid w:val="00FE6720"/>
    <w:rsid w:val="00FE75D4"/>
    <w:rsid w:val="00FF0EDE"/>
    <w:rsid w:val="00FF2BC5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5500422"/>
  <w15:docId w15:val="{B04EAB9C-A251-43D5-B890-35F81E0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C5"/>
  </w:style>
  <w:style w:type="paragraph" w:styleId="Ttulo1">
    <w:name w:val="heading 1"/>
    <w:aliases w:val="TF-TÍTULO 1"/>
    <w:basedOn w:val="Normal"/>
    <w:next w:val="TF-TEXTO"/>
    <w:uiPriority w:val="9"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uiPriority w:val="9"/>
    <w:unhideWhenUsed/>
    <w:qFormat/>
    <w:rsid w:val="00E638A0"/>
    <w:pPr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5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449DF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13E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9D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B3E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72B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agenciadenoticias.ibge.gov.br/agencia-noticias/2012-agencia-de-noticias/noticias/34438-populacao-cresce-mas-numero-de-pessoas-com-menos-de-30-anos-cai-5-4-de-2012-a-2021" TargetMode="Externa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Gn5uEipOc76DzelqNoO+WVb5w==">AMUW2mVa4mYwekBJ2XDTd3Z9EFKgT62xjrg0Ki3PY7WDHkVq95j6vVjQnaC9WU2emJZFIXXN7ts/0u4dq1yBLHmkSTUl8zzUsVzXnj9YYEADuHMM5FsHaq6OQElLRm8dSSqmMRxARbGlLtIVTuS9Si0kQL3cJeadpqz/LoMltK3KwiNwmU8rfVPWtyBAOhunPiJHItX0VoR6AAW44NVM/q8c39X4d7AJ12f1Bx09ETz1olZNoUOVi2nKffVC+3ncnqLuAOKOcbnG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8</Pages>
  <Words>4592</Words>
  <Characters>24801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Mauricio Capobianco Lopes</cp:lastModifiedBy>
  <cp:revision>39</cp:revision>
  <cp:lastPrinted>2022-10-06T23:09:00Z</cp:lastPrinted>
  <dcterms:created xsi:type="dcterms:W3CDTF">2022-11-27T00:29:00Z</dcterms:created>
  <dcterms:modified xsi:type="dcterms:W3CDTF">2022-12-21T18:51:00Z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