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AB172A1" w:rsidR="00C45F56" w:rsidRPr="00074C90" w:rsidRDefault="0001192F" w:rsidP="006B51B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6B51B1" w:rsidRPr="006B51B1">
        <w:rPr>
          <w:rFonts w:ascii="Arial" w:hAnsi="Arial" w:cs="Arial"/>
          <w:b/>
          <w:bCs/>
          <w:sz w:val="22"/>
        </w:rPr>
        <w:t xml:space="preserve">Martha </w:t>
      </w:r>
      <w:proofErr w:type="spellStart"/>
      <w:r w:rsidR="006B51B1" w:rsidRPr="006B51B1">
        <w:rPr>
          <w:rFonts w:ascii="Arial" w:hAnsi="Arial" w:cs="Arial"/>
          <w:b/>
          <w:bCs/>
          <w:sz w:val="22"/>
        </w:rPr>
        <w:t>Lanser</w:t>
      </w:r>
      <w:proofErr w:type="spellEnd"/>
      <w:r w:rsidR="006B51B1" w:rsidRPr="006B51B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6B51B1" w:rsidRPr="006B51B1">
        <w:rPr>
          <w:rFonts w:ascii="Arial" w:hAnsi="Arial" w:cs="Arial"/>
          <w:b/>
          <w:bCs/>
          <w:sz w:val="22"/>
        </w:rPr>
        <w:t>Bloemer</w:t>
      </w:r>
      <w:proofErr w:type="spellEnd"/>
      <w:r w:rsidR="006B51B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6B51B1" w:rsidRPr="006B51B1">
        <w:rPr>
          <w:rFonts w:ascii="Arial" w:hAnsi="Arial" w:cs="Arial"/>
          <w:b/>
          <w:bCs/>
          <w:sz w:val="22"/>
        </w:rPr>
        <w:t xml:space="preserve">ANÁLISE DO COMPORTAMENTO DEPRESSIVO E SUICÍDA DO MUNICÍPIO DE BLUMENAU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6B51B1" w:rsidRPr="006B51B1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6B51B1" w:rsidRPr="006B51B1">
        <w:rPr>
          <w:rFonts w:ascii="Arial" w:hAnsi="Arial" w:cs="Arial"/>
          <w:b/>
          <w:bCs/>
          <w:sz w:val="22"/>
        </w:rPr>
        <w:t>Hoppe</w:t>
      </w:r>
      <w:proofErr w:type="spellEnd"/>
      <w:r w:rsidR="006B51B1" w:rsidRPr="006B51B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26655CA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6B51B1" w:rsidRPr="006B51B1">
              <w:rPr>
                <w:rFonts w:ascii="Arial" w:hAnsi="Arial" w:cs="Arial"/>
                <w:sz w:val="22"/>
              </w:rPr>
              <w:t>Andreza Sartori</w:t>
            </w:r>
            <w:r w:rsidR="006B51B1" w:rsidRPr="006B51B1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E3BC" w14:textId="77777777" w:rsidR="00F47BD8" w:rsidRDefault="00F47BD8">
      <w:r>
        <w:separator/>
      </w:r>
    </w:p>
  </w:endnote>
  <w:endnote w:type="continuationSeparator" w:id="0">
    <w:p w14:paraId="297C83BC" w14:textId="77777777" w:rsidR="00F47BD8" w:rsidRDefault="00F4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8DDF" w14:textId="77777777" w:rsidR="00F47BD8" w:rsidRDefault="00F47BD8">
      <w:r>
        <w:separator/>
      </w:r>
    </w:p>
  </w:footnote>
  <w:footnote w:type="continuationSeparator" w:id="0">
    <w:p w14:paraId="57064F9F" w14:textId="77777777" w:rsidR="00F47BD8" w:rsidRDefault="00F4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BD8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2022-11-01T00:01:00Z</dcterms:created>
  <dcterms:modified xsi:type="dcterms:W3CDTF">2022-11-01T00:02:00Z</dcterms:modified>
</cp:coreProperties>
</file>