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1"/>
        <w:gridCol w:w="366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CD8DAC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0B74ED">
              <w:rPr>
                <w:rStyle w:val="Nmerodepgina"/>
              </w:rPr>
              <w:t xml:space="preserve"> </w:t>
            </w:r>
            <w:r w:rsidR="004A38CB">
              <w:rPr>
                <w:rStyle w:val="Nmerodepgina"/>
              </w:rPr>
              <w:t xml:space="preserve"> </w:t>
            </w:r>
            <w:r w:rsidR="000B74E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 PRÉ-PROJETO     (</w:t>
            </w:r>
            <w:r>
              <w:t>  </w:t>
            </w:r>
            <w:r w:rsidR="000B74ED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0006217D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 xml:space="preserve">é capaz </w:t>
      </w:r>
      <w:r w:rsidR="00E74405">
        <w:t xml:space="preserve">de </w:t>
      </w:r>
      <w:r w:rsidR="002E7324">
        <w:t>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Raulino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r w:rsidR="00FA2658">
        <w:t xml:space="preserve">Raulino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r w:rsidR="00D941E4">
        <w:t>Carniel, Berkenbrock e Hounsell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t>M3C</w:t>
      </w:r>
      <w:r w:rsidR="00426BFD">
        <w:t xml:space="preserve"> </w:t>
      </w:r>
      <w:r w:rsidR="000F4A93">
        <w:t xml:space="preserve">para </w:t>
      </w:r>
      <w:r w:rsidR="000F4A93">
        <w:lastRenderedPageBreak/>
        <w:t>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AD06B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50334149" w:rsidR="00C35E57" w:rsidRDefault="00271AB5" w:rsidP="00754DEC">
      <w:pPr>
        <w:pStyle w:val="TF-ALNEA"/>
      </w:pPr>
      <w:r w:rsidRPr="00754DEC">
        <w:t>disponibilizar interfaces</w:t>
      </w:r>
      <w:r w:rsidR="00502740" w:rsidRPr="00754DEC">
        <w:t xml:space="preserve"> para cultivo de hortaliças </w:t>
      </w:r>
      <w:r w:rsidR="00941E8C" w:rsidRPr="00754DEC">
        <w:t>baseada</w:t>
      </w:r>
      <w:r w:rsidR="00E73781" w:rsidRPr="00754DEC">
        <w:t>s</w:t>
      </w:r>
      <w:r w:rsidR="00502740" w:rsidRPr="00754DEC">
        <w:t xml:space="preserve"> no</w:t>
      </w:r>
      <w:r w:rsidR="008E28B9" w:rsidRPr="00754DEC">
        <w:t xml:space="preserve"> </w:t>
      </w:r>
      <w:r w:rsidR="00502740" w:rsidRPr="00754DEC">
        <w:t>M3C,</w:t>
      </w:r>
      <w:r w:rsidR="00754DEC">
        <w:t xml:space="preserve"> </w:t>
      </w:r>
      <w:r w:rsidR="00941E8C" w:rsidRPr="00754DEC">
        <w:t>possibilitando</w:t>
      </w:r>
      <w:r w:rsidR="00502740" w:rsidRPr="00754DEC">
        <w:t xml:space="preserve"> </w:t>
      </w:r>
      <w:r w:rsidR="00941E8C" w:rsidRPr="00754DEC">
        <w:t>a existência de</w:t>
      </w:r>
      <w:r w:rsidR="00502740" w:rsidRPr="00754DEC">
        <w:t xml:space="preserve"> Comunicação, Coordenação e Cooperação das atividades </w:t>
      </w:r>
      <w:r w:rsidR="008F1EA0" w:rsidRPr="00754DEC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AD06B2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>Card Sorting</w:t>
      </w:r>
      <w:r w:rsidR="00EC288E">
        <w:t xml:space="preserve"> </w:t>
      </w:r>
      <w:r w:rsidR="006D456B">
        <w:t>usando</w:t>
      </w:r>
      <w:r w:rsidR="00EC288E">
        <w:t xml:space="preserve"> </w:t>
      </w:r>
      <w:r w:rsidR="00EC288E" w:rsidRPr="00EC288E">
        <w:rPr>
          <w:i/>
          <w:iCs/>
        </w:rPr>
        <w:t>post-it</w:t>
      </w:r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r w:rsidR="006D456B">
        <w:t>StickerSorter</w:t>
      </w:r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</w:t>
      </w:r>
      <w:r w:rsidR="00BA5499">
        <w:lastRenderedPageBreak/>
        <w:t>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r w:rsidR="00842AEF">
        <w:t>Scene Builder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JavaFx</w:t>
      </w:r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4B6863DB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04CBF2B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D5F283B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36DB9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40762B">
        <w:t>-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17F14BDC">
            <wp:extent cx="5081446" cy="3143250"/>
            <wp:effectExtent l="19050" t="19050" r="2413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10" cy="31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646C0968" w:rsidR="002678C6" w:rsidRPr="00842AEF" w:rsidRDefault="002678C6" w:rsidP="002678C6">
      <w:pPr>
        <w:pStyle w:val="TF-FONTE"/>
      </w:pPr>
      <w:r>
        <w:t>Fonte: Diniz e Coutinho (2018).</w:t>
      </w:r>
    </w:p>
    <w:p w14:paraId="22793A85" w14:textId="700DB388" w:rsidR="00A44581" w:rsidRDefault="00F47EC9" w:rsidP="00AD06B2">
      <w:pPr>
        <w:pStyle w:val="Ttulo2"/>
      </w:pPr>
      <w:r>
        <w:lastRenderedPageBreak/>
        <w:t>Sistema mobile para manejo de hortaliças em pequenos espaços</w:t>
      </w:r>
    </w:p>
    <w:p w14:paraId="48678132" w14:textId="0233E95D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</w:t>
      </w:r>
      <w:r w:rsidR="002778C1">
        <w:t>a</w:t>
      </w:r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r w:rsidR="003679E9">
        <w:t>Ionic</w:t>
      </w:r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7E4E4665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 xml:space="preserve"> (ALVARENGA; BORGES; PIRES, 2020)</w:t>
      </w:r>
      <w:r w:rsidR="008E1F7E">
        <w:t>.</w:t>
      </w:r>
    </w:p>
    <w:p w14:paraId="2F3CEA81" w14:textId="0FAB656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936DB9">
          <w:rPr>
            <w:noProof/>
          </w:rPr>
          <w:t>2</w:t>
        </w:r>
      </w:fldSimple>
      <w:bookmarkEnd w:id="27"/>
      <w:r>
        <w:t xml:space="preserve"> </w:t>
      </w:r>
      <w:r w:rsidR="006F62CB">
        <w:t>-</w:t>
      </w:r>
      <w:r>
        <w:t xml:space="preserve"> </w:t>
      </w:r>
      <w:r w:rsidRPr="005A7657">
        <w:t xml:space="preserve">Telas do aplicativo do (a) menu </w:t>
      </w:r>
      <w:r w:rsidRPr="00E37253">
        <w:rPr>
          <w:i/>
          <w:iCs/>
        </w:rPr>
        <w:t>side bar</w:t>
      </w:r>
      <w:r w:rsidRPr="005A7657">
        <w:t>, (b) hortaliça e (c) dicas rápidas</w:t>
      </w:r>
    </w:p>
    <w:p w14:paraId="727AB115" w14:textId="289786CE" w:rsidR="00430AC9" w:rsidRDefault="002F794A" w:rsidP="00C60EDE">
      <w:pPr>
        <w:pStyle w:val="TF-FIGURA"/>
      </w:pPr>
      <w:r w:rsidRPr="00C60EDE">
        <w:rPr>
          <w:noProof/>
        </w:rPr>
        <w:drawing>
          <wp:inline distT="0" distB="0" distL="0" distR="0" wp14:anchorId="1FD63733" wp14:editId="1788C466">
            <wp:extent cx="5629275" cy="3383155"/>
            <wp:effectExtent l="19050" t="19050" r="952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11864D11" w:rsidR="00F47EC9" w:rsidRPr="00F47EC9" w:rsidRDefault="00A06074" w:rsidP="00F45AC0">
      <w:pPr>
        <w:pStyle w:val="TF-FONTE"/>
      </w:pPr>
      <w:r>
        <w:t>Fonte:</w:t>
      </w:r>
      <w:r w:rsidR="00CB216A">
        <w:t xml:space="preserve"> </w:t>
      </w:r>
      <w:r>
        <w:t>Alvarenga, Borges e Pires (2020).</w:t>
      </w:r>
    </w:p>
    <w:p w14:paraId="278A0649" w14:textId="422298A4" w:rsidR="00A44581" w:rsidRDefault="0070453E" w:rsidP="00AD06B2">
      <w:pPr>
        <w:pStyle w:val="Ttulo2"/>
      </w:pPr>
      <w:r>
        <w:t>cultivar</w:t>
      </w:r>
    </w:p>
    <w:p w14:paraId="71249990" w14:textId="3558BF53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r w:rsidR="004B3D6D">
        <w:t>a</w:t>
      </w:r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1700ED85" w14:textId="3DC57B48" w:rsidR="00754DEC" w:rsidRDefault="00BA461F" w:rsidP="007810C7">
      <w:pPr>
        <w:pStyle w:val="TF-TEXTO"/>
        <w:ind w:firstLine="567"/>
      </w:pPr>
      <w:r>
        <w:lastRenderedPageBreak/>
        <w:t>A tela da aplicação</w:t>
      </w:r>
      <w:r w:rsidR="00634893">
        <w:t xml:space="preserve">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634893">
        <w:t xml:space="preserve">(a) mostra o menu </w:t>
      </w:r>
      <w:r w:rsidR="00634893" w:rsidRPr="00634893">
        <w:rPr>
          <w:i/>
          <w:iCs/>
        </w:rPr>
        <w:t>side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  <w:r w:rsidR="001D43A1">
        <w:t xml:space="preserve">Ainda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1D43A1">
        <w:t xml:space="preserve">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</w:p>
    <w:p w14:paraId="219534C3" w14:textId="660595D0" w:rsidR="00754DEC" w:rsidRDefault="00754DEC" w:rsidP="00754DEC">
      <w:pPr>
        <w:pStyle w:val="TF-LEGENDA"/>
        <w:spacing w:before="0"/>
      </w:pPr>
      <w:bookmarkStart w:id="28" w:name="_Ref120272215"/>
      <w:r>
        <w:t xml:space="preserve">Figura </w:t>
      </w:r>
      <w:fldSimple w:instr=" SEQ Figura \* ARABIC ">
        <w:r w:rsidR="00936DB9">
          <w:rPr>
            <w:noProof/>
          </w:rPr>
          <w:t>3</w:t>
        </w:r>
      </w:fldSimple>
      <w:bookmarkEnd w:id="28"/>
      <w:r>
        <w:t xml:space="preserve"> </w:t>
      </w:r>
      <w:r w:rsidR="006F62CB">
        <w:t>-</w:t>
      </w:r>
      <w:r>
        <w:t xml:space="preserve"> </w:t>
      </w:r>
      <w:r w:rsidRPr="00406759">
        <w:t xml:space="preserve">Telas da aplicação Cultivar do (a) menu </w:t>
      </w:r>
      <w:r w:rsidRPr="007B2371">
        <w:rPr>
          <w:i/>
          <w:iCs/>
        </w:rPr>
        <w:t>side bar</w:t>
      </w:r>
      <w:r>
        <w:t xml:space="preserve"> e</w:t>
      </w:r>
      <w:r w:rsidRPr="00406759">
        <w:t xml:space="preserve"> (b) comunidade</w:t>
      </w:r>
    </w:p>
    <w:p w14:paraId="7415D123" w14:textId="5E94EA55" w:rsidR="00754DEC" w:rsidRPr="00C42347" w:rsidRDefault="00D201EF" w:rsidP="00754DEC">
      <w:pPr>
        <w:pStyle w:val="TF-FIGURA"/>
        <w:rPr>
          <w:color w:val="000000" w:themeColor="text1"/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EEB2B9" wp14:editId="60E35884">
            <wp:extent cx="2867025" cy="3043717"/>
            <wp:effectExtent l="19050" t="19050" r="9525" b="2349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46" cy="3067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23AE" w14:textId="77777777" w:rsidR="00754DEC" w:rsidRPr="00943891" w:rsidRDefault="00754DEC" w:rsidP="00754DEC">
      <w:pPr>
        <w:pStyle w:val="TF-FONTE"/>
      </w:pPr>
      <w:r>
        <w:t>Fonte: Cultivar Digital (2022).</w:t>
      </w:r>
    </w:p>
    <w:p w14:paraId="7E021579" w14:textId="4FFE7801" w:rsidR="00CA7D6A" w:rsidRDefault="000D1E8C" w:rsidP="007810C7">
      <w:pPr>
        <w:pStyle w:val="TF-TEXTO"/>
        <w:ind w:firstLine="567"/>
      </w:pPr>
      <w:r>
        <w:t>Já a</w:t>
      </w:r>
      <w:r w:rsidR="006126A6"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 w:rsidR="006126A6">
        <w:t xml:space="preserve"> (</w:t>
      </w:r>
      <w:r w:rsidR="00754DEC">
        <w:t>a</w:t>
      </w:r>
      <w:r w:rsidR="006126A6">
        <w:t>) mostra</w:t>
      </w:r>
      <w:r w:rsidR="002477D2">
        <w:t xml:space="preserve"> a </w:t>
      </w:r>
      <w:r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r w:rsidR="00DB6B4E">
        <w:t>t</w:t>
      </w:r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>
        <w:t xml:space="preserve"> </w:t>
      </w:r>
      <w:r w:rsidR="000D065B">
        <w:t>Por fim, a</w:t>
      </w:r>
      <w:r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>
        <w:t xml:space="preserve"> (</w:t>
      </w:r>
      <w:r w:rsidR="00754DEC">
        <w:t>b</w:t>
      </w:r>
      <w:r>
        <w:t xml:space="preserve">) mostra a ferramenta: Que planta é essa? </w:t>
      </w:r>
      <w:r w:rsidR="001D43A1">
        <w:t>N</w:t>
      </w:r>
      <w:r w:rsidR="000D065B">
        <w:t>a</w:t>
      </w:r>
      <w:r w:rsidR="001D43A1">
        <w:t xml:space="preserve"> qual </w:t>
      </w:r>
      <w:r>
        <w:t xml:space="preserve">o usuário pode bater ou enviar uma </w:t>
      </w:r>
      <w:r w:rsidR="005A27B1">
        <w:t xml:space="preserve">ou várias </w:t>
      </w:r>
      <w:r>
        <w:t>foto</w:t>
      </w:r>
      <w:r w:rsidR="005A27B1">
        <w:t>s</w:t>
      </w:r>
      <w:r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</w:t>
      </w:r>
      <w:r w:rsidR="00AA7C6C">
        <w:lastRenderedPageBreak/>
        <w:t xml:space="preserve">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51CFEF93" w:rsidR="008C31C3" w:rsidRDefault="008C31C3" w:rsidP="0004675E">
      <w:pPr>
        <w:pStyle w:val="TF-LEGENDA"/>
        <w:spacing w:before="0"/>
      </w:pPr>
      <w:bookmarkStart w:id="29" w:name="_Ref112574626"/>
      <w:r>
        <w:t xml:space="preserve">Figura </w:t>
      </w:r>
      <w:fldSimple w:instr=" SEQ Figura \* ARABIC ">
        <w:r w:rsidR="00936DB9">
          <w:rPr>
            <w:noProof/>
          </w:rPr>
          <w:t>4</w:t>
        </w:r>
      </w:fldSimple>
      <w:bookmarkEnd w:id="29"/>
      <w:r>
        <w:t xml:space="preserve"> </w:t>
      </w:r>
      <w:r w:rsidR="006F62CB">
        <w:t>-</w:t>
      </w:r>
      <w:r>
        <w:t xml:space="preserve"> </w:t>
      </w:r>
      <w:r w:rsidRPr="00406759">
        <w:t>Telas da aplicação Cultivar d</w:t>
      </w:r>
      <w:r w:rsidR="00754DEC">
        <w:t>a</w:t>
      </w:r>
      <w:r w:rsidRPr="00406759">
        <w:t xml:space="preserve"> (a) previsão do tempo e (</w:t>
      </w:r>
      <w:r w:rsidR="00754DEC">
        <w:t>b</w:t>
      </w:r>
      <w:r w:rsidRPr="00406759">
        <w:t>) que planta é essa?</w:t>
      </w:r>
    </w:p>
    <w:p w14:paraId="72CF66A6" w14:textId="1B428F47" w:rsidR="00D054D3" w:rsidRDefault="00932679" w:rsidP="00AC4B63">
      <w:pPr>
        <w:pStyle w:val="TF-FIGURA"/>
      </w:pPr>
      <w:r>
        <w:rPr>
          <w:noProof/>
        </w:rPr>
        <w:drawing>
          <wp:inline distT="0" distB="0" distL="0" distR="0" wp14:anchorId="637F66D1" wp14:editId="465E9772">
            <wp:extent cx="2819400" cy="2969844"/>
            <wp:effectExtent l="19050" t="19050" r="19050" b="215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2" cy="3005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276091FE" w:rsidR="00943891" w:rsidRPr="00943891" w:rsidRDefault="00CB216A" w:rsidP="00DB4977">
      <w:pPr>
        <w:pStyle w:val="TF-FONTE"/>
      </w:pPr>
      <w:r>
        <w:t>Fonte: Cultivar Digital (2022).</w:t>
      </w:r>
    </w:p>
    <w:p w14:paraId="664B55CF" w14:textId="77777777" w:rsidR="00451B94" w:rsidRDefault="00451B94" w:rsidP="002875BE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</w:p>
    <w:p w14:paraId="69F04EAA" w14:textId="0C19AD1F" w:rsidR="00F20CB3" w:rsidRDefault="00F20CB3" w:rsidP="00922BA0">
      <w:pPr>
        <w:pStyle w:val="TF-TEXTO"/>
        <w:ind w:firstLine="567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936DB9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936DB9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936DB9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AD06B2">
      <w:pPr>
        <w:pStyle w:val="Ttulo2"/>
      </w:pPr>
      <w:bookmarkStart w:id="44" w:name="_Ref112668428"/>
      <w:r>
        <w:t>JUSTIFICATIVA</w:t>
      </w:r>
      <w:bookmarkEnd w:id="44"/>
    </w:p>
    <w:p w14:paraId="30C5F5B3" w14:textId="32501AE3" w:rsidR="00B121D0" w:rsidRPr="008A380C" w:rsidRDefault="00B121D0" w:rsidP="007810C7">
      <w:pPr>
        <w:pStyle w:val="TF-TEXTO"/>
        <w:ind w:firstLine="567"/>
      </w:pPr>
      <w:r w:rsidRPr="00B121D0">
        <w:t>Alvarenga, Borges e Pires</w:t>
      </w:r>
      <w:r>
        <w:t xml:space="preserve"> </w:t>
      </w:r>
      <w:r w:rsidRPr="00B121D0">
        <w:t>(2020)</w:t>
      </w:r>
      <w:r>
        <w:t xml:space="preserve"> afirmam que a organização de pequenas semeaduras </w:t>
      </w:r>
      <w:r w:rsidR="00EA7799">
        <w:t>em residências</w:t>
      </w:r>
      <w:r>
        <w:t xml:space="preserve"> </w:t>
      </w:r>
      <w:r w:rsidR="00EA7799">
        <w:t xml:space="preserve">com pouco espaço </w:t>
      </w:r>
      <w:r>
        <w:t xml:space="preserve">tem aumentado para atingir diferentes objetivos como geração de renda, alimentação saudável </w:t>
      </w:r>
      <w:r w:rsidR="00E83884">
        <w:t>e</w:t>
      </w:r>
      <w:r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>Tecnologias Digitais da</w:t>
      </w:r>
      <w:r w:rsidR="00E74405">
        <w:t xml:space="preserve"> </w:t>
      </w:r>
      <w:r w:rsidR="0027222E" w:rsidRPr="003A7753">
        <w:t>Informa</w:t>
      </w:r>
      <w:r w:rsidR="0027222E">
        <w:t>çã</w:t>
      </w:r>
      <w:r w:rsidR="0027222E" w:rsidRPr="003A7753">
        <w:t>o</w:t>
      </w:r>
      <w:r w:rsidR="00E74405">
        <w:t xml:space="preserve"> e Comunicaçã</w:t>
      </w:r>
      <w:r w:rsidR="00E74405" w:rsidRPr="003A7753">
        <w:t>o</w:t>
      </w:r>
      <w:r w:rsidR="0027222E" w:rsidRPr="003A7753">
        <w:t xml:space="preserve">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 xml:space="preserve">é </w:t>
      </w:r>
      <w:r w:rsidR="004163E7">
        <w:lastRenderedPageBreak/>
        <w:t>apresentado um comparativo entre os trabalhos correlatos, de modo que as linhas representam as características avaliadas e as colunas representam os trabalhos relacionados.</w:t>
      </w:r>
    </w:p>
    <w:p w14:paraId="6CE63626" w14:textId="65E2F700" w:rsidR="00A704BD" w:rsidRDefault="00C436B6" w:rsidP="00A704BD">
      <w:pPr>
        <w:pStyle w:val="TF-LEGENDA"/>
      </w:pPr>
      <w:bookmarkStart w:id="45" w:name="_Ref52025161"/>
      <w:bookmarkStart w:id="46" w:name="_Ref113379754"/>
      <w:bookmarkStart w:id="47" w:name="_Ref113379728"/>
      <w:r>
        <w:t xml:space="preserve">Quadro </w:t>
      </w:r>
      <w:bookmarkEnd w:id="45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1</w:t>
      </w:r>
      <w:r w:rsidR="00A704BD">
        <w:fldChar w:fldCharType="end"/>
      </w:r>
      <w:bookmarkEnd w:id="46"/>
      <w:r>
        <w:t xml:space="preserve"> - Comparativo dos trabalhos correlatos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411F18E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>, recomendações de 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r w:rsidR="00F04027">
        <w:t>fornecer a informação</w:t>
      </w:r>
      <w:r w:rsidR="001E5114">
        <w:t xml:space="preserve"> </w:t>
      </w:r>
      <w:r w:rsidR="00F04027">
        <w:t>d</w:t>
      </w:r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173F711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</w:t>
      </w:r>
      <w:r w:rsidR="006301E3">
        <w:lastRenderedPageBreak/>
        <w:t>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AD06B2">
      <w:pPr>
        <w:pStyle w:val="Ttulo2"/>
      </w:pPr>
      <w:bookmarkStart w:id="48" w:name="_Ref112668473"/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8"/>
    </w:p>
    <w:p w14:paraId="066D05C0" w14:textId="68457464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</w:t>
      </w:r>
      <w:r w:rsidR="00C17F73">
        <w:t xml:space="preserve">no </w:t>
      </w:r>
      <w:r w:rsidR="00C17F73">
        <w:fldChar w:fldCharType="begin"/>
      </w:r>
      <w:r w:rsidR="00C17F73">
        <w:instrText xml:space="preserve"> REF _Ref113379816 \h </w:instrText>
      </w:r>
      <w:r w:rsidR="00C17F73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C17F73">
        <w:fldChar w:fldCharType="end"/>
      </w:r>
      <w:r w:rsidR="00C17F73">
        <w:t xml:space="preserve"> </w:t>
      </w:r>
      <w:r>
        <w:t>e Requisitos Não Funcionais (RNF) d</w:t>
      </w:r>
      <w:r w:rsidR="000156A9">
        <w:t>a aplicação</w:t>
      </w:r>
      <w:r w:rsidR="00C17F73">
        <w:t xml:space="preserve">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A704BD">
        <w:fldChar w:fldCharType="end"/>
      </w:r>
      <w:r>
        <w:t>.</w:t>
      </w:r>
    </w:p>
    <w:p w14:paraId="53CB8DFF" w14:textId="048AB272" w:rsidR="00C17F73" w:rsidRDefault="00C17F73" w:rsidP="00C17F73">
      <w:pPr>
        <w:pStyle w:val="TF-LEGENDA"/>
      </w:pPr>
      <w:r>
        <w:t xml:space="preserve">Quadro </w:t>
      </w:r>
      <w:fldSimple w:instr=" SEQ Tabela \* ARABIC ">
        <w:r w:rsidR="00936DB9">
          <w:rPr>
            <w:noProof/>
          </w:rPr>
          <w:t>2</w:t>
        </w:r>
      </w:fldSimple>
      <w:r>
        <w:t xml:space="preserve"> - </w:t>
      </w:r>
      <w:r w:rsidRPr="007A00C9">
        <w:t>Principais Requisitos Funcionais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00"/>
      </w:tblGrid>
      <w:tr w:rsidR="00C17F73" w:rsidRPr="007E0D87" w14:paraId="0EFCCFB1" w14:textId="77777777" w:rsidTr="00AE5367">
        <w:trPr>
          <w:cantSplit/>
          <w:trHeight w:val="72"/>
          <w:jc w:val="center"/>
        </w:trPr>
        <w:tc>
          <w:tcPr>
            <w:tcW w:w="8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313413C" w14:textId="73CED79B" w:rsidR="00C17F73" w:rsidRPr="00765080" w:rsidRDefault="00C17F73" w:rsidP="00750BB0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6F27D33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3B884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</w:tr>
      <w:tr w:rsidR="00C17F73" w:rsidRPr="007E0D87" w14:paraId="3CAD0C4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5DFC42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>
              <w:rPr>
                <w:bCs/>
                <w:sz w:val="20"/>
              </w:rPr>
              <w:t>a aplicação se autenticando</w:t>
            </w:r>
          </w:p>
        </w:tc>
      </w:tr>
      <w:tr w:rsidR="00C17F73" w:rsidRPr="007E0D87" w14:paraId="3D61467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5BC32D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cadastrar uma hortaliça (Cooperação)</w:t>
            </w:r>
          </w:p>
        </w:tc>
      </w:tr>
      <w:tr w:rsidR="00C17F73" w:rsidRPr="007E0D87" w14:paraId="71EEA23E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7D8A868" w14:textId="77777777" w:rsidR="00C17F73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 (Cooperação)</w:t>
            </w:r>
          </w:p>
        </w:tc>
      </w:tr>
      <w:tr w:rsidR="00C17F73" w:rsidRPr="007E0D87" w14:paraId="20FF094A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AD3113E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 usuário consultar recomendações de cultivo (Comunicação)</w:t>
            </w:r>
          </w:p>
        </w:tc>
      </w:tr>
      <w:tr w:rsidR="00C17F73" w:rsidRPr="007E0D87" w14:paraId="044AC12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314184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consultar dicas de cultivo </w:t>
            </w:r>
            <w:r>
              <w:rPr>
                <w:color w:val="000000" w:themeColor="text1"/>
                <w:sz w:val="20"/>
              </w:rPr>
              <w:t>(Comunicação)</w:t>
            </w:r>
          </w:p>
        </w:tc>
      </w:tr>
      <w:tr w:rsidR="00C17F73" w:rsidRPr="007E0D87" w14:paraId="1993274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2E1906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consultar </w:t>
            </w:r>
            <w:r>
              <w:rPr>
                <w:color w:val="000000" w:themeColor="text1"/>
                <w:sz w:val="20"/>
              </w:rPr>
              <w:t>t</w:t>
            </w:r>
            <w:r w:rsidRPr="00FC3A01">
              <w:rPr>
                <w:color w:val="000000" w:themeColor="text1"/>
                <w:sz w:val="20"/>
              </w:rPr>
              <w:t>utoriais de construção de hortas residenciais</w:t>
            </w:r>
            <w:r>
              <w:rPr>
                <w:color w:val="000000" w:themeColor="text1"/>
                <w:sz w:val="20"/>
              </w:rPr>
              <w:t xml:space="preserve"> (Comunicação)</w:t>
            </w:r>
          </w:p>
        </w:tc>
      </w:tr>
      <w:tr w:rsidR="00C17F73" w:rsidRPr="007E0D87" w14:paraId="03DD9F6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D5571F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 (Comunicação)</w:t>
            </w:r>
          </w:p>
        </w:tc>
      </w:tr>
      <w:tr w:rsidR="00C17F73" w:rsidRPr="007E0D87" w14:paraId="026178E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8382E18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perguntas (Cooperação)</w:t>
            </w:r>
          </w:p>
        </w:tc>
      </w:tr>
      <w:tr w:rsidR="00C17F73" w:rsidRPr="007E0D87" w14:paraId="4DA3F396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0671F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perguntas (Coordenação)</w:t>
            </w:r>
          </w:p>
        </w:tc>
      </w:tr>
      <w:tr w:rsidR="00C17F73" w:rsidRPr="007E0D87" w14:paraId="291421D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25C4A8E5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responder perguntas (Cooperação)</w:t>
            </w:r>
          </w:p>
        </w:tc>
      </w:tr>
      <w:tr w:rsidR="00C17F73" w:rsidRPr="007E0D87" w14:paraId="0F857CC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46260F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curtir respostas (Cooperação)</w:t>
            </w:r>
          </w:p>
        </w:tc>
      </w:tr>
      <w:tr w:rsidR="00C17F73" w:rsidRPr="007E0D87" w14:paraId="16FBA64B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F101F82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 (Comunicação)</w:t>
            </w:r>
          </w:p>
        </w:tc>
      </w:tr>
      <w:tr w:rsidR="00C17F73" w:rsidRPr="007E0D87" w14:paraId="4A79041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F27373A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upload de imagens (Cooperação)</w:t>
            </w:r>
          </w:p>
        </w:tc>
      </w:tr>
      <w:tr w:rsidR="00C17F73" w:rsidRPr="007E0D87" w14:paraId="498CBFA1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F9DA8F0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</w:tr>
      <w:tr w:rsidR="00C17F73" w:rsidRPr="007E0D87" w14:paraId="60395EC5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7A06904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 (Comunicação)</w:t>
            </w:r>
          </w:p>
        </w:tc>
      </w:tr>
    </w:tbl>
    <w:p w14:paraId="438D1B46" w14:textId="77777777" w:rsidR="00C17F73" w:rsidRDefault="00C17F73" w:rsidP="00C17F73">
      <w:pPr>
        <w:pStyle w:val="TF-FONTE"/>
      </w:pPr>
      <w:r>
        <w:t>Fonte: elaborado pelo autor.</w:t>
      </w:r>
    </w:p>
    <w:p w14:paraId="250A1E7F" w14:textId="713C91B8" w:rsidR="00A704BD" w:rsidRDefault="0008036C" w:rsidP="00A704BD">
      <w:pPr>
        <w:pStyle w:val="TF-LEGENDA"/>
      </w:pPr>
      <w:bookmarkStart w:id="49" w:name="_Ref83889838"/>
      <w:bookmarkStart w:id="50" w:name="_Ref113379816"/>
      <w:r>
        <w:lastRenderedPageBreak/>
        <w:t xml:space="preserve">Quadro </w:t>
      </w:r>
      <w:bookmarkEnd w:id="49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3</w:t>
      </w:r>
      <w:r w:rsidR="00A704BD">
        <w:fldChar w:fldCharType="end"/>
      </w:r>
      <w:bookmarkEnd w:id="50"/>
      <w:r>
        <w:t xml:space="preserve"> - </w:t>
      </w:r>
      <w:r w:rsidRPr="007A00C9">
        <w:t>Principais Requisitos Não Funcionais</w:t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12"/>
      </w:tblGrid>
      <w:tr w:rsidR="00C17F73" w:rsidRPr="007E0D87" w14:paraId="5CCD3A21" w14:textId="77777777" w:rsidTr="00AE5367">
        <w:trPr>
          <w:cantSplit/>
          <w:trHeight w:val="72"/>
          <w:jc w:val="center"/>
        </w:trPr>
        <w:tc>
          <w:tcPr>
            <w:tcW w:w="8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4CFB84AF" w:rsidR="00C17F73" w:rsidRPr="00765080" w:rsidRDefault="00C17F7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1EB1A5E2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B5A80B" w14:textId="53C02B15" w:rsidR="00C17F73" w:rsidRPr="00A10316" w:rsidRDefault="00C17F73" w:rsidP="00072782">
            <w:pPr>
              <w:pStyle w:val="TF-TEXTOQUADRO"/>
              <w:jc w:val="both"/>
              <w:rPr>
                <w:bCs/>
                <w:sz w:val="20"/>
                <w:highlight w:val="yellow"/>
              </w:rPr>
            </w:pPr>
            <w:r w:rsidRPr="00AE5367"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 w:rsidRPr="00AE5367">
              <w:rPr>
                <w:bCs/>
                <w:sz w:val="20"/>
              </w:rPr>
              <w:t xml:space="preserve"> para Android e iOS utilizando Flutter</w:t>
            </w:r>
          </w:p>
        </w:tc>
      </w:tr>
      <w:tr w:rsidR="00C17F73" w:rsidRPr="007E0D87" w14:paraId="3474160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11D200AC" w14:textId="08631C82" w:rsidR="00C17F73" w:rsidRPr="004F690E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>
              <w:rPr>
                <w:bCs/>
                <w:sz w:val="20"/>
              </w:rPr>
              <w:t>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usando</w:t>
            </w:r>
            <w:r w:rsidRPr="004F690E">
              <w:rPr>
                <w:bCs/>
                <w:sz w:val="20"/>
              </w:rPr>
              <w:t xml:space="preserve"> a metodologia de </w:t>
            </w:r>
            <w:r>
              <w:rPr>
                <w:bCs/>
                <w:sz w:val="20"/>
              </w:rPr>
              <w:t>DT</w:t>
            </w:r>
          </w:p>
        </w:tc>
      </w:tr>
      <w:tr w:rsidR="00C17F73" w:rsidRPr="007E0D87" w14:paraId="2DA4EA3F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7D6E38" w14:textId="62A237A1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 M3C</w:t>
            </w:r>
          </w:p>
        </w:tc>
      </w:tr>
      <w:tr w:rsidR="00C17F73" w:rsidRPr="007E0D87" w14:paraId="784A3445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2ABB31C1" w14:textId="23B964D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>
              <w:rPr>
                <w:bCs/>
                <w:sz w:val="20"/>
              </w:rPr>
              <w:t xml:space="preserve">o relacionamento </w:t>
            </w:r>
            <w:r w:rsidRPr="009227C2">
              <w:rPr>
                <w:bCs/>
                <w:sz w:val="20"/>
              </w:rPr>
              <w:t xml:space="preserve">dos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</w:tr>
      <w:tr w:rsidR="00C17F73" w:rsidRPr="007E0D87" w14:paraId="09B87EE3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51C4423C" w14:textId="0DE8389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Pr="00C7695C">
              <w:rPr>
                <w:bCs/>
                <w:sz w:val="20"/>
              </w:rPr>
              <w:t xml:space="preserve"> o Método RURUCAg para avaliar a usabilidade</w:t>
            </w:r>
            <w:r>
              <w:rPr>
                <w:bCs/>
                <w:sz w:val="20"/>
              </w:rPr>
              <w:t>, a comunicabilidade</w:t>
            </w:r>
            <w:r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 das interfaces desenvolvidas</w:t>
            </w:r>
          </w:p>
        </w:tc>
      </w:tr>
      <w:tr w:rsidR="00C17F73" w:rsidRPr="007E0D87" w14:paraId="2326A1F7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05E86EF5" w14:textId="3459C9A2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nos padrões do Material Design</w:t>
            </w:r>
          </w:p>
        </w:tc>
      </w:tr>
      <w:tr w:rsidR="00C17F73" w:rsidRPr="007E0D87" w14:paraId="58F7962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70C944CD" w14:textId="540017B7" w:rsidR="00C17F73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</w:t>
            </w:r>
            <w:r w:rsidR="00047C5D">
              <w:rPr>
                <w:bCs/>
                <w:sz w:val="20"/>
              </w:rPr>
              <w:t>a</w:t>
            </w:r>
            <w:r w:rsidRPr="00B70EDC">
              <w:rPr>
                <w:bCs/>
                <w:sz w:val="20"/>
              </w:rPr>
              <w:t xml:space="preserve"> na nuvem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AD06B2">
      <w:pPr>
        <w:pStyle w:val="Ttulo2"/>
      </w:pPr>
      <w:bookmarkStart w:id="51" w:name="_Ref112668483"/>
      <w:r>
        <w:t>METODOLOGIA</w:t>
      </w:r>
      <w:bookmarkEnd w:id="51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6EAADA14" w:rsidR="00FF5489" w:rsidRPr="002A3832" w:rsidRDefault="00FF5489" w:rsidP="002D6BBD">
      <w:pPr>
        <w:pStyle w:val="TF-ALNEA"/>
        <w:numPr>
          <w:ilvl w:val="0"/>
          <w:numId w:val="22"/>
        </w:numPr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cocriação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670D2906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AF3B0F">
        <w:t>D</w:t>
      </w:r>
      <w:r w:rsidR="00786AFD" w:rsidRPr="00786AFD">
        <w:t>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E7152A">
        <w:t>verificações</w:t>
      </w:r>
      <w:r w:rsidR="009E7568" w:rsidRPr="00E7152A">
        <w:t xml:space="preserve">, </w:t>
      </w:r>
      <w:r w:rsidRPr="00E7152A">
        <w:t>validações</w:t>
      </w:r>
      <w:r w:rsidR="009E7568" w:rsidRPr="00E7152A">
        <w:t xml:space="preserve"> e análise</w:t>
      </w:r>
      <w:r w:rsidRPr="00E7152A">
        <w:t>: validar e avaliar a usabilidade d</w:t>
      </w:r>
      <w:r w:rsidR="00352F5B" w:rsidRPr="00E7152A">
        <w:t>a aplicação</w:t>
      </w:r>
      <w:r w:rsidRPr="00E7152A">
        <w:t xml:space="preserve"> </w:t>
      </w:r>
      <w:r w:rsidR="00FF36B6" w:rsidRPr="00E7152A">
        <w:t>por</w:t>
      </w:r>
      <w:r w:rsidR="00FF36B6">
        <w:t xml:space="preserve"> meio </w:t>
      </w:r>
      <w:r w:rsidR="00352F5B">
        <w:t>do</w:t>
      </w:r>
      <w:r>
        <w:t xml:space="preserve"> Método RURUCAg.</w:t>
      </w:r>
    </w:p>
    <w:p w14:paraId="1E9708E1" w14:textId="485F641E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4</w:t>
      </w:r>
      <w:r w:rsidR="00A704BD">
        <w:fldChar w:fldCharType="end"/>
      </w:r>
      <w:r>
        <w:t>.</w:t>
      </w:r>
    </w:p>
    <w:p w14:paraId="6386CAC8" w14:textId="44A78C3F" w:rsidR="00A704BD" w:rsidRDefault="002E5D54" w:rsidP="00A704BD">
      <w:pPr>
        <w:pStyle w:val="TF-LEGENDA"/>
      </w:pPr>
      <w:bookmarkStart w:id="52" w:name="_Ref83889884"/>
      <w:bookmarkStart w:id="53" w:name="_Ref113379855"/>
      <w:r>
        <w:lastRenderedPageBreak/>
        <w:t xml:space="preserve">Quadro </w:t>
      </w:r>
      <w:bookmarkEnd w:id="52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4</w:t>
      </w:r>
      <w:r w:rsidR="00A704BD">
        <w:fldChar w:fldCharType="end"/>
      </w:r>
      <w:bookmarkEnd w:id="5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17BB5F8E" w:rsidR="002E5D54" w:rsidRPr="000212FB" w:rsidRDefault="00C17F73" w:rsidP="00C23162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E5D54" w:rsidRPr="000212FB">
              <w:rPr>
                <w:bCs/>
                <w:sz w:val="20"/>
              </w:rPr>
              <w:t>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0A4D8CC0" w:rsidR="00FF36B6" w:rsidRPr="000212FB" w:rsidRDefault="00C17F73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F36B6"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5C1D6423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FF36B6" w:rsidRPr="000212FB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6E976A01" w:rsidR="00FF36B6" w:rsidRPr="000212FB" w:rsidRDefault="00C17F73" w:rsidP="00FF36B6">
            <w:pPr>
              <w:pStyle w:val="TF-TEXTOQUADRO"/>
              <w:rPr>
                <w:sz w:val="20"/>
              </w:rPr>
            </w:pPr>
            <w:r w:rsidRPr="00AE5367">
              <w:rPr>
                <w:sz w:val="20"/>
              </w:rPr>
              <w:t>e</w:t>
            </w:r>
            <w:r w:rsidR="00FF36B6" w:rsidRPr="00AE5367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7B773BA" w14:textId="77777777" w:rsidR="00FF36B6" w:rsidRPr="00E7152A" w:rsidRDefault="00FF36B6" w:rsidP="00FF36B6">
            <w:pPr>
              <w:pStyle w:val="TF-TEXTOQUADROCentralizado"/>
              <w:rPr>
                <w:sz w:val="20"/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41CA99A8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FF36B6" w:rsidRPr="000212FB">
              <w:rPr>
                <w:sz w:val="20"/>
              </w:rPr>
              <w:t xml:space="preserve">mplementação </w:t>
            </w:r>
            <w:r w:rsidR="00FF36B6"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14758E16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FF36B6" w:rsidRPr="000212FB">
              <w:rPr>
                <w:sz w:val="20"/>
              </w:rPr>
              <w:t>erificações</w:t>
            </w:r>
            <w:r w:rsidR="009E7568">
              <w:rPr>
                <w:sz w:val="20"/>
              </w:rPr>
              <w:t xml:space="preserve">, </w:t>
            </w:r>
            <w:r w:rsidR="00FF36B6"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6AEB9C0" w14:textId="3EB95FBA" w:rsidR="00E327D0" w:rsidRDefault="00E327D0" w:rsidP="00922BA0">
      <w:pPr>
        <w:pStyle w:val="TF-TEXTO"/>
        <w:ind w:firstLine="567"/>
      </w:pPr>
      <w:r w:rsidRPr="00E327D0">
        <w:t xml:space="preserve">Esta seção aborda os conceitos de maior relevância para o trabalho proposto e está organizada da seguinte forma: a subseção </w:t>
      </w:r>
      <w:r w:rsidR="00AB7882">
        <w:fldChar w:fldCharType="begin"/>
      </w:r>
      <w:r w:rsidR="00AB7882">
        <w:instrText xml:space="preserve"> REF _Ref114421614 \r \h </w:instrText>
      </w:r>
      <w:r w:rsidR="00AB7882">
        <w:fldChar w:fldCharType="separate"/>
      </w:r>
      <w:r w:rsidR="00936DB9">
        <w:t>4.1</w:t>
      </w:r>
      <w:r w:rsidR="00AB7882">
        <w:fldChar w:fldCharType="end"/>
      </w:r>
      <w:r w:rsidRPr="00E327D0">
        <w:t xml:space="preserve"> traz o tema de horticultura e sustentabilidade; a subseção </w:t>
      </w:r>
      <w:r w:rsidR="00AB7882">
        <w:fldChar w:fldCharType="begin"/>
      </w:r>
      <w:r w:rsidR="00AB7882">
        <w:instrText xml:space="preserve"> REF _Ref114421656 \r \h </w:instrText>
      </w:r>
      <w:r w:rsidR="00AB7882">
        <w:fldChar w:fldCharType="separate"/>
      </w:r>
      <w:r w:rsidR="00936DB9">
        <w:t>4.2</w:t>
      </w:r>
      <w:r w:rsidR="00AB7882">
        <w:fldChar w:fldCharType="end"/>
      </w:r>
      <w:r w:rsidRPr="00E327D0">
        <w:t xml:space="preserve"> contextualiza </w:t>
      </w:r>
      <w:r>
        <w:t>SCs</w:t>
      </w:r>
      <w:r w:rsidRPr="00E327D0">
        <w:t xml:space="preserve"> e </w:t>
      </w:r>
      <w:r>
        <w:t>M3C</w:t>
      </w:r>
      <w:r w:rsidRPr="00E327D0">
        <w:t xml:space="preserve">; e por fim, a subseção </w:t>
      </w:r>
      <w:r w:rsidR="00AB7882">
        <w:fldChar w:fldCharType="begin"/>
      </w:r>
      <w:r w:rsidR="00AB7882">
        <w:instrText xml:space="preserve"> REF _Ref114421694 \r \h </w:instrText>
      </w:r>
      <w:r w:rsidR="00AB7882">
        <w:fldChar w:fldCharType="separate"/>
      </w:r>
      <w:r w:rsidR="00936DB9">
        <w:t>4.3</w:t>
      </w:r>
      <w:r w:rsidR="00AB7882">
        <w:fldChar w:fldCharType="end"/>
      </w:r>
      <w:r w:rsidRPr="00E327D0">
        <w:t xml:space="preserve"> aborda o </w:t>
      </w:r>
      <w:r>
        <w:t>DT</w:t>
      </w:r>
      <w:r w:rsidRPr="00E327D0">
        <w:t>.</w:t>
      </w:r>
    </w:p>
    <w:p w14:paraId="0AF54586" w14:textId="0649965F" w:rsidR="00E327D0" w:rsidRDefault="00E327D0" w:rsidP="00AD06B2">
      <w:pPr>
        <w:pStyle w:val="Ttulo2"/>
      </w:pPr>
      <w:bookmarkStart w:id="54" w:name="_Ref114421614"/>
      <w:r>
        <w:t>HORTICULTURA E SUSTENTABILIDADE</w:t>
      </w:r>
      <w:bookmarkEnd w:id="54"/>
    </w:p>
    <w:p w14:paraId="3262FCA6" w14:textId="2C32D9B9" w:rsidR="002B3757" w:rsidRDefault="002875BE" w:rsidP="002B375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2B3757">
        <w:t>Borges (2019) complementa que as hortas propiciam um espaço de convívio e reconexão com a natureza e ainda oferecem autonomia para os envolvidos de suprirem suas necessidades pessoais, aprimorando a qualidade vida e a sustentabilidade.</w:t>
      </w:r>
    </w:p>
    <w:p w14:paraId="0632728C" w14:textId="6D5A4CBB" w:rsidR="00633AC4" w:rsidRDefault="002B3757" w:rsidP="002B3757">
      <w:pPr>
        <w:pStyle w:val="TF-TEXTO"/>
        <w:ind w:firstLine="567"/>
      </w:pPr>
      <w:r>
        <w:t xml:space="preserve">Para Nunes (2022) os problemas ambientais são gerados pelas pessoas por causa do comportamento capitalista e a superação disso só virá à tona quando for possível instituir uma alteração significativa da conexão do homem com a natureza. Neste sentido, Mello, Bezerra e Morais </w:t>
      </w:r>
      <w:r w:rsidR="00883AD1">
        <w:t xml:space="preserve">(2019) </w:t>
      </w:r>
      <w:r>
        <w:t>trazem que cada dia mais tem-se a necessidade da percepção das pessoas e a procura de novas formas da utilização consciente para conseguir uma relação saudável que envolva o homem, suas carências e a sustentabilidade. Souza, Alves e Maranho (2020) complementam que o passar dos anos fez as pessoas começar</w:t>
      </w:r>
      <w:r w:rsidR="00633AC4">
        <w:t>e</w:t>
      </w:r>
      <w:r>
        <w:t xml:space="preserve">m a se preocupar mais com a saúde e dessa forma, a preocupação com a alimentação saudável cresceu, resultando no aumento contínuo da busca por produtos orgânicos. </w:t>
      </w:r>
    </w:p>
    <w:p w14:paraId="09221B9C" w14:textId="1D85F660" w:rsidR="000B12B2" w:rsidRDefault="002B3757" w:rsidP="005C4F31">
      <w:pPr>
        <w:pStyle w:val="TF-TEXTO"/>
        <w:ind w:firstLine="567"/>
      </w:pPr>
      <w:r>
        <w:t xml:space="preserve">Portanto, Trani, Tivelli e Passos (2018) apontam que a </w:t>
      </w:r>
      <w:r w:rsidRPr="00FE09B4">
        <w:t>horticultura sustentáve</w:t>
      </w:r>
      <w:r>
        <w:t xml:space="preserve">l é como se fosse um grupo de </w:t>
      </w:r>
      <w:r w:rsidRPr="000F0A8E">
        <w:t>práticas agrícolas que</w:t>
      </w:r>
      <w:r>
        <w:t xml:space="preserve"> aprimoram a produtividade e qualidade dos cultivos e ainda garante a conservação do meio ambiente.</w:t>
      </w:r>
      <w:r w:rsidR="00462809">
        <w:t xml:space="preserve"> Assim, os </w:t>
      </w:r>
      <w:r w:rsidR="00462809" w:rsidRPr="00462809">
        <w:t>produtores rurais</w:t>
      </w:r>
      <w:r w:rsidR="00462809">
        <w:t xml:space="preserve"> </w:t>
      </w:r>
      <w:r w:rsidR="00AC0069">
        <w:t>a usam</w:t>
      </w:r>
      <w:r w:rsidR="000E490E">
        <w:t xml:space="preserve"> como</w:t>
      </w:r>
      <w:r w:rsidR="00462809">
        <w:t xml:space="preserve"> </w:t>
      </w:r>
      <w:r w:rsidR="000E490E">
        <w:t xml:space="preserve">uma forma </w:t>
      </w:r>
      <w:r w:rsidR="002F163F">
        <w:t>de</w:t>
      </w:r>
      <w:r w:rsidR="00462809">
        <w:t xml:space="preserve"> ter uma renda extra, além de ter </w:t>
      </w:r>
      <w:r w:rsidR="002F163F">
        <w:t>em mente</w:t>
      </w:r>
      <w:r w:rsidR="00462809">
        <w:t xml:space="preserve"> os benefícios que </w:t>
      </w:r>
      <w:r w:rsidR="00AC0069">
        <w:t>ela</w:t>
      </w:r>
      <w:r w:rsidR="00462809">
        <w:t xml:space="preserve"> traz para saúde humana e para o meio ambiente (</w:t>
      </w:r>
      <w:r w:rsidR="00AC0069" w:rsidRPr="00462809">
        <w:rPr>
          <w:szCs w:val="24"/>
        </w:rPr>
        <w:t>BARBOZA</w:t>
      </w:r>
      <w:r w:rsidR="00AC0069">
        <w:rPr>
          <w:szCs w:val="24"/>
        </w:rPr>
        <w:t>, 2022</w:t>
      </w:r>
      <w:r w:rsidR="00462809">
        <w:t>).</w:t>
      </w:r>
      <w:r w:rsidR="005C4F31">
        <w:t xml:space="preserve"> </w:t>
      </w:r>
      <w:r w:rsidR="00111C6D">
        <w:t xml:space="preserve">Santos </w:t>
      </w:r>
      <w:r w:rsidR="00111C6D" w:rsidRPr="0004675E">
        <w:rPr>
          <w:i/>
          <w:iCs/>
        </w:rPr>
        <w:t>et al.</w:t>
      </w:r>
      <w:r w:rsidR="00111C6D">
        <w:t xml:space="preserve"> (2020) </w:t>
      </w:r>
      <w:r w:rsidR="00342E56">
        <w:t>complementam</w:t>
      </w:r>
      <w:r w:rsidR="00111C6D">
        <w:t xml:space="preserve"> </w:t>
      </w:r>
      <w:r w:rsidR="00342E56">
        <w:t xml:space="preserve">colocando </w:t>
      </w:r>
      <w:r w:rsidR="00111C6D">
        <w:t>que a</w:t>
      </w:r>
      <w:r w:rsidR="00C9022E">
        <w:t xml:space="preserve">limentos autoproduzidos simbolizam uma valiosa redução nos gastos com </w:t>
      </w:r>
      <w:r w:rsidR="00C9022E">
        <w:lastRenderedPageBreak/>
        <w:t xml:space="preserve">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</w:p>
    <w:p w14:paraId="30FD3ADC" w14:textId="653D1CD9" w:rsidR="00E327D0" w:rsidRDefault="00E327D0" w:rsidP="00AD06B2">
      <w:pPr>
        <w:pStyle w:val="Ttulo2"/>
      </w:pPr>
      <w:bookmarkStart w:id="55" w:name="_Ref114421656"/>
      <w:r>
        <w:t>SISTEMAS COLABORATIVOS E O MODELO 3c DE COLABORAÇÃO</w:t>
      </w:r>
      <w:bookmarkEnd w:id="55"/>
    </w:p>
    <w:p w14:paraId="07EFFDEF" w14:textId="74E31F88" w:rsidR="009E166B" w:rsidRDefault="00C30556" w:rsidP="00AD06B2">
      <w:pPr>
        <w:pStyle w:val="TF-TEXTO"/>
        <w:ind w:firstLine="567"/>
      </w:pPr>
      <w:r>
        <w:t>Raulino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</w:t>
      </w:r>
      <w:r w:rsidR="00762AD3">
        <w:t xml:space="preserve">Já </w:t>
      </w:r>
      <w:r w:rsidR="004209BF">
        <w:t>N</w:t>
      </w:r>
      <w:r w:rsidR="004209BF" w:rsidRPr="004209BF">
        <w:t>icolaci-da-</w:t>
      </w:r>
      <w:r w:rsidR="00762AD3">
        <w:t>C</w:t>
      </w:r>
      <w:r w:rsidR="004209BF" w:rsidRPr="004209BF">
        <w:t xml:space="preserve">osta </w:t>
      </w:r>
      <w:r w:rsidR="00762AD3">
        <w:t xml:space="preserve">e Pimentel (2011) trazem que um SC se organiza num </w:t>
      </w:r>
      <w:r w:rsidR="00762AD3" w:rsidRPr="00762AD3">
        <w:t>ciberespaço</w:t>
      </w:r>
      <w:r w:rsidR="00762AD3">
        <w:t xml:space="preserve"> onde se tem o convívio da nova sociedade em rede e onde é possível passar por experiencias intensas com grande poder de trazer e reter </w:t>
      </w:r>
      <w:r w:rsidR="00762AD3" w:rsidRPr="00762AD3">
        <w:t>frequentadores</w:t>
      </w:r>
      <w:r w:rsidR="0013502D">
        <w:t>, sendo um local para as</w:t>
      </w:r>
      <w:r w:rsidR="00762AD3" w:rsidRPr="00762AD3">
        <w:t xml:space="preserve"> interações humanas</w:t>
      </w:r>
      <w:r w:rsidR="00762AD3">
        <w:t xml:space="preserve">. </w:t>
      </w:r>
      <w:r w:rsidR="00657E8F">
        <w:t xml:space="preserve">Assim, </w:t>
      </w:r>
      <w:r w:rsidR="00633AC4">
        <w:t xml:space="preserve">Oliveira </w:t>
      </w:r>
      <w:r w:rsidR="00633AC4" w:rsidRPr="00F90EA7">
        <w:rPr>
          <w:i/>
          <w:iCs/>
        </w:rPr>
        <w:t>et al</w:t>
      </w:r>
      <w:r w:rsidR="00633AC4">
        <w:t xml:space="preserve">. (2018) colocam que os SCs auxiliam as pessoas na coexistência entre o universo virtual e o físico. Retore </w:t>
      </w:r>
      <w:r w:rsidR="00633AC4" w:rsidRPr="00124B91">
        <w:rPr>
          <w:i/>
          <w:iCs/>
        </w:rPr>
        <w:t>et al</w:t>
      </w:r>
      <w:r w:rsidR="00633AC4">
        <w:t>. (2017) complementam que com o passar do tempo, a interação com o SC se altera, a dando índole evolutivo.</w:t>
      </w:r>
      <w:r w:rsidR="00AD06B2">
        <w:t xml:space="preserve"> </w:t>
      </w:r>
    </w:p>
    <w:p w14:paraId="6C8EAA7C" w14:textId="3AD59F7F" w:rsidR="007F2164" w:rsidRDefault="00AD06B2" w:rsidP="00CC1E83">
      <w:pPr>
        <w:pStyle w:val="TF-TEXTO"/>
        <w:ind w:firstLine="567"/>
      </w:pPr>
      <w:r>
        <w:t xml:space="preserve">Neste sentido, Moura (2018) coloca que </w:t>
      </w:r>
      <w:r w:rsidR="00727F01">
        <w:t>os SCs tem sidos classificado constantemente pelo</w:t>
      </w:r>
      <w:r>
        <w:t xml:space="preserve"> M3C e, em menor proporção, </w:t>
      </w:r>
      <w:r w:rsidR="00373D83">
        <w:t>implantados</w:t>
      </w:r>
      <w:r w:rsidR="00FD5EDB">
        <w:t xml:space="preserve"> </w:t>
      </w:r>
      <w:r>
        <w:t xml:space="preserve">ou ainda </w:t>
      </w:r>
      <w:r w:rsidR="00B949AF">
        <w:t xml:space="preserve">recebendo </w:t>
      </w:r>
      <w:r>
        <w:t>inteligência para a ilustração das interfaces. É possível utilizar c</w:t>
      </w:r>
      <w:r w:rsidRPr="009447DB">
        <w:t>omponentes de softwar</w:t>
      </w:r>
      <w:r>
        <w:t xml:space="preserve">e para </w:t>
      </w:r>
      <w:r w:rsidRPr="009447DB">
        <w:t>encapsular</w:t>
      </w:r>
      <w:r>
        <w:t xml:space="preserve"> </w:t>
      </w:r>
      <w:r w:rsidRPr="009447DB">
        <w:t>complexidade</w:t>
      </w:r>
      <w:r>
        <w:t xml:space="preserve"> da elaboração de aplicações colaborativas, fazendo com que a estruturação deles </w:t>
      </w:r>
      <w:r w:rsidRPr="009447DB">
        <w:t>em função do</w:t>
      </w:r>
      <w:r>
        <w:t xml:space="preserve"> M3C alcance uma representação mais rente a realidade e um </w:t>
      </w:r>
      <w:r w:rsidRPr="009447DB">
        <w:rPr>
          <w:i/>
          <w:iCs/>
        </w:rPr>
        <w:t>groupware</w:t>
      </w:r>
      <w:r>
        <w:rPr>
          <w:i/>
          <w:iCs/>
        </w:rPr>
        <w:t xml:space="preserve"> </w:t>
      </w:r>
      <w:r>
        <w:t>mais adaptável (</w:t>
      </w:r>
      <w:r w:rsidRPr="002D4C8B">
        <w:rPr>
          <w:szCs w:val="24"/>
        </w:rPr>
        <w:t>GEROSA</w:t>
      </w:r>
      <w:r>
        <w:rPr>
          <w:szCs w:val="24"/>
        </w:rPr>
        <w:t xml:space="preserve"> </w:t>
      </w:r>
      <w:r w:rsidRPr="002D4C8B">
        <w:rPr>
          <w:i/>
          <w:iCs/>
          <w:szCs w:val="24"/>
        </w:rPr>
        <w:t>et al</w:t>
      </w:r>
      <w:r>
        <w:rPr>
          <w:szCs w:val="24"/>
        </w:rPr>
        <w:t>., 2005</w:t>
      </w:r>
      <w:r>
        <w:t xml:space="preserve">). </w:t>
      </w:r>
      <w:r w:rsidR="005D6621">
        <w:t xml:space="preserve">Em tais sistemas, a infraestrutura que dá apoio à </w:t>
      </w:r>
      <w:r w:rsidR="00C30556"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 w:rsidR="00C30556">
        <w:t>C</w:t>
      </w:r>
      <w:r w:rsidR="005D6621" w:rsidRPr="005D6621">
        <w:t xml:space="preserve">omunicação, </w:t>
      </w:r>
      <w:r w:rsidR="00C30556">
        <w:t>C</w:t>
      </w:r>
      <w:r w:rsidR="005D6621" w:rsidRPr="005D6621">
        <w:t xml:space="preserve">oordenação e </w:t>
      </w:r>
      <w:r w:rsidR="00C30556">
        <w:t>C</w:t>
      </w:r>
      <w:r w:rsidR="005D6621" w:rsidRPr="005D6621">
        <w:t>ooperação</w:t>
      </w:r>
      <w:r w:rsidR="00C30556">
        <w:t xml:space="preserve">, que representam cada um dos pilares do </w:t>
      </w:r>
      <w:r w:rsidR="00A244EA">
        <w:t>M3C</w:t>
      </w:r>
      <w:r w:rsidR="00C30556">
        <w:t xml:space="preserve">, juntamente com </w:t>
      </w:r>
      <w:r w:rsidR="00A244EA">
        <w:t>seu</w:t>
      </w:r>
      <w:r w:rsidR="00C30556">
        <w:t xml:space="preserve"> Mecanismo de </w:t>
      </w:r>
      <w:r w:rsidR="00C30556"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</w:t>
      </w:r>
      <w:r w:rsidR="007F2164">
        <w:t xml:space="preserve"> apresentado na </w:t>
      </w:r>
      <w:r w:rsidR="007F2164">
        <w:fldChar w:fldCharType="begin"/>
      </w:r>
      <w:r w:rsidR="007F2164">
        <w:instrText xml:space="preserve"> REF _Ref119571626 \h </w:instrText>
      </w:r>
      <w:r w:rsidR="007F2164">
        <w:fldChar w:fldCharType="separate"/>
      </w:r>
      <w:r w:rsidR="00936DB9">
        <w:t xml:space="preserve">Figura </w:t>
      </w:r>
      <w:r w:rsidR="00936DB9">
        <w:rPr>
          <w:noProof/>
        </w:rPr>
        <w:t>5</w:t>
      </w:r>
      <w:r w:rsidR="007F2164">
        <w:fldChar w:fldCharType="end"/>
      </w:r>
      <w:r w:rsidR="007F2164">
        <w:t>.</w:t>
      </w:r>
    </w:p>
    <w:p w14:paraId="048B156D" w14:textId="2AB752DF" w:rsidR="007F2164" w:rsidRDefault="007F2164" w:rsidP="00AE5367">
      <w:pPr>
        <w:pStyle w:val="TF-LEGENDA"/>
        <w:spacing w:before="0"/>
      </w:pPr>
      <w:bookmarkStart w:id="56" w:name="_Ref119571626"/>
      <w:r>
        <w:t xml:space="preserve">Figura </w:t>
      </w:r>
      <w:fldSimple w:instr=" SEQ Figura \* ARABIC ">
        <w:r w:rsidR="00936DB9">
          <w:rPr>
            <w:noProof/>
          </w:rPr>
          <w:t>5</w:t>
        </w:r>
      </w:fldSimple>
      <w:bookmarkEnd w:id="56"/>
      <w:r>
        <w:t xml:space="preserve"> - Modelo 3C de Colaboração</w:t>
      </w:r>
    </w:p>
    <w:p w14:paraId="2466357A" w14:textId="5EBB0194" w:rsidR="00633AC4" w:rsidRDefault="007F2164" w:rsidP="00C42347">
      <w:pPr>
        <w:pStyle w:val="TF-FIGURA"/>
      </w:pPr>
      <w:r>
        <w:rPr>
          <w:noProof/>
        </w:rPr>
        <w:drawing>
          <wp:inline distT="0" distB="0" distL="0" distR="0" wp14:anchorId="3530DF76" wp14:editId="73A1D03C">
            <wp:extent cx="3686175" cy="2340292"/>
            <wp:effectExtent l="19050" t="19050" r="9525" b="222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5" cy="23494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6D72">
        <w:t xml:space="preserve"> </w:t>
      </w:r>
    </w:p>
    <w:p w14:paraId="48A50AF3" w14:textId="622F6F7E" w:rsidR="007F2164" w:rsidRDefault="007F2164" w:rsidP="00AE5367">
      <w:pPr>
        <w:pStyle w:val="TF-FONTE"/>
      </w:pPr>
      <w:r>
        <w:t>Fonte: Fuks, Raposo e Gerosa (2003</w:t>
      </w:r>
      <w:r w:rsidR="00A76433">
        <w:t>)</w:t>
      </w:r>
      <w:r>
        <w:t>.</w:t>
      </w:r>
    </w:p>
    <w:p w14:paraId="1C210C7D" w14:textId="476962B5" w:rsidR="002C2AD0" w:rsidRPr="00724C74" w:rsidRDefault="00111CB4" w:rsidP="00A678E9">
      <w:pPr>
        <w:pStyle w:val="TF-TEXTO"/>
        <w:ind w:firstLine="567"/>
        <w:rPr>
          <w:szCs w:val="24"/>
        </w:rPr>
      </w:pPr>
      <w:r>
        <w:t xml:space="preserve">Fuks </w:t>
      </w:r>
      <w:r w:rsidRPr="00E327D0">
        <w:rPr>
          <w:i/>
          <w:iCs/>
          <w:szCs w:val="24"/>
        </w:rPr>
        <w:t>et al</w:t>
      </w:r>
      <w:r>
        <w:rPr>
          <w:i/>
          <w:iCs/>
          <w:szCs w:val="24"/>
        </w:rPr>
        <w:t xml:space="preserve">. </w:t>
      </w:r>
      <w:r>
        <w:rPr>
          <w:szCs w:val="24"/>
        </w:rPr>
        <w:t>(2011) coloca</w:t>
      </w:r>
      <w:r w:rsidR="00D47C51">
        <w:rPr>
          <w:szCs w:val="24"/>
        </w:rPr>
        <w:t>m</w:t>
      </w:r>
      <w:r>
        <w:rPr>
          <w:szCs w:val="24"/>
        </w:rPr>
        <w:t xml:space="preserve"> </w:t>
      </w:r>
      <w:r w:rsidR="001A6DCF">
        <w:rPr>
          <w:szCs w:val="24"/>
        </w:rPr>
        <w:t xml:space="preserve">que </w:t>
      </w:r>
      <w:r w:rsidRPr="00111CB4">
        <w:rPr>
          <w:szCs w:val="24"/>
        </w:rPr>
        <w:t xml:space="preserve">os </w:t>
      </w:r>
      <w:r w:rsidR="00D47C51">
        <w:rPr>
          <w:szCs w:val="24"/>
        </w:rPr>
        <w:t xml:space="preserve">três </w:t>
      </w:r>
      <w:r w:rsidRPr="00111CB4">
        <w:rPr>
          <w:szCs w:val="24"/>
        </w:rPr>
        <w:t xml:space="preserve">Cs </w:t>
      </w:r>
      <w:r w:rsidR="00D47C51">
        <w:rPr>
          <w:szCs w:val="24"/>
        </w:rPr>
        <w:t xml:space="preserve">do modelo </w:t>
      </w:r>
      <w:r w:rsidRPr="00111CB4">
        <w:rPr>
          <w:szCs w:val="24"/>
        </w:rPr>
        <w:t>se inter-relacionam</w:t>
      </w:r>
      <w:r>
        <w:rPr>
          <w:szCs w:val="24"/>
        </w:rPr>
        <w:t xml:space="preserve"> para possibilitar que a </w:t>
      </w:r>
      <w:r w:rsidR="00D47C51">
        <w:rPr>
          <w:szCs w:val="24"/>
        </w:rPr>
        <w:t>C</w:t>
      </w:r>
      <w:r>
        <w:rPr>
          <w:szCs w:val="24"/>
        </w:rPr>
        <w:t>olaboração aconteça</w:t>
      </w:r>
      <w:r w:rsidR="004F38D0">
        <w:rPr>
          <w:szCs w:val="24"/>
        </w:rPr>
        <w:t>.</w:t>
      </w:r>
      <w:r w:rsidR="001A6DCF">
        <w:rPr>
          <w:szCs w:val="24"/>
        </w:rPr>
        <w:t xml:space="preserve"> </w:t>
      </w:r>
      <w:r w:rsidR="00247601">
        <w:rPr>
          <w:szCs w:val="24"/>
        </w:rPr>
        <w:t xml:space="preserve">A </w:t>
      </w:r>
      <w:r w:rsidR="00936DB9">
        <w:rPr>
          <w:szCs w:val="24"/>
        </w:rPr>
        <w:t>C</w:t>
      </w:r>
      <w:r w:rsidR="00247601">
        <w:rPr>
          <w:szCs w:val="24"/>
        </w:rPr>
        <w:t xml:space="preserve">omunicação é um diálogo que envolve um emissor, </w:t>
      </w:r>
      <w:r w:rsidR="00724C74">
        <w:rPr>
          <w:szCs w:val="24"/>
        </w:rPr>
        <w:t>que com base em suas intenções e compromisso</w:t>
      </w:r>
      <w:r w:rsidR="00936DB9">
        <w:rPr>
          <w:szCs w:val="24"/>
        </w:rPr>
        <w:t>s</w:t>
      </w:r>
      <w:r w:rsidR="00724C74">
        <w:rPr>
          <w:szCs w:val="24"/>
        </w:rPr>
        <w:t xml:space="preserve"> cria uma mensagem a ser propagada, e o receptor, que </w:t>
      </w:r>
      <w:r w:rsidR="00724C74">
        <w:rPr>
          <w:szCs w:val="24"/>
        </w:rPr>
        <w:lastRenderedPageBreak/>
        <w:t>ao obtê-la, à interpreta, alterando assim seus compromissos</w:t>
      </w:r>
      <w:r w:rsidR="00724C74" w:rsidRPr="00724C74">
        <w:rPr>
          <w:szCs w:val="24"/>
        </w:rPr>
        <w:t xml:space="preserve"> e</w:t>
      </w:r>
      <w:r w:rsidR="00724C74">
        <w:rPr>
          <w:szCs w:val="24"/>
        </w:rPr>
        <w:t xml:space="preserve"> </w:t>
      </w:r>
      <w:r w:rsidR="00724C74" w:rsidRPr="00724C74">
        <w:rPr>
          <w:szCs w:val="24"/>
        </w:rPr>
        <w:t>conhecimentos</w:t>
      </w:r>
      <w:r w:rsidR="00B50756">
        <w:rPr>
          <w:szCs w:val="24"/>
        </w:rPr>
        <w:t xml:space="preserve"> </w:t>
      </w:r>
      <w:r w:rsidR="00B94534">
        <w:rPr>
          <w:szCs w:val="24"/>
        </w:rPr>
        <w:t>(</w:t>
      </w:r>
      <w:r w:rsidR="00B50756" w:rsidRPr="00B50756">
        <w:rPr>
          <w:szCs w:val="24"/>
        </w:rPr>
        <w:t>FUKS</w:t>
      </w:r>
      <w:r w:rsidR="00B50756">
        <w:rPr>
          <w:szCs w:val="24"/>
        </w:rPr>
        <w:t>;</w:t>
      </w:r>
      <w:r w:rsidR="00B50756" w:rsidRPr="00B50756">
        <w:rPr>
          <w:szCs w:val="24"/>
        </w:rPr>
        <w:t xml:space="preserve"> RAPOSO</w:t>
      </w:r>
      <w:r w:rsidR="00B94534">
        <w:rPr>
          <w:szCs w:val="24"/>
        </w:rPr>
        <w:t>;</w:t>
      </w:r>
      <w:r w:rsidR="00B50756" w:rsidRPr="00B50756">
        <w:rPr>
          <w:szCs w:val="24"/>
        </w:rPr>
        <w:t xml:space="preserve"> GEROSA</w:t>
      </w:r>
      <w:r w:rsidR="00B94534">
        <w:rPr>
          <w:szCs w:val="24"/>
        </w:rPr>
        <w:t>,</w:t>
      </w:r>
      <w:r w:rsidR="00B50756" w:rsidRPr="00B50756">
        <w:rPr>
          <w:szCs w:val="24"/>
        </w:rPr>
        <w:t xml:space="preserve"> 2003)</w:t>
      </w:r>
      <w:r w:rsidR="00724C74">
        <w:rPr>
          <w:szCs w:val="24"/>
        </w:rPr>
        <w:t>.</w:t>
      </w:r>
      <w:r w:rsidR="00724C74" w:rsidRPr="00724C74">
        <w:rPr>
          <w:szCs w:val="24"/>
        </w:rPr>
        <w:t xml:space="preserve"> </w:t>
      </w:r>
      <w:r w:rsidR="003D6594">
        <w:rPr>
          <w:szCs w:val="24"/>
        </w:rPr>
        <w:t>A</w:t>
      </w:r>
      <w:r w:rsidR="006116E2">
        <w:rPr>
          <w:szCs w:val="24"/>
        </w:rPr>
        <w:t xml:space="preserve"> </w:t>
      </w:r>
      <w:r w:rsidR="00936DB9">
        <w:rPr>
          <w:szCs w:val="24"/>
        </w:rPr>
        <w:t>C</w:t>
      </w:r>
      <w:r w:rsidR="00820615">
        <w:rPr>
          <w:szCs w:val="24"/>
        </w:rPr>
        <w:t>oordenação</w:t>
      </w:r>
      <w:r w:rsidR="005562AF">
        <w:rPr>
          <w:szCs w:val="24"/>
        </w:rPr>
        <w:t xml:space="preserve"> são mecanismos de coordenação que o grupo usa para garantir a realização das tarefas, obedecendo suas </w:t>
      </w:r>
      <w:r w:rsidR="005562AF" w:rsidRPr="005562AF">
        <w:rPr>
          <w:szCs w:val="24"/>
        </w:rPr>
        <w:t>interdependências</w:t>
      </w:r>
      <w:r w:rsidR="006116E2">
        <w:rPr>
          <w:szCs w:val="24"/>
        </w:rPr>
        <w:t xml:space="preserve"> (</w:t>
      </w:r>
      <w:r w:rsidR="006116E2" w:rsidRPr="00B50756">
        <w:rPr>
          <w:szCs w:val="24"/>
        </w:rPr>
        <w:t>FUKS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RAPOSO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GEROSA</w:t>
      </w:r>
      <w:r w:rsidR="006116E2">
        <w:rPr>
          <w:szCs w:val="24"/>
        </w:rPr>
        <w:t>,</w:t>
      </w:r>
      <w:r w:rsidR="006116E2" w:rsidRPr="00B50756">
        <w:rPr>
          <w:szCs w:val="24"/>
        </w:rPr>
        <w:t xml:space="preserve"> 2003)</w:t>
      </w:r>
      <w:r w:rsidR="00820615">
        <w:rPr>
          <w:szCs w:val="24"/>
        </w:rPr>
        <w:t xml:space="preserve">. </w:t>
      </w:r>
      <w:r w:rsidR="003D6594">
        <w:rPr>
          <w:szCs w:val="24"/>
        </w:rPr>
        <w:t>Já a</w:t>
      </w:r>
      <w:r w:rsidR="003429DB">
        <w:rPr>
          <w:szCs w:val="24"/>
        </w:rPr>
        <w:t xml:space="preserve"> </w:t>
      </w:r>
      <w:r w:rsidR="00936DB9">
        <w:rPr>
          <w:szCs w:val="24"/>
        </w:rPr>
        <w:t>C</w:t>
      </w:r>
      <w:r w:rsidR="006116E2">
        <w:rPr>
          <w:szCs w:val="24"/>
        </w:rPr>
        <w:t>ooperação</w:t>
      </w:r>
      <w:r w:rsidR="003429DB">
        <w:rPr>
          <w:szCs w:val="24"/>
        </w:rPr>
        <w:t xml:space="preserve">, </w:t>
      </w:r>
      <w:r w:rsidR="00411483">
        <w:rPr>
          <w:szCs w:val="24"/>
        </w:rPr>
        <w:t>é o trabalho conjunto dos integrantes do grupo no local compartilhado objetivando a execução das tarefas administradas pela coordenação (</w:t>
      </w:r>
      <w:r w:rsidR="00411483" w:rsidRPr="00B50756">
        <w:rPr>
          <w:szCs w:val="24"/>
        </w:rPr>
        <w:t>FUKS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RAPOSO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GEROSA</w:t>
      </w:r>
      <w:r w:rsidR="00411483">
        <w:rPr>
          <w:szCs w:val="24"/>
        </w:rPr>
        <w:t>,</w:t>
      </w:r>
      <w:r w:rsidR="00411483" w:rsidRPr="00B50756">
        <w:rPr>
          <w:szCs w:val="24"/>
        </w:rPr>
        <w:t xml:space="preserve"> 2003)</w:t>
      </w:r>
      <w:r w:rsidR="006116E2">
        <w:rPr>
          <w:szCs w:val="24"/>
        </w:rPr>
        <w:t xml:space="preserve">. </w:t>
      </w:r>
      <w:r w:rsidR="004E32F3">
        <w:rPr>
          <w:szCs w:val="24"/>
        </w:rPr>
        <w:t xml:space="preserve">Por fim, </w:t>
      </w:r>
      <w:r w:rsidR="00936DB9">
        <w:rPr>
          <w:szCs w:val="24"/>
        </w:rPr>
        <w:t>o Mecanismo de P</w:t>
      </w:r>
      <w:r w:rsidR="004E32F3">
        <w:rPr>
          <w:szCs w:val="24"/>
        </w:rPr>
        <w:t xml:space="preserve">ercepção, que é </w:t>
      </w:r>
      <w:r w:rsidR="000477F2">
        <w:rPr>
          <w:szCs w:val="24"/>
        </w:rPr>
        <w:t>elaborada</w:t>
      </w:r>
      <w:r w:rsidR="004E32F3">
        <w:rPr>
          <w:szCs w:val="24"/>
        </w:rPr>
        <w:t xml:space="preserve"> pelas interaç</w:t>
      </w:r>
      <w:r w:rsidR="004714C6">
        <w:rPr>
          <w:szCs w:val="24"/>
        </w:rPr>
        <w:t>ões</w:t>
      </w:r>
      <w:r w:rsidR="004E32F3">
        <w:rPr>
          <w:szCs w:val="24"/>
        </w:rPr>
        <w:t xml:space="preserve"> que acontecem no grupo</w:t>
      </w:r>
      <w:r w:rsidR="004714C6">
        <w:rPr>
          <w:szCs w:val="24"/>
        </w:rPr>
        <w:t xml:space="preserve">, sendo mediadora </w:t>
      </w:r>
      <w:r w:rsidR="000C32A9">
        <w:rPr>
          <w:szCs w:val="24"/>
        </w:rPr>
        <w:t xml:space="preserve">de toda a </w:t>
      </w:r>
      <w:r w:rsidR="00936DB9">
        <w:rPr>
          <w:szCs w:val="24"/>
        </w:rPr>
        <w:t>C</w:t>
      </w:r>
      <w:r w:rsidR="000C32A9">
        <w:rPr>
          <w:szCs w:val="24"/>
        </w:rPr>
        <w:t>olaboração (</w:t>
      </w:r>
      <w:r w:rsidR="000C32A9" w:rsidRPr="00E327D0">
        <w:rPr>
          <w:szCs w:val="24"/>
        </w:rPr>
        <w:t>RAULINO</w:t>
      </w:r>
      <w:r w:rsidR="000C32A9">
        <w:rPr>
          <w:szCs w:val="24"/>
        </w:rPr>
        <w:t>, 2019).</w:t>
      </w:r>
      <w:r w:rsidR="00A678E9">
        <w:rPr>
          <w:szCs w:val="24"/>
        </w:rPr>
        <w:t xml:space="preserve"> Fuks</w:t>
      </w:r>
      <w:r w:rsidR="001A6DCF">
        <w:rPr>
          <w:szCs w:val="24"/>
        </w:rPr>
        <w:t xml:space="preserve"> </w:t>
      </w:r>
      <w:r w:rsidR="00A678E9" w:rsidRPr="00DA1323">
        <w:rPr>
          <w:i/>
          <w:iCs/>
          <w:szCs w:val="24"/>
        </w:rPr>
        <w:t>et al</w:t>
      </w:r>
      <w:r w:rsidR="00A678E9">
        <w:rPr>
          <w:szCs w:val="24"/>
        </w:rPr>
        <w:t>. (2011) complementa</w:t>
      </w:r>
      <w:r w:rsidR="00ED4EE2">
        <w:rPr>
          <w:szCs w:val="24"/>
        </w:rPr>
        <w:t>m</w:t>
      </w:r>
      <w:r w:rsidR="00A678E9">
        <w:rPr>
          <w:szCs w:val="24"/>
        </w:rPr>
        <w:t xml:space="preserve"> </w:t>
      </w:r>
      <w:r w:rsidR="00ED4EE2">
        <w:rPr>
          <w:szCs w:val="24"/>
        </w:rPr>
        <w:t xml:space="preserve">que </w:t>
      </w:r>
      <w:r w:rsidR="00936DB9">
        <w:rPr>
          <w:szCs w:val="24"/>
        </w:rPr>
        <w:t>por meio</w:t>
      </w:r>
      <w:r w:rsidR="00ED4EE2">
        <w:rPr>
          <w:szCs w:val="24"/>
        </w:rPr>
        <w:t xml:space="preserve"> de informações de percepção, a pessoa </w:t>
      </w:r>
      <w:r w:rsidR="00311436">
        <w:rPr>
          <w:szCs w:val="24"/>
        </w:rPr>
        <w:t>consegue</w:t>
      </w:r>
      <w:r w:rsidR="00EC68DB">
        <w:rPr>
          <w:szCs w:val="24"/>
        </w:rPr>
        <w:t xml:space="preserve"> feedback </w:t>
      </w:r>
      <w:r w:rsidR="008D0A40">
        <w:rPr>
          <w:szCs w:val="24"/>
        </w:rPr>
        <w:t xml:space="preserve">sobre </w:t>
      </w:r>
      <w:r w:rsidR="00EC68DB">
        <w:rPr>
          <w:szCs w:val="24"/>
        </w:rPr>
        <w:t xml:space="preserve">seus feitos e </w:t>
      </w:r>
      <w:r w:rsidR="00EC68DB" w:rsidRPr="00D35E26">
        <w:rPr>
          <w:i/>
          <w:iCs/>
          <w:szCs w:val="24"/>
        </w:rPr>
        <w:t>feedthrough</w:t>
      </w:r>
      <w:r w:rsidR="008D0A40" w:rsidRPr="008D0A40">
        <w:rPr>
          <w:szCs w:val="24"/>
        </w:rPr>
        <w:t>,</w:t>
      </w:r>
      <w:r w:rsidR="00EC68DB">
        <w:rPr>
          <w:szCs w:val="24"/>
        </w:rPr>
        <w:t xml:space="preserve"> </w:t>
      </w:r>
      <w:r w:rsidR="008D0A40">
        <w:rPr>
          <w:szCs w:val="24"/>
        </w:rPr>
        <w:t xml:space="preserve">que é referente aos </w:t>
      </w:r>
      <w:r w:rsidR="00EC68DB">
        <w:rPr>
          <w:szCs w:val="24"/>
        </w:rPr>
        <w:t>feitos de seus colegas</w:t>
      </w:r>
      <w:r w:rsidR="00D604D2">
        <w:rPr>
          <w:szCs w:val="24"/>
        </w:rPr>
        <w:t>.</w:t>
      </w:r>
    </w:p>
    <w:p w14:paraId="598C1B8A" w14:textId="00AF998B" w:rsidR="00E327D0" w:rsidRDefault="00E327D0" w:rsidP="00AD06B2">
      <w:pPr>
        <w:pStyle w:val="Ttulo2"/>
      </w:pPr>
      <w:bookmarkStart w:id="57" w:name="_Ref114421694"/>
      <w:r>
        <w:t>DESIGN THINKING</w:t>
      </w:r>
      <w:bookmarkEnd w:id="57"/>
    </w:p>
    <w:p w14:paraId="206A851A" w14:textId="21F6D1DB" w:rsidR="00620FC2" w:rsidRDefault="008B74AC" w:rsidP="00992325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C64240">
        <w:t xml:space="preserve">Tal </w:t>
      </w:r>
      <w:r w:rsidR="00156F4F">
        <w:t xml:space="preserve">abordagem </w:t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EF4677">
        <w:t xml:space="preserve"> </w:t>
      </w:r>
      <w:r w:rsidR="00DB19B3">
        <w:t>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992325">
        <w:t>).</w:t>
      </w:r>
      <w:r w:rsidR="009C7AA3">
        <w:t xml:space="preserve"> </w:t>
      </w:r>
    </w:p>
    <w:p w14:paraId="69B667B7" w14:textId="78FA0318" w:rsidR="00C503D8" w:rsidRDefault="00B42EED" w:rsidP="00870112">
      <w:pPr>
        <w:pStyle w:val="TF-TEXTO"/>
        <w:ind w:firstLine="567"/>
      </w:pPr>
      <w:r>
        <w:t>Assim</w:t>
      </w:r>
      <w:r w:rsidR="00CF1132">
        <w:t xml:space="preserve">, na etapa de inspiração os projetos são vistos como um problema, uma solução ou ambos, que </w:t>
      </w:r>
      <w:r w:rsidR="00CF1132" w:rsidRPr="00CF1132">
        <w:t>propiciam</w:t>
      </w:r>
      <w:r w:rsidR="00CF1132">
        <w:t xml:space="preserve"> a procura de soluções, na ideação</w:t>
      </w:r>
      <w:r w:rsidR="00FA1231">
        <w:t xml:space="preserve"> são geradas, desenvolvidas e testadas as ideias e na implementação se cria um caminho até o mercado</w:t>
      </w:r>
      <w:r w:rsidR="007C5F7E">
        <w:t xml:space="preserve"> (</w:t>
      </w:r>
      <w:r w:rsidR="007C5F7E" w:rsidRPr="009C7AA3">
        <w:t xml:space="preserve">BROWN </w:t>
      </w:r>
      <w:r w:rsidR="007C5F7E" w:rsidRPr="00C775C9">
        <w:rPr>
          <w:i/>
          <w:iCs/>
        </w:rPr>
        <w:t>et al</w:t>
      </w:r>
      <w:r w:rsidR="007C5F7E" w:rsidRPr="009C7AA3">
        <w:t>.</w:t>
      </w:r>
      <w:r w:rsidR="007C5F7E">
        <w:t xml:space="preserve">, </w:t>
      </w:r>
      <w:r w:rsidR="007C5F7E" w:rsidRPr="009C7AA3">
        <w:t>2008</w:t>
      </w:r>
      <w:r w:rsidR="007C5F7E">
        <w:t>)</w:t>
      </w:r>
      <w:r w:rsidR="00FA1231">
        <w:t>.</w:t>
      </w:r>
      <w:r w:rsidR="00870112">
        <w:t xml:space="preserve"> </w:t>
      </w:r>
      <w:r w:rsidR="00AB6778" w:rsidRPr="00414684">
        <w:t>Haubert</w:t>
      </w:r>
      <w:r w:rsidR="00AB6778">
        <w:t xml:space="preserve">, </w:t>
      </w:r>
      <w:r w:rsidR="00DB19B3" w:rsidRPr="00414684">
        <w:t>Schreiber</w:t>
      </w:r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34DD1E7D" w14:textId="411A48C3" w:rsidR="00275901" w:rsidRDefault="0082585E" w:rsidP="00DB19B3">
      <w:pPr>
        <w:pStyle w:val="TF-TEXTO"/>
        <w:ind w:firstLine="567"/>
      </w:pPr>
      <w:r>
        <w:t xml:space="preserve">Neste sentido, </w:t>
      </w:r>
      <w:r w:rsidR="00D529B7">
        <w:t xml:space="preserve">Cavalcante, Mendonça e Brandalise (2019) </w:t>
      </w:r>
      <w:r w:rsidR="00DA7EB9">
        <w:t xml:space="preserve">trazem que </w:t>
      </w:r>
      <w:r w:rsidR="00063499" w:rsidRPr="00063499">
        <w:t xml:space="preserve">o </w:t>
      </w:r>
      <w:r w:rsidR="00063499">
        <w:t>DT</w:t>
      </w:r>
      <w:r w:rsidR="00063499" w:rsidRPr="00063499">
        <w:t xml:space="preserve"> não é um</w:t>
      </w:r>
      <w:r w:rsidR="00A60B86">
        <w:t xml:space="preserve"> grupo de ferramentas a serem </w:t>
      </w:r>
      <w:r w:rsidR="00610986">
        <w:t>usadas</w:t>
      </w:r>
      <w:r w:rsidR="00A60B86">
        <w:t xml:space="preserve"> de maneira linear</w:t>
      </w:r>
      <w:r w:rsidR="00AC14CA">
        <w:t>, mas</w:t>
      </w:r>
      <w:r w:rsidR="000012E8">
        <w:t xml:space="preserve"> sim um</w:t>
      </w:r>
      <w:r w:rsidR="00AC14CA">
        <w:t>a</w:t>
      </w:r>
      <w:r w:rsidR="00F601DA">
        <w:t xml:space="preserve"> </w:t>
      </w:r>
      <w:r w:rsidR="00AC14CA">
        <w:t>conduta</w:t>
      </w:r>
      <w:r w:rsidR="00F601DA">
        <w:t xml:space="preserve"> que carrega um olhar inovador e iterativo de criação de conhecimento</w:t>
      </w:r>
      <w:r w:rsidR="00DF420A">
        <w:t xml:space="preserve"> e</w:t>
      </w:r>
      <w:r w:rsidR="00AC14CA">
        <w:t xml:space="preserve"> </w:t>
      </w:r>
      <w:r w:rsidR="00610986">
        <w:t xml:space="preserve">soluções </w:t>
      </w:r>
      <w:r w:rsidR="00AC14CA">
        <w:t xml:space="preserve">e função estratégica das pessoas. </w:t>
      </w:r>
      <w:r w:rsidR="00CB5286">
        <w:t xml:space="preserve">Paiva, </w:t>
      </w:r>
      <w:r w:rsidR="00CB5286" w:rsidRPr="00CB5286">
        <w:t>Zanchetta</w:t>
      </w:r>
      <w:r w:rsidR="00CB5286">
        <w:t xml:space="preserve"> e </w:t>
      </w:r>
      <w:r w:rsidR="00CB5286" w:rsidRPr="00CB5286">
        <w:t>Londoño</w:t>
      </w:r>
      <w:r w:rsidR="00CB5286">
        <w:t xml:space="preserve"> </w:t>
      </w:r>
      <w:r w:rsidR="008E0878">
        <w:t xml:space="preserve">(2020) </w:t>
      </w:r>
      <w:r w:rsidR="00CB5286">
        <w:t xml:space="preserve">colocam que </w:t>
      </w:r>
      <w:r w:rsidR="0049746F">
        <w:t xml:space="preserve">o DT é um instrumento cognitivo que refaz </w:t>
      </w:r>
      <w:r w:rsidR="00445815">
        <w:t xml:space="preserve">a </w:t>
      </w:r>
      <w:r w:rsidR="00445815" w:rsidRPr="0049746F">
        <w:t>engenhosidade</w:t>
      </w:r>
      <w:r w:rsidR="0049746F" w:rsidRPr="0049746F">
        <w:t xml:space="preserve"> humana</w:t>
      </w:r>
      <w:r w:rsidR="0049746F">
        <w:t xml:space="preserve"> motivada em princípios </w:t>
      </w:r>
      <w:r w:rsidR="00941649" w:rsidRPr="00941649">
        <w:t>humanísticos, empáticos</w:t>
      </w:r>
      <w:r w:rsidR="00BC116B">
        <w:t>,</w:t>
      </w:r>
      <w:r w:rsidR="00941649">
        <w:t xml:space="preserve"> que</w:t>
      </w:r>
      <w:r w:rsidR="00F64D17">
        <w:t xml:space="preserve"> afirmam </w:t>
      </w:r>
      <w:r w:rsidR="00BB11A6">
        <w:t>a</w:t>
      </w:r>
      <w:r w:rsidR="00F64D17">
        <w:t xml:space="preserve"> </w:t>
      </w:r>
      <w:r w:rsidR="00BB11A6">
        <w:t>consideração</w:t>
      </w:r>
      <w:r w:rsidR="00F64D17">
        <w:t xml:space="preserve"> ao perfil do cliente e </w:t>
      </w:r>
      <w:r w:rsidR="00EF358D">
        <w:t>garantem a qualidade de produtos e serviços</w:t>
      </w:r>
      <w:r w:rsidR="00445815">
        <w:t>.</w:t>
      </w:r>
      <w:r w:rsidR="00DC427E">
        <w:t xml:space="preserve"> </w:t>
      </w:r>
      <w:r w:rsidR="00F47C45">
        <w:t>Assim</w:t>
      </w:r>
      <w:r w:rsidR="00DC427E">
        <w:t xml:space="preserve">, o DT </w:t>
      </w:r>
      <w:r w:rsidR="00DC427E">
        <w:lastRenderedPageBreak/>
        <w:t xml:space="preserve">surge como uma </w:t>
      </w:r>
      <w:r w:rsidR="003E5619">
        <w:t xml:space="preserve">conduta </w:t>
      </w:r>
      <w:r w:rsidR="00DC427E">
        <w:t xml:space="preserve">que abrange um entendimento das adversidades do profissional e propicia compartilhamento de ideias </w:t>
      </w:r>
      <w:r w:rsidR="00E44F0B">
        <w:t xml:space="preserve">e visões </w:t>
      </w:r>
      <w:r w:rsidR="00004E36">
        <w:t>(MOURA; ZANI, 2020)</w:t>
      </w:r>
      <w:r w:rsidR="00E44F0B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960061">
        <w:t>Referências</w:t>
      </w:r>
      <w:bookmarkEnd w:id="58"/>
    </w:p>
    <w:p w14:paraId="2AA143EC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ALVARENGA, Douglas Tertuliano; BORGES, Nayara Pimenta; PIRES, Daniel Facciolo. Sistema mobile para manejo de hortaliças em pequenos espaços. </w:t>
      </w:r>
      <w:r w:rsidRPr="00E327D0">
        <w:rPr>
          <w:b/>
          <w:bCs/>
          <w:szCs w:val="24"/>
        </w:rPr>
        <w:t>EduFatec</w:t>
      </w:r>
      <w:r w:rsidRPr="00E327D0">
        <w:rPr>
          <w:szCs w:val="24"/>
        </w:rPr>
        <w:t>: educação, tecnologia e gestão, Franca, v.1, n.3, p.76-94, jan.jul./2020.</w:t>
      </w:r>
    </w:p>
    <w:p w14:paraId="07B7886F" w14:textId="77777777" w:rsidR="001C497E" w:rsidRDefault="001C497E" w:rsidP="00796BEA">
      <w:pPr>
        <w:pStyle w:val="TF-refernciasITEM"/>
        <w:rPr>
          <w:szCs w:val="24"/>
        </w:rPr>
      </w:pPr>
      <w:r w:rsidRPr="009C71B0">
        <w:rPr>
          <w:szCs w:val="24"/>
        </w:rPr>
        <w:t xml:space="preserve">ALVES, Roberto Cavalleiro de Macedo; PEREIRA, Alice Theresinha Cybis. BIM3C: Um modelo para projeto colaborativo em </w:t>
      </w:r>
      <w:r w:rsidRPr="006B1B9C">
        <w:rPr>
          <w:szCs w:val="24"/>
        </w:rPr>
        <w:t>BIM.</w:t>
      </w:r>
      <w:r w:rsidRPr="009C71B0">
        <w:rPr>
          <w:b/>
          <w:bCs/>
          <w:szCs w:val="24"/>
        </w:rPr>
        <w:t xml:space="preserve"> PIXO-Revista de Arquitetura, Cidade e Contemporaneidade</w:t>
      </w:r>
      <w:r w:rsidRPr="009C71B0">
        <w:rPr>
          <w:szCs w:val="24"/>
        </w:rPr>
        <w:t>, v. 5, n. 18, p. 196-215, 2021. Disponível em:</w:t>
      </w:r>
      <w:r>
        <w:rPr>
          <w:szCs w:val="24"/>
        </w:rPr>
        <w:t xml:space="preserve"> </w:t>
      </w:r>
      <w:r w:rsidRPr="009C71B0">
        <w:rPr>
          <w:szCs w:val="24"/>
        </w:rPr>
        <w:t>https://periodicos.ufpel.edu.br/ojs2/index.php/pixo/article/view/21298/13221#. Acesso em: 21 nov. 2022.</w:t>
      </w:r>
    </w:p>
    <w:p w14:paraId="26F9B9AE" w14:textId="77777777" w:rsidR="001C497E" w:rsidRPr="00E327D0" w:rsidRDefault="001C497E" w:rsidP="00796BEA">
      <w:pPr>
        <w:pStyle w:val="TF-refernciasITEM"/>
        <w:rPr>
          <w:szCs w:val="24"/>
        </w:rPr>
      </w:pPr>
      <w:r w:rsidRPr="00462809">
        <w:rPr>
          <w:szCs w:val="24"/>
        </w:rPr>
        <w:t>BARBOZA, Mayara Luise do Nascimento. Agricultura orgânica e horticultura doméstica em Água Branca. 2022. 59 f. Trabalho de Conclusão de Curso (Licenciatura em Geografia) - Unidade Delmiro Gouveia - Campus do Sertão, Universidade Federal de Alagoas, Delmiro Gouveia, 2022.</w:t>
      </w:r>
    </w:p>
    <w:p w14:paraId="55551A4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BORGES, Isabella Nogueira. </w:t>
      </w:r>
      <w:r w:rsidRPr="00E327D0">
        <w:rPr>
          <w:b/>
          <w:bCs/>
          <w:szCs w:val="24"/>
        </w:rPr>
        <w:t>As hortas comunitárias urbanas e suas contribuições para a educação ambiental e a sustentabilidade</w:t>
      </w:r>
      <w:r w:rsidRPr="00E327D0">
        <w:rPr>
          <w:szCs w:val="24"/>
        </w:rPr>
        <w:t>: compreensões e experiências dos usuários da Horta Comunitária do Guará – DF. 2019. 74 f. Trabalho de Conclusão de Curso (Bacharelado em Gestão Ambiental) - Faculdade UnB Planaltina, Universidade de Brasília, Planaltina-DF.</w:t>
      </w:r>
    </w:p>
    <w:p w14:paraId="3CDD2BD8" w14:textId="77777777" w:rsidR="001C497E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  <w:lang w:val="en-US"/>
        </w:rPr>
        <w:t xml:space="preserve">BROWN, Tim </w:t>
      </w:r>
      <w:r w:rsidRPr="00E327D0">
        <w:rPr>
          <w:i/>
          <w:iCs/>
          <w:szCs w:val="24"/>
          <w:lang w:val="en-US"/>
        </w:rPr>
        <w:t>et al</w:t>
      </w:r>
      <w:r w:rsidRPr="00E327D0">
        <w:rPr>
          <w:szCs w:val="24"/>
          <w:lang w:val="en-US"/>
        </w:rPr>
        <w:t xml:space="preserve">. Design thinking. </w:t>
      </w:r>
      <w:r w:rsidRPr="00E327D0">
        <w:rPr>
          <w:b/>
          <w:bCs/>
          <w:szCs w:val="24"/>
          <w:lang w:val="en-US"/>
        </w:rPr>
        <w:t>Harvard business review</w:t>
      </w:r>
      <w:r w:rsidRPr="00E327D0">
        <w:rPr>
          <w:szCs w:val="24"/>
          <w:lang w:val="en-US"/>
        </w:rPr>
        <w:t>, v. 86, n. 6, p. 84, 2008.</w:t>
      </w:r>
    </w:p>
    <w:p w14:paraId="0BE7DD75" w14:textId="77777777" w:rsidR="001C497E" w:rsidRPr="009847FA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BROWN, Tim. </w:t>
      </w:r>
      <w:r w:rsidRPr="00E327D0">
        <w:rPr>
          <w:b/>
          <w:bCs/>
          <w:szCs w:val="24"/>
        </w:rPr>
        <w:t>Design Thinking</w:t>
      </w:r>
      <w:r w:rsidRPr="00E327D0">
        <w:rPr>
          <w:szCs w:val="24"/>
        </w:rPr>
        <w:t xml:space="preserve">: uma metodologia poderosa para decretar o fim das velhas ideias. </w:t>
      </w:r>
      <w:r w:rsidRPr="009847FA">
        <w:rPr>
          <w:szCs w:val="24"/>
        </w:rPr>
        <w:t>Alta Books, 2020.</w:t>
      </w:r>
    </w:p>
    <w:p w14:paraId="592778C4" w14:textId="77777777" w:rsidR="001C497E" w:rsidRDefault="001C497E" w:rsidP="002821A3">
      <w:pPr>
        <w:pStyle w:val="TF-refernciasITEM"/>
        <w:rPr>
          <w:szCs w:val="24"/>
        </w:rPr>
      </w:pPr>
      <w:r w:rsidRPr="00087935">
        <w:rPr>
          <w:szCs w:val="24"/>
        </w:rPr>
        <w:t xml:space="preserve">CARNIEL, A.; BERKENBROCK, C.; HOUNSELL, M. Um mapeamento sistemático sobre o uso da comunicação aumentativa alternativa apoiada por recursos tecnológicos. </w:t>
      </w:r>
      <w:r w:rsidRPr="00087935">
        <w:rPr>
          <w:b/>
          <w:bCs/>
          <w:szCs w:val="24"/>
        </w:rPr>
        <w:t>Revista Brasileira de Computação Aplicada</w:t>
      </w:r>
      <w:r w:rsidRPr="00087935">
        <w:rPr>
          <w:szCs w:val="24"/>
        </w:rPr>
        <w:t xml:space="preserve">, </w:t>
      </w:r>
      <w:r w:rsidRPr="00F23D84">
        <w:rPr>
          <w:szCs w:val="24"/>
        </w:rPr>
        <w:t>Passo Fundo</w:t>
      </w:r>
      <w:r>
        <w:rPr>
          <w:szCs w:val="24"/>
        </w:rPr>
        <w:t xml:space="preserve">, </w:t>
      </w:r>
      <w:r w:rsidRPr="00087935">
        <w:rPr>
          <w:szCs w:val="24"/>
        </w:rPr>
        <w:t>v. 9, n. 2, p. 84-98, 28 jul. 2017.</w:t>
      </w:r>
      <w:r>
        <w:rPr>
          <w:szCs w:val="24"/>
        </w:rPr>
        <w:t xml:space="preserve"> Disponível em: http://seer.upf.br/index.php/rbca/article/view/6500/4287. Acesso em: 21 nov. 2022.</w:t>
      </w:r>
    </w:p>
    <w:p w14:paraId="5A50D7EF" w14:textId="77777777" w:rsidR="001C497E" w:rsidRDefault="001C497E" w:rsidP="002821A3">
      <w:pPr>
        <w:pStyle w:val="TF-refernciasITEM"/>
        <w:rPr>
          <w:szCs w:val="24"/>
        </w:rPr>
      </w:pPr>
      <w:r w:rsidRPr="00DA1478">
        <w:rPr>
          <w:szCs w:val="24"/>
        </w:rPr>
        <w:t xml:space="preserve">CAVALCANTE, Pedro; MENDONÇA, Letícia; BRANDALISE, Isabella. Políticas públicas   e design thinking: interações para enfrentar desafios contemporâneos. </w:t>
      </w:r>
      <w:r w:rsidRPr="00DA1478">
        <w:rPr>
          <w:i/>
          <w:iCs/>
          <w:szCs w:val="24"/>
        </w:rPr>
        <w:t>In</w:t>
      </w:r>
      <w:r w:rsidRPr="00DA1478">
        <w:rPr>
          <w:szCs w:val="24"/>
        </w:rPr>
        <w:t xml:space="preserve">: CAVALCANTE, Pedro (Org.). </w:t>
      </w:r>
      <w:r w:rsidRPr="00DA1478">
        <w:rPr>
          <w:b/>
          <w:bCs/>
          <w:szCs w:val="24"/>
        </w:rPr>
        <w:t>Inovação e políticas públicas: superando o mito da ideia</w:t>
      </w:r>
      <w:r w:rsidRPr="00DA1478">
        <w:rPr>
          <w:szCs w:val="24"/>
        </w:rPr>
        <w:t>. Brasília: Ipea, 2019. p. 29-52.</w:t>
      </w:r>
    </w:p>
    <w:p w14:paraId="6A78D8C5" w14:textId="77777777" w:rsidR="001C497E" w:rsidRPr="00E327D0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CÔRTES JÚNIOR, João Carlos de Souza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 xml:space="preserve">. Design Thinking na Reestruturação do Sistema de Avaliação de Disciplina em um Curso de Medicina. </w:t>
      </w:r>
      <w:r w:rsidRPr="00E327D0">
        <w:rPr>
          <w:b/>
          <w:bCs/>
          <w:szCs w:val="24"/>
        </w:rPr>
        <w:t>Revista Brasileira de Educação Médica</w:t>
      </w:r>
      <w:r w:rsidRPr="00E327D0">
        <w:rPr>
          <w:szCs w:val="24"/>
        </w:rPr>
        <w:t xml:space="preserve">, Brasília, v. 44, n. 04, </w:t>
      </w:r>
      <w:r>
        <w:rPr>
          <w:szCs w:val="24"/>
        </w:rPr>
        <w:t xml:space="preserve">21 </w:t>
      </w:r>
      <w:r w:rsidRPr="00E327D0">
        <w:rPr>
          <w:szCs w:val="24"/>
        </w:rPr>
        <w:t xml:space="preserve">ago. 2020. </w:t>
      </w:r>
      <w:r>
        <w:rPr>
          <w:szCs w:val="24"/>
        </w:rPr>
        <w:t xml:space="preserve">Disponível em: </w:t>
      </w:r>
      <w:r w:rsidRPr="00A11909">
        <w:rPr>
          <w:szCs w:val="24"/>
        </w:rPr>
        <w:t>https://www.scielo.br/j/rbem/a/vLTSrqXczd9tcst6k8wjKcR/?format=pdf&amp;lang=pt</w:t>
      </w:r>
      <w:r>
        <w:rPr>
          <w:szCs w:val="24"/>
        </w:rPr>
        <w:t>. Acesso em: 21 nov. 2022.</w:t>
      </w:r>
    </w:p>
    <w:p w14:paraId="3920DB74" w14:textId="77777777" w:rsidR="001C497E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COSTA, Simone Erbs da. </w:t>
      </w:r>
      <w:r w:rsidRPr="00E327D0">
        <w:rPr>
          <w:b/>
          <w:bCs/>
          <w:szCs w:val="24"/>
        </w:rPr>
        <w:t>iLibras como Facilitador na Comunicação efetiva do Surdo</w:t>
      </w:r>
      <w:r w:rsidRPr="00E327D0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1981E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color w:val="000000"/>
          <w:szCs w:val="24"/>
        </w:rPr>
        <w:t xml:space="preserve">CULTIVAR DIGITAL. </w:t>
      </w:r>
      <w:r w:rsidRPr="00E327D0">
        <w:rPr>
          <w:b/>
          <w:bCs/>
          <w:color w:val="000000"/>
          <w:szCs w:val="24"/>
        </w:rPr>
        <w:t>Sobre</w:t>
      </w:r>
      <w:r w:rsidRPr="00E327D0">
        <w:rPr>
          <w:color w:val="000000"/>
          <w:szCs w:val="24"/>
        </w:rPr>
        <w:t>.</w:t>
      </w:r>
      <w:r w:rsidRPr="00E327D0">
        <w:rPr>
          <w:b/>
          <w:bCs/>
          <w:color w:val="000000"/>
          <w:szCs w:val="24"/>
        </w:rPr>
        <w:t xml:space="preserve"> </w:t>
      </w:r>
      <w:r w:rsidRPr="00E327D0">
        <w:rPr>
          <w:color w:val="000000"/>
          <w:szCs w:val="24"/>
        </w:rPr>
        <w:t xml:space="preserve">Cultivar, 2022. Disponível em: </w:t>
      </w:r>
      <w:hyperlink r:id="rId16" w:history="1">
        <w:r w:rsidRPr="00E327D0">
          <w:rPr>
            <w:szCs w:val="24"/>
          </w:rPr>
          <w:t>https://app.cultivarbrasil.com/sobre</w:t>
        </w:r>
      </w:hyperlink>
      <w:r w:rsidRPr="00E327D0">
        <w:rPr>
          <w:szCs w:val="24"/>
        </w:rPr>
        <w:t>. Acesso em: 18 ago. 2022.</w:t>
      </w:r>
    </w:p>
    <w:p w14:paraId="0A9887E8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>DINIZ, Igor Ramon Fernandes; COUTINHO, Jarbele Cássia da Silva. Prototipação de uma interface para um aplicativo de plantio e cultivo de hortas residenciais. </w:t>
      </w:r>
      <w:r w:rsidRPr="0039084B">
        <w:rPr>
          <w:i/>
          <w:iCs/>
          <w:szCs w:val="24"/>
        </w:rPr>
        <w:t>In</w:t>
      </w:r>
      <w:r w:rsidRPr="00E327D0">
        <w:rPr>
          <w:szCs w:val="24"/>
        </w:rPr>
        <w:t>: ESCOLA POTIGUAR DE COMPUTAÇÃO E SUAS APLICAÇÕES, 11, 2018, Angicos. </w:t>
      </w:r>
      <w:r w:rsidRPr="00E327D0">
        <w:rPr>
          <w:b/>
          <w:bCs/>
          <w:szCs w:val="24"/>
        </w:rPr>
        <w:t>Anais</w:t>
      </w:r>
      <w:r w:rsidRPr="00E327D0">
        <w:rPr>
          <w:szCs w:val="24"/>
        </w:rPr>
        <w:t> [...] Porto Alegre: Sociedade Brasileira de Computação, 2018. p. 21-30.</w:t>
      </w:r>
    </w:p>
    <w:p w14:paraId="18A289BA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lastRenderedPageBreak/>
        <w:t xml:space="preserve">ERBS DA COSTA, Simone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>. Um Recurso Colaborativo para apoiar Comunicação entre Surdos e Ouvintes. </w:t>
      </w:r>
      <w:r w:rsidRPr="00E327D0">
        <w:rPr>
          <w:b/>
          <w:bCs/>
          <w:szCs w:val="24"/>
        </w:rPr>
        <w:t>RENOTE</w:t>
      </w:r>
      <w:r w:rsidRPr="00E327D0">
        <w:rPr>
          <w:szCs w:val="24"/>
        </w:rPr>
        <w:t xml:space="preserve">, Porto Alegre, v. 18, n. 1, 2020. </w:t>
      </w:r>
    </w:p>
    <w:p w14:paraId="2E8A721F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FERREIRA, Maria Clara da Cunha. </w:t>
      </w:r>
      <w:r w:rsidRPr="00E327D0">
        <w:rPr>
          <w:b/>
          <w:bCs/>
          <w:szCs w:val="24"/>
        </w:rPr>
        <w:t>Cultivo de Tomate em Horta Urbana</w:t>
      </w:r>
      <w:r w:rsidRPr="00E327D0">
        <w:rPr>
          <w:szCs w:val="24"/>
        </w:rPr>
        <w:t>. 2021. Trabalho de Conclusão de Curso (Técnico em Agropecuária) - Centro Estadual de Educação Tecnológica Paula Souza, Etec Frei Arnaldo Maria de Itaporanga, Votuporanga.</w:t>
      </w:r>
    </w:p>
    <w:p w14:paraId="1048E907" w14:textId="77777777" w:rsidR="001C497E" w:rsidRPr="003D40A6" w:rsidRDefault="001C497E" w:rsidP="00511192">
      <w:pPr>
        <w:pStyle w:val="TF-refernciasITEM"/>
        <w:rPr>
          <w:color w:val="000000" w:themeColor="text1"/>
          <w:szCs w:val="24"/>
        </w:rPr>
      </w:pPr>
      <w:r w:rsidRPr="003D40A6">
        <w:rPr>
          <w:color w:val="000000" w:themeColor="text1"/>
          <w:szCs w:val="24"/>
        </w:rPr>
        <w:t xml:space="preserve">FUKS, H. </w:t>
      </w:r>
      <w:r w:rsidRPr="003D40A6">
        <w:rPr>
          <w:i/>
          <w:iCs/>
          <w:color w:val="000000" w:themeColor="text1"/>
          <w:szCs w:val="24"/>
        </w:rPr>
        <w:t>et al</w:t>
      </w:r>
      <w:r w:rsidRPr="003D40A6">
        <w:rPr>
          <w:color w:val="000000" w:themeColor="text1"/>
          <w:szCs w:val="24"/>
        </w:rPr>
        <w:t xml:space="preserve">. Teorias e modelos de colaboração. </w:t>
      </w:r>
      <w:r w:rsidRPr="003D40A6">
        <w:rPr>
          <w:i/>
          <w:iCs/>
          <w:color w:val="000000" w:themeColor="text1"/>
          <w:szCs w:val="24"/>
        </w:rPr>
        <w:t>In</w:t>
      </w:r>
      <w:r w:rsidRPr="003D40A6">
        <w:rPr>
          <w:color w:val="000000" w:themeColor="text1"/>
          <w:szCs w:val="24"/>
        </w:rPr>
        <w:t xml:space="preserve">: PIMENTEL, M.; FUKS, H. </w:t>
      </w:r>
      <w:r w:rsidRPr="003D40A6">
        <w:rPr>
          <w:b/>
          <w:bCs/>
          <w:color w:val="000000" w:themeColor="text1"/>
          <w:szCs w:val="24"/>
        </w:rPr>
        <w:t>Sistemas colaborativos</w:t>
      </w:r>
      <w:r w:rsidRPr="003D40A6">
        <w:rPr>
          <w:color w:val="000000" w:themeColor="text1"/>
          <w:szCs w:val="24"/>
        </w:rPr>
        <w:t>. Rio de Janeiro: Elsevier Editora, 2011. p. 16-33.</w:t>
      </w:r>
    </w:p>
    <w:p w14:paraId="58207C3F" w14:textId="77777777" w:rsidR="001C497E" w:rsidRDefault="001C497E" w:rsidP="00F020F5">
      <w:pPr>
        <w:pStyle w:val="TF-refernciasITEM"/>
        <w:rPr>
          <w:szCs w:val="24"/>
        </w:rPr>
      </w:pPr>
      <w:r w:rsidRPr="00E327D0">
        <w:rPr>
          <w:szCs w:val="24"/>
        </w:rPr>
        <w:t xml:space="preserve">FUKS, Hugo; RAPOSO, Alberto Barbosa; GEROSA, Marco Aurélio. O Modelo de Colaboração 3C e a Engenharia de Groupware. </w:t>
      </w:r>
      <w:r w:rsidRPr="00E327D0">
        <w:rPr>
          <w:i/>
          <w:iCs/>
          <w:szCs w:val="24"/>
        </w:rPr>
        <w:t>In</w:t>
      </w:r>
      <w:r w:rsidRPr="00E327D0">
        <w:rPr>
          <w:szCs w:val="24"/>
        </w:rPr>
        <w:t>: SIMPÓSIO</w:t>
      </w:r>
      <w:r w:rsidRPr="00E327D0">
        <w:rPr>
          <w:b/>
          <w:bCs/>
          <w:szCs w:val="24"/>
        </w:rPr>
        <w:t xml:space="preserve"> </w:t>
      </w:r>
      <w:r w:rsidRPr="00E327D0">
        <w:rPr>
          <w:szCs w:val="24"/>
        </w:rPr>
        <w:t>BRASILEIRO DE SISTEMAS MULTIMÍDIA E WEB–WEBMIDIA, 9., 2003,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BA. Trilha especial de Trabalho Cooperativo Assistido por Computador.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BA: UNIFACS, 2003. p. 445-452.</w:t>
      </w:r>
    </w:p>
    <w:p w14:paraId="16812BB7" w14:textId="77777777" w:rsidR="001C497E" w:rsidRPr="00E327D0" w:rsidRDefault="001C497E" w:rsidP="00F020F5">
      <w:pPr>
        <w:pStyle w:val="TF-refernciasITEM"/>
        <w:rPr>
          <w:szCs w:val="24"/>
        </w:rPr>
      </w:pPr>
      <w:r w:rsidRPr="005944C5">
        <w:rPr>
          <w:szCs w:val="24"/>
        </w:rPr>
        <w:t xml:space="preserve">GEROSA, M. A.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>. Componentes Baseados no Modelo 3C para o Desenvolvimento de Ferramentas Colaborativas. 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>: ANAIS DO 5º WORKSHOP DE DESENVOLVIMENTO BASEADO EM COMPONENTES - WDBC 2005, 5., 2005, Juiz de Fora. 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> [...] Juiz de Fora: 2005. p. 109-112.</w:t>
      </w:r>
    </w:p>
    <w:p w14:paraId="7476C3E6" w14:textId="77777777" w:rsidR="001C497E" w:rsidRPr="00E327D0" w:rsidRDefault="001C497E" w:rsidP="00F4249C">
      <w:pPr>
        <w:pStyle w:val="TF-refernciasITEM"/>
        <w:rPr>
          <w:szCs w:val="24"/>
        </w:rPr>
      </w:pPr>
      <w:r w:rsidRPr="00E327D0">
        <w:rPr>
          <w:szCs w:val="24"/>
        </w:rPr>
        <w:t xml:space="preserve">HAUBERT, Bruna; SCHREIBER, Dusan; PINHEIRO, Cristiano Max Pereira. Combinando o Design Thinking e a Criatividade no Processo de inovação Aberta. </w:t>
      </w:r>
      <w:r w:rsidRPr="00E327D0">
        <w:rPr>
          <w:b/>
          <w:bCs/>
          <w:szCs w:val="24"/>
        </w:rPr>
        <w:t>Gestão &amp; Planejamento-G&amp;P</w:t>
      </w:r>
      <w:r w:rsidRPr="00E327D0">
        <w:rPr>
          <w:szCs w:val="24"/>
        </w:rPr>
        <w:t xml:space="preserve">, </w:t>
      </w:r>
      <w:r w:rsidRPr="003157D8">
        <w:rPr>
          <w:szCs w:val="24"/>
        </w:rPr>
        <w:t>Salvador</w:t>
      </w:r>
      <w:r>
        <w:rPr>
          <w:szCs w:val="24"/>
        </w:rPr>
        <w:t xml:space="preserve">, </w:t>
      </w:r>
      <w:r w:rsidRPr="00E327D0">
        <w:rPr>
          <w:szCs w:val="24"/>
        </w:rPr>
        <w:t xml:space="preserve">v. 20, </w:t>
      </w:r>
      <w:r>
        <w:rPr>
          <w:szCs w:val="24"/>
        </w:rPr>
        <w:t xml:space="preserve">n.1, </w:t>
      </w:r>
      <w:r w:rsidRPr="003157D8">
        <w:rPr>
          <w:szCs w:val="24"/>
        </w:rPr>
        <w:t>p. 73-89</w:t>
      </w:r>
      <w:r>
        <w:rPr>
          <w:szCs w:val="24"/>
        </w:rPr>
        <w:t xml:space="preserve">, </w:t>
      </w:r>
      <w:r w:rsidRPr="003157D8">
        <w:rPr>
          <w:szCs w:val="24"/>
        </w:rPr>
        <w:t>jan./dez.</w:t>
      </w:r>
      <w:r>
        <w:rPr>
          <w:szCs w:val="24"/>
        </w:rPr>
        <w:t xml:space="preserve">, </w:t>
      </w:r>
      <w:r w:rsidRPr="00E327D0">
        <w:rPr>
          <w:szCs w:val="24"/>
        </w:rPr>
        <w:t>2019.</w:t>
      </w:r>
      <w:r>
        <w:rPr>
          <w:szCs w:val="24"/>
        </w:rPr>
        <w:t xml:space="preserve"> Disponível em: https://revistas.unifacs.br/index.php/rgb/article/view/4823/3743. Acesso em: 21 nov. 2022.</w:t>
      </w:r>
    </w:p>
    <w:p w14:paraId="0B464625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IBGE. </w:t>
      </w:r>
      <w:r w:rsidRPr="00E327D0">
        <w:rPr>
          <w:b/>
          <w:bCs/>
          <w:szCs w:val="24"/>
        </w:rPr>
        <w:t>Uso de internet, televisão e celular no Brasil</w:t>
      </w:r>
      <w:r w:rsidRPr="00E327D0">
        <w:rPr>
          <w:szCs w:val="24"/>
        </w:rPr>
        <w:t>. IBGEeduca, 2022. Disponível em: https://educa.ibge.gov.br/jovens/materias-especiais/20787-uso-de-internet-televisao-e-celular-no-brasil.html#subtitulo-1. Acesso em: 02 set. 2022.</w:t>
      </w:r>
    </w:p>
    <w:p w14:paraId="21FDA906" w14:textId="77777777" w:rsidR="001C497E" w:rsidRDefault="001C497E" w:rsidP="00796BEA">
      <w:pPr>
        <w:pStyle w:val="TF-refernciasITEM"/>
        <w:rPr>
          <w:szCs w:val="24"/>
        </w:rPr>
      </w:pPr>
      <w:r w:rsidRPr="0086084D">
        <w:rPr>
          <w:szCs w:val="24"/>
        </w:rPr>
        <w:t xml:space="preserve">MARTINS, Tiago Costa; ANTUNES, Renata Fonseca. O design thinking como empatia, experimentação e colaboração na comunicação. </w:t>
      </w:r>
      <w:r w:rsidRPr="0086084D">
        <w:rPr>
          <w:b/>
          <w:bCs/>
          <w:szCs w:val="24"/>
        </w:rPr>
        <w:t>Comunicação &amp; Inovação</w:t>
      </w:r>
      <w:r w:rsidRPr="0086084D">
        <w:rPr>
          <w:szCs w:val="24"/>
        </w:rPr>
        <w:t>, São Caetano do Sul - SP, v. 19, n. 41, p. 84-99, set</w:t>
      </w:r>
      <w:r>
        <w:rPr>
          <w:szCs w:val="24"/>
        </w:rPr>
        <w:t>./</w:t>
      </w:r>
      <w:r w:rsidRPr="0086084D">
        <w:rPr>
          <w:szCs w:val="24"/>
        </w:rPr>
        <w:t>dez</w:t>
      </w:r>
      <w:r>
        <w:rPr>
          <w:szCs w:val="24"/>
        </w:rPr>
        <w:t>.</w:t>
      </w:r>
      <w:r w:rsidRPr="0086084D">
        <w:rPr>
          <w:szCs w:val="24"/>
        </w:rPr>
        <w:t>, 2018. Disponível em: https://seer.uscs.edu.br/index.php/revista_comunicacao_inovacao/article/view/5493/2554. Acesso em: 2</w:t>
      </w:r>
      <w:r>
        <w:rPr>
          <w:szCs w:val="24"/>
        </w:rPr>
        <w:t>4</w:t>
      </w:r>
      <w:r w:rsidRPr="0086084D">
        <w:rPr>
          <w:szCs w:val="24"/>
        </w:rPr>
        <w:t xml:space="preserve"> nov. 2022.</w:t>
      </w:r>
    </w:p>
    <w:p w14:paraId="1B4A0BC5" w14:textId="77777777" w:rsidR="001C497E" w:rsidRDefault="001C497E" w:rsidP="00796BEA">
      <w:pPr>
        <w:pStyle w:val="TF-refernciasITEM"/>
        <w:rPr>
          <w:szCs w:val="24"/>
        </w:rPr>
      </w:pPr>
      <w:r w:rsidRPr="00A3141D">
        <w:rPr>
          <w:szCs w:val="24"/>
        </w:rPr>
        <w:t xml:space="preserve">MELLO, Kin; BEZERRA, Tarcio; MORAES, Eduardo. Uma proposta de sistema de irrigação sustentável e inteligente para jardins verticais. </w:t>
      </w:r>
      <w:r w:rsidRPr="00A3141D">
        <w:rPr>
          <w:i/>
          <w:iCs/>
          <w:szCs w:val="24"/>
        </w:rPr>
        <w:t>In</w:t>
      </w:r>
      <w:r w:rsidRPr="00A3141D">
        <w:rPr>
          <w:szCs w:val="24"/>
        </w:rPr>
        <w:t xml:space="preserve">: ESCOLA REGIONAL DE COMPUTAÇÃO BAHIA, ALAGOAS E SERGIPE (ERBASE), 2019, Ilhéus. </w:t>
      </w:r>
      <w:r w:rsidRPr="00A3141D">
        <w:rPr>
          <w:b/>
          <w:bCs/>
          <w:szCs w:val="24"/>
        </w:rPr>
        <w:t>Anais</w:t>
      </w:r>
      <w:r w:rsidRPr="00A3141D">
        <w:rPr>
          <w:szCs w:val="24"/>
        </w:rPr>
        <w:t xml:space="preserve"> [...] Porto Alegre: Sociedade Brasileira de Computação, 2019. p. 219-224.</w:t>
      </w:r>
    </w:p>
    <w:p w14:paraId="02B24E13" w14:textId="77777777" w:rsidR="001C497E" w:rsidRDefault="001C497E" w:rsidP="00796BEA">
      <w:pPr>
        <w:pStyle w:val="TF-refernciasITEM"/>
        <w:rPr>
          <w:szCs w:val="24"/>
        </w:rPr>
      </w:pPr>
      <w:r w:rsidRPr="001B68A0">
        <w:rPr>
          <w:szCs w:val="24"/>
        </w:rPr>
        <w:t xml:space="preserve">MOURA, P. K.; ZANI, C. M. Design thinking: uma revisão sistemática e investigação para aplicação na construção civil. </w:t>
      </w:r>
      <w:r w:rsidRPr="001B68A0">
        <w:rPr>
          <w:i/>
          <w:iCs/>
          <w:szCs w:val="24"/>
        </w:rPr>
        <w:t>In</w:t>
      </w:r>
      <w:r w:rsidRPr="001B68A0">
        <w:rPr>
          <w:szCs w:val="24"/>
        </w:rPr>
        <w:t xml:space="preserve">: ENCONTRO NACIONAL DE TECNOLOGIA DO AMBIENTE CONSTRUÍDO, 18., 2020, Porto Alegre. </w:t>
      </w:r>
      <w:r w:rsidRPr="001B68A0">
        <w:rPr>
          <w:b/>
          <w:bCs/>
          <w:szCs w:val="24"/>
        </w:rPr>
        <w:t>Anais</w:t>
      </w:r>
      <w:r w:rsidRPr="001B68A0">
        <w:rPr>
          <w:szCs w:val="24"/>
        </w:rPr>
        <w:t xml:space="preserve"> [...] Porto Alegre: ANTAC, 2020. p. 1-8.</w:t>
      </w:r>
    </w:p>
    <w:p w14:paraId="0D69E9A6" w14:textId="77777777" w:rsidR="001C497E" w:rsidRPr="007B2280" w:rsidRDefault="001C497E" w:rsidP="0050789E">
      <w:pPr>
        <w:pStyle w:val="TF-refernciasITEM"/>
        <w:rPr>
          <w:szCs w:val="24"/>
        </w:rPr>
      </w:pPr>
      <w:r w:rsidRPr="007B2280">
        <w:rPr>
          <w:szCs w:val="24"/>
        </w:rPr>
        <w:t xml:space="preserve">MOURA, S. M. A prática exploratória na internet: enquadres e o modelo 3c em um pôster virtual colaborativo. </w:t>
      </w:r>
      <w:r w:rsidRPr="007B2280">
        <w:rPr>
          <w:b/>
          <w:bCs/>
          <w:szCs w:val="24"/>
        </w:rPr>
        <w:t>The ESPecialist</w:t>
      </w:r>
      <w:r w:rsidRPr="007B2280">
        <w:rPr>
          <w:szCs w:val="24"/>
        </w:rPr>
        <w:t xml:space="preserve">, </w:t>
      </w:r>
      <w:r w:rsidRPr="007B2280">
        <w:rPr>
          <w:i/>
          <w:iCs/>
          <w:szCs w:val="24"/>
        </w:rPr>
        <w:t>[S. l.]</w:t>
      </w:r>
      <w:r w:rsidRPr="007B2280">
        <w:rPr>
          <w:szCs w:val="24"/>
        </w:rPr>
        <w:t>, v. 39, n. 1, p. 1-23, jan-jul, 2018. Disponível em: https://revistas.pucsp.br/index.php/esp/article/view/33789/26230. Acesso em: 23 nov. 2022.</w:t>
      </w:r>
    </w:p>
    <w:p w14:paraId="71460302" w14:textId="77777777" w:rsidR="001C497E" w:rsidRPr="000A22CB" w:rsidRDefault="001C497E" w:rsidP="0050789E">
      <w:pPr>
        <w:pStyle w:val="TF-refernciasITEM"/>
        <w:rPr>
          <w:szCs w:val="24"/>
        </w:rPr>
      </w:pPr>
      <w:r w:rsidRPr="000A22CB">
        <w:rPr>
          <w:szCs w:val="24"/>
        </w:rPr>
        <w:t xml:space="preserve">NICOLACI-DA-COSTA, Ana Maria; PIMENTEL, Mariano. Sistemas colaborativos para uma nova sociedade e um novo ser humano. </w:t>
      </w:r>
      <w:r w:rsidRPr="000A22CB">
        <w:rPr>
          <w:i/>
          <w:iCs/>
          <w:szCs w:val="24"/>
        </w:rPr>
        <w:t>In</w:t>
      </w:r>
      <w:r w:rsidRPr="000A22CB">
        <w:rPr>
          <w:szCs w:val="24"/>
        </w:rPr>
        <w:t xml:space="preserve">: PIMENTEL, M.; FUKS, H. (Org.). </w:t>
      </w:r>
      <w:r w:rsidRPr="000A22CB">
        <w:rPr>
          <w:b/>
          <w:bCs/>
          <w:szCs w:val="24"/>
        </w:rPr>
        <w:t>Sistemas colaborativos</w:t>
      </w:r>
      <w:r w:rsidRPr="000A22CB">
        <w:rPr>
          <w:szCs w:val="24"/>
        </w:rPr>
        <w:t>. Rio de Janeiro: Elsevier, 2011. p. 3-15.</w:t>
      </w:r>
    </w:p>
    <w:p w14:paraId="25EE5E16" w14:textId="77777777" w:rsidR="001C497E" w:rsidRPr="007E1501" w:rsidRDefault="001C497E" w:rsidP="0050789E">
      <w:pPr>
        <w:pStyle w:val="TF-refernciasITEM"/>
        <w:rPr>
          <w:szCs w:val="24"/>
        </w:rPr>
      </w:pPr>
      <w:r w:rsidRPr="007E1501">
        <w:rPr>
          <w:szCs w:val="24"/>
        </w:rPr>
        <w:t xml:space="preserve">NUNES, Denilson de Maria. </w:t>
      </w:r>
      <w:r w:rsidRPr="007E1501">
        <w:rPr>
          <w:b/>
          <w:bCs/>
          <w:szCs w:val="24"/>
        </w:rPr>
        <w:t>Produção sustentável de hortaliças</w:t>
      </w:r>
      <w:r w:rsidRPr="007E1501">
        <w:rPr>
          <w:szCs w:val="24"/>
        </w:rPr>
        <w:t>: uma proposta de intervenção no ensino da proeja. 2022. Trabalho de Conclusão de Curso (Especialização em Docência para Educação Profissional e Tecnológica) - Campus Cabedelo, Instituto Federal de Educação, Ciência e Tecnologia da Paraíba, Paraíba.</w:t>
      </w:r>
    </w:p>
    <w:p w14:paraId="449C3D4C" w14:textId="77777777" w:rsidR="001C497E" w:rsidRPr="00A00263" w:rsidRDefault="001C497E" w:rsidP="00796BEA">
      <w:pPr>
        <w:pStyle w:val="TF-refernciasITEM"/>
        <w:rPr>
          <w:color w:val="000000" w:themeColor="text1"/>
          <w:szCs w:val="24"/>
        </w:rPr>
      </w:pPr>
      <w:r w:rsidRPr="00A00263">
        <w:rPr>
          <w:color w:val="000000" w:themeColor="text1"/>
          <w:szCs w:val="24"/>
        </w:rPr>
        <w:lastRenderedPageBreak/>
        <w:t xml:space="preserve">OLIVEIRA, Amanda Maria Domingos de </w:t>
      </w:r>
      <w:r w:rsidRPr="00A00263">
        <w:rPr>
          <w:i/>
          <w:iCs/>
          <w:color w:val="000000" w:themeColor="text1"/>
          <w:szCs w:val="24"/>
        </w:rPr>
        <w:t>et al</w:t>
      </w:r>
      <w:r w:rsidRPr="00A00263">
        <w:rPr>
          <w:color w:val="000000" w:themeColor="text1"/>
          <w:szCs w:val="24"/>
        </w:rPr>
        <w:t xml:space="preserve">. Processo de Desenvolvimento de uma ferramenta destinada à elaboração de planos de aula de forma colaborativa. </w:t>
      </w:r>
      <w:r w:rsidRPr="00A00263">
        <w:rPr>
          <w:i/>
          <w:iCs/>
          <w:color w:val="000000" w:themeColor="text1"/>
          <w:szCs w:val="24"/>
        </w:rPr>
        <w:t>In</w:t>
      </w:r>
      <w:r w:rsidRPr="00A00263">
        <w:rPr>
          <w:color w:val="000000" w:themeColor="text1"/>
          <w:szCs w:val="24"/>
        </w:rPr>
        <w:t xml:space="preserve">: CONGRESSO SOBRE TECNOLOGIAS NA EDUACAÇÃO (CTRL+E 2018), III, 2018, Fortaleza. </w:t>
      </w:r>
      <w:r w:rsidRPr="00A00263">
        <w:rPr>
          <w:b/>
          <w:bCs/>
          <w:color w:val="000000" w:themeColor="text1"/>
          <w:szCs w:val="24"/>
        </w:rPr>
        <w:t>Anais</w:t>
      </w:r>
      <w:r w:rsidRPr="00A00263">
        <w:rPr>
          <w:color w:val="000000" w:themeColor="text1"/>
          <w:szCs w:val="24"/>
        </w:rPr>
        <w:t xml:space="preserve"> [...] Fortaleza: Cultura Maker, 2018. p. 392-403.</w:t>
      </w:r>
    </w:p>
    <w:p w14:paraId="38E85524" w14:textId="77777777" w:rsidR="001C497E" w:rsidRPr="00737AC4" w:rsidRDefault="001C497E" w:rsidP="0010239F">
      <w:pPr>
        <w:pStyle w:val="TF-refernciasITEM"/>
        <w:rPr>
          <w:color w:val="000000" w:themeColor="text1"/>
          <w:szCs w:val="24"/>
        </w:rPr>
      </w:pPr>
      <w:r w:rsidRPr="00737AC4">
        <w:rPr>
          <w:color w:val="000000" w:themeColor="text1"/>
          <w:szCs w:val="24"/>
        </w:rPr>
        <w:t xml:space="preserve">PAIVA, Eny Dórea; ZANCHETTA, Margareth Santos; LONDOÑO, Camila. Inovando no pensar e no agir científico: o método de Design Thinking para a enfermagem. </w:t>
      </w:r>
      <w:r w:rsidRPr="00737AC4">
        <w:rPr>
          <w:b/>
          <w:bCs/>
          <w:color w:val="000000" w:themeColor="text1"/>
          <w:szCs w:val="24"/>
        </w:rPr>
        <w:t>Escola Anna Nery</w:t>
      </w:r>
      <w:r w:rsidRPr="00737AC4">
        <w:rPr>
          <w:color w:val="000000" w:themeColor="text1"/>
          <w:szCs w:val="24"/>
        </w:rPr>
        <w:t>, Rio de Janeiro</w:t>
      </w:r>
      <w:r>
        <w:rPr>
          <w:color w:val="000000" w:themeColor="text1"/>
          <w:szCs w:val="24"/>
        </w:rPr>
        <w:t xml:space="preserve"> - RJ</w:t>
      </w:r>
      <w:r w:rsidRPr="00737AC4">
        <w:rPr>
          <w:color w:val="000000" w:themeColor="text1"/>
          <w:szCs w:val="24"/>
        </w:rPr>
        <w:t>, v. 24, n. 4, p. 1-6, 2020. Disponível em: https://www.scielo.br/j/ean/a/gQZy88SLBn7mwXx9thzfMWb/?format=pdf&amp;lang=pt. Acesso em: 23 nov. 2022.</w:t>
      </w:r>
    </w:p>
    <w:p w14:paraId="44171953" w14:textId="77777777" w:rsidR="001C497E" w:rsidRPr="00E327D0" w:rsidRDefault="001C497E" w:rsidP="0010239F">
      <w:pPr>
        <w:pStyle w:val="TF-refernciasITEM"/>
        <w:rPr>
          <w:szCs w:val="24"/>
        </w:rPr>
      </w:pPr>
      <w:r w:rsidRPr="00E327D0">
        <w:rPr>
          <w:szCs w:val="24"/>
        </w:rPr>
        <w:t xml:space="preserve">RAULINO, Filipe de Carvalho Pinto. </w:t>
      </w:r>
      <w:r w:rsidRPr="00E327D0">
        <w:rPr>
          <w:b/>
          <w:bCs/>
          <w:szCs w:val="24"/>
        </w:rPr>
        <w:t>Colabeduc</w:t>
      </w:r>
      <w:r w:rsidRPr="00E327D0">
        <w:rPr>
          <w:szCs w:val="24"/>
        </w:rPr>
        <w:t>: sistema colaborativo para desenvolvimento de jogos educacionais. 2019. 70</w:t>
      </w:r>
      <w:r>
        <w:rPr>
          <w:szCs w:val="24"/>
        </w:rPr>
        <w:t xml:space="preserve"> </w:t>
      </w:r>
      <w:r w:rsidRPr="00E327D0">
        <w:rPr>
          <w:szCs w:val="24"/>
        </w:rPr>
        <w:t>f. Dissertação (Mestrado Profissional em Inovação em Tecnologias Educacionais) - Instituto Metrópole Digital, Universidade Federal do Rio Grande do Norte, Natal.</w:t>
      </w:r>
    </w:p>
    <w:p w14:paraId="322874B5" w14:textId="6CAB8113" w:rsidR="001C497E" w:rsidRDefault="001C497E" w:rsidP="001C497E">
      <w:pPr>
        <w:pStyle w:val="TF-refernciasITEM"/>
        <w:rPr>
          <w:szCs w:val="24"/>
        </w:rPr>
      </w:pPr>
      <w:r w:rsidRPr="005944C5">
        <w:rPr>
          <w:szCs w:val="24"/>
        </w:rPr>
        <w:t xml:space="preserve">RETORE, Ana P.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 xml:space="preserve">. Envolvimento e Apropriação de Sistemas Colaborativos sob a Perspectiva da Terceira Onda de IHC. 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 xml:space="preserve">: I WORKSHOP CULTURAS, ALTERIDADES E PARTICIPAÇÕES EM IHC: NAVEGANDO ONDAS EM MOVIMENTO (CAPAIHC 2017), 1., 2017, Joinville. 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 xml:space="preserve"> [...] Joinville: 2017. p. 9-12.</w:t>
      </w:r>
    </w:p>
    <w:p w14:paraId="5512108E" w14:textId="77777777" w:rsidR="001C497E" w:rsidRPr="00BA5CD8" w:rsidRDefault="001C497E" w:rsidP="00AC4B63">
      <w:pPr>
        <w:pStyle w:val="TF-refernciasITEM"/>
        <w:rPr>
          <w:szCs w:val="24"/>
        </w:rPr>
      </w:pPr>
      <w:r w:rsidRPr="00E327D0">
        <w:rPr>
          <w:szCs w:val="24"/>
        </w:rPr>
        <w:t xml:space="preserve">SANTOS, L. O. dos </w:t>
      </w:r>
      <w:r w:rsidRPr="00BA5CD8">
        <w:rPr>
          <w:i/>
          <w:iCs/>
          <w:szCs w:val="24"/>
        </w:rPr>
        <w:t>et al</w:t>
      </w:r>
      <w:r w:rsidRPr="00E327D0">
        <w:rPr>
          <w:szCs w:val="24"/>
        </w:rPr>
        <w:t xml:space="preserve">. </w:t>
      </w:r>
      <w:r w:rsidRPr="00BA5CD8">
        <w:rPr>
          <w:szCs w:val="24"/>
        </w:rPr>
        <w:t>Horta urbana: um protótipo compacto e móvel / Vegetable garden: compact and mobile prototype</w:t>
      </w:r>
      <w:r w:rsidRPr="00E327D0">
        <w:rPr>
          <w:szCs w:val="24"/>
        </w:rPr>
        <w:t xml:space="preserve">. </w:t>
      </w:r>
      <w:r w:rsidRPr="00BA5CD8">
        <w:rPr>
          <w:b/>
          <w:bCs/>
          <w:szCs w:val="24"/>
        </w:rPr>
        <w:t>Brazilian Journal of Development</w:t>
      </w:r>
      <w:r w:rsidRPr="00BA5CD8">
        <w:rPr>
          <w:szCs w:val="24"/>
        </w:rPr>
        <w:t xml:space="preserve">, </w:t>
      </w:r>
      <w:r w:rsidRPr="00574FDD">
        <w:rPr>
          <w:szCs w:val="24"/>
        </w:rPr>
        <w:t>Curitiba</w:t>
      </w:r>
      <w:r>
        <w:rPr>
          <w:szCs w:val="24"/>
        </w:rPr>
        <w:t xml:space="preserve">, </w:t>
      </w:r>
      <w:r w:rsidRPr="00BA5CD8">
        <w:rPr>
          <w:szCs w:val="24"/>
        </w:rPr>
        <w:t>v. 6, n. 12, p. 98534-98545, de</w:t>
      </w:r>
      <w:r>
        <w:rPr>
          <w:szCs w:val="24"/>
        </w:rPr>
        <w:t>z</w:t>
      </w:r>
      <w:r w:rsidRPr="00BA5CD8">
        <w:rPr>
          <w:szCs w:val="24"/>
        </w:rPr>
        <w:t>., 2020. Disp</w:t>
      </w:r>
      <w:r>
        <w:rPr>
          <w:szCs w:val="24"/>
        </w:rPr>
        <w:t>o</w:t>
      </w:r>
      <w:r w:rsidRPr="00BA5CD8">
        <w:rPr>
          <w:szCs w:val="24"/>
        </w:rPr>
        <w:t>nível em:</w:t>
      </w:r>
      <w:r>
        <w:rPr>
          <w:szCs w:val="24"/>
        </w:rPr>
        <w:t xml:space="preserve"> https://ojs.brazilianjournals.com.br/ojs/index.php/BRJD/article/view/21652/17264. Acesso em: 23 nov. 2022.</w:t>
      </w:r>
    </w:p>
    <w:p w14:paraId="1973083F" w14:textId="77777777" w:rsidR="001C497E" w:rsidRPr="00BA5CD8" w:rsidRDefault="001C497E" w:rsidP="00AC4B63">
      <w:pPr>
        <w:pStyle w:val="TF-refernciasITEM"/>
        <w:rPr>
          <w:szCs w:val="24"/>
        </w:rPr>
      </w:pPr>
      <w:r w:rsidRPr="00866D78">
        <w:rPr>
          <w:szCs w:val="24"/>
        </w:rPr>
        <w:t xml:space="preserve">SOUZA, Sérgio Pereira de; ALVES, Leticia Maria Balestriero; MARANHO, Eloisa Fernanda. Métodos de sustentabilidade na produção de alface orgânica. </w:t>
      </w:r>
      <w:r w:rsidRPr="00866D78">
        <w:rPr>
          <w:b/>
          <w:bCs/>
          <w:szCs w:val="24"/>
        </w:rPr>
        <w:t>Revista Alomorfia</w:t>
      </w:r>
      <w:r w:rsidRPr="00866D78">
        <w:rPr>
          <w:szCs w:val="24"/>
        </w:rPr>
        <w:t>, Presidente Prudente, v. 4, n. 2, p. 86-97, dez., 2020. Disponível em: https://www.alomorfia.com.br/index.php/alomorfia/article/view/89/27. Acesso em: 24 nov. 2022.</w:t>
      </w:r>
    </w:p>
    <w:p w14:paraId="2C145287" w14:textId="77777777" w:rsidR="00EE4C2D" w:rsidRDefault="001C497E" w:rsidP="00EE4C2D">
      <w:pPr>
        <w:pStyle w:val="TF-refernciasITEM"/>
        <w:rPr>
          <w:szCs w:val="24"/>
        </w:rPr>
      </w:pPr>
      <w:r w:rsidRPr="00E327D0">
        <w:rPr>
          <w:szCs w:val="24"/>
        </w:rPr>
        <w:t xml:space="preserve">TEIXEIRA, Patrícia Santiago. </w:t>
      </w:r>
      <w:r w:rsidRPr="00E327D0">
        <w:rPr>
          <w:b/>
          <w:bCs/>
          <w:szCs w:val="24"/>
        </w:rPr>
        <w:t>Hortoterapia</w:t>
      </w:r>
      <w:r w:rsidRPr="00E327D0">
        <w:rPr>
          <w:szCs w:val="24"/>
        </w:rPr>
        <w:t>: saúde mental e física. 2019. Trabalho de Conclusão de Curso (Especialização em Saúde da Família) - Universidade Aberta do SUS, Universidade Federal de São Paulo, São Paulo.</w:t>
      </w:r>
    </w:p>
    <w:p w14:paraId="1BB43D97" w14:textId="496CF926" w:rsidR="009847FA" w:rsidRDefault="001C497E" w:rsidP="00EE4C2D">
      <w:pPr>
        <w:pStyle w:val="TF-refernciasITEM"/>
        <w:spacing w:after="0"/>
        <w:rPr>
          <w:szCs w:val="24"/>
        </w:rPr>
      </w:pPr>
      <w:r w:rsidRPr="005944C5">
        <w:rPr>
          <w:szCs w:val="24"/>
        </w:rPr>
        <w:t>TRANI, Paulo Espíndola; TIVELLI, Sebastião Wilson; PASSOS, Francisco Antonio. Horticultura Sustentável. Instituto agronômico, Campinas. v. 28. 61 f. 2018. Disponível em: https://www.iac.sp.gov.br/imagem_informacoestecnologicas/71.pdf. Acesso em: 24 nov. 2022.</w:t>
      </w:r>
    </w:p>
    <w:p w14:paraId="749F11E0" w14:textId="77777777" w:rsidR="009847FA" w:rsidRDefault="009847FA">
      <w:pPr>
        <w:keepNext w:val="0"/>
        <w:keepLines w:val="0"/>
      </w:pPr>
      <w:r>
        <w:br w:type="page"/>
      </w:r>
    </w:p>
    <w:p w14:paraId="7C1811F5" w14:textId="77777777" w:rsidR="009847FA" w:rsidRDefault="009847FA" w:rsidP="009847F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275E960" w14:textId="77777777" w:rsidR="009847FA" w:rsidRDefault="009847FA" w:rsidP="009847FA">
      <w:pPr>
        <w:pStyle w:val="TF-xAvalTTULO"/>
      </w:pPr>
      <w:r w:rsidRPr="00320BFA">
        <w:t xml:space="preserve">PROFESSOR </w:t>
      </w:r>
      <w:r>
        <w:t>AVALIADOR – projeto</w:t>
      </w:r>
    </w:p>
    <w:p w14:paraId="4086EE01" w14:textId="6376C0B6" w:rsidR="009847FA" w:rsidRDefault="009847FA" w:rsidP="009847FA">
      <w:pPr>
        <w:pStyle w:val="TF-xAvalLINHA"/>
      </w:pPr>
      <w:r w:rsidRPr="00320BFA">
        <w:t>Avaliador(a):</w:t>
      </w:r>
      <w:r w:rsidRPr="00320BFA">
        <w:tab/>
      </w:r>
      <w:r w:rsidRPr="009847FA">
        <w:t>Francisco Adell Péricas</w:t>
      </w:r>
    </w:p>
    <w:p w14:paraId="136565F2" w14:textId="77777777" w:rsidR="009847FA" w:rsidRPr="00340EA0" w:rsidRDefault="009847FA" w:rsidP="009847F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6945"/>
        <w:gridCol w:w="429"/>
        <w:gridCol w:w="536"/>
        <w:gridCol w:w="476"/>
      </w:tblGrid>
      <w:tr w:rsidR="009847FA" w:rsidRPr="00320BFA" w14:paraId="01C1DC7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4B6A1" w14:textId="77777777" w:rsidR="009847FA" w:rsidRPr="00320BFA" w:rsidRDefault="009847FA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DEFD6E" w14:textId="77777777" w:rsidR="009847FA" w:rsidRPr="00320BFA" w:rsidRDefault="009847FA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CAD2E9E" w14:textId="77777777" w:rsidR="009847FA" w:rsidRPr="00320BFA" w:rsidRDefault="009847FA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E22C14" w14:textId="77777777" w:rsidR="009847FA" w:rsidRPr="00320BFA" w:rsidRDefault="009847FA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9847FA" w:rsidRPr="00320BFA" w14:paraId="128370C2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32F1E3" w14:textId="77777777" w:rsidR="009847FA" w:rsidRPr="0000224C" w:rsidRDefault="009847FA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373C" w14:textId="77777777" w:rsidR="009847FA" w:rsidRPr="00320BFA" w:rsidRDefault="009847FA" w:rsidP="009847F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831B1E1" w14:textId="77777777" w:rsidR="009847FA" w:rsidRPr="00320BFA" w:rsidRDefault="009847FA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056D" w14:textId="1B40F817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1257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79B7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4D9FD4B2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897E1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537" w14:textId="77777777" w:rsidR="009847FA" w:rsidRPr="00320BFA" w:rsidRDefault="009847FA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6389" w14:textId="267A3D3C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F77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E7A1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5383C6D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AF9DEA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C709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465AAD7" w14:textId="77777777" w:rsidR="009847FA" w:rsidRPr="00320BFA" w:rsidRDefault="009847FA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DCA3" w14:textId="3A8BE716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2D95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B99B3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186F5222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704C13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3531" w14:textId="77777777" w:rsidR="009847FA" w:rsidRPr="00320BFA" w:rsidRDefault="009847FA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6CCB" w14:textId="242D0AFD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A4C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0D2C7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26B92669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AE9CBA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2BCB" w14:textId="77777777" w:rsidR="009847FA" w:rsidRPr="00320BFA" w:rsidRDefault="009847FA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1AFFC246" w14:textId="77777777" w:rsidR="009847FA" w:rsidRPr="00320BFA" w:rsidRDefault="009847FA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B266" w14:textId="6F0B5723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CB0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D621A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789E609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34F01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B06F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94F4859" w14:textId="77777777" w:rsidR="009847FA" w:rsidRPr="00320BFA" w:rsidRDefault="009847FA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56BF" w14:textId="211AC1A5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C41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5B6780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423EA55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ED029B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E85" w14:textId="77777777" w:rsidR="009847FA" w:rsidRPr="00320BFA" w:rsidRDefault="009847FA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21AE" w14:textId="1A838806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75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4BB3D5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628749C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97522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8F97" w14:textId="77777777" w:rsidR="009847FA" w:rsidRPr="00320BFA" w:rsidRDefault="009847FA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F9B" w14:textId="430600AE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AFA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3545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20A581C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26054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22AD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C8D409C" w14:textId="77777777" w:rsidR="009847FA" w:rsidRPr="00320BFA" w:rsidRDefault="009847FA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5A98" w14:textId="5854FD62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3C5B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CC3F4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77B62721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0A59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FDE1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6518106" w14:textId="77777777" w:rsidR="009847FA" w:rsidRPr="00320BFA" w:rsidRDefault="009847FA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8650" w14:textId="4F898133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A1A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73201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0C39785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0803D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1E43" w14:textId="77777777" w:rsidR="009847FA" w:rsidRPr="00320BFA" w:rsidRDefault="009847FA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B62D" w14:textId="692E713E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9AEA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42D02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082A6D37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CB40B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2191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337BD7F" w14:textId="77777777" w:rsidR="009847FA" w:rsidRPr="00320BFA" w:rsidRDefault="009847FA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ADC" w14:textId="35BB510F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CF13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46EE22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50824F61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AC88C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093F06" w14:textId="77777777" w:rsidR="009847FA" w:rsidRPr="00320BFA" w:rsidRDefault="009847FA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C38A25" w14:textId="6E2177C0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97736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33E91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38FF7900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2C1A46" w14:textId="77777777" w:rsidR="009847FA" w:rsidRPr="0000224C" w:rsidRDefault="009847FA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C7B2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311D074" w14:textId="77777777" w:rsidR="009847FA" w:rsidRPr="00320BFA" w:rsidRDefault="009847FA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D559" w14:textId="14FBEFA6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7DB0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9B84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35C24DF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D1BC7B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389F76" w14:textId="77777777" w:rsidR="009847FA" w:rsidRPr="00320BFA" w:rsidRDefault="009847FA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4A5779" w14:textId="20256030" w:rsidR="009847FA" w:rsidRPr="00320BFA" w:rsidRDefault="00132DC0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0A7C1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488FD1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A360579" w14:textId="77777777" w:rsidR="009847FA" w:rsidRPr="003F5F25" w:rsidRDefault="009847FA" w:rsidP="009847F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9847FA" w:rsidRPr="0000224C" w14:paraId="102BDEE3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7CDFC2" w14:textId="77777777" w:rsidR="009847FA" w:rsidRPr="0000224C" w:rsidRDefault="009847FA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2A0BF10" w14:textId="77777777" w:rsidR="009847FA" w:rsidRPr="0000224C" w:rsidRDefault="009847F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BCE9B63" w14:textId="77777777" w:rsidR="009847FA" w:rsidRPr="0000224C" w:rsidRDefault="009847F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9847FA" w:rsidRPr="0000224C" w14:paraId="10E0B38F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E126D99" w14:textId="77777777" w:rsidR="009847FA" w:rsidRPr="0000224C" w:rsidRDefault="009847FA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4037D32" w14:textId="54E7E3B5" w:rsidR="009847FA" w:rsidRPr="0000224C" w:rsidRDefault="009847FA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132DC0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4E6AF52" w14:textId="77777777" w:rsidR="009847FA" w:rsidRPr="0000224C" w:rsidRDefault="009847FA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17553577" w14:textId="77777777" w:rsidR="009847FA" w:rsidRDefault="009847FA" w:rsidP="009847FA">
      <w:pPr>
        <w:pStyle w:val="TF-xAvalITEMDETALHE"/>
      </w:pPr>
    </w:p>
    <w:p w14:paraId="3AF0D8C4" w14:textId="77777777" w:rsidR="009847FA" w:rsidRDefault="009847FA" w:rsidP="009847FA">
      <w:pPr>
        <w:pStyle w:val="TF-xAvalTTULO"/>
        <w:ind w:left="0" w:firstLine="0"/>
        <w:jc w:val="left"/>
      </w:pPr>
    </w:p>
    <w:p w14:paraId="6BD44521" w14:textId="77777777" w:rsidR="001C497E" w:rsidRPr="006C7346" w:rsidRDefault="001C497E" w:rsidP="00EE4C2D">
      <w:pPr>
        <w:pStyle w:val="TF-refernciasITEM"/>
        <w:spacing w:after="0"/>
        <w:rPr>
          <w:szCs w:val="24"/>
        </w:rPr>
      </w:pPr>
    </w:p>
    <w:sectPr w:rsidR="001C497E" w:rsidRPr="006C734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07E5" w14:textId="77777777" w:rsidR="0080039F" w:rsidRDefault="0080039F">
      <w:r>
        <w:separator/>
      </w:r>
    </w:p>
  </w:endnote>
  <w:endnote w:type="continuationSeparator" w:id="0">
    <w:p w14:paraId="55FC0BB4" w14:textId="77777777" w:rsidR="0080039F" w:rsidRDefault="0080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CD0F" w14:textId="77777777" w:rsidR="0080039F" w:rsidRDefault="0080039F">
      <w:r>
        <w:separator/>
      </w:r>
    </w:p>
  </w:footnote>
  <w:footnote w:type="continuationSeparator" w:id="0">
    <w:p w14:paraId="2EEFAF15" w14:textId="77777777" w:rsidR="0080039F" w:rsidRDefault="0080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3662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003436CE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  <w:num w:numId="22" w16cid:durableId="21219506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2E8"/>
    <w:rsid w:val="00001E24"/>
    <w:rsid w:val="0000224C"/>
    <w:rsid w:val="000025AA"/>
    <w:rsid w:val="00004E36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2891"/>
    <w:rsid w:val="00023FA0"/>
    <w:rsid w:val="00024095"/>
    <w:rsid w:val="00024333"/>
    <w:rsid w:val="00024583"/>
    <w:rsid w:val="00024670"/>
    <w:rsid w:val="00025120"/>
    <w:rsid w:val="00025ED7"/>
    <w:rsid w:val="0002602F"/>
    <w:rsid w:val="00026199"/>
    <w:rsid w:val="00030A13"/>
    <w:rsid w:val="00030CCB"/>
    <w:rsid w:val="00030E4A"/>
    <w:rsid w:val="00030F5B"/>
    <w:rsid w:val="00031280"/>
    <w:rsid w:val="00031500"/>
    <w:rsid w:val="00031A27"/>
    <w:rsid w:val="00031EE0"/>
    <w:rsid w:val="00032572"/>
    <w:rsid w:val="000352BA"/>
    <w:rsid w:val="0003558B"/>
    <w:rsid w:val="0003722C"/>
    <w:rsid w:val="00042396"/>
    <w:rsid w:val="0004395D"/>
    <w:rsid w:val="00044E9F"/>
    <w:rsid w:val="0004641A"/>
    <w:rsid w:val="0004675E"/>
    <w:rsid w:val="000470EF"/>
    <w:rsid w:val="000477F2"/>
    <w:rsid w:val="00047C5D"/>
    <w:rsid w:val="00051763"/>
    <w:rsid w:val="0005189D"/>
    <w:rsid w:val="00052274"/>
    <w:rsid w:val="00052A07"/>
    <w:rsid w:val="00052A0C"/>
    <w:rsid w:val="0005302C"/>
    <w:rsid w:val="000533DA"/>
    <w:rsid w:val="00053F3C"/>
    <w:rsid w:val="0005457F"/>
    <w:rsid w:val="00054928"/>
    <w:rsid w:val="000563F4"/>
    <w:rsid w:val="00056D3B"/>
    <w:rsid w:val="000575CC"/>
    <w:rsid w:val="00057D27"/>
    <w:rsid w:val="0006071E"/>
    <w:rsid w:val="000608E9"/>
    <w:rsid w:val="00061D42"/>
    <w:rsid w:val="00061FEB"/>
    <w:rsid w:val="00063499"/>
    <w:rsid w:val="00064398"/>
    <w:rsid w:val="000646FB"/>
    <w:rsid w:val="000667DF"/>
    <w:rsid w:val="00067AEB"/>
    <w:rsid w:val="00067E18"/>
    <w:rsid w:val="000701D2"/>
    <w:rsid w:val="00071B63"/>
    <w:rsid w:val="0007209B"/>
    <w:rsid w:val="00072782"/>
    <w:rsid w:val="00075792"/>
    <w:rsid w:val="0008029A"/>
    <w:rsid w:val="0008036C"/>
    <w:rsid w:val="00080F9C"/>
    <w:rsid w:val="0008257C"/>
    <w:rsid w:val="00083038"/>
    <w:rsid w:val="0008334D"/>
    <w:rsid w:val="00083CDF"/>
    <w:rsid w:val="000841B2"/>
    <w:rsid w:val="0008437F"/>
    <w:rsid w:val="0008579A"/>
    <w:rsid w:val="000862E7"/>
    <w:rsid w:val="000866D0"/>
    <w:rsid w:val="00086AA8"/>
    <w:rsid w:val="00086AF2"/>
    <w:rsid w:val="0008732D"/>
    <w:rsid w:val="00087935"/>
    <w:rsid w:val="0009026E"/>
    <w:rsid w:val="00090583"/>
    <w:rsid w:val="00092431"/>
    <w:rsid w:val="000936DC"/>
    <w:rsid w:val="00093DDB"/>
    <w:rsid w:val="00094A06"/>
    <w:rsid w:val="00094BE3"/>
    <w:rsid w:val="000954C6"/>
    <w:rsid w:val="000961E2"/>
    <w:rsid w:val="00096213"/>
    <w:rsid w:val="0009735C"/>
    <w:rsid w:val="000A104C"/>
    <w:rsid w:val="000A19DE"/>
    <w:rsid w:val="000A207D"/>
    <w:rsid w:val="000A22CB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B74ED"/>
    <w:rsid w:val="000C0151"/>
    <w:rsid w:val="000C1343"/>
    <w:rsid w:val="000C1396"/>
    <w:rsid w:val="000C1926"/>
    <w:rsid w:val="000C1A18"/>
    <w:rsid w:val="000C2695"/>
    <w:rsid w:val="000C32A9"/>
    <w:rsid w:val="000C3E55"/>
    <w:rsid w:val="000C648D"/>
    <w:rsid w:val="000D065B"/>
    <w:rsid w:val="000D1294"/>
    <w:rsid w:val="000D1506"/>
    <w:rsid w:val="000D1BAF"/>
    <w:rsid w:val="000D1E8C"/>
    <w:rsid w:val="000D3C4C"/>
    <w:rsid w:val="000D77C2"/>
    <w:rsid w:val="000E039E"/>
    <w:rsid w:val="000E0AC1"/>
    <w:rsid w:val="000E2767"/>
    <w:rsid w:val="000E27F9"/>
    <w:rsid w:val="000E2B1E"/>
    <w:rsid w:val="000E311F"/>
    <w:rsid w:val="000E31E6"/>
    <w:rsid w:val="000E3A68"/>
    <w:rsid w:val="000E3D7F"/>
    <w:rsid w:val="000E490E"/>
    <w:rsid w:val="000E50C8"/>
    <w:rsid w:val="000E5EF0"/>
    <w:rsid w:val="000E68BC"/>
    <w:rsid w:val="000E6CE0"/>
    <w:rsid w:val="000E733B"/>
    <w:rsid w:val="000E7A8D"/>
    <w:rsid w:val="000F01FD"/>
    <w:rsid w:val="000F0A8E"/>
    <w:rsid w:val="000F2591"/>
    <w:rsid w:val="000F3450"/>
    <w:rsid w:val="000F4A93"/>
    <w:rsid w:val="000F4CE6"/>
    <w:rsid w:val="000F72A1"/>
    <w:rsid w:val="000F743C"/>
    <w:rsid w:val="000F77E3"/>
    <w:rsid w:val="0010091A"/>
    <w:rsid w:val="00100E32"/>
    <w:rsid w:val="0010239F"/>
    <w:rsid w:val="0010258E"/>
    <w:rsid w:val="00103576"/>
    <w:rsid w:val="001038D0"/>
    <w:rsid w:val="00104690"/>
    <w:rsid w:val="00105482"/>
    <w:rsid w:val="00105A04"/>
    <w:rsid w:val="00106387"/>
    <w:rsid w:val="00106F2B"/>
    <w:rsid w:val="00107B02"/>
    <w:rsid w:val="00110525"/>
    <w:rsid w:val="00111C6D"/>
    <w:rsid w:val="00111CB4"/>
    <w:rsid w:val="0011363A"/>
    <w:rsid w:val="00113A3F"/>
    <w:rsid w:val="00114EEF"/>
    <w:rsid w:val="00115DC4"/>
    <w:rsid w:val="0011606A"/>
    <w:rsid w:val="001164FE"/>
    <w:rsid w:val="00116963"/>
    <w:rsid w:val="00117845"/>
    <w:rsid w:val="001210BF"/>
    <w:rsid w:val="00121DAB"/>
    <w:rsid w:val="00122160"/>
    <w:rsid w:val="00122D59"/>
    <w:rsid w:val="001234C4"/>
    <w:rsid w:val="00124675"/>
    <w:rsid w:val="00124B91"/>
    <w:rsid w:val="00125084"/>
    <w:rsid w:val="00125277"/>
    <w:rsid w:val="00125744"/>
    <w:rsid w:val="00132DC0"/>
    <w:rsid w:val="00132FF1"/>
    <w:rsid w:val="00133370"/>
    <w:rsid w:val="00134BA0"/>
    <w:rsid w:val="00134FB2"/>
    <w:rsid w:val="0013502D"/>
    <w:rsid w:val="001366D0"/>
    <w:rsid w:val="001375F7"/>
    <w:rsid w:val="001402B8"/>
    <w:rsid w:val="00140438"/>
    <w:rsid w:val="00140623"/>
    <w:rsid w:val="00142D8B"/>
    <w:rsid w:val="00143718"/>
    <w:rsid w:val="00144FAB"/>
    <w:rsid w:val="00145045"/>
    <w:rsid w:val="00145D57"/>
    <w:rsid w:val="00151B8C"/>
    <w:rsid w:val="001521C8"/>
    <w:rsid w:val="00152AEF"/>
    <w:rsid w:val="001554E9"/>
    <w:rsid w:val="00155672"/>
    <w:rsid w:val="00156F4F"/>
    <w:rsid w:val="001576E9"/>
    <w:rsid w:val="001578A5"/>
    <w:rsid w:val="00157C24"/>
    <w:rsid w:val="00157F78"/>
    <w:rsid w:val="00160258"/>
    <w:rsid w:val="001606FF"/>
    <w:rsid w:val="001627F3"/>
    <w:rsid w:val="00162BF1"/>
    <w:rsid w:val="00163388"/>
    <w:rsid w:val="0016560C"/>
    <w:rsid w:val="00165960"/>
    <w:rsid w:val="00165DFF"/>
    <w:rsid w:val="0016754D"/>
    <w:rsid w:val="00172117"/>
    <w:rsid w:val="001725B9"/>
    <w:rsid w:val="00173DAB"/>
    <w:rsid w:val="00173F4F"/>
    <w:rsid w:val="00175B68"/>
    <w:rsid w:val="001763DF"/>
    <w:rsid w:val="00180E58"/>
    <w:rsid w:val="001815AD"/>
    <w:rsid w:val="0018394C"/>
    <w:rsid w:val="00185434"/>
    <w:rsid w:val="00186092"/>
    <w:rsid w:val="001860BE"/>
    <w:rsid w:val="00186E9C"/>
    <w:rsid w:val="001900A2"/>
    <w:rsid w:val="00190AF1"/>
    <w:rsid w:val="00191BE8"/>
    <w:rsid w:val="00191C5F"/>
    <w:rsid w:val="001928D6"/>
    <w:rsid w:val="00192FF8"/>
    <w:rsid w:val="00193A97"/>
    <w:rsid w:val="001948BE"/>
    <w:rsid w:val="001949C7"/>
    <w:rsid w:val="0019519B"/>
    <w:rsid w:val="0019547B"/>
    <w:rsid w:val="001A0AA8"/>
    <w:rsid w:val="001A12CE"/>
    <w:rsid w:val="001A1A53"/>
    <w:rsid w:val="001A1A6B"/>
    <w:rsid w:val="001A2018"/>
    <w:rsid w:val="001A21C2"/>
    <w:rsid w:val="001A32B1"/>
    <w:rsid w:val="001A3D16"/>
    <w:rsid w:val="001A5930"/>
    <w:rsid w:val="001A6292"/>
    <w:rsid w:val="001A6609"/>
    <w:rsid w:val="001A6DCF"/>
    <w:rsid w:val="001A7511"/>
    <w:rsid w:val="001B1B81"/>
    <w:rsid w:val="001B2207"/>
    <w:rsid w:val="001B2F1E"/>
    <w:rsid w:val="001B4836"/>
    <w:rsid w:val="001B5895"/>
    <w:rsid w:val="001B684B"/>
    <w:rsid w:val="001B68A0"/>
    <w:rsid w:val="001B69B3"/>
    <w:rsid w:val="001B6F00"/>
    <w:rsid w:val="001B7B0E"/>
    <w:rsid w:val="001B7FA0"/>
    <w:rsid w:val="001C076A"/>
    <w:rsid w:val="001C315B"/>
    <w:rsid w:val="001C33B0"/>
    <w:rsid w:val="001C497E"/>
    <w:rsid w:val="001C57E6"/>
    <w:rsid w:val="001C5CBB"/>
    <w:rsid w:val="001C5F6F"/>
    <w:rsid w:val="001D04AD"/>
    <w:rsid w:val="001D43A1"/>
    <w:rsid w:val="001D535B"/>
    <w:rsid w:val="001D6234"/>
    <w:rsid w:val="001D7661"/>
    <w:rsid w:val="001D7F71"/>
    <w:rsid w:val="001E14C3"/>
    <w:rsid w:val="001E2240"/>
    <w:rsid w:val="001E2CE8"/>
    <w:rsid w:val="001E3373"/>
    <w:rsid w:val="001E396F"/>
    <w:rsid w:val="001E3D43"/>
    <w:rsid w:val="001E452D"/>
    <w:rsid w:val="001E460C"/>
    <w:rsid w:val="001E5114"/>
    <w:rsid w:val="001E646A"/>
    <w:rsid w:val="001E682E"/>
    <w:rsid w:val="001E727C"/>
    <w:rsid w:val="001F0026"/>
    <w:rsid w:val="001F007F"/>
    <w:rsid w:val="001F0D36"/>
    <w:rsid w:val="001F0FE5"/>
    <w:rsid w:val="001F3D6B"/>
    <w:rsid w:val="001F47C0"/>
    <w:rsid w:val="001F4F12"/>
    <w:rsid w:val="001F5DFA"/>
    <w:rsid w:val="001F670B"/>
    <w:rsid w:val="002001E5"/>
    <w:rsid w:val="002007CE"/>
    <w:rsid w:val="00202584"/>
    <w:rsid w:val="00202F3F"/>
    <w:rsid w:val="00203025"/>
    <w:rsid w:val="00205BBE"/>
    <w:rsid w:val="00205CA1"/>
    <w:rsid w:val="00206BD5"/>
    <w:rsid w:val="002073BB"/>
    <w:rsid w:val="002077BD"/>
    <w:rsid w:val="00210D0F"/>
    <w:rsid w:val="002155AE"/>
    <w:rsid w:val="002214B7"/>
    <w:rsid w:val="00221732"/>
    <w:rsid w:val="0022180A"/>
    <w:rsid w:val="0022432D"/>
    <w:rsid w:val="00224BB2"/>
    <w:rsid w:val="00225A91"/>
    <w:rsid w:val="00226700"/>
    <w:rsid w:val="00226D91"/>
    <w:rsid w:val="00227993"/>
    <w:rsid w:val="002305C8"/>
    <w:rsid w:val="00230EB6"/>
    <w:rsid w:val="00232704"/>
    <w:rsid w:val="00234C1B"/>
    <w:rsid w:val="00234C88"/>
    <w:rsid w:val="00235240"/>
    <w:rsid w:val="00236587"/>
    <w:rsid w:val="0023670B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601"/>
    <w:rsid w:val="002477D2"/>
    <w:rsid w:val="00247D37"/>
    <w:rsid w:val="002503B2"/>
    <w:rsid w:val="002508C3"/>
    <w:rsid w:val="00251FAF"/>
    <w:rsid w:val="00253696"/>
    <w:rsid w:val="002561DE"/>
    <w:rsid w:val="00256846"/>
    <w:rsid w:val="0025691E"/>
    <w:rsid w:val="00257FCB"/>
    <w:rsid w:val="00261F38"/>
    <w:rsid w:val="0026317C"/>
    <w:rsid w:val="002644F6"/>
    <w:rsid w:val="002649F4"/>
    <w:rsid w:val="0026540B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5901"/>
    <w:rsid w:val="002764E4"/>
    <w:rsid w:val="002778C1"/>
    <w:rsid w:val="0027792D"/>
    <w:rsid w:val="00277BAC"/>
    <w:rsid w:val="00280E70"/>
    <w:rsid w:val="002821A3"/>
    <w:rsid w:val="00282723"/>
    <w:rsid w:val="00282788"/>
    <w:rsid w:val="0028506C"/>
    <w:rsid w:val="00285248"/>
    <w:rsid w:val="0028559C"/>
    <w:rsid w:val="00285B6E"/>
    <w:rsid w:val="0028617A"/>
    <w:rsid w:val="002869A9"/>
    <w:rsid w:val="002875BE"/>
    <w:rsid w:val="002878F2"/>
    <w:rsid w:val="00292577"/>
    <w:rsid w:val="00293E47"/>
    <w:rsid w:val="0029608A"/>
    <w:rsid w:val="00297791"/>
    <w:rsid w:val="00297D0C"/>
    <w:rsid w:val="002A0E03"/>
    <w:rsid w:val="002A105D"/>
    <w:rsid w:val="002A3832"/>
    <w:rsid w:val="002A41A4"/>
    <w:rsid w:val="002A5162"/>
    <w:rsid w:val="002A543A"/>
    <w:rsid w:val="002A5E30"/>
    <w:rsid w:val="002A6617"/>
    <w:rsid w:val="002A7E1B"/>
    <w:rsid w:val="002B0872"/>
    <w:rsid w:val="002B0EDC"/>
    <w:rsid w:val="002B170B"/>
    <w:rsid w:val="002B2C77"/>
    <w:rsid w:val="002B2CCE"/>
    <w:rsid w:val="002B336F"/>
    <w:rsid w:val="002B3757"/>
    <w:rsid w:val="002B3B6C"/>
    <w:rsid w:val="002B4718"/>
    <w:rsid w:val="002B688B"/>
    <w:rsid w:val="002C2AD0"/>
    <w:rsid w:val="002C2D94"/>
    <w:rsid w:val="002C3ED9"/>
    <w:rsid w:val="002C4EA1"/>
    <w:rsid w:val="002C5348"/>
    <w:rsid w:val="002C5E21"/>
    <w:rsid w:val="002C63FA"/>
    <w:rsid w:val="002C696E"/>
    <w:rsid w:val="002C6F57"/>
    <w:rsid w:val="002C6F6F"/>
    <w:rsid w:val="002C7F3E"/>
    <w:rsid w:val="002D09FF"/>
    <w:rsid w:val="002D2D9D"/>
    <w:rsid w:val="002D3092"/>
    <w:rsid w:val="002D33AF"/>
    <w:rsid w:val="002D3435"/>
    <w:rsid w:val="002D384F"/>
    <w:rsid w:val="002D4C8B"/>
    <w:rsid w:val="002D6BBD"/>
    <w:rsid w:val="002D6CC0"/>
    <w:rsid w:val="002D735C"/>
    <w:rsid w:val="002E0C4A"/>
    <w:rsid w:val="002E17FD"/>
    <w:rsid w:val="002E27D2"/>
    <w:rsid w:val="002E4C47"/>
    <w:rsid w:val="002E5D54"/>
    <w:rsid w:val="002E6DD1"/>
    <w:rsid w:val="002E7324"/>
    <w:rsid w:val="002F00AB"/>
    <w:rsid w:val="002F027E"/>
    <w:rsid w:val="002F105A"/>
    <w:rsid w:val="002F12A0"/>
    <w:rsid w:val="002F163F"/>
    <w:rsid w:val="002F16FB"/>
    <w:rsid w:val="002F17F2"/>
    <w:rsid w:val="002F17F7"/>
    <w:rsid w:val="002F19D2"/>
    <w:rsid w:val="002F3000"/>
    <w:rsid w:val="002F3CCB"/>
    <w:rsid w:val="002F5927"/>
    <w:rsid w:val="002F794A"/>
    <w:rsid w:val="002F7FE3"/>
    <w:rsid w:val="00300713"/>
    <w:rsid w:val="00301DF7"/>
    <w:rsid w:val="00303152"/>
    <w:rsid w:val="00307D21"/>
    <w:rsid w:val="00307D74"/>
    <w:rsid w:val="00311436"/>
    <w:rsid w:val="00312C7B"/>
    <w:rsid w:val="00312CEA"/>
    <w:rsid w:val="00313507"/>
    <w:rsid w:val="00313A40"/>
    <w:rsid w:val="003144DE"/>
    <w:rsid w:val="00315256"/>
    <w:rsid w:val="003157D8"/>
    <w:rsid w:val="00317118"/>
    <w:rsid w:val="003177C3"/>
    <w:rsid w:val="003203F3"/>
    <w:rsid w:val="00320BFA"/>
    <w:rsid w:val="00320F9C"/>
    <w:rsid w:val="00321E87"/>
    <w:rsid w:val="0032378D"/>
    <w:rsid w:val="003250AD"/>
    <w:rsid w:val="00325D3F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29DB"/>
    <w:rsid w:val="00342C27"/>
    <w:rsid w:val="00342E56"/>
    <w:rsid w:val="00343F1D"/>
    <w:rsid w:val="00344540"/>
    <w:rsid w:val="00344E2E"/>
    <w:rsid w:val="00346056"/>
    <w:rsid w:val="00350102"/>
    <w:rsid w:val="00350995"/>
    <w:rsid w:val="003519A3"/>
    <w:rsid w:val="00352F5B"/>
    <w:rsid w:val="00356185"/>
    <w:rsid w:val="00357667"/>
    <w:rsid w:val="00357EEE"/>
    <w:rsid w:val="003606B9"/>
    <w:rsid w:val="00362443"/>
    <w:rsid w:val="003633EE"/>
    <w:rsid w:val="003658B6"/>
    <w:rsid w:val="00365B70"/>
    <w:rsid w:val="00366420"/>
    <w:rsid w:val="00366CCA"/>
    <w:rsid w:val="00366CDB"/>
    <w:rsid w:val="00367744"/>
    <w:rsid w:val="003679E9"/>
    <w:rsid w:val="0037046F"/>
    <w:rsid w:val="0037315E"/>
    <w:rsid w:val="0037319C"/>
    <w:rsid w:val="00373D83"/>
    <w:rsid w:val="00373F5B"/>
    <w:rsid w:val="00374B6C"/>
    <w:rsid w:val="00375851"/>
    <w:rsid w:val="00376350"/>
    <w:rsid w:val="003769EA"/>
    <w:rsid w:val="00377362"/>
    <w:rsid w:val="00377DA7"/>
    <w:rsid w:val="00381F6B"/>
    <w:rsid w:val="00382894"/>
    <w:rsid w:val="00383087"/>
    <w:rsid w:val="00383DCD"/>
    <w:rsid w:val="00383F35"/>
    <w:rsid w:val="0038423C"/>
    <w:rsid w:val="0039084B"/>
    <w:rsid w:val="00391E14"/>
    <w:rsid w:val="00393136"/>
    <w:rsid w:val="00395341"/>
    <w:rsid w:val="00396B05"/>
    <w:rsid w:val="00396CBD"/>
    <w:rsid w:val="00397C3A"/>
    <w:rsid w:val="003A16DC"/>
    <w:rsid w:val="003A1C43"/>
    <w:rsid w:val="003A2B7D"/>
    <w:rsid w:val="003A2DB3"/>
    <w:rsid w:val="003A3968"/>
    <w:rsid w:val="003A4A75"/>
    <w:rsid w:val="003A5366"/>
    <w:rsid w:val="003A57BD"/>
    <w:rsid w:val="003A61D3"/>
    <w:rsid w:val="003A7753"/>
    <w:rsid w:val="003A7B3C"/>
    <w:rsid w:val="003B1159"/>
    <w:rsid w:val="003B2DEC"/>
    <w:rsid w:val="003B3699"/>
    <w:rsid w:val="003B4CA7"/>
    <w:rsid w:val="003B5062"/>
    <w:rsid w:val="003B647A"/>
    <w:rsid w:val="003C18D3"/>
    <w:rsid w:val="003C1CCE"/>
    <w:rsid w:val="003C1FBD"/>
    <w:rsid w:val="003C25F2"/>
    <w:rsid w:val="003C4658"/>
    <w:rsid w:val="003C5262"/>
    <w:rsid w:val="003C55EF"/>
    <w:rsid w:val="003C5F85"/>
    <w:rsid w:val="003C754D"/>
    <w:rsid w:val="003D0A58"/>
    <w:rsid w:val="003D1F93"/>
    <w:rsid w:val="003D2BC2"/>
    <w:rsid w:val="003D2F83"/>
    <w:rsid w:val="003D398C"/>
    <w:rsid w:val="003D40A6"/>
    <w:rsid w:val="003D473B"/>
    <w:rsid w:val="003D4B35"/>
    <w:rsid w:val="003D4D30"/>
    <w:rsid w:val="003D4DFD"/>
    <w:rsid w:val="003D53D3"/>
    <w:rsid w:val="003D6594"/>
    <w:rsid w:val="003D6811"/>
    <w:rsid w:val="003D6B20"/>
    <w:rsid w:val="003D6BEF"/>
    <w:rsid w:val="003E0B8C"/>
    <w:rsid w:val="003E39D4"/>
    <w:rsid w:val="003E4394"/>
    <w:rsid w:val="003E475C"/>
    <w:rsid w:val="003E4F19"/>
    <w:rsid w:val="003E5619"/>
    <w:rsid w:val="003E6792"/>
    <w:rsid w:val="003F1DD8"/>
    <w:rsid w:val="003F3356"/>
    <w:rsid w:val="003F3604"/>
    <w:rsid w:val="003F3841"/>
    <w:rsid w:val="003F5F25"/>
    <w:rsid w:val="003F62C8"/>
    <w:rsid w:val="003F6AE9"/>
    <w:rsid w:val="00400C48"/>
    <w:rsid w:val="00402A04"/>
    <w:rsid w:val="0040349E"/>
    <w:rsid w:val="0040436D"/>
    <w:rsid w:val="00404440"/>
    <w:rsid w:val="00404B0A"/>
    <w:rsid w:val="00404B36"/>
    <w:rsid w:val="004066D5"/>
    <w:rsid w:val="00406785"/>
    <w:rsid w:val="00406824"/>
    <w:rsid w:val="0040762B"/>
    <w:rsid w:val="00410543"/>
    <w:rsid w:val="004105EC"/>
    <w:rsid w:val="0041084B"/>
    <w:rsid w:val="00411483"/>
    <w:rsid w:val="004128CD"/>
    <w:rsid w:val="004129B8"/>
    <w:rsid w:val="00414684"/>
    <w:rsid w:val="00414D88"/>
    <w:rsid w:val="004163E7"/>
    <w:rsid w:val="004172D4"/>
    <w:rsid w:val="004173CC"/>
    <w:rsid w:val="004209BF"/>
    <w:rsid w:val="00420B1A"/>
    <w:rsid w:val="00421F9E"/>
    <w:rsid w:val="0042356B"/>
    <w:rsid w:val="0042420A"/>
    <w:rsid w:val="00424304"/>
    <w:rsid w:val="004243D2"/>
    <w:rsid w:val="00424610"/>
    <w:rsid w:val="004250A3"/>
    <w:rsid w:val="004251B5"/>
    <w:rsid w:val="00425667"/>
    <w:rsid w:val="00426BFD"/>
    <w:rsid w:val="00426C53"/>
    <w:rsid w:val="00426D1B"/>
    <w:rsid w:val="00430AC9"/>
    <w:rsid w:val="00432F12"/>
    <w:rsid w:val="0043530B"/>
    <w:rsid w:val="00435324"/>
    <w:rsid w:val="00435445"/>
    <w:rsid w:val="00435681"/>
    <w:rsid w:val="00435830"/>
    <w:rsid w:val="00436E2B"/>
    <w:rsid w:val="004370C3"/>
    <w:rsid w:val="00442599"/>
    <w:rsid w:val="00443559"/>
    <w:rsid w:val="00445815"/>
    <w:rsid w:val="00445925"/>
    <w:rsid w:val="00446B8D"/>
    <w:rsid w:val="00447205"/>
    <w:rsid w:val="0045010D"/>
    <w:rsid w:val="00450539"/>
    <w:rsid w:val="0045130A"/>
    <w:rsid w:val="004517D7"/>
    <w:rsid w:val="004518BA"/>
    <w:rsid w:val="00451B94"/>
    <w:rsid w:val="00452DFF"/>
    <w:rsid w:val="00453771"/>
    <w:rsid w:val="00454054"/>
    <w:rsid w:val="004552CF"/>
    <w:rsid w:val="00455B31"/>
    <w:rsid w:val="00457D3F"/>
    <w:rsid w:val="00460302"/>
    <w:rsid w:val="0046202F"/>
    <w:rsid w:val="00462809"/>
    <w:rsid w:val="00464B0E"/>
    <w:rsid w:val="004667BE"/>
    <w:rsid w:val="004668CF"/>
    <w:rsid w:val="0046704A"/>
    <w:rsid w:val="00470C41"/>
    <w:rsid w:val="00470D22"/>
    <w:rsid w:val="004714C6"/>
    <w:rsid w:val="00472F08"/>
    <w:rsid w:val="004733DA"/>
    <w:rsid w:val="00473ECE"/>
    <w:rsid w:val="0047690F"/>
    <w:rsid w:val="00476C78"/>
    <w:rsid w:val="00476CF3"/>
    <w:rsid w:val="00480426"/>
    <w:rsid w:val="00480969"/>
    <w:rsid w:val="00480B4F"/>
    <w:rsid w:val="00482DE5"/>
    <w:rsid w:val="00483C0A"/>
    <w:rsid w:val="00484127"/>
    <w:rsid w:val="00484A49"/>
    <w:rsid w:val="0048576D"/>
    <w:rsid w:val="00485F41"/>
    <w:rsid w:val="00487CC7"/>
    <w:rsid w:val="004905FF"/>
    <w:rsid w:val="00491001"/>
    <w:rsid w:val="00491257"/>
    <w:rsid w:val="00491EB8"/>
    <w:rsid w:val="004936A8"/>
    <w:rsid w:val="00493B1A"/>
    <w:rsid w:val="00493B51"/>
    <w:rsid w:val="0049495C"/>
    <w:rsid w:val="00494D5F"/>
    <w:rsid w:val="00496BC2"/>
    <w:rsid w:val="0049746F"/>
    <w:rsid w:val="00497733"/>
    <w:rsid w:val="00497A79"/>
    <w:rsid w:val="00497EF6"/>
    <w:rsid w:val="004A1D1E"/>
    <w:rsid w:val="004A38CB"/>
    <w:rsid w:val="004A4B89"/>
    <w:rsid w:val="004A544D"/>
    <w:rsid w:val="004A5E99"/>
    <w:rsid w:val="004B0388"/>
    <w:rsid w:val="004B0626"/>
    <w:rsid w:val="004B0EEA"/>
    <w:rsid w:val="004B29D0"/>
    <w:rsid w:val="004B2CFF"/>
    <w:rsid w:val="004B3965"/>
    <w:rsid w:val="004B3D6D"/>
    <w:rsid w:val="004B42D8"/>
    <w:rsid w:val="004B4EC5"/>
    <w:rsid w:val="004B63FB"/>
    <w:rsid w:val="004B6B8F"/>
    <w:rsid w:val="004B6BFA"/>
    <w:rsid w:val="004B7511"/>
    <w:rsid w:val="004B7F6F"/>
    <w:rsid w:val="004B7FA3"/>
    <w:rsid w:val="004C2672"/>
    <w:rsid w:val="004C2CCB"/>
    <w:rsid w:val="004C2D76"/>
    <w:rsid w:val="004C2FDB"/>
    <w:rsid w:val="004C3228"/>
    <w:rsid w:val="004C32D2"/>
    <w:rsid w:val="004C58A4"/>
    <w:rsid w:val="004C779A"/>
    <w:rsid w:val="004D1193"/>
    <w:rsid w:val="004D41F1"/>
    <w:rsid w:val="004D4D54"/>
    <w:rsid w:val="004D4ED6"/>
    <w:rsid w:val="004D4F84"/>
    <w:rsid w:val="004D60B0"/>
    <w:rsid w:val="004D73BB"/>
    <w:rsid w:val="004E0653"/>
    <w:rsid w:val="004E153A"/>
    <w:rsid w:val="004E23CE"/>
    <w:rsid w:val="004E2B34"/>
    <w:rsid w:val="004E32F3"/>
    <w:rsid w:val="004E516B"/>
    <w:rsid w:val="004E51F1"/>
    <w:rsid w:val="004E61AD"/>
    <w:rsid w:val="004E682A"/>
    <w:rsid w:val="004E7AC3"/>
    <w:rsid w:val="004F120B"/>
    <w:rsid w:val="004F18B3"/>
    <w:rsid w:val="004F2023"/>
    <w:rsid w:val="004F2D6C"/>
    <w:rsid w:val="004F2EA8"/>
    <w:rsid w:val="004F38D0"/>
    <w:rsid w:val="004F64A6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5C3C"/>
    <w:rsid w:val="0050738F"/>
    <w:rsid w:val="0050789E"/>
    <w:rsid w:val="00507FF5"/>
    <w:rsid w:val="00511192"/>
    <w:rsid w:val="00511A51"/>
    <w:rsid w:val="0051494A"/>
    <w:rsid w:val="00514BB1"/>
    <w:rsid w:val="0052133D"/>
    <w:rsid w:val="00521F32"/>
    <w:rsid w:val="00522055"/>
    <w:rsid w:val="00523F23"/>
    <w:rsid w:val="00524594"/>
    <w:rsid w:val="00525A58"/>
    <w:rsid w:val="00526EF1"/>
    <w:rsid w:val="005301C0"/>
    <w:rsid w:val="00530474"/>
    <w:rsid w:val="00530E09"/>
    <w:rsid w:val="005325CB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065C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562AF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4FDD"/>
    <w:rsid w:val="00575653"/>
    <w:rsid w:val="00575E0F"/>
    <w:rsid w:val="00576933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1F8"/>
    <w:rsid w:val="00593CBE"/>
    <w:rsid w:val="00594425"/>
    <w:rsid w:val="005944C5"/>
    <w:rsid w:val="00594FC7"/>
    <w:rsid w:val="005968F2"/>
    <w:rsid w:val="00596AA5"/>
    <w:rsid w:val="00597011"/>
    <w:rsid w:val="005A27B1"/>
    <w:rsid w:val="005A362B"/>
    <w:rsid w:val="005A4952"/>
    <w:rsid w:val="005A4A29"/>
    <w:rsid w:val="005A62DE"/>
    <w:rsid w:val="005A6584"/>
    <w:rsid w:val="005A682A"/>
    <w:rsid w:val="005A6A43"/>
    <w:rsid w:val="005B20A1"/>
    <w:rsid w:val="005B2478"/>
    <w:rsid w:val="005B25DE"/>
    <w:rsid w:val="005B2A5A"/>
    <w:rsid w:val="005B479D"/>
    <w:rsid w:val="005B4AD1"/>
    <w:rsid w:val="005B4F1E"/>
    <w:rsid w:val="005B4FF6"/>
    <w:rsid w:val="005B5C5A"/>
    <w:rsid w:val="005B5DA4"/>
    <w:rsid w:val="005B77A3"/>
    <w:rsid w:val="005B782C"/>
    <w:rsid w:val="005B7A49"/>
    <w:rsid w:val="005C0614"/>
    <w:rsid w:val="005C21A0"/>
    <w:rsid w:val="005C21FC"/>
    <w:rsid w:val="005C2C24"/>
    <w:rsid w:val="005C30AE"/>
    <w:rsid w:val="005C418A"/>
    <w:rsid w:val="005C4B26"/>
    <w:rsid w:val="005C4F31"/>
    <w:rsid w:val="005C6640"/>
    <w:rsid w:val="005D2E72"/>
    <w:rsid w:val="005D3D16"/>
    <w:rsid w:val="005D4574"/>
    <w:rsid w:val="005D55FE"/>
    <w:rsid w:val="005D6621"/>
    <w:rsid w:val="005E0D87"/>
    <w:rsid w:val="005E1117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0DD5"/>
    <w:rsid w:val="005F1A2F"/>
    <w:rsid w:val="005F1E84"/>
    <w:rsid w:val="005F2402"/>
    <w:rsid w:val="005F3CB0"/>
    <w:rsid w:val="005F5FA4"/>
    <w:rsid w:val="005F645A"/>
    <w:rsid w:val="005F6BFA"/>
    <w:rsid w:val="0060060C"/>
    <w:rsid w:val="00600CA9"/>
    <w:rsid w:val="00600E8B"/>
    <w:rsid w:val="00601250"/>
    <w:rsid w:val="0060315E"/>
    <w:rsid w:val="006040AC"/>
    <w:rsid w:val="00604994"/>
    <w:rsid w:val="00604EA8"/>
    <w:rsid w:val="0060574F"/>
    <w:rsid w:val="006068D8"/>
    <w:rsid w:val="00606C1D"/>
    <w:rsid w:val="00610986"/>
    <w:rsid w:val="006116E2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0FC2"/>
    <w:rsid w:val="00621781"/>
    <w:rsid w:val="0062222E"/>
    <w:rsid w:val="00622446"/>
    <w:rsid w:val="00622638"/>
    <w:rsid w:val="00623380"/>
    <w:rsid w:val="0062386A"/>
    <w:rsid w:val="006244A2"/>
    <w:rsid w:val="0062576D"/>
    <w:rsid w:val="00625788"/>
    <w:rsid w:val="00625B0E"/>
    <w:rsid w:val="00626E88"/>
    <w:rsid w:val="006275C3"/>
    <w:rsid w:val="006276E4"/>
    <w:rsid w:val="006301E3"/>
    <w:rsid w:val="006305AA"/>
    <w:rsid w:val="006308C2"/>
    <w:rsid w:val="006321E7"/>
    <w:rsid w:val="0063277E"/>
    <w:rsid w:val="00633AC4"/>
    <w:rsid w:val="00634893"/>
    <w:rsid w:val="00634A74"/>
    <w:rsid w:val="006363FA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44C"/>
    <w:rsid w:val="006475C1"/>
    <w:rsid w:val="00650A3C"/>
    <w:rsid w:val="0065155C"/>
    <w:rsid w:val="006518BC"/>
    <w:rsid w:val="0065199A"/>
    <w:rsid w:val="006526F5"/>
    <w:rsid w:val="006546F2"/>
    <w:rsid w:val="00656C00"/>
    <w:rsid w:val="0065761F"/>
    <w:rsid w:val="00657DC0"/>
    <w:rsid w:val="00657E8F"/>
    <w:rsid w:val="006618F9"/>
    <w:rsid w:val="00661967"/>
    <w:rsid w:val="00661E5D"/>
    <w:rsid w:val="00661F61"/>
    <w:rsid w:val="0066242A"/>
    <w:rsid w:val="00662EC9"/>
    <w:rsid w:val="006638FB"/>
    <w:rsid w:val="006660E8"/>
    <w:rsid w:val="00666404"/>
    <w:rsid w:val="006671C6"/>
    <w:rsid w:val="006672FC"/>
    <w:rsid w:val="0067079E"/>
    <w:rsid w:val="00670A30"/>
    <w:rsid w:val="00670F40"/>
    <w:rsid w:val="00671B49"/>
    <w:rsid w:val="00672A27"/>
    <w:rsid w:val="0067411D"/>
    <w:rsid w:val="00674155"/>
    <w:rsid w:val="006746CA"/>
    <w:rsid w:val="00676438"/>
    <w:rsid w:val="0067667F"/>
    <w:rsid w:val="00676ED0"/>
    <w:rsid w:val="00681D05"/>
    <w:rsid w:val="00681D7B"/>
    <w:rsid w:val="00682D37"/>
    <w:rsid w:val="00684F78"/>
    <w:rsid w:val="00685A42"/>
    <w:rsid w:val="00687733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2119"/>
    <w:rsid w:val="006A45E2"/>
    <w:rsid w:val="006A4B55"/>
    <w:rsid w:val="006A4E63"/>
    <w:rsid w:val="006A516D"/>
    <w:rsid w:val="006A5458"/>
    <w:rsid w:val="006A5F52"/>
    <w:rsid w:val="006A6460"/>
    <w:rsid w:val="006A68AC"/>
    <w:rsid w:val="006A7D59"/>
    <w:rsid w:val="006B104E"/>
    <w:rsid w:val="006B1B9C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5FD"/>
    <w:rsid w:val="006C5D48"/>
    <w:rsid w:val="006C61FA"/>
    <w:rsid w:val="006C7346"/>
    <w:rsid w:val="006C7588"/>
    <w:rsid w:val="006D0896"/>
    <w:rsid w:val="006D24E4"/>
    <w:rsid w:val="006D2ABB"/>
    <w:rsid w:val="006D38C6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311"/>
    <w:rsid w:val="006F5391"/>
    <w:rsid w:val="006F5B38"/>
    <w:rsid w:val="006F5BC3"/>
    <w:rsid w:val="006F62CB"/>
    <w:rsid w:val="006F7121"/>
    <w:rsid w:val="007015F0"/>
    <w:rsid w:val="00702091"/>
    <w:rsid w:val="00702DD5"/>
    <w:rsid w:val="007031EF"/>
    <w:rsid w:val="0070391A"/>
    <w:rsid w:val="00703B0C"/>
    <w:rsid w:val="0070453E"/>
    <w:rsid w:val="007050BB"/>
    <w:rsid w:val="00706486"/>
    <w:rsid w:val="00706F33"/>
    <w:rsid w:val="00710E3E"/>
    <w:rsid w:val="00711F9F"/>
    <w:rsid w:val="00716665"/>
    <w:rsid w:val="00716D72"/>
    <w:rsid w:val="007205E9"/>
    <w:rsid w:val="007210A7"/>
    <w:rsid w:val="007214E3"/>
    <w:rsid w:val="007222F7"/>
    <w:rsid w:val="00722DEC"/>
    <w:rsid w:val="00723C1F"/>
    <w:rsid w:val="00724679"/>
    <w:rsid w:val="00724C74"/>
    <w:rsid w:val="00725368"/>
    <w:rsid w:val="007258B8"/>
    <w:rsid w:val="0072689B"/>
    <w:rsid w:val="0072692E"/>
    <w:rsid w:val="007274DC"/>
    <w:rsid w:val="00727F01"/>
    <w:rsid w:val="007304F3"/>
    <w:rsid w:val="00730839"/>
    <w:rsid w:val="00730AA9"/>
    <w:rsid w:val="00730F60"/>
    <w:rsid w:val="00731411"/>
    <w:rsid w:val="00731511"/>
    <w:rsid w:val="00733FF9"/>
    <w:rsid w:val="00737A8B"/>
    <w:rsid w:val="00737AC4"/>
    <w:rsid w:val="00740D25"/>
    <w:rsid w:val="007416D9"/>
    <w:rsid w:val="00741AFB"/>
    <w:rsid w:val="0074355A"/>
    <w:rsid w:val="0074791A"/>
    <w:rsid w:val="00747B36"/>
    <w:rsid w:val="00750950"/>
    <w:rsid w:val="00751823"/>
    <w:rsid w:val="00753C3E"/>
    <w:rsid w:val="00754192"/>
    <w:rsid w:val="00754DEC"/>
    <w:rsid w:val="007554DF"/>
    <w:rsid w:val="00756A31"/>
    <w:rsid w:val="0075776D"/>
    <w:rsid w:val="007613FB"/>
    <w:rsid w:val="00761E34"/>
    <w:rsid w:val="00762AD3"/>
    <w:rsid w:val="00763D4E"/>
    <w:rsid w:val="00765F4D"/>
    <w:rsid w:val="00765F7A"/>
    <w:rsid w:val="007671E9"/>
    <w:rsid w:val="00767835"/>
    <w:rsid w:val="007705B3"/>
    <w:rsid w:val="00771007"/>
    <w:rsid w:val="00771FD4"/>
    <w:rsid w:val="007722BF"/>
    <w:rsid w:val="0077245A"/>
    <w:rsid w:val="0077431C"/>
    <w:rsid w:val="007743AB"/>
    <w:rsid w:val="00774662"/>
    <w:rsid w:val="0077580B"/>
    <w:rsid w:val="0077598C"/>
    <w:rsid w:val="00775D69"/>
    <w:rsid w:val="007769AF"/>
    <w:rsid w:val="00777719"/>
    <w:rsid w:val="007807AF"/>
    <w:rsid w:val="007810C7"/>
    <w:rsid w:val="00781167"/>
    <w:rsid w:val="0078336B"/>
    <w:rsid w:val="00783417"/>
    <w:rsid w:val="00784289"/>
    <w:rsid w:val="007854B3"/>
    <w:rsid w:val="00785B86"/>
    <w:rsid w:val="00786AFD"/>
    <w:rsid w:val="0078740A"/>
    <w:rsid w:val="00787609"/>
    <w:rsid w:val="0078787D"/>
    <w:rsid w:val="0078797B"/>
    <w:rsid w:val="00787FA8"/>
    <w:rsid w:val="007912BA"/>
    <w:rsid w:val="00792BFD"/>
    <w:rsid w:val="0079367F"/>
    <w:rsid w:val="007944F8"/>
    <w:rsid w:val="00794DB6"/>
    <w:rsid w:val="00795A27"/>
    <w:rsid w:val="00795C67"/>
    <w:rsid w:val="00796BEA"/>
    <w:rsid w:val="007973E3"/>
    <w:rsid w:val="007977FD"/>
    <w:rsid w:val="007A0754"/>
    <w:rsid w:val="007A1883"/>
    <w:rsid w:val="007A1DD7"/>
    <w:rsid w:val="007A3701"/>
    <w:rsid w:val="007A67AB"/>
    <w:rsid w:val="007A6D32"/>
    <w:rsid w:val="007A703F"/>
    <w:rsid w:val="007A7E02"/>
    <w:rsid w:val="007B08C2"/>
    <w:rsid w:val="007B0CCF"/>
    <w:rsid w:val="007B0FD8"/>
    <w:rsid w:val="007B135C"/>
    <w:rsid w:val="007B2280"/>
    <w:rsid w:val="007B2371"/>
    <w:rsid w:val="007B7A66"/>
    <w:rsid w:val="007C31D3"/>
    <w:rsid w:val="007C5BA2"/>
    <w:rsid w:val="007C5F7E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38BB"/>
    <w:rsid w:val="007D4B8A"/>
    <w:rsid w:val="007D54B6"/>
    <w:rsid w:val="007D605A"/>
    <w:rsid w:val="007D6719"/>
    <w:rsid w:val="007D6DEC"/>
    <w:rsid w:val="007D7628"/>
    <w:rsid w:val="007E03C6"/>
    <w:rsid w:val="007E10AF"/>
    <w:rsid w:val="007E1501"/>
    <w:rsid w:val="007E198F"/>
    <w:rsid w:val="007E33AA"/>
    <w:rsid w:val="007E46A1"/>
    <w:rsid w:val="007E4710"/>
    <w:rsid w:val="007E488B"/>
    <w:rsid w:val="007E4AF1"/>
    <w:rsid w:val="007E730D"/>
    <w:rsid w:val="007E7311"/>
    <w:rsid w:val="007F0499"/>
    <w:rsid w:val="007F14D7"/>
    <w:rsid w:val="007F2164"/>
    <w:rsid w:val="007F403E"/>
    <w:rsid w:val="007F447A"/>
    <w:rsid w:val="007F4A89"/>
    <w:rsid w:val="007F4CB8"/>
    <w:rsid w:val="007F4E23"/>
    <w:rsid w:val="007F567E"/>
    <w:rsid w:val="007F726C"/>
    <w:rsid w:val="007F72B7"/>
    <w:rsid w:val="0080039F"/>
    <w:rsid w:val="00800F60"/>
    <w:rsid w:val="00801E70"/>
    <w:rsid w:val="0080254B"/>
    <w:rsid w:val="00803C66"/>
    <w:rsid w:val="008042B4"/>
    <w:rsid w:val="00804450"/>
    <w:rsid w:val="008055F7"/>
    <w:rsid w:val="00806189"/>
    <w:rsid w:val="008072AC"/>
    <w:rsid w:val="0080781C"/>
    <w:rsid w:val="00810CEA"/>
    <w:rsid w:val="008113CB"/>
    <w:rsid w:val="00811737"/>
    <w:rsid w:val="00813134"/>
    <w:rsid w:val="00817434"/>
    <w:rsid w:val="00820615"/>
    <w:rsid w:val="008215E3"/>
    <w:rsid w:val="00821D9A"/>
    <w:rsid w:val="00823238"/>
    <w:rsid w:val="008233E5"/>
    <w:rsid w:val="00823A5E"/>
    <w:rsid w:val="0082585E"/>
    <w:rsid w:val="008276E3"/>
    <w:rsid w:val="00831041"/>
    <w:rsid w:val="008336D4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58FF"/>
    <w:rsid w:val="00847310"/>
    <w:rsid w:val="008475F1"/>
    <w:rsid w:val="00847D37"/>
    <w:rsid w:val="0085001D"/>
    <w:rsid w:val="00852573"/>
    <w:rsid w:val="00852887"/>
    <w:rsid w:val="00854167"/>
    <w:rsid w:val="00855C84"/>
    <w:rsid w:val="00857C09"/>
    <w:rsid w:val="00860124"/>
    <w:rsid w:val="0086084D"/>
    <w:rsid w:val="00861AFE"/>
    <w:rsid w:val="00861C04"/>
    <w:rsid w:val="00861E8D"/>
    <w:rsid w:val="00862ACF"/>
    <w:rsid w:val="00863488"/>
    <w:rsid w:val="008647DD"/>
    <w:rsid w:val="00865F5A"/>
    <w:rsid w:val="00866D78"/>
    <w:rsid w:val="00870112"/>
    <w:rsid w:val="00871A41"/>
    <w:rsid w:val="008724B4"/>
    <w:rsid w:val="00872B37"/>
    <w:rsid w:val="0087365E"/>
    <w:rsid w:val="00874BF8"/>
    <w:rsid w:val="0087501B"/>
    <w:rsid w:val="008773D0"/>
    <w:rsid w:val="00880210"/>
    <w:rsid w:val="00880BE9"/>
    <w:rsid w:val="00880CDC"/>
    <w:rsid w:val="00880FB1"/>
    <w:rsid w:val="00882DC1"/>
    <w:rsid w:val="00883722"/>
    <w:rsid w:val="00883AD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5B31"/>
    <w:rsid w:val="008A70D5"/>
    <w:rsid w:val="008B0A07"/>
    <w:rsid w:val="008B1CA3"/>
    <w:rsid w:val="008B32EF"/>
    <w:rsid w:val="008B399F"/>
    <w:rsid w:val="008B5343"/>
    <w:rsid w:val="008B6A2F"/>
    <w:rsid w:val="008B70D9"/>
    <w:rsid w:val="008B74AC"/>
    <w:rsid w:val="008B781F"/>
    <w:rsid w:val="008B7F73"/>
    <w:rsid w:val="008C0069"/>
    <w:rsid w:val="008C1495"/>
    <w:rsid w:val="008C1AEB"/>
    <w:rsid w:val="008C2B7B"/>
    <w:rsid w:val="008C31C3"/>
    <w:rsid w:val="008C34BC"/>
    <w:rsid w:val="008C3B88"/>
    <w:rsid w:val="008C5284"/>
    <w:rsid w:val="008C5E2A"/>
    <w:rsid w:val="008C615F"/>
    <w:rsid w:val="008C6736"/>
    <w:rsid w:val="008D0292"/>
    <w:rsid w:val="008D0A40"/>
    <w:rsid w:val="008D3C70"/>
    <w:rsid w:val="008D4CF1"/>
    <w:rsid w:val="008D4FAF"/>
    <w:rsid w:val="008D5522"/>
    <w:rsid w:val="008D5B3E"/>
    <w:rsid w:val="008D5C08"/>
    <w:rsid w:val="008D618A"/>
    <w:rsid w:val="008D63BE"/>
    <w:rsid w:val="008D69C5"/>
    <w:rsid w:val="008D7404"/>
    <w:rsid w:val="008D7D34"/>
    <w:rsid w:val="008E0482"/>
    <w:rsid w:val="008E0878"/>
    <w:rsid w:val="008E0A86"/>
    <w:rsid w:val="008E0F86"/>
    <w:rsid w:val="008E1F7E"/>
    <w:rsid w:val="008E28B9"/>
    <w:rsid w:val="008E30AE"/>
    <w:rsid w:val="008E31F7"/>
    <w:rsid w:val="008E3E49"/>
    <w:rsid w:val="008E3F9F"/>
    <w:rsid w:val="008E533C"/>
    <w:rsid w:val="008E721D"/>
    <w:rsid w:val="008F0702"/>
    <w:rsid w:val="008F0D1F"/>
    <w:rsid w:val="008F1EA0"/>
    <w:rsid w:val="008F2903"/>
    <w:rsid w:val="008F2DC1"/>
    <w:rsid w:val="008F32E0"/>
    <w:rsid w:val="008F6385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216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576F"/>
    <w:rsid w:val="0091641A"/>
    <w:rsid w:val="00916897"/>
    <w:rsid w:val="00920F9E"/>
    <w:rsid w:val="00921870"/>
    <w:rsid w:val="00922BA0"/>
    <w:rsid w:val="00922F55"/>
    <w:rsid w:val="0092313A"/>
    <w:rsid w:val="009231F2"/>
    <w:rsid w:val="00923712"/>
    <w:rsid w:val="009253D1"/>
    <w:rsid w:val="009307A7"/>
    <w:rsid w:val="00931632"/>
    <w:rsid w:val="00932679"/>
    <w:rsid w:val="00932B4B"/>
    <w:rsid w:val="00932C92"/>
    <w:rsid w:val="00933727"/>
    <w:rsid w:val="00933EB4"/>
    <w:rsid w:val="0093511F"/>
    <w:rsid w:val="009356C8"/>
    <w:rsid w:val="009356D8"/>
    <w:rsid w:val="0093666E"/>
    <w:rsid w:val="009366F5"/>
    <w:rsid w:val="00936D7E"/>
    <w:rsid w:val="00936DB9"/>
    <w:rsid w:val="00937974"/>
    <w:rsid w:val="00937AC0"/>
    <w:rsid w:val="00940751"/>
    <w:rsid w:val="00941554"/>
    <w:rsid w:val="00941649"/>
    <w:rsid w:val="00941E8C"/>
    <w:rsid w:val="009422DE"/>
    <w:rsid w:val="00943891"/>
    <w:rsid w:val="009447C3"/>
    <w:rsid w:val="009447DB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57908"/>
    <w:rsid w:val="00960061"/>
    <w:rsid w:val="0096040E"/>
    <w:rsid w:val="00962CE7"/>
    <w:rsid w:val="00963525"/>
    <w:rsid w:val="009643F1"/>
    <w:rsid w:val="0096683A"/>
    <w:rsid w:val="00966941"/>
    <w:rsid w:val="00967611"/>
    <w:rsid w:val="009677A8"/>
    <w:rsid w:val="00967D03"/>
    <w:rsid w:val="009722F9"/>
    <w:rsid w:val="009735B3"/>
    <w:rsid w:val="00974A5C"/>
    <w:rsid w:val="00976DD6"/>
    <w:rsid w:val="00977019"/>
    <w:rsid w:val="00980ACE"/>
    <w:rsid w:val="00984240"/>
    <w:rsid w:val="009847FA"/>
    <w:rsid w:val="00987F2B"/>
    <w:rsid w:val="00991EAB"/>
    <w:rsid w:val="00991EDA"/>
    <w:rsid w:val="00992293"/>
    <w:rsid w:val="00992325"/>
    <w:rsid w:val="009930E4"/>
    <w:rsid w:val="00995B07"/>
    <w:rsid w:val="00997EC1"/>
    <w:rsid w:val="009A0852"/>
    <w:rsid w:val="009A21A5"/>
    <w:rsid w:val="009A2619"/>
    <w:rsid w:val="009A275F"/>
    <w:rsid w:val="009A29CE"/>
    <w:rsid w:val="009A3336"/>
    <w:rsid w:val="009A3348"/>
    <w:rsid w:val="009A37F8"/>
    <w:rsid w:val="009A3D2B"/>
    <w:rsid w:val="009A5850"/>
    <w:rsid w:val="009A5B7A"/>
    <w:rsid w:val="009A639D"/>
    <w:rsid w:val="009A76B9"/>
    <w:rsid w:val="009A7DC3"/>
    <w:rsid w:val="009B05F7"/>
    <w:rsid w:val="009B07B0"/>
    <w:rsid w:val="009B10D6"/>
    <w:rsid w:val="009B1A93"/>
    <w:rsid w:val="009B1C86"/>
    <w:rsid w:val="009B2A29"/>
    <w:rsid w:val="009B4659"/>
    <w:rsid w:val="009B48FE"/>
    <w:rsid w:val="009B49A3"/>
    <w:rsid w:val="009B5964"/>
    <w:rsid w:val="009B6FD6"/>
    <w:rsid w:val="009B76F7"/>
    <w:rsid w:val="009C141E"/>
    <w:rsid w:val="009C1749"/>
    <w:rsid w:val="009C19C0"/>
    <w:rsid w:val="009C4D15"/>
    <w:rsid w:val="009C64F3"/>
    <w:rsid w:val="009C71B0"/>
    <w:rsid w:val="009C7AA3"/>
    <w:rsid w:val="009D52E8"/>
    <w:rsid w:val="009D6349"/>
    <w:rsid w:val="009D65D0"/>
    <w:rsid w:val="009D7B44"/>
    <w:rsid w:val="009D7E91"/>
    <w:rsid w:val="009E0A96"/>
    <w:rsid w:val="009E0FF7"/>
    <w:rsid w:val="009E135E"/>
    <w:rsid w:val="009E166B"/>
    <w:rsid w:val="009E16C4"/>
    <w:rsid w:val="009E191C"/>
    <w:rsid w:val="009E2F7D"/>
    <w:rsid w:val="009E3C92"/>
    <w:rsid w:val="009E54F4"/>
    <w:rsid w:val="009E7096"/>
    <w:rsid w:val="009E7568"/>
    <w:rsid w:val="009F088E"/>
    <w:rsid w:val="009F18E5"/>
    <w:rsid w:val="009F21FA"/>
    <w:rsid w:val="009F2BFA"/>
    <w:rsid w:val="009F5379"/>
    <w:rsid w:val="009F67FB"/>
    <w:rsid w:val="009F7A70"/>
    <w:rsid w:val="00A00263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06E91"/>
    <w:rsid w:val="00A10316"/>
    <w:rsid w:val="00A10DFA"/>
    <w:rsid w:val="00A11909"/>
    <w:rsid w:val="00A11FD5"/>
    <w:rsid w:val="00A1284F"/>
    <w:rsid w:val="00A12DCB"/>
    <w:rsid w:val="00A13797"/>
    <w:rsid w:val="00A15CCC"/>
    <w:rsid w:val="00A17226"/>
    <w:rsid w:val="00A17EFF"/>
    <w:rsid w:val="00A21708"/>
    <w:rsid w:val="00A22362"/>
    <w:rsid w:val="00A22367"/>
    <w:rsid w:val="00A224DA"/>
    <w:rsid w:val="00A2370B"/>
    <w:rsid w:val="00A244EA"/>
    <w:rsid w:val="00A249BA"/>
    <w:rsid w:val="00A3041A"/>
    <w:rsid w:val="00A307C7"/>
    <w:rsid w:val="00A30E14"/>
    <w:rsid w:val="00A3141D"/>
    <w:rsid w:val="00A3312A"/>
    <w:rsid w:val="00A35BDB"/>
    <w:rsid w:val="00A36735"/>
    <w:rsid w:val="00A406AD"/>
    <w:rsid w:val="00A40F0E"/>
    <w:rsid w:val="00A42DFC"/>
    <w:rsid w:val="00A44581"/>
    <w:rsid w:val="00A45093"/>
    <w:rsid w:val="00A45FEA"/>
    <w:rsid w:val="00A466C5"/>
    <w:rsid w:val="00A47444"/>
    <w:rsid w:val="00A50EAF"/>
    <w:rsid w:val="00A53084"/>
    <w:rsid w:val="00A53ABB"/>
    <w:rsid w:val="00A53EB8"/>
    <w:rsid w:val="00A54230"/>
    <w:rsid w:val="00A56A10"/>
    <w:rsid w:val="00A602F9"/>
    <w:rsid w:val="00A60740"/>
    <w:rsid w:val="00A60B86"/>
    <w:rsid w:val="00A632A8"/>
    <w:rsid w:val="00A646C1"/>
    <w:rsid w:val="00A650EE"/>
    <w:rsid w:val="00A65AE3"/>
    <w:rsid w:val="00A65DB6"/>
    <w:rsid w:val="00A662C8"/>
    <w:rsid w:val="00A678E9"/>
    <w:rsid w:val="00A704BD"/>
    <w:rsid w:val="00A70B86"/>
    <w:rsid w:val="00A71157"/>
    <w:rsid w:val="00A71723"/>
    <w:rsid w:val="00A71D9D"/>
    <w:rsid w:val="00A73110"/>
    <w:rsid w:val="00A76262"/>
    <w:rsid w:val="00A76433"/>
    <w:rsid w:val="00A7764A"/>
    <w:rsid w:val="00A80BE2"/>
    <w:rsid w:val="00A84B60"/>
    <w:rsid w:val="00A86516"/>
    <w:rsid w:val="00A90A47"/>
    <w:rsid w:val="00A911F9"/>
    <w:rsid w:val="00A93382"/>
    <w:rsid w:val="00A940FE"/>
    <w:rsid w:val="00A9603F"/>
    <w:rsid w:val="00A9646B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0EC0"/>
    <w:rsid w:val="00AB12CB"/>
    <w:rsid w:val="00AB16F9"/>
    <w:rsid w:val="00AB1D68"/>
    <w:rsid w:val="00AB2724"/>
    <w:rsid w:val="00AB2BE3"/>
    <w:rsid w:val="00AB2D98"/>
    <w:rsid w:val="00AB3155"/>
    <w:rsid w:val="00AB374B"/>
    <w:rsid w:val="00AB3ACF"/>
    <w:rsid w:val="00AB3EA4"/>
    <w:rsid w:val="00AB475B"/>
    <w:rsid w:val="00AB4FBC"/>
    <w:rsid w:val="00AB5DB6"/>
    <w:rsid w:val="00AB6778"/>
    <w:rsid w:val="00AB7834"/>
    <w:rsid w:val="00AB7882"/>
    <w:rsid w:val="00AC0069"/>
    <w:rsid w:val="00AC14CA"/>
    <w:rsid w:val="00AC21F7"/>
    <w:rsid w:val="00AC3334"/>
    <w:rsid w:val="00AC354F"/>
    <w:rsid w:val="00AC4B63"/>
    <w:rsid w:val="00AC4D5F"/>
    <w:rsid w:val="00AD0351"/>
    <w:rsid w:val="00AD0402"/>
    <w:rsid w:val="00AD06B2"/>
    <w:rsid w:val="00AD109E"/>
    <w:rsid w:val="00AD19B6"/>
    <w:rsid w:val="00AD1C95"/>
    <w:rsid w:val="00AD1D2C"/>
    <w:rsid w:val="00AD3282"/>
    <w:rsid w:val="00AD35DA"/>
    <w:rsid w:val="00AD56FF"/>
    <w:rsid w:val="00AD715B"/>
    <w:rsid w:val="00AD7788"/>
    <w:rsid w:val="00AE0035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367"/>
    <w:rsid w:val="00AE5AE2"/>
    <w:rsid w:val="00AE5E9A"/>
    <w:rsid w:val="00AE6798"/>
    <w:rsid w:val="00AE70D7"/>
    <w:rsid w:val="00AE7343"/>
    <w:rsid w:val="00AE736A"/>
    <w:rsid w:val="00AE76AE"/>
    <w:rsid w:val="00AE774A"/>
    <w:rsid w:val="00AF003E"/>
    <w:rsid w:val="00AF33A3"/>
    <w:rsid w:val="00AF3B0F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23D1"/>
    <w:rsid w:val="00B134F1"/>
    <w:rsid w:val="00B14218"/>
    <w:rsid w:val="00B1458E"/>
    <w:rsid w:val="00B14B07"/>
    <w:rsid w:val="00B14C51"/>
    <w:rsid w:val="00B157EB"/>
    <w:rsid w:val="00B15CA3"/>
    <w:rsid w:val="00B20021"/>
    <w:rsid w:val="00B20ABD"/>
    <w:rsid w:val="00B20C09"/>
    <w:rsid w:val="00B20FDE"/>
    <w:rsid w:val="00B24D79"/>
    <w:rsid w:val="00B25AA5"/>
    <w:rsid w:val="00B25BAD"/>
    <w:rsid w:val="00B25D2C"/>
    <w:rsid w:val="00B26477"/>
    <w:rsid w:val="00B27D94"/>
    <w:rsid w:val="00B30C45"/>
    <w:rsid w:val="00B31C99"/>
    <w:rsid w:val="00B328D8"/>
    <w:rsid w:val="00B332CD"/>
    <w:rsid w:val="00B3410C"/>
    <w:rsid w:val="00B3418C"/>
    <w:rsid w:val="00B34472"/>
    <w:rsid w:val="00B34623"/>
    <w:rsid w:val="00B34909"/>
    <w:rsid w:val="00B34E60"/>
    <w:rsid w:val="00B35966"/>
    <w:rsid w:val="00B367D9"/>
    <w:rsid w:val="00B36E4A"/>
    <w:rsid w:val="00B371F1"/>
    <w:rsid w:val="00B413C0"/>
    <w:rsid w:val="00B42041"/>
    <w:rsid w:val="00B42ABE"/>
    <w:rsid w:val="00B42EED"/>
    <w:rsid w:val="00B434F2"/>
    <w:rsid w:val="00B43FBF"/>
    <w:rsid w:val="00B441CA"/>
    <w:rsid w:val="00B44F11"/>
    <w:rsid w:val="00B45A0A"/>
    <w:rsid w:val="00B50756"/>
    <w:rsid w:val="00B51846"/>
    <w:rsid w:val="00B52449"/>
    <w:rsid w:val="00B52676"/>
    <w:rsid w:val="00B54865"/>
    <w:rsid w:val="00B57A7C"/>
    <w:rsid w:val="00B57C52"/>
    <w:rsid w:val="00B607E7"/>
    <w:rsid w:val="00B61DB6"/>
    <w:rsid w:val="00B61DB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507"/>
    <w:rsid w:val="00B7275B"/>
    <w:rsid w:val="00B72798"/>
    <w:rsid w:val="00B7361E"/>
    <w:rsid w:val="00B7601F"/>
    <w:rsid w:val="00B76411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87C6A"/>
    <w:rsid w:val="00B90FA5"/>
    <w:rsid w:val="00B919AB"/>
    <w:rsid w:val="00B919F1"/>
    <w:rsid w:val="00B9218D"/>
    <w:rsid w:val="00B93ACF"/>
    <w:rsid w:val="00B93E61"/>
    <w:rsid w:val="00B93FB9"/>
    <w:rsid w:val="00B94534"/>
    <w:rsid w:val="00B949AF"/>
    <w:rsid w:val="00BA2260"/>
    <w:rsid w:val="00BA43B5"/>
    <w:rsid w:val="00BA461F"/>
    <w:rsid w:val="00BA4EDA"/>
    <w:rsid w:val="00BA5499"/>
    <w:rsid w:val="00BA5CD8"/>
    <w:rsid w:val="00BA6687"/>
    <w:rsid w:val="00BA69AE"/>
    <w:rsid w:val="00BA6FA3"/>
    <w:rsid w:val="00BA704D"/>
    <w:rsid w:val="00BB11A6"/>
    <w:rsid w:val="00BB19A6"/>
    <w:rsid w:val="00BB1B10"/>
    <w:rsid w:val="00BB468D"/>
    <w:rsid w:val="00BB4720"/>
    <w:rsid w:val="00BB6236"/>
    <w:rsid w:val="00BB624C"/>
    <w:rsid w:val="00BB66ED"/>
    <w:rsid w:val="00BC0898"/>
    <w:rsid w:val="00BC0CFF"/>
    <w:rsid w:val="00BC0E8D"/>
    <w:rsid w:val="00BC116B"/>
    <w:rsid w:val="00BC236B"/>
    <w:rsid w:val="00BC2CF9"/>
    <w:rsid w:val="00BC4F18"/>
    <w:rsid w:val="00BC7DD2"/>
    <w:rsid w:val="00BD0D86"/>
    <w:rsid w:val="00BD175A"/>
    <w:rsid w:val="00BD3B10"/>
    <w:rsid w:val="00BD50C3"/>
    <w:rsid w:val="00BE0816"/>
    <w:rsid w:val="00BE182E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5C1F"/>
    <w:rsid w:val="00BF7780"/>
    <w:rsid w:val="00BF79F8"/>
    <w:rsid w:val="00BF7FC7"/>
    <w:rsid w:val="00C00B88"/>
    <w:rsid w:val="00C0223D"/>
    <w:rsid w:val="00C02A4A"/>
    <w:rsid w:val="00C06B2A"/>
    <w:rsid w:val="00C075E1"/>
    <w:rsid w:val="00C122A5"/>
    <w:rsid w:val="00C124BF"/>
    <w:rsid w:val="00C15683"/>
    <w:rsid w:val="00C1654C"/>
    <w:rsid w:val="00C16B31"/>
    <w:rsid w:val="00C174DC"/>
    <w:rsid w:val="00C17F73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6AB5"/>
    <w:rsid w:val="00C275DE"/>
    <w:rsid w:val="00C30556"/>
    <w:rsid w:val="00C306FB"/>
    <w:rsid w:val="00C3258F"/>
    <w:rsid w:val="00C34AF3"/>
    <w:rsid w:val="00C35244"/>
    <w:rsid w:val="00C35E57"/>
    <w:rsid w:val="00C35E80"/>
    <w:rsid w:val="00C40199"/>
    <w:rsid w:val="00C40AA2"/>
    <w:rsid w:val="00C41A9B"/>
    <w:rsid w:val="00C42347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2D4D"/>
    <w:rsid w:val="00C535AD"/>
    <w:rsid w:val="00C540EF"/>
    <w:rsid w:val="00C5642E"/>
    <w:rsid w:val="00C5673B"/>
    <w:rsid w:val="00C56F3C"/>
    <w:rsid w:val="00C60EDE"/>
    <w:rsid w:val="00C619C6"/>
    <w:rsid w:val="00C632ED"/>
    <w:rsid w:val="00C63FCE"/>
    <w:rsid w:val="00C64240"/>
    <w:rsid w:val="00C66150"/>
    <w:rsid w:val="00C664A5"/>
    <w:rsid w:val="00C70EF5"/>
    <w:rsid w:val="00C73190"/>
    <w:rsid w:val="00C756C5"/>
    <w:rsid w:val="00C77488"/>
    <w:rsid w:val="00C77526"/>
    <w:rsid w:val="00C775C9"/>
    <w:rsid w:val="00C77CD2"/>
    <w:rsid w:val="00C8190F"/>
    <w:rsid w:val="00C82195"/>
    <w:rsid w:val="00C82A88"/>
    <w:rsid w:val="00C82CAE"/>
    <w:rsid w:val="00C82D5E"/>
    <w:rsid w:val="00C8401F"/>
    <w:rsid w:val="00C8442E"/>
    <w:rsid w:val="00C84A35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13"/>
    <w:rsid w:val="00C955D5"/>
    <w:rsid w:val="00C97A8C"/>
    <w:rsid w:val="00C97BB4"/>
    <w:rsid w:val="00C97CD9"/>
    <w:rsid w:val="00CA0DCC"/>
    <w:rsid w:val="00CA108B"/>
    <w:rsid w:val="00CA39F4"/>
    <w:rsid w:val="00CA3F1B"/>
    <w:rsid w:val="00CA5368"/>
    <w:rsid w:val="00CA5FFF"/>
    <w:rsid w:val="00CA6AD1"/>
    <w:rsid w:val="00CA6CDB"/>
    <w:rsid w:val="00CA7D6A"/>
    <w:rsid w:val="00CB09C6"/>
    <w:rsid w:val="00CB0F13"/>
    <w:rsid w:val="00CB138B"/>
    <w:rsid w:val="00CB1426"/>
    <w:rsid w:val="00CB216A"/>
    <w:rsid w:val="00CB2CF1"/>
    <w:rsid w:val="00CB311D"/>
    <w:rsid w:val="00CB3F73"/>
    <w:rsid w:val="00CB4BE1"/>
    <w:rsid w:val="00CB4EC8"/>
    <w:rsid w:val="00CB5286"/>
    <w:rsid w:val="00CB5E13"/>
    <w:rsid w:val="00CC1CCE"/>
    <w:rsid w:val="00CC1D0C"/>
    <w:rsid w:val="00CC1E83"/>
    <w:rsid w:val="00CC22B2"/>
    <w:rsid w:val="00CC295A"/>
    <w:rsid w:val="00CC2CDB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5A72"/>
    <w:rsid w:val="00CD6C6A"/>
    <w:rsid w:val="00CD6F0F"/>
    <w:rsid w:val="00CD7220"/>
    <w:rsid w:val="00CE0BB7"/>
    <w:rsid w:val="00CE1A94"/>
    <w:rsid w:val="00CE20E9"/>
    <w:rsid w:val="00CE23C9"/>
    <w:rsid w:val="00CE30E8"/>
    <w:rsid w:val="00CE36EA"/>
    <w:rsid w:val="00CE3E9A"/>
    <w:rsid w:val="00CE708B"/>
    <w:rsid w:val="00CE7352"/>
    <w:rsid w:val="00CF081A"/>
    <w:rsid w:val="00CF1132"/>
    <w:rsid w:val="00CF2396"/>
    <w:rsid w:val="00CF26B7"/>
    <w:rsid w:val="00CF286B"/>
    <w:rsid w:val="00CF2C3D"/>
    <w:rsid w:val="00CF40AA"/>
    <w:rsid w:val="00CF4E7F"/>
    <w:rsid w:val="00CF5089"/>
    <w:rsid w:val="00CF6767"/>
    <w:rsid w:val="00CF6972"/>
    <w:rsid w:val="00CF6E39"/>
    <w:rsid w:val="00CF72DA"/>
    <w:rsid w:val="00D0066D"/>
    <w:rsid w:val="00D00E8C"/>
    <w:rsid w:val="00D00F8C"/>
    <w:rsid w:val="00D029F3"/>
    <w:rsid w:val="00D054CA"/>
    <w:rsid w:val="00D054D3"/>
    <w:rsid w:val="00D0769A"/>
    <w:rsid w:val="00D11E84"/>
    <w:rsid w:val="00D12FD5"/>
    <w:rsid w:val="00D13893"/>
    <w:rsid w:val="00D15678"/>
    <w:rsid w:val="00D15B4E"/>
    <w:rsid w:val="00D16AC9"/>
    <w:rsid w:val="00D177E7"/>
    <w:rsid w:val="00D2003E"/>
    <w:rsid w:val="00D201EF"/>
    <w:rsid w:val="00D2079F"/>
    <w:rsid w:val="00D213CE"/>
    <w:rsid w:val="00D2520A"/>
    <w:rsid w:val="00D25A66"/>
    <w:rsid w:val="00D3212F"/>
    <w:rsid w:val="00D32B35"/>
    <w:rsid w:val="00D33931"/>
    <w:rsid w:val="00D339CC"/>
    <w:rsid w:val="00D34AA4"/>
    <w:rsid w:val="00D34F50"/>
    <w:rsid w:val="00D35E26"/>
    <w:rsid w:val="00D377C5"/>
    <w:rsid w:val="00D40977"/>
    <w:rsid w:val="00D40B44"/>
    <w:rsid w:val="00D41915"/>
    <w:rsid w:val="00D429DE"/>
    <w:rsid w:val="00D42D9F"/>
    <w:rsid w:val="00D447EF"/>
    <w:rsid w:val="00D469A8"/>
    <w:rsid w:val="00D47679"/>
    <w:rsid w:val="00D47AEA"/>
    <w:rsid w:val="00D47C51"/>
    <w:rsid w:val="00D505E2"/>
    <w:rsid w:val="00D51471"/>
    <w:rsid w:val="00D529B7"/>
    <w:rsid w:val="00D53AAB"/>
    <w:rsid w:val="00D567C3"/>
    <w:rsid w:val="00D56F5D"/>
    <w:rsid w:val="00D604D2"/>
    <w:rsid w:val="00D608CC"/>
    <w:rsid w:val="00D61E74"/>
    <w:rsid w:val="00D6498F"/>
    <w:rsid w:val="00D6639F"/>
    <w:rsid w:val="00D671FE"/>
    <w:rsid w:val="00D67FF3"/>
    <w:rsid w:val="00D71C1D"/>
    <w:rsid w:val="00D7214B"/>
    <w:rsid w:val="00D72C78"/>
    <w:rsid w:val="00D73415"/>
    <w:rsid w:val="00D7463D"/>
    <w:rsid w:val="00D752F6"/>
    <w:rsid w:val="00D80F5A"/>
    <w:rsid w:val="00D83AED"/>
    <w:rsid w:val="00D83DE8"/>
    <w:rsid w:val="00D84943"/>
    <w:rsid w:val="00D85258"/>
    <w:rsid w:val="00D8631F"/>
    <w:rsid w:val="00D87054"/>
    <w:rsid w:val="00D90452"/>
    <w:rsid w:val="00D914B9"/>
    <w:rsid w:val="00D9195B"/>
    <w:rsid w:val="00D91AE5"/>
    <w:rsid w:val="00D92739"/>
    <w:rsid w:val="00D92CF4"/>
    <w:rsid w:val="00D92F8A"/>
    <w:rsid w:val="00D93821"/>
    <w:rsid w:val="00D941E4"/>
    <w:rsid w:val="00D94251"/>
    <w:rsid w:val="00D94AE7"/>
    <w:rsid w:val="00D95105"/>
    <w:rsid w:val="00D966B3"/>
    <w:rsid w:val="00D96D56"/>
    <w:rsid w:val="00D96FE1"/>
    <w:rsid w:val="00D970F0"/>
    <w:rsid w:val="00DA0735"/>
    <w:rsid w:val="00DA1323"/>
    <w:rsid w:val="00DA1478"/>
    <w:rsid w:val="00DA147A"/>
    <w:rsid w:val="00DA4540"/>
    <w:rsid w:val="00DA587E"/>
    <w:rsid w:val="00DA5CFA"/>
    <w:rsid w:val="00DA60F4"/>
    <w:rsid w:val="00DA72D4"/>
    <w:rsid w:val="00DA7EB9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B4E"/>
    <w:rsid w:val="00DB6E31"/>
    <w:rsid w:val="00DB70B0"/>
    <w:rsid w:val="00DC2D17"/>
    <w:rsid w:val="00DC427E"/>
    <w:rsid w:val="00DC4F82"/>
    <w:rsid w:val="00DC6E2A"/>
    <w:rsid w:val="00DC75A5"/>
    <w:rsid w:val="00DD069C"/>
    <w:rsid w:val="00DD098A"/>
    <w:rsid w:val="00DD0EDC"/>
    <w:rsid w:val="00DD4814"/>
    <w:rsid w:val="00DD4B72"/>
    <w:rsid w:val="00DD590E"/>
    <w:rsid w:val="00DD7818"/>
    <w:rsid w:val="00DD7E01"/>
    <w:rsid w:val="00DE1E5C"/>
    <w:rsid w:val="00DE23BF"/>
    <w:rsid w:val="00DE3981"/>
    <w:rsid w:val="00DE39CE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420A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927"/>
    <w:rsid w:val="00E10CE5"/>
    <w:rsid w:val="00E11E89"/>
    <w:rsid w:val="00E122DC"/>
    <w:rsid w:val="00E1321F"/>
    <w:rsid w:val="00E13343"/>
    <w:rsid w:val="00E1529F"/>
    <w:rsid w:val="00E17C35"/>
    <w:rsid w:val="00E17FB7"/>
    <w:rsid w:val="00E20511"/>
    <w:rsid w:val="00E20C70"/>
    <w:rsid w:val="00E21441"/>
    <w:rsid w:val="00E21633"/>
    <w:rsid w:val="00E2252C"/>
    <w:rsid w:val="00E25456"/>
    <w:rsid w:val="00E26160"/>
    <w:rsid w:val="00E270C0"/>
    <w:rsid w:val="00E27CF0"/>
    <w:rsid w:val="00E30B04"/>
    <w:rsid w:val="00E30DB1"/>
    <w:rsid w:val="00E3211C"/>
    <w:rsid w:val="00E322E8"/>
    <w:rsid w:val="00E327D0"/>
    <w:rsid w:val="00E35974"/>
    <w:rsid w:val="00E35DC3"/>
    <w:rsid w:val="00E36665"/>
    <w:rsid w:val="00E36D82"/>
    <w:rsid w:val="00E37253"/>
    <w:rsid w:val="00E379E5"/>
    <w:rsid w:val="00E40BD0"/>
    <w:rsid w:val="00E41870"/>
    <w:rsid w:val="00E42F5C"/>
    <w:rsid w:val="00E437C7"/>
    <w:rsid w:val="00E44F0B"/>
    <w:rsid w:val="00E460B9"/>
    <w:rsid w:val="00E4717D"/>
    <w:rsid w:val="00E47ABF"/>
    <w:rsid w:val="00E51601"/>
    <w:rsid w:val="00E51965"/>
    <w:rsid w:val="00E554AF"/>
    <w:rsid w:val="00E55655"/>
    <w:rsid w:val="00E558C1"/>
    <w:rsid w:val="00E55C7F"/>
    <w:rsid w:val="00E60F84"/>
    <w:rsid w:val="00E610C7"/>
    <w:rsid w:val="00E61711"/>
    <w:rsid w:val="00E642D2"/>
    <w:rsid w:val="00E65102"/>
    <w:rsid w:val="00E665DB"/>
    <w:rsid w:val="00E67121"/>
    <w:rsid w:val="00E67931"/>
    <w:rsid w:val="00E67A41"/>
    <w:rsid w:val="00E70101"/>
    <w:rsid w:val="00E7152A"/>
    <w:rsid w:val="00E7198D"/>
    <w:rsid w:val="00E735AF"/>
    <w:rsid w:val="00E73781"/>
    <w:rsid w:val="00E73B68"/>
    <w:rsid w:val="00E74405"/>
    <w:rsid w:val="00E74CA6"/>
    <w:rsid w:val="00E757DB"/>
    <w:rsid w:val="00E75E3D"/>
    <w:rsid w:val="00E76891"/>
    <w:rsid w:val="00E819B1"/>
    <w:rsid w:val="00E823EA"/>
    <w:rsid w:val="00E82BEB"/>
    <w:rsid w:val="00E82F29"/>
    <w:rsid w:val="00E83459"/>
    <w:rsid w:val="00E83884"/>
    <w:rsid w:val="00E84491"/>
    <w:rsid w:val="00E85E5D"/>
    <w:rsid w:val="00E86811"/>
    <w:rsid w:val="00E868E3"/>
    <w:rsid w:val="00E86C31"/>
    <w:rsid w:val="00E8763F"/>
    <w:rsid w:val="00E903DC"/>
    <w:rsid w:val="00E90673"/>
    <w:rsid w:val="00E90B4D"/>
    <w:rsid w:val="00E918AB"/>
    <w:rsid w:val="00E91CEB"/>
    <w:rsid w:val="00E91D01"/>
    <w:rsid w:val="00E92985"/>
    <w:rsid w:val="00E93AB8"/>
    <w:rsid w:val="00E94637"/>
    <w:rsid w:val="00E953DC"/>
    <w:rsid w:val="00E95E99"/>
    <w:rsid w:val="00E96DB7"/>
    <w:rsid w:val="00E9731C"/>
    <w:rsid w:val="00EA04ED"/>
    <w:rsid w:val="00EA1778"/>
    <w:rsid w:val="00EA1FB8"/>
    <w:rsid w:val="00EA234B"/>
    <w:rsid w:val="00EA28C6"/>
    <w:rsid w:val="00EA3486"/>
    <w:rsid w:val="00EA435D"/>
    <w:rsid w:val="00EA4E4C"/>
    <w:rsid w:val="00EA6CCD"/>
    <w:rsid w:val="00EA7799"/>
    <w:rsid w:val="00EA7C62"/>
    <w:rsid w:val="00EB04B7"/>
    <w:rsid w:val="00EB06E4"/>
    <w:rsid w:val="00EB0EB6"/>
    <w:rsid w:val="00EB156F"/>
    <w:rsid w:val="00EB1FEA"/>
    <w:rsid w:val="00EB296A"/>
    <w:rsid w:val="00EB3264"/>
    <w:rsid w:val="00EB3696"/>
    <w:rsid w:val="00EB589F"/>
    <w:rsid w:val="00EB60AC"/>
    <w:rsid w:val="00EB69C2"/>
    <w:rsid w:val="00EB7992"/>
    <w:rsid w:val="00EC0104"/>
    <w:rsid w:val="00EC0184"/>
    <w:rsid w:val="00EC0F8D"/>
    <w:rsid w:val="00EC1139"/>
    <w:rsid w:val="00EC2761"/>
    <w:rsid w:val="00EC288E"/>
    <w:rsid w:val="00EC2D7A"/>
    <w:rsid w:val="00EC3BB8"/>
    <w:rsid w:val="00EC481C"/>
    <w:rsid w:val="00EC633A"/>
    <w:rsid w:val="00EC68DB"/>
    <w:rsid w:val="00EC75A6"/>
    <w:rsid w:val="00EC7A63"/>
    <w:rsid w:val="00EC7CE3"/>
    <w:rsid w:val="00ED0088"/>
    <w:rsid w:val="00ED0CA1"/>
    <w:rsid w:val="00ED138C"/>
    <w:rsid w:val="00ED19A5"/>
    <w:rsid w:val="00ED1AC6"/>
    <w:rsid w:val="00ED1B9D"/>
    <w:rsid w:val="00ED4EE2"/>
    <w:rsid w:val="00ED70C5"/>
    <w:rsid w:val="00ED71E1"/>
    <w:rsid w:val="00ED7A5F"/>
    <w:rsid w:val="00EE0221"/>
    <w:rsid w:val="00EE056F"/>
    <w:rsid w:val="00EE1105"/>
    <w:rsid w:val="00EE12A3"/>
    <w:rsid w:val="00EE1A8F"/>
    <w:rsid w:val="00EE2D43"/>
    <w:rsid w:val="00EE3A98"/>
    <w:rsid w:val="00EE4C2D"/>
    <w:rsid w:val="00EE4D66"/>
    <w:rsid w:val="00EE58DA"/>
    <w:rsid w:val="00EE6607"/>
    <w:rsid w:val="00EF007F"/>
    <w:rsid w:val="00EF0335"/>
    <w:rsid w:val="00EF0E97"/>
    <w:rsid w:val="00EF0FAA"/>
    <w:rsid w:val="00EF12AD"/>
    <w:rsid w:val="00EF27BF"/>
    <w:rsid w:val="00EF2884"/>
    <w:rsid w:val="00EF332F"/>
    <w:rsid w:val="00EF358D"/>
    <w:rsid w:val="00EF3CD3"/>
    <w:rsid w:val="00EF43F5"/>
    <w:rsid w:val="00EF4677"/>
    <w:rsid w:val="00EF46E6"/>
    <w:rsid w:val="00EF486D"/>
    <w:rsid w:val="00EF582A"/>
    <w:rsid w:val="00EF6433"/>
    <w:rsid w:val="00EF7D46"/>
    <w:rsid w:val="00F0036A"/>
    <w:rsid w:val="00F00714"/>
    <w:rsid w:val="00F017AF"/>
    <w:rsid w:val="00F020F5"/>
    <w:rsid w:val="00F0358B"/>
    <w:rsid w:val="00F038CA"/>
    <w:rsid w:val="00F04027"/>
    <w:rsid w:val="00F041C4"/>
    <w:rsid w:val="00F04D00"/>
    <w:rsid w:val="00F0639A"/>
    <w:rsid w:val="00F07BF5"/>
    <w:rsid w:val="00F101E6"/>
    <w:rsid w:val="00F115E6"/>
    <w:rsid w:val="00F124BC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3D84"/>
    <w:rsid w:val="00F240B2"/>
    <w:rsid w:val="00F255FC"/>
    <w:rsid w:val="00F258AE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3DB9"/>
    <w:rsid w:val="00F35122"/>
    <w:rsid w:val="00F40690"/>
    <w:rsid w:val="00F4143F"/>
    <w:rsid w:val="00F41B34"/>
    <w:rsid w:val="00F4249C"/>
    <w:rsid w:val="00F42ADA"/>
    <w:rsid w:val="00F43B8F"/>
    <w:rsid w:val="00F44187"/>
    <w:rsid w:val="00F44565"/>
    <w:rsid w:val="00F44D43"/>
    <w:rsid w:val="00F45AC0"/>
    <w:rsid w:val="00F45C51"/>
    <w:rsid w:val="00F46044"/>
    <w:rsid w:val="00F47C45"/>
    <w:rsid w:val="00F47D83"/>
    <w:rsid w:val="00F47EC9"/>
    <w:rsid w:val="00F5172B"/>
    <w:rsid w:val="00F51785"/>
    <w:rsid w:val="00F521DE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01DA"/>
    <w:rsid w:val="00F60E66"/>
    <w:rsid w:val="00F62460"/>
    <w:rsid w:val="00F629AD"/>
    <w:rsid w:val="00F62F49"/>
    <w:rsid w:val="00F640BF"/>
    <w:rsid w:val="00F64D17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3D33"/>
    <w:rsid w:val="00F75F7E"/>
    <w:rsid w:val="00F77926"/>
    <w:rsid w:val="00F77F65"/>
    <w:rsid w:val="00F8182A"/>
    <w:rsid w:val="00F818E8"/>
    <w:rsid w:val="00F81BC6"/>
    <w:rsid w:val="00F83A19"/>
    <w:rsid w:val="00F8451C"/>
    <w:rsid w:val="00F85244"/>
    <w:rsid w:val="00F85B35"/>
    <w:rsid w:val="00F85BBA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19C"/>
    <w:rsid w:val="00F93C91"/>
    <w:rsid w:val="00F93F16"/>
    <w:rsid w:val="00F94E66"/>
    <w:rsid w:val="00F95195"/>
    <w:rsid w:val="00F95E54"/>
    <w:rsid w:val="00F97877"/>
    <w:rsid w:val="00F9793C"/>
    <w:rsid w:val="00FA046E"/>
    <w:rsid w:val="00FA0901"/>
    <w:rsid w:val="00FA0C14"/>
    <w:rsid w:val="00FA1231"/>
    <w:rsid w:val="00FA137A"/>
    <w:rsid w:val="00FA2658"/>
    <w:rsid w:val="00FA349E"/>
    <w:rsid w:val="00FA4514"/>
    <w:rsid w:val="00FA4B12"/>
    <w:rsid w:val="00FA5504"/>
    <w:rsid w:val="00FA6B2D"/>
    <w:rsid w:val="00FB00DF"/>
    <w:rsid w:val="00FB30E8"/>
    <w:rsid w:val="00FB46A0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4AB3"/>
    <w:rsid w:val="00FC565B"/>
    <w:rsid w:val="00FC5DDB"/>
    <w:rsid w:val="00FC6483"/>
    <w:rsid w:val="00FC658F"/>
    <w:rsid w:val="00FC6C89"/>
    <w:rsid w:val="00FC7368"/>
    <w:rsid w:val="00FC74AD"/>
    <w:rsid w:val="00FC74FA"/>
    <w:rsid w:val="00FD0F89"/>
    <w:rsid w:val="00FD2918"/>
    <w:rsid w:val="00FD37C3"/>
    <w:rsid w:val="00FD4B17"/>
    <w:rsid w:val="00FD561A"/>
    <w:rsid w:val="00FD5EDB"/>
    <w:rsid w:val="00FD7397"/>
    <w:rsid w:val="00FE006E"/>
    <w:rsid w:val="00FE09B4"/>
    <w:rsid w:val="00FE0A5C"/>
    <w:rsid w:val="00FE197E"/>
    <w:rsid w:val="00FE1FE4"/>
    <w:rsid w:val="00FE3B28"/>
    <w:rsid w:val="00FE6C5C"/>
    <w:rsid w:val="00FE6F18"/>
    <w:rsid w:val="00FF006B"/>
    <w:rsid w:val="00FF0DF1"/>
    <w:rsid w:val="00FF158B"/>
    <w:rsid w:val="00FF1B58"/>
    <w:rsid w:val="00FF26AA"/>
    <w:rsid w:val="00FF2B12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D06B2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cultivarbrasil.com/sobr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6467</Words>
  <Characters>34926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3</cp:revision>
  <cp:lastPrinted>2022-11-27T23:17:00Z</cp:lastPrinted>
  <dcterms:created xsi:type="dcterms:W3CDTF">2022-11-30T10:45:00Z</dcterms:created>
  <dcterms:modified xsi:type="dcterms:W3CDTF">2022-11-30T10:45:00Z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