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A9F071" w:rsidR="00AA65FD" w:rsidRPr="003C5262" w:rsidRDefault="00FF0925" w:rsidP="00A64918">
            <w:pPr>
              <w:pStyle w:val="Cabealho"/>
              <w:tabs>
                <w:tab w:val="clear" w:pos="8640"/>
                <w:tab w:val="right" w:pos="8931"/>
              </w:tabs>
              <w:ind w:right="141"/>
            </w:pPr>
            <w:proofErr w:type="gramStart"/>
            <w:r>
              <w:rPr>
                <w:rStyle w:val="Nmerodepgina"/>
              </w:rPr>
              <w:t>(</w:t>
            </w:r>
            <w:r>
              <w:t>  </w:t>
            </w:r>
            <w:proofErr w:type="gramEnd"/>
            <w:r>
              <w:t>  )</w:t>
            </w:r>
            <w:r>
              <w:rPr>
                <w:rStyle w:val="Nmerodepgina"/>
              </w:rPr>
              <w:t xml:space="preserve"> </w:t>
            </w:r>
            <w:r w:rsidR="00AA65FD">
              <w:rPr>
                <w:rStyle w:val="Nmerodepgina"/>
              </w:rPr>
              <w:t>PRÉ-PROJETO     </w:t>
            </w:r>
            <w:r>
              <w:rPr>
                <w:rStyle w:val="Nmerodepgina"/>
              </w:rPr>
              <w:t>( </w:t>
            </w:r>
            <w:r w:rsidR="00F50FAB">
              <w:rPr>
                <w:rStyle w:val="Nmerodepgina"/>
              </w:rPr>
              <w:t>X</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09418601"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bookmarkStart w:id="10" w:name="_Ref137141055"/>
      <w:r w:rsidRPr="007D10F2">
        <w:t>Introdução</w:t>
      </w:r>
      <w:bookmarkEnd w:id="10"/>
      <w:r w:rsidRPr="007D10F2">
        <w:t xml:space="preserve">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1" w:name="_Hlk132808410"/>
      <w:r>
        <w:t>®</w:t>
      </w:r>
      <w:bookmarkEnd w:id="11"/>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3EDC39B5"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B459B1">
        <w:t>progressiva</w:t>
      </w:r>
      <w:r>
        <w:t xml:space="preserve"> (</w:t>
      </w:r>
      <w:r w:rsidRPr="00B459B1">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0C5D913" w14:textId="3EB9BEC6" w:rsidR="001F56FD" w:rsidRDefault="001F56FD" w:rsidP="001F56FD">
      <w:pPr>
        <w:pStyle w:val="TF-TEXTO"/>
      </w:pPr>
      <w:r>
        <w:t>O objetivo geral deste trabalho é disponibilizar uma PWA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6" w:name="_Ref106623859"/>
      <w:bookmarkStart w:id="27" w:name="_Toc419598587"/>
      <w:r>
        <w:t xml:space="preserve">trabalhos </w:t>
      </w:r>
      <w:r w:rsidRPr="00FC4A9F">
        <w:t>correlatos</w:t>
      </w:r>
      <w:bookmarkEnd w:id="26"/>
    </w:p>
    <w:p w14:paraId="767EDF4E" w14:textId="38FAEA98" w:rsidR="00FA5504" w:rsidRPr="004E1041" w:rsidRDefault="00622539" w:rsidP="00622539">
      <w:pPr>
        <w:pStyle w:val="TF-TEXTO"/>
      </w:pPr>
      <w:r w:rsidRPr="000B76CA">
        <w:rPr>
          <w:color w:val="000000"/>
        </w:rPr>
        <w:t xml:space="preserve">Nesta seção estão descritos três trabalhos correlatos que apresentam características semelhantes ao trabalho proposto. A subseção </w:t>
      </w:r>
      <w:r w:rsidR="000B76CA" w:rsidRPr="000B76CA">
        <w:rPr>
          <w:color w:val="000000"/>
        </w:rPr>
        <w:fldChar w:fldCharType="begin"/>
      </w:r>
      <w:r w:rsidR="000B76CA" w:rsidRPr="000B76CA">
        <w:rPr>
          <w:color w:val="000000"/>
        </w:rPr>
        <w:instrText xml:space="preserve"> REF _Ref130488731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2.1</w:t>
      </w:r>
      <w:r w:rsidR="000B76CA" w:rsidRPr="000B76CA">
        <w:rPr>
          <w:color w:val="000000"/>
        </w:rPr>
        <w:fldChar w:fldCharType="end"/>
      </w:r>
      <w:r w:rsidR="000B76CA" w:rsidRPr="000B76CA">
        <w:rPr>
          <w:color w:val="000000"/>
        </w:rPr>
        <w:t xml:space="preserve"> (</w:t>
      </w:r>
      <w:r w:rsidRPr="000B76CA">
        <w:t>CROSSFIT</w:t>
      </w:r>
      <w:r w:rsidRPr="000B76CA">
        <w:rPr>
          <w:rFonts w:ascii="MS Gothic" w:eastAsia="MS Gothic" w:hAnsi="MS Gothic" w:cs="MS Gothic" w:hint="eastAsia"/>
          <w:sz w:val="16"/>
          <w:szCs w:val="16"/>
        </w:rPr>
        <w:t xml:space="preserve">Ⓡ </w:t>
      </w:r>
      <w:r w:rsidRPr="000B76CA">
        <w:t>GAMES, 2023</w:t>
      </w:r>
      <w:r w:rsidRPr="000B76CA">
        <w:rPr>
          <w:color w:val="000000"/>
        </w:rPr>
        <w:t xml:space="preserve">) traz um aplicativo focado para ter o ranking com atletas de todos os países. A subseção </w:t>
      </w:r>
      <w:r w:rsidR="000B76CA" w:rsidRPr="000B76CA">
        <w:rPr>
          <w:color w:val="000000"/>
        </w:rPr>
        <w:fldChar w:fldCharType="begin"/>
      </w:r>
      <w:r w:rsidR="000B76CA" w:rsidRPr="000B76CA">
        <w:rPr>
          <w:color w:val="000000"/>
        </w:rPr>
        <w:instrText xml:space="preserve"> REF _Ref130488954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2.2</w:t>
      </w:r>
      <w:r w:rsidR="000B76CA" w:rsidRPr="000B76CA">
        <w:rPr>
          <w:color w:val="000000"/>
        </w:rPr>
        <w:fldChar w:fldCharType="end"/>
      </w:r>
      <w:r w:rsidRPr="000B76CA">
        <w:rPr>
          <w:color w:val="000000"/>
        </w:rPr>
        <w:t xml:space="preserve"> (WODENGAGE, 202</w:t>
      </w:r>
      <w:r w:rsidR="004C0604" w:rsidRPr="000B76CA">
        <w:rPr>
          <w:color w:val="000000"/>
        </w:rPr>
        <w:t>2</w:t>
      </w:r>
      <w:r w:rsidRPr="000B76CA">
        <w:rPr>
          <w:color w:val="000000"/>
        </w:rPr>
        <w:t xml:space="preserve">) traz um aplicativo voltado ao profissional personal trainer que contém funções de acompanhamento do aluno e seus treinos, permitindo também acompanhar sua evolução em gráficos. Por fim, a subseção </w:t>
      </w:r>
      <w:r w:rsidR="000B76CA" w:rsidRPr="000B76CA">
        <w:rPr>
          <w:color w:val="000000"/>
        </w:rPr>
        <w:fldChar w:fldCharType="begin"/>
      </w:r>
      <w:r w:rsidR="000B76CA" w:rsidRPr="000B76CA">
        <w:rPr>
          <w:color w:val="000000"/>
        </w:rPr>
        <w:instrText xml:space="preserve"> REF _Ref136022645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2.3</w:t>
      </w:r>
      <w:r w:rsidR="000B76CA" w:rsidRPr="000B76CA">
        <w:rPr>
          <w:color w:val="000000"/>
        </w:rPr>
        <w:fldChar w:fldCharType="end"/>
      </w:r>
      <w:r w:rsidR="000B76CA" w:rsidRPr="000B76CA">
        <w:rPr>
          <w:color w:val="000000"/>
        </w:rPr>
        <w:t xml:space="preserve"> </w:t>
      </w:r>
      <w:r w:rsidRPr="000B76CA">
        <w:rPr>
          <w:color w:val="000000"/>
        </w:rPr>
        <w:t>(</w:t>
      </w:r>
      <w:proofErr w:type="spellStart"/>
      <w:r w:rsidR="00F5280F" w:rsidRPr="000B76CA">
        <w:rPr>
          <w:color w:val="000000"/>
        </w:rPr>
        <w:t>Smart</w:t>
      </w:r>
      <w:proofErr w:type="spellEnd"/>
      <w:r w:rsidR="00F5280F" w:rsidRPr="000B76CA">
        <w:rPr>
          <w:color w:val="000000"/>
        </w:rPr>
        <w:t xml:space="preserve"> Ranking</w:t>
      </w:r>
      <w:r w:rsidRPr="000B76CA">
        <w:rPr>
          <w:color w:val="000000"/>
        </w:rPr>
        <w:t>, 20</w:t>
      </w:r>
      <w:r w:rsidR="00F5280F" w:rsidRPr="000B76CA">
        <w:rPr>
          <w:color w:val="000000"/>
        </w:rPr>
        <w:t>23</w:t>
      </w:r>
      <w:r w:rsidRPr="000B76CA">
        <w:rPr>
          <w:color w:val="000000"/>
        </w:rPr>
        <w:t>) traz um aplicativo com funções de agendamento de aulas, fichas de treino e avaliação física.</w:t>
      </w:r>
    </w:p>
    <w:p w14:paraId="00264879" w14:textId="77777777" w:rsidR="001F56FD" w:rsidRDefault="001F56FD" w:rsidP="001F56FD">
      <w:pPr>
        <w:pStyle w:val="Ttulo2"/>
      </w:pPr>
      <w:bookmarkStart w:id="28" w:name="_Ref130488731"/>
      <w:bookmarkEnd w:id="27"/>
      <w:r>
        <w:t xml:space="preserve">APLICATIVO PARA A MAIOR COMPETIÇÃO DE </w:t>
      </w:r>
      <w:r w:rsidRPr="00317558">
        <w:rPr>
          <w:i/>
          <w:iCs/>
        </w:rPr>
        <w:t>FITNESS</w:t>
      </w:r>
      <w:r>
        <w:t xml:space="preserve"> DO MUNDO: CROSSFIT® OPEN</w:t>
      </w:r>
      <w:bookmarkEnd w:id="28"/>
    </w:p>
    <w:p w14:paraId="57B6F497" w14:textId="41C4AFBE" w:rsidR="001F56FD" w:rsidRDefault="001F56FD" w:rsidP="001F56FD">
      <w:pPr>
        <w:pStyle w:val="TF-TEXTO"/>
      </w:pPr>
      <w:bookmarkStart w:id="29"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CrossFit® Open</w:t>
      </w:r>
      <w:r w:rsidR="004878B7">
        <w:t xml:space="preserve">, </w:t>
      </w:r>
      <w:r>
        <w:t xml:space="preserve">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e visualizar artigos e notícia</w:t>
      </w:r>
      <w:r w:rsidR="00013855">
        <w:t>s</w:t>
      </w:r>
      <w:r>
        <w:t xml:space="preserve">. </w:t>
      </w:r>
    </w:p>
    <w:p w14:paraId="20D22C43" w14:textId="42E5B529"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w:t>
      </w:r>
      <w:r w:rsidR="00A73A05">
        <w:rPr>
          <w:color w:val="000000"/>
        </w:rPr>
        <w:t xml:space="preserve"> a criação dele</w:t>
      </w:r>
      <w:r>
        <w:rPr>
          <w:color w:val="000000"/>
        </w:rPr>
        <w:t xml:space="preserve">. A </w:t>
      </w:r>
      <w:r>
        <w:fldChar w:fldCharType="begin"/>
      </w:r>
      <w:r>
        <w:instrText xml:space="preserve"> REF _Ref130490772 \h </w:instrText>
      </w:r>
      <w:r>
        <w:fldChar w:fldCharType="separate"/>
      </w:r>
      <w:r w:rsidR="00B570A2">
        <w:t xml:space="preserve">Figura </w:t>
      </w:r>
      <w:r w:rsidR="00B570A2">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9"/>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17D6BBF7" w:rsidR="001F56FD" w:rsidRPr="00F3649F" w:rsidRDefault="001F56FD" w:rsidP="001F56FD">
      <w:pPr>
        <w:pStyle w:val="TF-LEGENDA"/>
      </w:pPr>
      <w:bookmarkStart w:id="30" w:name="_Ref130490772"/>
      <w:bookmarkStart w:id="31" w:name="_Hlk130240973"/>
      <w:r>
        <w:t xml:space="preserve">Figura </w:t>
      </w:r>
      <w:fldSimple w:instr=" SEQ Figura \* ARABIC ">
        <w:r w:rsidR="00B570A2">
          <w:rPr>
            <w:noProof/>
          </w:rPr>
          <w:t>1</w:t>
        </w:r>
      </w:fldSimple>
      <w:bookmarkEnd w:id="30"/>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2" w:name="_Hlk130240985"/>
      <w:bookmarkEnd w:id="31"/>
      <w:r>
        <w:rPr>
          <w:noProof/>
        </w:rPr>
        <w:drawing>
          <wp:inline distT="0" distB="0" distL="0" distR="0" wp14:anchorId="7D61948D" wp14:editId="783088E8">
            <wp:extent cx="2918177" cy="1764000"/>
            <wp:effectExtent l="19050" t="19050" r="0" b="825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2918177" cy="1764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3" w:name="_Hlk130489250"/>
      <w:r>
        <w:t>CrossFit</w:t>
      </w:r>
      <w:r w:rsidRPr="00E15DEF">
        <w:t>®</w:t>
      </w:r>
      <w:r>
        <w:t xml:space="preserve"> Games (2023)</w:t>
      </w:r>
      <w:r w:rsidRPr="00F3649F">
        <w:t>.</w:t>
      </w:r>
      <w:bookmarkEnd w:id="33"/>
    </w:p>
    <w:p w14:paraId="7E6D68BC" w14:textId="781706CE" w:rsidR="001F56FD" w:rsidRDefault="001F56FD" w:rsidP="001F56FD">
      <w:pPr>
        <w:pStyle w:val="TF-TEXTO"/>
      </w:pPr>
      <w:bookmarkStart w:id="34" w:name="_Hlk130240994"/>
      <w:bookmarkEnd w:id="32"/>
      <w:r>
        <w:t xml:space="preserve">Na tela da </w:t>
      </w:r>
      <w:bookmarkStart w:id="35" w:name="_Hlk130631295"/>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w:t>
      </w:r>
      <w:bookmarkEnd w:id="35"/>
      <w:r>
        <w:t xml:space="preserve">(a) é possível cadastrar o resultado do WOD proposto, para assim conseguir ter uma avaliação do usuário e ter o comparativo. Para o resultado ser computado, é preciso </w:t>
      </w:r>
      <w:r w:rsidR="00A73A05">
        <w:t xml:space="preserve">da aprovação obtida através de </w:t>
      </w:r>
      <w:r>
        <w:t xml:space="preserve">um usuário com credencial de avaliador. Já na tela da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w:t>
      </w:r>
      <w:r w:rsidR="00A73A05">
        <w:t xml:space="preserve"> </w:t>
      </w:r>
      <w:r>
        <w:t xml:space="preserve">em relação ao mundo, região e/ou país, bem como se pode filtrar por competição. Caso o usuário </w:t>
      </w:r>
      <w:r w:rsidR="00A73A05">
        <w:t xml:space="preserve">já </w:t>
      </w:r>
      <w:r>
        <w:t xml:space="preserve">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25E8746" w:rsidR="001F56FD" w:rsidRDefault="001F56FD" w:rsidP="001F56FD">
      <w:pPr>
        <w:pStyle w:val="TF-FIGURA"/>
      </w:pPr>
      <w:bookmarkStart w:id="36" w:name="_Ref130490852"/>
      <w:bookmarkStart w:id="37" w:name="_Hlk130631256"/>
      <w:r>
        <w:lastRenderedPageBreak/>
        <w:t xml:space="preserve">Figura </w:t>
      </w:r>
      <w:fldSimple w:instr=" SEQ Figura \* ARABIC ">
        <w:r w:rsidR="00B570A2">
          <w:rPr>
            <w:noProof/>
          </w:rPr>
          <w:t>2</w:t>
        </w:r>
      </w:fldSimple>
      <w:bookmarkEnd w:id="36"/>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B8BEC0C">
            <wp:extent cx="3177392" cy="198000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77392" cy="1980000"/>
                    </a:xfrm>
                    <a:prstGeom prst="rect">
                      <a:avLst/>
                    </a:prstGeom>
                  </pic:spPr>
                </pic:pic>
              </a:graphicData>
            </a:graphic>
          </wp:inline>
        </w:drawing>
      </w:r>
    </w:p>
    <w:bookmarkEnd w:id="37"/>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8" w:name="_Ref130488954"/>
      <w:bookmarkEnd w:id="34"/>
      <w:r w:rsidRPr="001F56FD">
        <w:t xml:space="preserve">WODENGAGE – PLATAFORMA QUE LIGA O MUNDO </w:t>
      </w:r>
      <w:r w:rsidRPr="001F56FD">
        <w:rPr>
          <w:i/>
          <w:iCs/>
        </w:rPr>
        <w:t>FITNESS</w:t>
      </w:r>
      <w:r w:rsidRPr="001F56FD">
        <w:t xml:space="preserve"> À TECNOLOGIA</w:t>
      </w:r>
      <w:bookmarkEnd w:id="38"/>
    </w:p>
    <w:p w14:paraId="13773D07" w14:textId="4420F4A6" w:rsidR="001F56FD" w:rsidRDefault="001F56FD" w:rsidP="001F56FD">
      <w:pPr>
        <w:pStyle w:val="TF-TEXTO"/>
      </w:pPr>
      <w:r>
        <w:t>WodEngage (202</w:t>
      </w:r>
      <w:r w:rsidR="004C0604">
        <w:t>2)</w:t>
      </w:r>
      <w:r>
        <w:t xml:space="preserve"> prop</w:t>
      </w:r>
      <w:r w:rsidR="0065628B">
        <w:t>õe</w:t>
      </w:r>
      <w:r>
        <w:t xml:space="preserve"> uma plataforma para gerenciar as informações de alunos, da área financeira e </w:t>
      </w:r>
      <w:proofErr w:type="spellStart"/>
      <w:r w:rsidRPr="003C0193">
        <w:rPr>
          <w:i/>
          <w:iCs/>
        </w:rPr>
        <w:t>check</w:t>
      </w:r>
      <w:proofErr w:type="spellEnd"/>
      <w:r w:rsidRPr="003C0193">
        <w:rPr>
          <w:i/>
          <w:iCs/>
        </w:rPr>
        <w:t xml:space="preserve"> </w:t>
      </w:r>
      <w:proofErr w:type="spellStart"/>
      <w:r w:rsidRPr="003C0193">
        <w:rPr>
          <w:i/>
          <w:iCs/>
        </w:rPr>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141943F2" w:rsidR="001F56FD" w:rsidRDefault="001F56FD" w:rsidP="001F56FD">
      <w:pPr>
        <w:pStyle w:val="TF-TEXTO"/>
      </w:pPr>
      <w:r>
        <w:t xml:space="preserve">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(c) (WODENGAGE, 202</w:t>
      </w:r>
      <w:r w:rsidR="004C0604">
        <w:t>2</w:t>
      </w:r>
      <w:r>
        <w:t>).</w:t>
      </w:r>
      <w:r w:rsidDel="00C07CAF">
        <w:t xml:space="preserve"> </w:t>
      </w:r>
    </w:p>
    <w:p w14:paraId="00513C10" w14:textId="42B50E74" w:rsidR="001F56FD" w:rsidRDefault="001F56FD" w:rsidP="001F56FD">
      <w:pPr>
        <w:pStyle w:val="TF-LEGENDA"/>
      </w:pPr>
      <w:bookmarkStart w:id="39" w:name="_Ref130491978"/>
      <w:r>
        <w:lastRenderedPageBreak/>
        <w:t xml:space="preserve">Figura </w:t>
      </w:r>
      <w:fldSimple w:instr=" SEQ Figura \* ARABIC ">
        <w:r w:rsidR="00B570A2">
          <w:rPr>
            <w:noProof/>
          </w:rPr>
          <w:t>3</w:t>
        </w:r>
      </w:fldSimple>
      <w:bookmarkEnd w:id="39"/>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09F60EA6" w:rsidR="001F56FD" w:rsidRDefault="001F56FD" w:rsidP="001F56FD">
      <w:pPr>
        <w:pStyle w:val="TF-TEXTO"/>
      </w:pPr>
      <w:r>
        <w:t xml:space="preserve">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r w:rsidR="005F6774">
        <w:t>C</w:t>
      </w:r>
      <w:r>
        <w:t xml:space="preserve">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w:t>
      </w:r>
      <w:r w:rsidR="005F6774">
        <w:t xml:space="preserve">acontece </w:t>
      </w:r>
      <w:r>
        <w:t xml:space="preserve">via e-mail, conforme retrata a </w:t>
      </w:r>
      <w:r>
        <w:fldChar w:fldCharType="begin"/>
      </w:r>
      <w:r>
        <w:instrText xml:space="preserve"> REF _Ref130492557 \h </w:instrText>
      </w:r>
      <w:r>
        <w:fldChar w:fldCharType="separate"/>
      </w:r>
      <w:r w:rsidR="00B570A2">
        <w:t xml:space="preserve">Figura </w:t>
      </w:r>
      <w:r w:rsidR="00B570A2">
        <w:rPr>
          <w:noProof/>
        </w:rPr>
        <w:t>4</w:t>
      </w:r>
      <w:r>
        <w:fldChar w:fldCharType="end"/>
      </w:r>
      <w:r w:rsidR="005F6774">
        <w:t xml:space="preserve"> (c)</w:t>
      </w:r>
      <w:r>
        <w:fldChar w:fldCharType="begin"/>
      </w:r>
      <w:r>
        <w:instrText xml:space="preserve"> REF _Ref130644284 \h </w:instrText>
      </w:r>
      <w:r w:rsidR="00000000">
        <w:fldChar w:fldCharType="separate"/>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45F691C9" w:rsidR="001F56FD" w:rsidRDefault="001F56FD" w:rsidP="001F56FD">
      <w:pPr>
        <w:pStyle w:val="TF-LEGENDA"/>
      </w:pPr>
      <w:bookmarkStart w:id="40" w:name="_Ref130492557"/>
      <w:r>
        <w:t xml:space="preserve">Figura </w:t>
      </w:r>
      <w:fldSimple w:instr=" SEQ Figura \* ARABIC ">
        <w:r w:rsidR="00B570A2">
          <w:rPr>
            <w:noProof/>
          </w:rPr>
          <w:t>4</w:t>
        </w:r>
      </w:fldSimple>
      <w:bookmarkEnd w:id="40"/>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7281D99F"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556D708" w:rsidR="001F56FD" w:rsidRPr="00BA32AF" w:rsidRDefault="001F56FD" w:rsidP="001F56FD">
      <w:pPr>
        <w:pStyle w:val="TF-LEGENDA"/>
      </w:pPr>
      <w:bookmarkStart w:id="41" w:name="_Ref130493264"/>
      <w:r w:rsidRPr="00BA32AF">
        <w:lastRenderedPageBreak/>
        <w:t xml:space="preserve">Figura </w:t>
      </w:r>
      <w:fldSimple w:instr=" SEQ Figura \* ARABIC ">
        <w:r w:rsidR="00B570A2">
          <w:rPr>
            <w:noProof/>
          </w:rPr>
          <w:t>5</w:t>
        </w:r>
      </w:fldSimple>
      <w:bookmarkEnd w:id="41"/>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76A878F5" w:rsidR="001F56FD" w:rsidRDefault="001F56FD" w:rsidP="001F56FD">
      <w:pPr>
        <w:pStyle w:val="TF-TEXTO"/>
      </w:pPr>
      <w:r>
        <w:t xml:space="preserve">Na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17379FF5" w:rsidR="001F56FD" w:rsidRDefault="001F56FD" w:rsidP="001F56FD">
      <w:pPr>
        <w:pStyle w:val="TF-LEGENDA"/>
      </w:pPr>
      <w:bookmarkStart w:id="42" w:name="_Ref130493592"/>
      <w:r>
        <w:t xml:space="preserve">Figura </w:t>
      </w:r>
      <w:fldSimple w:instr=" SEQ Figura \* ARABIC ">
        <w:r w:rsidR="00B570A2">
          <w:rPr>
            <w:noProof/>
          </w:rPr>
          <w:t>6</w:t>
        </w:r>
      </w:fldSimple>
      <w:bookmarkEnd w:id="42"/>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bookmarkStart w:id="43" w:name="_Ref136022645"/>
      <w:r w:rsidRPr="001F56FD">
        <w:t>smart ranking</w:t>
      </w:r>
      <w:bookmarkEnd w:id="43"/>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28382A50" w:rsidR="001F56FD" w:rsidRDefault="001F56FD" w:rsidP="001F56FD">
      <w:pPr>
        <w:pStyle w:val="TF-TEXTO"/>
      </w:pPr>
      <w:r>
        <w:t xml:space="preserve">Na tela da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opção </w:t>
      </w:r>
      <w:r w:rsidRPr="002048B2">
        <w:rPr>
          <w:rStyle w:val="TF-COURIER10"/>
        </w:rPr>
        <w:t>Desafiar</w:t>
      </w:r>
      <w:r>
        <w:rPr>
          <w:color w:val="000000"/>
        </w:rPr>
        <w:t xml:space="preserve"> outros usuários, para assim ter novas partidas a serem realizadas (FACCIOLI; MOIA, 2023).</w:t>
      </w:r>
    </w:p>
    <w:p w14:paraId="7C28C48A" w14:textId="2BC29F45" w:rsidR="001F56FD" w:rsidRDefault="001F56FD" w:rsidP="001F56FD">
      <w:pPr>
        <w:pStyle w:val="TF-LEGENDA"/>
      </w:pPr>
      <w:bookmarkStart w:id="44" w:name="_Ref131273964"/>
      <w:r>
        <w:t xml:space="preserve">Figura </w:t>
      </w:r>
      <w:fldSimple w:instr=" SEQ Figura \* ARABIC ">
        <w:r w:rsidR="00B570A2">
          <w:rPr>
            <w:noProof/>
          </w:rPr>
          <w:t>7</w:t>
        </w:r>
      </w:fldSimple>
      <w:bookmarkEnd w:id="44"/>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11934178" w:rsidR="001F56FD" w:rsidRDefault="001F56FD" w:rsidP="001F56FD">
      <w:pPr>
        <w:pStyle w:val="TF-TEXTO"/>
      </w:pPr>
      <w:r>
        <w:t xml:space="preserve">Na tela da </w:t>
      </w:r>
      <w:r>
        <w:fldChar w:fldCharType="begin"/>
      </w:r>
      <w:r>
        <w:instrText xml:space="preserve"> REF _Ref131275633 \h </w:instrText>
      </w:r>
      <w:r>
        <w:fldChar w:fldCharType="separate"/>
      </w:r>
      <w:r w:rsidR="00B570A2">
        <w:t xml:space="preserve">Figura </w:t>
      </w:r>
      <w:r w:rsidR="00B570A2">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B570A2">
        <w:t xml:space="preserve">Figura </w:t>
      </w:r>
      <w:r w:rsidR="00B570A2">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(c)) são atualizados </w:t>
      </w:r>
      <w:r>
        <w:rPr>
          <w:color w:val="000000"/>
        </w:rPr>
        <w:t>(FACCIOLI; MOIA, 2023).</w:t>
      </w:r>
    </w:p>
    <w:p w14:paraId="54DE1D7C" w14:textId="4A1F28F5" w:rsidR="001F56FD" w:rsidRDefault="001F56FD" w:rsidP="001F56FD">
      <w:pPr>
        <w:pStyle w:val="TF-LEGENDA"/>
      </w:pPr>
      <w:bookmarkStart w:id="45" w:name="_Ref131275633"/>
      <w:bookmarkStart w:id="46" w:name="_Ref131275864"/>
      <w:r>
        <w:t xml:space="preserve">Figura </w:t>
      </w:r>
      <w:fldSimple w:instr=" SEQ Figura \* ARABIC ">
        <w:r w:rsidR="00B570A2">
          <w:rPr>
            <w:noProof/>
          </w:rPr>
          <w:t>8</w:t>
        </w:r>
      </w:fldSimple>
      <w:bookmarkEnd w:id="45"/>
      <w:r>
        <w:t xml:space="preserve"> - </w:t>
      </w:r>
      <w:r w:rsidRPr="00EC0E4C">
        <w:t>Telas de (a</w:t>
      </w:r>
      <w:r>
        <w:t xml:space="preserve">) administração de eventos e </w:t>
      </w:r>
      <w:r w:rsidRPr="00EC0E4C">
        <w:t xml:space="preserve">(b) </w:t>
      </w:r>
      <w:r>
        <w:t>inclusão de resultado</w:t>
      </w:r>
      <w:bookmarkEnd w:id="46"/>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7" w:name="_Toc54164921"/>
      <w:bookmarkStart w:id="48" w:name="_Toc54165675"/>
      <w:bookmarkStart w:id="49" w:name="_Toc54169333"/>
      <w:bookmarkStart w:id="50" w:name="_Toc96347439"/>
      <w:bookmarkStart w:id="51" w:name="_Toc96357723"/>
      <w:bookmarkStart w:id="52" w:name="_Toc96491866"/>
      <w:bookmarkStart w:id="53" w:name="_Toc411603107"/>
      <w:r>
        <w:lastRenderedPageBreak/>
        <w:t>proposta</w:t>
      </w:r>
    </w:p>
    <w:p w14:paraId="68D12626" w14:textId="2E8E4949"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B570A2">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B570A2">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B570A2">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4" w:name="_Ref130841495"/>
      <w:bookmarkStart w:id="55" w:name="_Toc54164915"/>
      <w:bookmarkStart w:id="56" w:name="_Toc54165669"/>
      <w:bookmarkStart w:id="57" w:name="_Toc54169327"/>
      <w:bookmarkStart w:id="58" w:name="_Toc96347433"/>
      <w:bookmarkStart w:id="59" w:name="_Toc96357717"/>
      <w:bookmarkStart w:id="60" w:name="_Toc96491860"/>
      <w:bookmarkStart w:id="61" w:name="_Toc351015594"/>
      <w:r w:rsidRPr="001F56FD">
        <w:t>JUSTIFICATIVA</w:t>
      </w:r>
      <w:bookmarkEnd w:id="54"/>
    </w:p>
    <w:p w14:paraId="414A3ACB" w14:textId="317A6736" w:rsidR="001F56FD" w:rsidRDefault="001F56FD" w:rsidP="001F56FD">
      <w:pPr>
        <w:pStyle w:val="TF-TEXTO"/>
      </w:pPr>
      <w:bookmarkStart w:id="62" w:name="_Ref52025161"/>
      <w:r>
        <w:t xml:space="preserve">Nas seções </w:t>
      </w:r>
      <w:r w:rsidR="00892E8B">
        <w:fldChar w:fldCharType="begin"/>
      </w:r>
      <w:r w:rsidR="00892E8B">
        <w:instrText xml:space="preserve"> REF _Ref137141055 \r \h </w:instrText>
      </w:r>
      <w:r w:rsidR="00892E8B">
        <w:fldChar w:fldCharType="separate"/>
      </w:r>
      <w:r w:rsidR="00892E8B">
        <w:t>1</w:t>
      </w:r>
      <w:r w:rsidR="00892E8B">
        <w:fldChar w:fldCharType="end"/>
      </w:r>
      <w:r>
        <w:t xml:space="preserve"> e </w:t>
      </w:r>
      <w:r w:rsidR="00892E8B">
        <w:fldChar w:fldCharType="begin"/>
      </w:r>
      <w:r w:rsidR="00892E8B">
        <w:instrText xml:space="preserve"> REF _Ref106623859 \r \h </w:instrText>
      </w:r>
      <w:r w:rsidR="00892E8B">
        <w:fldChar w:fldCharType="separate"/>
      </w:r>
      <w:r w:rsidR="00892E8B">
        <w:t>2</w:t>
      </w:r>
      <w:r w:rsidR="00892E8B">
        <w:fldChar w:fldCharType="end"/>
      </w:r>
      <w:r>
        <w:t xml:space="preserve">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w:t>
      </w:r>
      <w:proofErr w:type="spellStart"/>
      <w:r>
        <w:t>CrossFit</w:t>
      </w:r>
      <w:proofErr w:type="spellEnd"/>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B570A2">
        <w:t xml:space="preserve">Quadro </w:t>
      </w:r>
      <w:r w:rsidR="00B570A2">
        <w:rPr>
          <w:noProof/>
        </w:rPr>
        <w:t>1</w:t>
      </w:r>
      <w:r>
        <w:rPr>
          <w:highlight w:val="yellow"/>
        </w:rPr>
        <w:fldChar w:fldCharType="end"/>
      </w:r>
      <w:r>
        <w:t xml:space="preserve"> é apresentado um comparativo entre os trabalhos correlatos descritos na seção </w:t>
      </w:r>
      <w:r w:rsidR="00892E8B">
        <w:fldChar w:fldCharType="begin"/>
      </w:r>
      <w:r w:rsidR="00892E8B">
        <w:instrText xml:space="preserve"> REF _Ref106623859 \r \h </w:instrText>
      </w:r>
      <w:r w:rsidR="00892E8B">
        <w:fldChar w:fldCharType="separate"/>
      </w:r>
      <w:r w:rsidR="00892E8B">
        <w:t>2</w:t>
      </w:r>
      <w:r w:rsidR="00892E8B">
        <w:fldChar w:fldCharType="end"/>
      </w:r>
      <w:r>
        <w:t>, de modo que as linhas representam as características e as colunas os trabalhos relacionados.</w:t>
      </w:r>
    </w:p>
    <w:p w14:paraId="57BE5D81" w14:textId="24ECA7CD" w:rsidR="001F56FD" w:rsidRDefault="001F56FD" w:rsidP="001F56FD">
      <w:pPr>
        <w:pStyle w:val="TF-LEGENDA"/>
      </w:pPr>
      <w:bookmarkStart w:id="63" w:name="_Ref130841618"/>
      <w:bookmarkStart w:id="64" w:name="_Ref130841610"/>
      <w:r>
        <w:t xml:space="preserve">Quadro </w:t>
      </w:r>
      <w:fldSimple w:instr=" SEQ Quadro \* ARABIC ">
        <w:r w:rsidR="00B570A2">
          <w:rPr>
            <w:noProof/>
          </w:rPr>
          <w:t>1</w:t>
        </w:r>
      </w:fldSimple>
      <w:bookmarkEnd w:id="62"/>
      <w:bookmarkEnd w:id="63"/>
      <w:r>
        <w:t xml:space="preserve"> - Comparativo dos trabalhos correlatos</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8AEEAC3" w:rsidR="001F56FD" w:rsidRPr="00944DF0" w:rsidRDefault="001F56FD" w:rsidP="000B63AB">
      <w:pPr>
        <w:pStyle w:val="TF-TEXTO"/>
      </w:pPr>
      <w:r>
        <w:t>Pelo</w:t>
      </w:r>
      <w:r w:rsidRPr="00BE6B11">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rPr>
          <w:color w:val="FF0000"/>
        </w:rPr>
        <w:t xml:space="preserve"> </w:t>
      </w:r>
      <w:r w:rsidRPr="00BE6B11">
        <w:t xml:space="preserve">é possível identificar que as soluções de </w:t>
      </w:r>
      <w:proofErr w:type="spellStart"/>
      <w:r>
        <w:t>CrossFit</w:t>
      </w:r>
      <w:proofErr w:type="spellEnd"/>
      <w:r>
        <w:t xml:space="preserve">®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rsidR="00AD0F37">
        <w:t xml:space="preserve">um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informação de horário dos </w:t>
      </w:r>
      <w:proofErr w:type="spellStart"/>
      <w:r>
        <w:t>WODs</w:t>
      </w:r>
      <w:proofErr w:type="spellEnd"/>
      <w:r>
        <w:t xml:space="preserve">. CrossFit® </w:t>
      </w:r>
      <w:r>
        <w:lastRenderedPageBreak/>
        <w:t xml:space="preserve">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w:t>
      </w:r>
      <w:proofErr w:type="spellStart"/>
      <w:r>
        <w:t>CrossFit</w:t>
      </w:r>
      <w:proofErr w:type="spellEnd"/>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57C2062F"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w:t>
      </w:r>
      <w:proofErr w:type="spellStart"/>
      <w:r w:rsidR="00892E8B" w:rsidRPr="00892E8B">
        <w:rPr>
          <w:i/>
          <w:iCs/>
        </w:rPr>
        <w:t>leaderboard</w:t>
      </w:r>
      <w:proofErr w:type="spellEnd"/>
      <w:r>
        <w:t xml:space="preserve"> para o usuário, um acompanhamento do evento que está participando, assim como promover uma maior interação dos atletas.</w:t>
      </w:r>
    </w:p>
    <w:p w14:paraId="1F28674D" w14:textId="2E689C87"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t>,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w:t>
      </w:r>
      <w:proofErr w:type="spellStart"/>
      <w:r>
        <w:t>User</w:t>
      </w:r>
      <w:proofErr w:type="spellEnd"/>
      <w:r>
        <w:t xml:space="preserve"> </w:t>
      </w:r>
      <w:proofErr w:type="spellStart"/>
      <w:r>
        <w:t>Centered</w:t>
      </w:r>
      <w:proofErr w:type="spellEnd"/>
      <w:r>
        <w:t xml:space="preserve"> Design - UCD) e do método </w:t>
      </w:r>
      <w:proofErr w:type="spellStart"/>
      <w:r w:rsidRPr="000109FE">
        <w:t>Relationship</w:t>
      </w:r>
      <w:proofErr w:type="spellEnd"/>
      <w:r w:rsidRPr="000109FE">
        <w:t xml:space="preserve">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5" w:name="_Ref130841517"/>
      <w:r w:rsidRPr="001F56FD">
        <w:t>REQUISITOS PRINCIPAIS DO PROBLEMA A SER TRABALHADO</w:t>
      </w:r>
      <w:bookmarkEnd w:id="55"/>
      <w:bookmarkEnd w:id="56"/>
      <w:bookmarkEnd w:id="57"/>
      <w:bookmarkEnd w:id="58"/>
      <w:bookmarkEnd w:id="59"/>
      <w:bookmarkEnd w:id="60"/>
      <w:bookmarkEnd w:id="61"/>
      <w:bookmarkEnd w:id="65"/>
    </w:p>
    <w:p w14:paraId="327E55C4" w14:textId="2833E46A"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B570A2">
        <w:t xml:space="preserve">Quadro </w:t>
      </w:r>
      <w:r w:rsidR="00B570A2">
        <w:rPr>
          <w:noProof/>
        </w:rPr>
        <w:t>2</w:t>
      </w:r>
      <w:r>
        <w:rPr>
          <w:color w:val="FF0000"/>
        </w:rPr>
        <w:fldChar w:fldCharType="end"/>
      </w:r>
      <w:r>
        <w:t>.</w:t>
      </w:r>
    </w:p>
    <w:p w14:paraId="33AD0D75" w14:textId="6F77C898" w:rsidR="001F56FD" w:rsidRDefault="001F56FD" w:rsidP="001F56FD">
      <w:pPr>
        <w:pStyle w:val="TF-LEGENDA"/>
      </w:pPr>
      <w:bookmarkStart w:id="66" w:name="_Ref52887444"/>
      <w:r>
        <w:lastRenderedPageBreak/>
        <w:t xml:space="preserve">Quadro </w:t>
      </w:r>
      <w:fldSimple w:instr=" SEQ Quadro \* ARABIC ">
        <w:r w:rsidR="00B570A2">
          <w:rPr>
            <w:noProof/>
          </w:rPr>
          <w:t>2</w:t>
        </w:r>
      </w:fldSimple>
      <w:bookmarkEnd w:id="66"/>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A046C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A046CA">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A046CA">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A046CA">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A046CA">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A046CA">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A046CA">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A046CA">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A046CA">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A046CA">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A046CA">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A046CA" w:rsidRPr="007E0D87" w14:paraId="3AFA008A" w14:textId="77777777" w:rsidTr="00A046CA">
        <w:trPr>
          <w:jc w:val="center"/>
        </w:trPr>
        <w:tc>
          <w:tcPr>
            <w:tcW w:w="8321" w:type="dxa"/>
            <w:tcBorders>
              <w:left w:val="single" w:sz="4" w:space="0" w:color="auto"/>
            </w:tcBorders>
          </w:tcPr>
          <w:p w14:paraId="41D0DAEF" w14:textId="21942B23" w:rsidR="00A046CA" w:rsidRPr="000B76CA" w:rsidRDefault="00A046CA" w:rsidP="003C44B9">
            <w:pPr>
              <w:pStyle w:val="TF-TEXTOQUADRO"/>
              <w:jc w:val="both"/>
              <w:rPr>
                <w:bCs/>
                <w:sz w:val="20"/>
                <w:highlight w:val="yellow"/>
              </w:rPr>
            </w:pPr>
            <w:r w:rsidRPr="00C979E8">
              <w:rPr>
                <w:bCs/>
                <w:sz w:val="20"/>
              </w:rPr>
              <w:t>utilizar o processo de Design Centrado no Usuário</w:t>
            </w:r>
          </w:p>
        </w:tc>
        <w:tc>
          <w:tcPr>
            <w:tcW w:w="664" w:type="dxa"/>
            <w:tcBorders>
              <w:left w:val="single" w:sz="4" w:space="0" w:color="auto"/>
            </w:tcBorders>
            <w:vAlign w:val="center"/>
          </w:tcPr>
          <w:p w14:paraId="046BE9EE" w14:textId="281CE753" w:rsidR="00A046CA" w:rsidRPr="000B76CA" w:rsidRDefault="00A046CA" w:rsidP="003C44B9">
            <w:pPr>
              <w:pStyle w:val="TF-TEXTOQUADRO"/>
              <w:jc w:val="center"/>
              <w:rPr>
                <w:bCs/>
                <w:sz w:val="20"/>
                <w:highlight w:val="yellow"/>
              </w:rPr>
            </w:pPr>
            <w:r>
              <w:rPr>
                <w:bCs/>
                <w:sz w:val="20"/>
              </w:rPr>
              <w:t>RNF</w:t>
            </w:r>
          </w:p>
        </w:tc>
      </w:tr>
      <w:tr w:rsidR="00A046CA" w:rsidRPr="007E0D87" w14:paraId="11A0C3CD" w14:textId="77777777" w:rsidTr="00A046CA">
        <w:trPr>
          <w:jc w:val="center"/>
        </w:trPr>
        <w:tc>
          <w:tcPr>
            <w:tcW w:w="8321" w:type="dxa"/>
            <w:tcBorders>
              <w:left w:val="single" w:sz="4" w:space="0" w:color="auto"/>
            </w:tcBorders>
          </w:tcPr>
          <w:p w14:paraId="23F38700" w14:textId="5FE5636E" w:rsidR="00A046CA" w:rsidRPr="00C979E8" w:rsidRDefault="00A046CA"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508ECECF" w14:textId="546C0612"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74B84CBD" w14:textId="77777777" w:rsidTr="00A046CA">
        <w:trPr>
          <w:jc w:val="center"/>
        </w:trPr>
        <w:tc>
          <w:tcPr>
            <w:tcW w:w="8321" w:type="dxa"/>
            <w:tcBorders>
              <w:left w:val="single" w:sz="4" w:space="0" w:color="auto"/>
            </w:tcBorders>
          </w:tcPr>
          <w:p w14:paraId="5F8458D3" w14:textId="43CD55A2" w:rsidR="00A046CA" w:rsidRPr="001B0BDD" w:rsidRDefault="00A046CA"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7350902F" w14:textId="375D0BFE"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230FFE6A" w14:textId="77777777" w:rsidTr="00A046CA">
        <w:trPr>
          <w:jc w:val="center"/>
        </w:trPr>
        <w:tc>
          <w:tcPr>
            <w:tcW w:w="8321" w:type="dxa"/>
            <w:tcBorders>
              <w:left w:val="single" w:sz="4" w:space="0" w:color="auto"/>
            </w:tcBorders>
          </w:tcPr>
          <w:p w14:paraId="5D64DDA1" w14:textId="6A19C7F6" w:rsidR="00A046CA" w:rsidRPr="00BA37CD" w:rsidRDefault="00A046CA" w:rsidP="003C44B9">
            <w:pPr>
              <w:pStyle w:val="TF-TEXTOQUADRO"/>
              <w:jc w:val="both"/>
              <w:rPr>
                <w:bCs/>
                <w:sz w:val="20"/>
              </w:rPr>
            </w:pPr>
            <w:r w:rsidRPr="00BA37CD">
              <w:rPr>
                <w:bCs/>
                <w:sz w:val="20"/>
              </w:rPr>
              <w:t>ser construída com base nas heurísticas de Nielsen</w:t>
            </w:r>
          </w:p>
        </w:tc>
        <w:tc>
          <w:tcPr>
            <w:tcW w:w="664" w:type="dxa"/>
            <w:tcBorders>
              <w:left w:val="single" w:sz="4" w:space="0" w:color="auto"/>
            </w:tcBorders>
            <w:vAlign w:val="center"/>
          </w:tcPr>
          <w:p w14:paraId="019743C8" w14:textId="320DFC86" w:rsidR="00A046CA" w:rsidRPr="00BA37CD" w:rsidRDefault="00A046CA" w:rsidP="003C44B9">
            <w:pPr>
              <w:pStyle w:val="TF-TEXTOQUADRO"/>
              <w:jc w:val="center"/>
              <w:rPr>
                <w:bCs/>
                <w:sz w:val="20"/>
              </w:rPr>
            </w:pPr>
            <w:r w:rsidRPr="00BA37CD">
              <w:rPr>
                <w:bCs/>
                <w:sz w:val="20"/>
              </w:rPr>
              <w:t>RNF</w:t>
            </w:r>
          </w:p>
        </w:tc>
      </w:tr>
      <w:tr w:rsidR="00A046CA" w:rsidRPr="007E0D87" w14:paraId="66E75A99" w14:textId="77777777" w:rsidTr="00A046CA">
        <w:trPr>
          <w:jc w:val="center"/>
        </w:trPr>
        <w:tc>
          <w:tcPr>
            <w:tcW w:w="8321" w:type="dxa"/>
            <w:tcBorders>
              <w:left w:val="single" w:sz="4" w:space="0" w:color="auto"/>
            </w:tcBorders>
          </w:tcPr>
          <w:p w14:paraId="379FE92C" w14:textId="7A86B39C" w:rsidR="00A046CA" w:rsidRPr="000B76CA" w:rsidRDefault="00A046CA" w:rsidP="003C44B9">
            <w:pPr>
              <w:pStyle w:val="TF-TEXTOQUADRO"/>
              <w:jc w:val="both"/>
              <w:rPr>
                <w:bCs/>
                <w:sz w:val="20"/>
                <w:highlight w:val="yellow"/>
              </w:rPr>
            </w:pPr>
            <w:r>
              <w:rPr>
                <w:bCs/>
                <w:sz w:val="20"/>
              </w:rPr>
              <w:t>ser disponibilizada na nuvem</w:t>
            </w:r>
          </w:p>
        </w:tc>
        <w:tc>
          <w:tcPr>
            <w:tcW w:w="664" w:type="dxa"/>
            <w:tcBorders>
              <w:left w:val="single" w:sz="4" w:space="0" w:color="auto"/>
            </w:tcBorders>
            <w:vAlign w:val="center"/>
          </w:tcPr>
          <w:p w14:paraId="0CC118F6" w14:textId="1016138F" w:rsidR="00A046CA" w:rsidRPr="000B76CA" w:rsidRDefault="00A046CA" w:rsidP="003C44B9">
            <w:pPr>
              <w:pStyle w:val="TF-TEXTOQUADRO"/>
              <w:jc w:val="center"/>
              <w:rPr>
                <w:bCs/>
                <w:sz w:val="20"/>
                <w:highlight w:val="yellow"/>
              </w:rPr>
            </w:pPr>
            <w:r>
              <w:rPr>
                <w:bCs/>
                <w:sz w:val="20"/>
              </w:rPr>
              <w:t>RNF</w:t>
            </w:r>
          </w:p>
        </w:tc>
      </w:tr>
      <w:tr w:rsidR="00A046CA" w:rsidRPr="007E0D87" w14:paraId="4148A7E0" w14:textId="77777777" w:rsidTr="00A046CA">
        <w:trPr>
          <w:jc w:val="center"/>
        </w:trPr>
        <w:tc>
          <w:tcPr>
            <w:tcW w:w="8321" w:type="dxa"/>
            <w:tcBorders>
              <w:left w:val="single" w:sz="4" w:space="0" w:color="auto"/>
            </w:tcBorders>
          </w:tcPr>
          <w:p w14:paraId="548B997D" w14:textId="1FF0845A" w:rsidR="00A046CA" w:rsidRPr="00C979E8" w:rsidRDefault="00A046CA"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0A8C3E8F" w14:textId="7ADF7CAD"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0E0689F3" w14:textId="77777777" w:rsidTr="00A046CA">
        <w:trPr>
          <w:jc w:val="center"/>
        </w:trPr>
        <w:tc>
          <w:tcPr>
            <w:tcW w:w="8321" w:type="dxa"/>
            <w:tcBorders>
              <w:left w:val="single" w:sz="4" w:space="0" w:color="auto"/>
            </w:tcBorders>
          </w:tcPr>
          <w:p w14:paraId="1B5D117F" w14:textId="3912342A" w:rsidR="00A046CA" w:rsidRPr="00C979E8" w:rsidRDefault="00A046CA"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C74F5CC" w14:textId="557C66E1" w:rsidR="00A046CA" w:rsidRPr="009964B7" w:rsidRDefault="00A046CA" w:rsidP="003C44B9">
            <w:pPr>
              <w:pStyle w:val="TF-TEXTOQUADRO"/>
              <w:jc w:val="center"/>
              <w:rPr>
                <w:bCs/>
                <w:sz w:val="20"/>
              </w:rPr>
            </w:pPr>
            <w:r w:rsidRPr="009964B7">
              <w:rPr>
                <w:bCs/>
                <w:sz w:val="20"/>
              </w:rPr>
              <w:t>RNF</w:t>
            </w:r>
          </w:p>
        </w:tc>
      </w:tr>
      <w:tr w:rsidR="00BA37CD" w:rsidRPr="007E0D87" w14:paraId="7F9DA197" w14:textId="77777777" w:rsidTr="00A046CA">
        <w:trPr>
          <w:jc w:val="center"/>
        </w:trPr>
        <w:tc>
          <w:tcPr>
            <w:tcW w:w="8321" w:type="dxa"/>
            <w:tcBorders>
              <w:left w:val="single" w:sz="4" w:space="0" w:color="auto"/>
            </w:tcBorders>
          </w:tcPr>
          <w:p w14:paraId="38370213" w14:textId="3F709EE6" w:rsidR="00BA37CD" w:rsidRPr="001B0BDD" w:rsidRDefault="00BA37CD" w:rsidP="003C44B9">
            <w:pPr>
              <w:pStyle w:val="TF-TEXTOQUADRO"/>
              <w:jc w:val="both"/>
              <w:rPr>
                <w:bCs/>
                <w:sz w:val="20"/>
              </w:rPr>
            </w:pPr>
            <w:r>
              <w:rPr>
                <w:bCs/>
                <w:sz w:val="20"/>
              </w:rPr>
              <w:t>criptografar a senha de login do usuário</w:t>
            </w:r>
          </w:p>
        </w:tc>
        <w:tc>
          <w:tcPr>
            <w:tcW w:w="664" w:type="dxa"/>
            <w:tcBorders>
              <w:left w:val="single" w:sz="4" w:space="0" w:color="auto"/>
            </w:tcBorders>
            <w:vAlign w:val="center"/>
          </w:tcPr>
          <w:p w14:paraId="31575D28" w14:textId="35BBB8C9" w:rsidR="00BA37CD" w:rsidRPr="009964B7" w:rsidRDefault="00BA37CD"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7" w:name="_Ref130841526"/>
      <w:r w:rsidRPr="001F56FD">
        <w:t>METODOLOGIA</w:t>
      </w:r>
      <w:bookmarkEnd w:id="67"/>
    </w:p>
    <w:p w14:paraId="5E5E149B" w14:textId="77777777" w:rsidR="00B27928" w:rsidRDefault="001F56FD" w:rsidP="00B27928">
      <w:pPr>
        <w:pStyle w:val="TF-TEXTO"/>
      </w:pPr>
      <w:bookmarkStart w:id="68"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B570A2">
        <w:t xml:space="preserve">Quadro </w:t>
      </w:r>
      <w:r w:rsidR="00B570A2">
        <w:rPr>
          <w:noProof/>
        </w:rPr>
        <w:t>3</w:t>
      </w:r>
      <w:r>
        <w:fldChar w:fldCharType="end"/>
      </w:r>
      <w:r>
        <w:t>:</w:t>
      </w:r>
    </w:p>
    <w:p w14:paraId="33285F75" w14:textId="77777777" w:rsidR="00B27928" w:rsidRPr="00B27928" w:rsidRDefault="001F56FD" w:rsidP="00B27928">
      <w:pPr>
        <w:pStyle w:val="TF-TEXTO"/>
        <w:numPr>
          <w:ilvl w:val="2"/>
          <w:numId w:val="24"/>
        </w:numPr>
      </w:pPr>
      <w:r w:rsidRPr="00B27928">
        <w:t>aprofundamento bibliográfico: realizar aprofundamento na literatura sobre os assuntos exercício físico, avaliação corporal; Design Centrado no Usuário (</w:t>
      </w:r>
      <w:proofErr w:type="spellStart"/>
      <w:r w:rsidRPr="00B27928">
        <w:t>User</w:t>
      </w:r>
      <w:proofErr w:type="spellEnd"/>
      <w:r w:rsidRPr="00B27928">
        <w:t xml:space="preserve"> </w:t>
      </w:r>
      <w:proofErr w:type="spellStart"/>
      <w:r w:rsidRPr="00B27928">
        <w:t>Centered</w:t>
      </w:r>
      <w:proofErr w:type="spellEnd"/>
      <w:r w:rsidRPr="00B27928">
        <w:t xml:space="preserve"> Design - UCD); e prototipação;</w:t>
      </w:r>
    </w:p>
    <w:p w14:paraId="05070FD4" w14:textId="77777777" w:rsidR="00B27928" w:rsidRPr="00B27928" w:rsidRDefault="001F56FD" w:rsidP="00B27928">
      <w:pPr>
        <w:pStyle w:val="TF-TEXTO"/>
        <w:numPr>
          <w:ilvl w:val="2"/>
          <w:numId w:val="24"/>
        </w:numPr>
      </w:pPr>
      <w:r w:rsidRPr="00B27928">
        <w:t>definição das personas: identificar junto aos usuários finais as principais personas que farão uso da solução por meio de entrevistas com o público-alvo da solução;</w:t>
      </w:r>
    </w:p>
    <w:p w14:paraId="790DEBC6" w14:textId="77777777" w:rsidR="00B27928" w:rsidRPr="00B27928" w:rsidRDefault="001F56FD" w:rsidP="00B27928">
      <w:pPr>
        <w:pStyle w:val="TF-TEXTO"/>
        <w:numPr>
          <w:ilvl w:val="2"/>
          <w:numId w:val="24"/>
        </w:numPr>
      </w:pPr>
      <w:r w:rsidRPr="00B27928">
        <w:t xml:space="preserve">prototipação de baixa fidelidade: realizar a prototipação de baixa fidelidade e validar junto ao usuário final, fazendo uso da ferramenta Balsamiq; </w:t>
      </w:r>
    </w:p>
    <w:p w14:paraId="495BD7C8" w14:textId="77777777" w:rsidR="00B27928" w:rsidRPr="00B27928" w:rsidRDefault="001F56FD" w:rsidP="00B27928">
      <w:pPr>
        <w:pStyle w:val="TF-TEXTO"/>
        <w:numPr>
          <w:ilvl w:val="2"/>
          <w:numId w:val="24"/>
        </w:numPr>
      </w:pPr>
      <w:r w:rsidRPr="00B27928">
        <w:t>prototipação de alta fidelidade: após validar o que foi realizado na prototipação de baixa fidelidade por meio de uma prototipação de alta fidelidade, fazendo uso da ferramenta Figma;</w:t>
      </w:r>
    </w:p>
    <w:p w14:paraId="10180B0F" w14:textId="77777777" w:rsidR="00B27928" w:rsidRPr="00B27928" w:rsidRDefault="001F56FD" w:rsidP="00B27928">
      <w:pPr>
        <w:pStyle w:val="TF-TEXTO"/>
        <w:numPr>
          <w:ilvl w:val="2"/>
          <w:numId w:val="24"/>
        </w:numPr>
      </w:pPr>
      <w:r w:rsidRPr="00B27928">
        <w:t>levantamento dos requisitos: analisar os requisitos funcionais e não-funcionais já definidos e, se necessário, especificar outros a partir da etapa do aprofundamento realizado, assim como das etapas de definição de personas e da prototipação;</w:t>
      </w:r>
    </w:p>
    <w:p w14:paraId="39A54620" w14:textId="77777777" w:rsidR="00B27928" w:rsidRPr="00B27928" w:rsidRDefault="001F56FD" w:rsidP="00B27928">
      <w:pPr>
        <w:pStyle w:val="TF-TEXTO"/>
        <w:numPr>
          <w:ilvl w:val="2"/>
          <w:numId w:val="24"/>
        </w:numPr>
      </w:pPr>
      <w:r w:rsidRPr="00B27928">
        <w:t>especificação e análise: formalizar as funcionalidades da solução por meio da construção de casos de uso e diagramas da Unified Modeling Language (UML), utilizando a ferramenta Lucidchart;</w:t>
      </w:r>
    </w:p>
    <w:p w14:paraId="200DA7DC" w14:textId="77777777" w:rsidR="00B27928" w:rsidRPr="00B27928" w:rsidRDefault="001F56FD" w:rsidP="00B27928">
      <w:pPr>
        <w:pStyle w:val="TF-TEXTO"/>
        <w:numPr>
          <w:ilvl w:val="2"/>
          <w:numId w:val="24"/>
        </w:numPr>
      </w:pPr>
      <w:r w:rsidRPr="00B27928">
        <w:t xml:space="preserve">implementação: desenvolver a aplicação utilizando a biblioteca JavaScript React Native juntamente com a linguagem C#, utilizando a IDEA Visual Studio. Além </w:t>
      </w:r>
      <w:r w:rsidRPr="00B27928">
        <w:lastRenderedPageBreak/>
        <w:t>disso, desenvolver a API que será publicada utilizando recursos de computação em nuvem em conjunto com um banco de dados SQL Server;</w:t>
      </w:r>
    </w:p>
    <w:p w14:paraId="348FE391" w14:textId="546E21A5" w:rsidR="001F56FD" w:rsidRPr="00B27928" w:rsidRDefault="001F56FD" w:rsidP="00B27928">
      <w:pPr>
        <w:pStyle w:val="TF-TEXTO"/>
        <w:numPr>
          <w:ilvl w:val="2"/>
          <w:numId w:val="24"/>
        </w:numPr>
      </w:pPr>
      <w:r w:rsidRPr="00B27928">
        <w:t>verificação e validação: paralelamente a implementação, realizar os testes da solução e validar com o usuário as interfaces disponibilizadas e as funcionalidades desenvolvidas por meio do método RURUCAg.</w:t>
      </w:r>
    </w:p>
    <w:p w14:paraId="0F19FD22" w14:textId="611BFDC3" w:rsidR="001F56FD" w:rsidRPr="007E0D87" w:rsidRDefault="001F56FD" w:rsidP="001F56FD">
      <w:pPr>
        <w:pStyle w:val="TF-LEGENDA"/>
      </w:pPr>
      <w:bookmarkStart w:id="69" w:name="_Ref130841721"/>
      <w:r>
        <w:t xml:space="preserve">Quadro </w:t>
      </w:r>
      <w:fldSimple w:instr=" SEQ Quadro \* ARABIC ">
        <w:r w:rsidR="00B570A2">
          <w:rPr>
            <w:noProof/>
          </w:rPr>
          <w:t>3</w:t>
        </w:r>
      </w:fldSimple>
      <w:bookmarkEnd w:id="69"/>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77777777" w:rsidR="001F56FD" w:rsidRPr="00697AC7" w:rsidRDefault="001F56FD" w:rsidP="003C44B9">
            <w:pPr>
              <w:pStyle w:val="TF-TEXTOQUADRO"/>
              <w:rPr>
                <w:sz w:val="20"/>
              </w:rPr>
            </w:pPr>
            <w:r>
              <w:rPr>
                <w:sz w:val="20"/>
              </w:rPr>
              <w:t>i</w:t>
            </w:r>
            <w:r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8"/>
    </w:p>
    <w:p w14:paraId="64AFF785" w14:textId="77777777" w:rsidR="001F56FD" w:rsidRPr="007A1883" w:rsidRDefault="001F56FD" w:rsidP="001F56FD">
      <w:pPr>
        <w:pStyle w:val="Ttulo1"/>
      </w:pPr>
      <w:r>
        <w:t>REVISÃO BIBLIOGRÁFICA</w:t>
      </w:r>
    </w:p>
    <w:p w14:paraId="4DB798E2" w14:textId="16F867FE"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B570A2">
        <w:t>4.1</w:t>
      </w:r>
      <w:r>
        <w:fldChar w:fldCharType="end"/>
      </w:r>
      <w:r w:rsidRPr="004B0C05">
        <w:t xml:space="preserve"> </w:t>
      </w:r>
      <w:r>
        <w:t>aborda o Crossfit® e sua comunidade;</w:t>
      </w:r>
      <w:r w:rsidRPr="00952E43">
        <w:t xml:space="preserve"> a subseção</w:t>
      </w:r>
      <w:r w:rsidRPr="004B0C05">
        <w:t xml:space="preserve"> </w:t>
      </w:r>
      <w:r>
        <w:fldChar w:fldCharType="begin"/>
      </w:r>
      <w:r>
        <w:instrText xml:space="preserve"> REF _Ref130841952 \r \h </w:instrText>
      </w:r>
      <w:r>
        <w:fldChar w:fldCharType="separate"/>
      </w:r>
      <w:r w:rsidR="00B570A2">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B570A2">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0" w:name="_Ref130841939"/>
      <w:r w:rsidRPr="001F56FD">
        <w:t>CROssfit</w:t>
      </w:r>
      <w:bookmarkEnd w:id="70"/>
      <w:r w:rsidRPr="001F56FD">
        <w:t>® E SUA COMUNIDADE</w:t>
      </w:r>
    </w:p>
    <w:p w14:paraId="655B0392" w14:textId="6BAF1E01" w:rsidR="001F56FD" w:rsidRDefault="001F56FD" w:rsidP="001F56FD">
      <w:pPr>
        <w:pStyle w:val="TF-TEXTO"/>
      </w:pPr>
      <w:r>
        <w:t xml:space="preserve">O CrossFit® é um modelo do Fitness </w:t>
      </w:r>
      <w:r w:rsidR="00A62BF7">
        <w:t>f</w:t>
      </w:r>
      <w:r>
        <w:t xml:space="preserve">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w:t>
      </w:r>
      <w:r w:rsidR="00D56C7F">
        <w:t>2</w:t>
      </w:r>
      <w:r>
        <w:t>),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mas também ao movimento de trazer os vínculos sociais anteriores à entrada no CrossFit®. </w:t>
      </w:r>
      <w:r>
        <w:lastRenderedPageBreak/>
        <w:t xml:space="preserve">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3DA5F3B8" w:rsidR="001F56FD" w:rsidRDefault="001F56FD" w:rsidP="001F56FD">
      <w:pPr>
        <w:pStyle w:val="TF-TEXTO"/>
      </w:pPr>
      <w:r>
        <w:t>Melo (2022) relata a respeito de ar de competitividade entre os praticantes</w:t>
      </w:r>
      <w:r w:rsidR="00F33453">
        <w:t xml:space="preserve">, que </w:t>
      </w:r>
      <w:r>
        <w:t>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1" w:name="_Ref130841952"/>
      <w:r w:rsidRPr="001F56FD">
        <w:t>desigN centrado no usuario</w:t>
      </w:r>
      <w:bookmarkEnd w:id="71"/>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0B805983"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(AZEVEDO; GIBERTONI, 2020)</w:t>
      </w:r>
      <w:r>
        <w:t xml:space="preserve">. Lowdermilk (2019) ainda coloca que o DCU permite que se possa </w:t>
      </w:r>
      <w:r>
        <w:lastRenderedPageBreak/>
        <w:t>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B570A2">
        <w:t xml:space="preserve">Figura </w:t>
      </w:r>
      <w:r w:rsidR="00B570A2">
        <w:rPr>
          <w:noProof/>
        </w:rPr>
        <w:t>9</w:t>
      </w:r>
      <w:r>
        <w:fldChar w:fldCharType="end"/>
      </w:r>
      <w:r>
        <w:t>).</w:t>
      </w:r>
    </w:p>
    <w:p w14:paraId="24EF9872" w14:textId="169306A5" w:rsidR="001F56FD" w:rsidRDefault="001F56FD" w:rsidP="001F56FD">
      <w:pPr>
        <w:pStyle w:val="TF-LEGENDA"/>
        <w:rPr>
          <w:noProof/>
        </w:rPr>
      </w:pPr>
      <w:bookmarkStart w:id="72" w:name="_Ref131754507"/>
      <w:r>
        <w:t xml:space="preserve">Figura </w:t>
      </w:r>
      <w:fldSimple w:instr=" SEQ Figura \* ARABIC ">
        <w:r w:rsidR="00B570A2">
          <w:rPr>
            <w:noProof/>
          </w:rPr>
          <w:t>9</w:t>
        </w:r>
      </w:fldSimple>
      <w:bookmarkEnd w:id="72"/>
      <w:r>
        <w:rPr>
          <w:noProof/>
        </w:rPr>
        <w:t xml:space="preserve"> – Interação do Design Centrado no Usuário</w:t>
      </w:r>
    </w:p>
    <w:p w14:paraId="16B824EF" w14:textId="55A13245" w:rsidR="001F56FD" w:rsidRDefault="00427EF4" w:rsidP="001F56FD">
      <w:pPr>
        <w:pStyle w:val="TF-TEXTOQUADRO"/>
        <w:jc w:val="center"/>
      </w:pPr>
      <w:r w:rsidRPr="00427EF4">
        <w:rPr>
          <w:noProof/>
        </w:rPr>
        <w:drawing>
          <wp:inline distT="0" distB="0" distL="0" distR="0" wp14:anchorId="2412689F" wp14:editId="1B4C3553">
            <wp:extent cx="1991272" cy="1188000"/>
            <wp:effectExtent l="19050" t="19050" r="0" b="0"/>
            <wp:docPr id="1083008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271" name="Imagem 1" descr="Diagrama&#10;&#10;Descrição gerada automaticamente"/>
                    <pic:cNvPicPr/>
                  </pic:nvPicPr>
                  <pic:blipFill>
                    <a:blip r:embed="rId19"/>
                    <a:stretch>
                      <a:fillRect/>
                    </a:stretch>
                  </pic:blipFill>
                  <pic:spPr>
                    <a:xfrm>
                      <a:off x="0" y="0"/>
                      <a:ext cx="1991272" cy="1188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3" w:name="_Ref130841963"/>
      <w:r w:rsidRPr="001F56FD">
        <w:t>prototipação</w:t>
      </w:r>
      <w:bookmarkEnd w:id="73"/>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334EA7FE" w:rsidR="001F56FD" w:rsidRDefault="001F56FD" w:rsidP="001F56FD">
      <w:pPr>
        <w:pStyle w:val="TF-TEXTO"/>
      </w:pPr>
      <w:r>
        <w:t xml:space="preserve">Nesse sentido, Theis </w:t>
      </w:r>
      <w:r w:rsidRPr="002076C3">
        <w:rPr>
          <w:i/>
          <w:iCs/>
        </w:rPr>
        <w:t>et al</w:t>
      </w:r>
      <w:r w:rsidRPr="00F66C08">
        <w:t>.</w:t>
      </w:r>
      <w:r>
        <w:t xml:space="preserve"> (2021) observa que a prototipação pode produzir informação e gerar conhecimento, além de favorecer a visualização e materialização das </w:t>
      </w:r>
      <w:r>
        <w:lastRenderedPageBreak/>
        <w:t>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w:t>
      </w:r>
      <w:r w:rsidR="00D1265F">
        <w:t>à</w:t>
      </w:r>
      <w:r>
        <w:t xml:space="preserve">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Theis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4" w:name="_Toc351015602"/>
      <w:bookmarkEnd w:id="47"/>
      <w:bookmarkEnd w:id="48"/>
      <w:bookmarkEnd w:id="49"/>
      <w:bookmarkEnd w:id="50"/>
      <w:bookmarkEnd w:id="51"/>
      <w:bookmarkEnd w:id="52"/>
      <w:bookmarkEnd w:id="53"/>
      <w:commentRangeStart w:id="75"/>
      <w:r>
        <w:t>Referências</w:t>
      </w:r>
      <w:bookmarkEnd w:id="74"/>
      <w:commentRangeEnd w:id="75"/>
      <w:r w:rsidR="000D7724">
        <w:rPr>
          <w:rStyle w:val="Refdecomentrio"/>
          <w:rFonts w:ascii="Times New Roman" w:hAnsi="Times New Roman"/>
          <w:b w:val="0"/>
          <w:caps w:val="0"/>
        </w:rPr>
        <w:commentReference w:id="75"/>
      </w:r>
    </w:p>
    <w:p w14:paraId="2A537892" w14:textId="77777777" w:rsidR="001F56FD" w:rsidRPr="00321581" w:rsidRDefault="001F56FD" w:rsidP="001F56FD">
      <w:pPr>
        <w:pStyle w:val="TF-refernciasITEM"/>
        <w:rPr>
          <w:sz w:val="22"/>
          <w:szCs w:val="22"/>
        </w:rPr>
      </w:pPr>
      <w:r w:rsidRPr="00321581">
        <w:rPr>
          <w:sz w:val="22"/>
          <w:szCs w:val="22"/>
        </w:rPr>
        <w:t xml:space="preserve">AZEVEDO, Pedro Manoel; GIBERTONI, Daniela. A Importância do Design Centrado no Usuário em Metodologias Ágeis como Requisito de Usabilidade. </w:t>
      </w:r>
      <w:r w:rsidRPr="00321581">
        <w:rPr>
          <w:b/>
          <w:bCs/>
          <w:sz w:val="22"/>
          <w:szCs w:val="22"/>
        </w:rPr>
        <w:t>Revista Interface Tecnológica</w:t>
      </w:r>
      <w:r w:rsidRPr="00321581">
        <w:rPr>
          <w:sz w:val="22"/>
          <w:szCs w:val="22"/>
        </w:rPr>
        <w:t xml:space="preserve">, [S. l.], p. 11, 18 dez. 2020. Disponível em: https://revista.fatectq.edu.br/interfacetecnologica/article/view/986. Acesso em: 10 abr. 2023. </w:t>
      </w:r>
    </w:p>
    <w:p w14:paraId="5F4554AD" w14:textId="77777777" w:rsidR="001F56FD" w:rsidRPr="00321581" w:rsidRDefault="001F56FD" w:rsidP="001F56FD">
      <w:pPr>
        <w:pStyle w:val="TF-refernciasITEM"/>
        <w:rPr>
          <w:sz w:val="22"/>
          <w:szCs w:val="22"/>
        </w:rPr>
      </w:pPr>
      <w:r w:rsidRPr="00321581">
        <w:rPr>
          <w:sz w:val="22"/>
          <w:szCs w:val="22"/>
        </w:rPr>
        <w:t xml:space="preserve">BAPTISTA, Juliana Gonçalves; BRANDÃO, Elaine Reis. A Construção da Sociabilidade no CrossFit: Corpos Coletivamente Individualizados. </w:t>
      </w:r>
      <w:r w:rsidRPr="00321581">
        <w:rPr>
          <w:b/>
          <w:bCs/>
          <w:sz w:val="22"/>
          <w:szCs w:val="22"/>
        </w:rPr>
        <w:t>Movimento</w:t>
      </w:r>
      <w:r w:rsidRPr="00321581">
        <w:rPr>
          <w:sz w:val="22"/>
          <w:szCs w:val="22"/>
        </w:rPr>
        <w:t>, [s. l.], 18 dez. 2022. Disponível em: https://www.scielo.br/j/mov/a/YmdgW4dnSjwpT7zywqXQpSR/abstract/?lang=pt. Acesso em: 13 abr. 2023.</w:t>
      </w:r>
    </w:p>
    <w:p w14:paraId="62EBA9E8" w14:textId="77777777" w:rsidR="001F56FD" w:rsidRPr="00321581" w:rsidRDefault="001F56FD" w:rsidP="001F56FD">
      <w:pPr>
        <w:pStyle w:val="TF-refernciasITEM"/>
        <w:rPr>
          <w:sz w:val="22"/>
          <w:szCs w:val="22"/>
        </w:rPr>
      </w:pPr>
      <w:r w:rsidRPr="00321581">
        <w:rPr>
          <w:sz w:val="22"/>
          <w:szCs w:val="22"/>
        </w:rPr>
        <w:t xml:space="preserve">BORGES, Joseane da Silva. </w:t>
      </w:r>
      <w:r w:rsidRPr="00321581">
        <w:rPr>
          <w:b/>
          <w:bCs/>
          <w:sz w:val="22"/>
          <w:szCs w:val="22"/>
        </w:rPr>
        <w:t>Gerenciamento de projetos na realização de jogos universitário</w:t>
      </w:r>
      <w:r w:rsidRPr="00321581">
        <w:rPr>
          <w:sz w:val="22"/>
          <w:szCs w:val="22"/>
        </w:rPr>
        <w:t xml:space="preserve">. Orientador: Márcio Becker. 2018. Trabalho de Conclusão de Curso (Engenharia de Produção) - Universidade Tecnológica Federal do Paraná, [S. l.], 2018. </w:t>
      </w:r>
    </w:p>
    <w:p w14:paraId="7D4D33C1" w14:textId="77777777" w:rsidR="00D56C7F" w:rsidRPr="00321581" w:rsidRDefault="00D56C7F" w:rsidP="00D56C7F">
      <w:pPr>
        <w:pStyle w:val="TF-refernciasITEM"/>
        <w:rPr>
          <w:sz w:val="22"/>
          <w:szCs w:val="22"/>
        </w:rPr>
      </w:pPr>
      <w:r w:rsidRPr="00321581">
        <w:rPr>
          <w:sz w:val="22"/>
          <w:szCs w:val="22"/>
        </w:rPr>
        <w:t xml:space="preserve">BRITO, Lara Da Costa; QUARESMA, Maria Manuela </w:t>
      </w:r>
      <w:proofErr w:type="spellStart"/>
      <w:r w:rsidRPr="00321581">
        <w:rPr>
          <w:sz w:val="22"/>
          <w:szCs w:val="22"/>
        </w:rPr>
        <w:t>Rupp</w:t>
      </w:r>
      <w:proofErr w:type="spellEnd"/>
      <w:r w:rsidRPr="00321581">
        <w:rPr>
          <w:sz w:val="22"/>
          <w:szCs w:val="22"/>
        </w:rPr>
        <w:t>. O design centrado no usuário nas metodologias ágeis</w:t>
      </w:r>
      <w:r w:rsidRPr="00321581">
        <w:rPr>
          <w:b/>
          <w:bCs/>
          <w:sz w:val="22"/>
          <w:szCs w:val="22"/>
        </w:rPr>
        <w:t xml:space="preserve">. 17° </w:t>
      </w:r>
      <w:proofErr w:type="spellStart"/>
      <w:r w:rsidRPr="00321581">
        <w:rPr>
          <w:b/>
          <w:bCs/>
          <w:sz w:val="22"/>
          <w:szCs w:val="22"/>
        </w:rPr>
        <w:t>Ergodesign</w:t>
      </w:r>
      <w:proofErr w:type="spellEnd"/>
      <w:r w:rsidRPr="00321581">
        <w:rPr>
          <w:b/>
          <w:bCs/>
          <w:sz w:val="22"/>
          <w:szCs w:val="22"/>
        </w:rPr>
        <w:t xml:space="preserve"> &amp; USIHC</w:t>
      </w:r>
      <w:r w:rsidRPr="00321581">
        <w:rPr>
          <w:sz w:val="22"/>
          <w:szCs w:val="22"/>
        </w:rPr>
        <w:t>, Rio de Janeiro, p. 1-15, 11 dez. 2019. Disponível em: http://pdf.blucher.com.br.s3-sa-east-1.amazonaws.com/designproceedings/ergodesign2019/2.08.pdf. Acesso em: 5 abr. 2023.</w:t>
      </w:r>
    </w:p>
    <w:p w14:paraId="05E226DE" w14:textId="77612A3B" w:rsidR="001F56FD" w:rsidRPr="00321581" w:rsidRDefault="001F56FD" w:rsidP="001F56FD">
      <w:pPr>
        <w:pStyle w:val="TF-refernciasITEM"/>
        <w:rPr>
          <w:sz w:val="22"/>
          <w:szCs w:val="22"/>
        </w:rPr>
      </w:pPr>
      <w:r w:rsidRPr="00321581">
        <w:rPr>
          <w:sz w:val="22"/>
          <w:szCs w:val="22"/>
        </w:rPr>
        <w:t>CARNEIRO, Marcus da Silva;</w:t>
      </w:r>
      <w:r w:rsidR="00D56C7F">
        <w:rPr>
          <w:sz w:val="22"/>
          <w:szCs w:val="22"/>
        </w:rPr>
        <w:t xml:space="preserve"> CARDOSO</w:t>
      </w:r>
      <w:r w:rsidRPr="00321581">
        <w:rPr>
          <w:sz w:val="22"/>
          <w:szCs w:val="22"/>
        </w:rPr>
        <w:t xml:space="preserve"> NETO, Celso; FONSECA, Alessandra; MORAES, Jorge Luiz Abreu. Processo de Desenvolvimento e Avaliação e Design, prototipação e Construção. </w:t>
      </w:r>
      <w:r w:rsidRPr="00321581">
        <w:rPr>
          <w:b/>
          <w:bCs/>
          <w:sz w:val="22"/>
          <w:szCs w:val="22"/>
        </w:rPr>
        <w:t>Pesquisa &amp; Educação A Distância</w:t>
      </w:r>
      <w:r w:rsidRPr="00321581">
        <w:rPr>
          <w:sz w:val="22"/>
          <w:szCs w:val="22"/>
        </w:rPr>
        <w:t>, América do Norte, maio 2019. Disponível em: http://www.revista.universo.edu.br/index.php?journal=2013EAD1&amp;page=article&amp;op=viewArticle&amp;path%5B%5D=7640. Acesso em: 10 abr. 2023.</w:t>
      </w:r>
    </w:p>
    <w:p w14:paraId="4FF9C73F" w14:textId="77777777" w:rsidR="001F56FD" w:rsidRPr="00321581" w:rsidRDefault="001F56FD" w:rsidP="001F56FD">
      <w:pPr>
        <w:pStyle w:val="TF-refernciasITEM"/>
        <w:rPr>
          <w:sz w:val="22"/>
          <w:szCs w:val="22"/>
        </w:rPr>
      </w:pPr>
      <w:r w:rsidRPr="00321581">
        <w:rPr>
          <w:sz w:val="22"/>
          <w:szCs w:val="22"/>
        </w:rPr>
        <w:t xml:space="preserve">CAMARGO, </w:t>
      </w:r>
      <w:proofErr w:type="spellStart"/>
      <w:r w:rsidRPr="00321581">
        <w:rPr>
          <w:sz w:val="22"/>
          <w:szCs w:val="22"/>
        </w:rPr>
        <w:t>Eleida</w:t>
      </w:r>
      <w:proofErr w:type="spellEnd"/>
      <w:r w:rsidRPr="00321581">
        <w:rPr>
          <w:sz w:val="22"/>
          <w:szCs w:val="22"/>
        </w:rPr>
        <w:t xml:space="preserve"> Pereira. Design Centrado no Usuário: Análise de Sistemas de Apoio para Comunicação Alternativa. </w:t>
      </w:r>
      <w:r w:rsidRPr="00321581">
        <w:rPr>
          <w:b/>
          <w:bCs/>
          <w:sz w:val="22"/>
          <w:szCs w:val="22"/>
        </w:rPr>
        <w:t>Revista Neurociências</w:t>
      </w:r>
      <w:r w:rsidRPr="00321581">
        <w:rPr>
          <w:sz w:val="22"/>
          <w:szCs w:val="22"/>
        </w:rPr>
        <w:t>, [s. l.], v. 27, p. 1-17, 27 dez. 2019. Disponível em: https://periodicos.unifesp.br/index.php/neurociencias/article/view/10174/7339. Acesso em: 29 mar. 2023.</w:t>
      </w:r>
    </w:p>
    <w:p w14:paraId="3C5DA95C" w14:textId="348B6BCF" w:rsidR="001F56FD" w:rsidRDefault="001F56FD" w:rsidP="001F56FD">
      <w:pPr>
        <w:pStyle w:val="TF-refernciasITEM"/>
        <w:rPr>
          <w:sz w:val="22"/>
          <w:szCs w:val="22"/>
        </w:rPr>
      </w:pPr>
      <w:r w:rsidRPr="00321581">
        <w:rPr>
          <w:sz w:val="22"/>
          <w:szCs w:val="22"/>
        </w:rPr>
        <w:lastRenderedPageBreak/>
        <w:t>CROSSFIT®. Guia de treinamento de nível 1. </w:t>
      </w:r>
      <w:r w:rsidRPr="00A046CA">
        <w:rPr>
          <w:b/>
          <w:bCs/>
          <w:sz w:val="22"/>
          <w:szCs w:val="22"/>
        </w:rPr>
        <w:t>CrossFit® Training</w:t>
      </w:r>
      <w:r w:rsidRPr="00A046CA">
        <w:rPr>
          <w:sz w:val="22"/>
          <w:szCs w:val="22"/>
        </w:rPr>
        <w:t>, [</w:t>
      </w:r>
      <w:r w:rsidRPr="00A046CA">
        <w:rPr>
          <w:i/>
          <w:iCs/>
          <w:sz w:val="22"/>
          <w:szCs w:val="22"/>
        </w:rPr>
        <w:t>s. l.</w:t>
      </w:r>
      <w:r w:rsidRPr="00A046CA">
        <w:rPr>
          <w:sz w:val="22"/>
          <w:szCs w:val="22"/>
        </w:rPr>
        <w:t>], p. 1-265, 2</w:t>
      </w:r>
      <w:r w:rsidR="00F5280F" w:rsidRPr="00A046CA">
        <w:rPr>
          <w:sz w:val="22"/>
          <w:szCs w:val="22"/>
        </w:rPr>
        <w:t>021</w:t>
      </w:r>
      <w:r w:rsidRPr="00A046CA">
        <w:rPr>
          <w:sz w:val="22"/>
          <w:szCs w:val="22"/>
        </w:rPr>
        <w:t xml:space="preserve">. </w:t>
      </w:r>
      <w:r w:rsidRPr="00321581">
        <w:rPr>
          <w:sz w:val="22"/>
          <w:szCs w:val="22"/>
        </w:rPr>
        <w:t>Disponível em: http://library.crossfit.com/free/pdf/CFJ_L1_TG_Portuguese.pdf. Acesso em: 18 abr. 2023.</w:t>
      </w:r>
    </w:p>
    <w:p w14:paraId="5F2E7E1F" w14:textId="2B86AF38" w:rsidR="00AA58FE" w:rsidRPr="00AA58FE" w:rsidRDefault="00783114" w:rsidP="001F56FD">
      <w:pPr>
        <w:pStyle w:val="TF-refernciasITEM"/>
        <w:rPr>
          <w:sz w:val="22"/>
          <w:szCs w:val="22"/>
        </w:rPr>
      </w:pPr>
      <w:r>
        <w:rPr>
          <w:sz w:val="22"/>
          <w:szCs w:val="22"/>
        </w:rPr>
        <w:t>CROSSFIT</w:t>
      </w:r>
      <w:r w:rsidRPr="00321581">
        <w:rPr>
          <w:sz w:val="22"/>
          <w:szCs w:val="22"/>
        </w:rPr>
        <w:t>®</w:t>
      </w:r>
      <w:r>
        <w:rPr>
          <w:sz w:val="22"/>
          <w:szCs w:val="22"/>
        </w:rPr>
        <w:t xml:space="preserve"> GAMES. </w:t>
      </w:r>
      <w:r w:rsidR="00AA58FE" w:rsidRPr="00AA58FE">
        <w:rPr>
          <w:sz w:val="22"/>
          <w:szCs w:val="22"/>
        </w:rPr>
        <w:t xml:space="preserve">Versão </w:t>
      </w:r>
      <w:r w:rsidR="00AA58FE">
        <w:rPr>
          <w:sz w:val="22"/>
          <w:szCs w:val="22"/>
        </w:rPr>
        <w:t>3.44.68</w:t>
      </w:r>
      <w:r w:rsidR="00AA58FE" w:rsidRPr="00AA58FE">
        <w:rPr>
          <w:sz w:val="22"/>
          <w:szCs w:val="22"/>
        </w:rPr>
        <w:t xml:space="preserve"> [aplicativo de celular]. CrossFit Inc., 202</w:t>
      </w:r>
      <w:r w:rsidR="00AA58FE">
        <w:rPr>
          <w:sz w:val="22"/>
          <w:szCs w:val="22"/>
        </w:rPr>
        <w:t>3</w:t>
      </w:r>
      <w:r w:rsidR="00AA58FE" w:rsidRPr="00AA58FE">
        <w:rPr>
          <w:sz w:val="22"/>
          <w:szCs w:val="22"/>
        </w:rPr>
        <w:t xml:space="preserve">. Disponível em: https://www.crossfit.com/games. Acesso em: </w:t>
      </w:r>
      <w:r w:rsidR="00AA58FE">
        <w:rPr>
          <w:sz w:val="22"/>
          <w:szCs w:val="22"/>
        </w:rPr>
        <w:t>14</w:t>
      </w:r>
      <w:r w:rsidR="00AA58FE" w:rsidRPr="00AA58FE">
        <w:rPr>
          <w:sz w:val="22"/>
          <w:szCs w:val="22"/>
        </w:rPr>
        <w:t xml:space="preserve"> </w:t>
      </w:r>
      <w:r w:rsidR="00AA58FE">
        <w:rPr>
          <w:sz w:val="22"/>
          <w:szCs w:val="22"/>
        </w:rPr>
        <w:t>mar</w:t>
      </w:r>
      <w:r w:rsidR="00AA58FE" w:rsidRPr="00AA58FE">
        <w:rPr>
          <w:sz w:val="22"/>
          <w:szCs w:val="22"/>
        </w:rPr>
        <w:t>. 2023.</w:t>
      </w:r>
    </w:p>
    <w:p w14:paraId="7036F05B" w14:textId="2991F346" w:rsidR="001F56FD" w:rsidRPr="00321581" w:rsidRDefault="001F56FD" w:rsidP="001F56FD">
      <w:pPr>
        <w:pStyle w:val="TF-refernciasITEM"/>
        <w:rPr>
          <w:sz w:val="22"/>
          <w:szCs w:val="22"/>
        </w:rPr>
      </w:pPr>
      <w:r w:rsidRPr="00321581">
        <w:rPr>
          <w:sz w:val="22"/>
          <w:szCs w:val="22"/>
        </w:rPr>
        <w:t xml:space="preserve">DOMINSKI, Fábio Hech; TIBANA, Ramires </w:t>
      </w:r>
      <w:proofErr w:type="spellStart"/>
      <w:r w:rsidRPr="00321581">
        <w:rPr>
          <w:sz w:val="22"/>
          <w:szCs w:val="22"/>
        </w:rPr>
        <w:t>Alsamir</w:t>
      </w:r>
      <w:proofErr w:type="spellEnd"/>
      <w:r w:rsidRPr="00321581">
        <w:rPr>
          <w:sz w:val="22"/>
          <w:szCs w:val="22"/>
        </w:rPr>
        <w:t xml:space="preserve">; ANDRADE, Alexandro. </w:t>
      </w:r>
      <w:r w:rsidRPr="00321581">
        <w:rPr>
          <w:sz w:val="22"/>
          <w:szCs w:val="22"/>
          <w:lang w:val="en-US"/>
        </w:rPr>
        <w:t xml:space="preserve">Functional Fitness Training, CrossFit, HIMT, or HIFT: What Is the Preferable Terminology? </w:t>
      </w:r>
      <w:r w:rsidRPr="00321581">
        <w:rPr>
          <w:b/>
          <w:bCs/>
          <w:sz w:val="22"/>
          <w:szCs w:val="22"/>
          <w:lang w:val="en-US"/>
        </w:rPr>
        <w:t>Frontiers in Sports and Active Living,</w:t>
      </w:r>
      <w:r w:rsidRPr="00321581">
        <w:rPr>
          <w:sz w:val="22"/>
          <w:szCs w:val="22"/>
          <w:lang w:val="en-US"/>
        </w:rPr>
        <w:t xml:space="preserve"> [s. l.], p. 1-6, 26 maio 2022. </w:t>
      </w:r>
      <w:r w:rsidRPr="00321581">
        <w:rPr>
          <w:sz w:val="22"/>
          <w:szCs w:val="22"/>
        </w:rPr>
        <w:t>Disponível em: https://www.ncbi.nlm.nih.gov/pmc/articles/PMC9199896/. Acesso em: 14 abr. 2023.</w:t>
      </w:r>
    </w:p>
    <w:p w14:paraId="06AFCD45" w14:textId="77777777" w:rsidR="001F56FD" w:rsidRPr="00321581" w:rsidRDefault="001F56FD" w:rsidP="001F56FD">
      <w:pPr>
        <w:pStyle w:val="TF-refernciasITEM"/>
        <w:rPr>
          <w:sz w:val="22"/>
          <w:szCs w:val="22"/>
        </w:rPr>
      </w:pPr>
      <w:r w:rsidRPr="00321581">
        <w:rPr>
          <w:sz w:val="22"/>
          <w:szCs w:val="22"/>
        </w:rPr>
        <w:t xml:space="preserve">DURÃO, Nélio José Amado. </w:t>
      </w:r>
      <w:proofErr w:type="spellStart"/>
      <w:r w:rsidRPr="00321581">
        <w:rPr>
          <w:b/>
          <w:bCs/>
          <w:sz w:val="22"/>
          <w:szCs w:val="22"/>
        </w:rPr>
        <w:t>Frontiers</w:t>
      </w:r>
      <w:proofErr w:type="spellEnd"/>
      <w:r w:rsidRPr="00321581">
        <w:rPr>
          <w:b/>
          <w:bCs/>
          <w:sz w:val="22"/>
          <w:szCs w:val="22"/>
        </w:rPr>
        <w:t xml:space="preserve"> in Sports </w:t>
      </w:r>
      <w:proofErr w:type="spellStart"/>
      <w:r w:rsidRPr="00321581">
        <w:rPr>
          <w:b/>
          <w:bCs/>
          <w:sz w:val="22"/>
          <w:szCs w:val="22"/>
        </w:rPr>
        <w:t>and</w:t>
      </w:r>
      <w:proofErr w:type="spellEnd"/>
      <w:r w:rsidRPr="00321581">
        <w:rPr>
          <w:b/>
          <w:bCs/>
          <w:sz w:val="22"/>
          <w:szCs w:val="22"/>
        </w:rPr>
        <w:t xml:space="preserve"> Active Living</w:t>
      </w:r>
      <w:r w:rsidRPr="00321581">
        <w:rPr>
          <w:sz w:val="22"/>
          <w:szCs w:val="22"/>
        </w:rPr>
        <w:t xml:space="preserve">: Gestão do Desporto no Hóquei em Patins. Orientador: Abel Hermínio Lourenço Correia. 2020. Relatório de estágio (Mestrado em Gestão do Desporto) - Universidade de Lisboa, [S. l.], 2020. </w:t>
      </w:r>
    </w:p>
    <w:p w14:paraId="21628D6F" w14:textId="4AD724B7" w:rsidR="001F56FD" w:rsidRPr="00321581" w:rsidRDefault="001F56FD" w:rsidP="001F56FD">
      <w:pPr>
        <w:pStyle w:val="TF-refernciasITEM"/>
        <w:rPr>
          <w:sz w:val="22"/>
          <w:szCs w:val="22"/>
        </w:rPr>
      </w:pPr>
      <w:r w:rsidRPr="00321581">
        <w:rPr>
          <w:sz w:val="22"/>
          <w:szCs w:val="22"/>
        </w:rPr>
        <w:t>FACCIOLI, Hermenegildo Neto; MOIA, Ronaldo Gonçalves. </w:t>
      </w:r>
      <w:proofErr w:type="spellStart"/>
      <w:r w:rsidRPr="00321581">
        <w:rPr>
          <w:b/>
          <w:bCs/>
          <w:sz w:val="22"/>
          <w:szCs w:val="22"/>
        </w:rPr>
        <w:t>Smart</w:t>
      </w:r>
      <w:proofErr w:type="spellEnd"/>
      <w:r w:rsidRPr="00321581">
        <w:rPr>
          <w:b/>
          <w:bCs/>
          <w:sz w:val="22"/>
          <w:szCs w:val="22"/>
        </w:rPr>
        <w:t xml:space="preserve"> Ranking</w:t>
      </w:r>
      <w:r w:rsidRPr="00321581">
        <w:rPr>
          <w:sz w:val="22"/>
          <w:szCs w:val="22"/>
        </w:rPr>
        <w:t>. Orientador: José Remo Ferreira Brega. 202</w:t>
      </w:r>
      <w:r w:rsidR="00D56C7F">
        <w:rPr>
          <w:sz w:val="22"/>
          <w:szCs w:val="22"/>
        </w:rPr>
        <w:t>3</w:t>
      </w:r>
      <w:r w:rsidRPr="00321581">
        <w:rPr>
          <w:sz w:val="22"/>
          <w:szCs w:val="22"/>
        </w:rPr>
        <w:t>. 54 p. Trabalho de Conclusão de Curso (Bacharelado em Sistemas de Informação) - Universidade Estadual Paulista “Júlio de Mesquita Filho”, [</w:t>
      </w:r>
      <w:r w:rsidRPr="00321581">
        <w:rPr>
          <w:i/>
          <w:iCs/>
          <w:sz w:val="22"/>
          <w:szCs w:val="22"/>
        </w:rPr>
        <w:t>S. l.</w:t>
      </w:r>
      <w:r w:rsidRPr="00321581">
        <w:rPr>
          <w:sz w:val="22"/>
          <w:szCs w:val="22"/>
        </w:rPr>
        <w:t>], 202</w:t>
      </w:r>
      <w:r w:rsidR="00D56C7F">
        <w:rPr>
          <w:sz w:val="22"/>
          <w:szCs w:val="22"/>
        </w:rPr>
        <w:t>3</w:t>
      </w:r>
      <w:r w:rsidRPr="00321581">
        <w:rPr>
          <w:sz w:val="22"/>
          <w:szCs w:val="22"/>
        </w:rPr>
        <w:t>.</w:t>
      </w:r>
    </w:p>
    <w:p w14:paraId="5CD8AC18" w14:textId="77777777" w:rsidR="001F56FD" w:rsidRPr="00321581" w:rsidRDefault="001F56FD" w:rsidP="001F56FD">
      <w:pPr>
        <w:pStyle w:val="TF-refernciasITEM"/>
        <w:rPr>
          <w:sz w:val="22"/>
          <w:szCs w:val="22"/>
          <w:lang w:val="en-US"/>
        </w:rPr>
      </w:pPr>
      <w:r w:rsidRPr="00321581">
        <w:rPr>
          <w:sz w:val="22"/>
          <w:szCs w:val="22"/>
        </w:rPr>
        <w:t xml:space="preserve">FERNÁNDEZ, Jerónimo García; RUIZ, Pablo Gálvez; OLIVER, Antonio </w:t>
      </w:r>
      <w:proofErr w:type="spellStart"/>
      <w:r w:rsidRPr="00321581">
        <w:rPr>
          <w:sz w:val="22"/>
          <w:szCs w:val="22"/>
        </w:rPr>
        <w:t>Jesús</w:t>
      </w:r>
      <w:proofErr w:type="spellEnd"/>
      <w:r w:rsidRPr="00321581">
        <w:rPr>
          <w:sz w:val="22"/>
          <w:szCs w:val="22"/>
        </w:rPr>
        <w:t xml:space="preserve"> Sanchez; FERNANDEZ, Jesus. </w:t>
      </w:r>
      <w:r w:rsidRPr="00321581">
        <w:rPr>
          <w:sz w:val="22"/>
          <w:szCs w:val="22"/>
          <w:lang w:val="en-US"/>
        </w:rPr>
        <w:t>An analysis of new social fitness activities: loyalty in female and male CrossFit users Analysis of new social fitness activities: loyalty in female and male CrossFit users. </w:t>
      </w:r>
      <w:r w:rsidRPr="00321581">
        <w:rPr>
          <w:b/>
          <w:bCs/>
          <w:sz w:val="22"/>
          <w:szCs w:val="22"/>
          <w:lang w:val="en-US"/>
        </w:rPr>
        <w:t>Sport in Society</w:t>
      </w:r>
      <w:r w:rsidRPr="00321581">
        <w:rPr>
          <w:sz w:val="22"/>
          <w:szCs w:val="22"/>
          <w:lang w:val="en-US"/>
        </w:rPr>
        <w:t>, [</w:t>
      </w:r>
      <w:r w:rsidRPr="00321581">
        <w:rPr>
          <w:i/>
          <w:iCs/>
          <w:sz w:val="22"/>
          <w:szCs w:val="22"/>
          <w:lang w:val="en-US"/>
        </w:rPr>
        <w:t>S. l.</w:t>
      </w:r>
      <w:r w:rsidRPr="00321581">
        <w:rPr>
          <w:sz w:val="22"/>
          <w:szCs w:val="22"/>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321581">
        <w:rPr>
          <w:sz w:val="22"/>
          <w:szCs w:val="22"/>
          <w:lang w:val="en-US"/>
        </w:rPr>
        <w:t>Acesso</w:t>
      </w:r>
      <w:proofErr w:type="spellEnd"/>
      <w:r w:rsidRPr="00321581">
        <w:rPr>
          <w:sz w:val="22"/>
          <w:szCs w:val="22"/>
          <w:lang w:val="en-US"/>
        </w:rPr>
        <w:t xml:space="preserve"> em: 17 abr. 2023.</w:t>
      </w:r>
    </w:p>
    <w:p w14:paraId="7F4F0D93" w14:textId="77777777" w:rsidR="001F56FD" w:rsidRPr="00321581" w:rsidRDefault="001F56FD" w:rsidP="001F56FD">
      <w:pPr>
        <w:pStyle w:val="TF-refernciasITEM"/>
        <w:rPr>
          <w:sz w:val="22"/>
          <w:szCs w:val="22"/>
        </w:rPr>
      </w:pPr>
      <w:r w:rsidRPr="00321581">
        <w:rPr>
          <w:sz w:val="22"/>
          <w:szCs w:val="22"/>
          <w:lang w:val="en-US"/>
        </w:rPr>
        <w:t xml:space="preserve">HOULIHAN, Barrie. </w:t>
      </w:r>
      <w:r w:rsidRPr="00321581">
        <w:rPr>
          <w:b/>
          <w:bCs/>
          <w:sz w:val="22"/>
          <w:szCs w:val="22"/>
          <w:lang w:val="en-US"/>
        </w:rPr>
        <w:t>Sport and Society</w:t>
      </w:r>
      <w:r w:rsidRPr="00321581">
        <w:rPr>
          <w:sz w:val="22"/>
          <w:szCs w:val="22"/>
          <w:lang w:val="en-US"/>
        </w:rPr>
        <w:t xml:space="preserve">: A Student Introduction. v 4. </w:t>
      </w:r>
      <w:r w:rsidRPr="00321581">
        <w:rPr>
          <w:sz w:val="22"/>
          <w:szCs w:val="22"/>
        </w:rPr>
        <w:t xml:space="preserve">Londres: </w:t>
      </w:r>
      <w:proofErr w:type="spellStart"/>
      <w:r w:rsidRPr="00321581">
        <w:rPr>
          <w:sz w:val="22"/>
          <w:szCs w:val="22"/>
        </w:rPr>
        <w:t>Sage</w:t>
      </w:r>
      <w:proofErr w:type="spellEnd"/>
      <w:r w:rsidRPr="00321581">
        <w:rPr>
          <w:sz w:val="22"/>
          <w:szCs w:val="22"/>
        </w:rPr>
        <w:t xml:space="preserve"> </w:t>
      </w:r>
      <w:proofErr w:type="spellStart"/>
      <w:r w:rsidRPr="00321581">
        <w:rPr>
          <w:sz w:val="22"/>
          <w:szCs w:val="22"/>
        </w:rPr>
        <w:t>Publications</w:t>
      </w:r>
      <w:proofErr w:type="spellEnd"/>
      <w:r w:rsidRPr="00321581">
        <w:rPr>
          <w:sz w:val="22"/>
          <w:szCs w:val="22"/>
        </w:rPr>
        <w:t xml:space="preserve"> Ltd, 2019.</w:t>
      </w:r>
    </w:p>
    <w:p w14:paraId="16C8C015" w14:textId="77777777" w:rsidR="001F56FD" w:rsidRPr="00321581" w:rsidRDefault="001F56FD" w:rsidP="001F56FD">
      <w:pPr>
        <w:pStyle w:val="TF-refernciasITEM"/>
        <w:rPr>
          <w:sz w:val="22"/>
          <w:szCs w:val="22"/>
        </w:rPr>
      </w:pPr>
      <w:r w:rsidRPr="00321581">
        <w:rPr>
          <w:sz w:val="22"/>
          <w:szCs w:val="22"/>
        </w:rPr>
        <w:t xml:space="preserve">KRUPAHTZ, Juliana; GASPARETTO, Débora Aita. Redesenho da interface digital da revista arco: O Design Centrado no Usuário com a utilização do método 5 </w:t>
      </w:r>
      <w:proofErr w:type="spellStart"/>
      <w:r w:rsidRPr="00321581">
        <w:rPr>
          <w:sz w:val="22"/>
          <w:szCs w:val="22"/>
        </w:rPr>
        <w:t>I’s</w:t>
      </w:r>
      <w:proofErr w:type="spellEnd"/>
      <w:r w:rsidRPr="00321581">
        <w:rPr>
          <w:sz w:val="22"/>
          <w:szCs w:val="22"/>
        </w:rPr>
        <w:t>. </w:t>
      </w:r>
      <w:r w:rsidRPr="00321581">
        <w:rPr>
          <w:b/>
          <w:bCs/>
          <w:sz w:val="22"/>
          <w:szCs w:val="22"/>
        </w:rPr>
        <w:t>Human Factors in Design</w:t>
      </w:r>
      <w:r w:rsidRPr="00321581">
        <w:rPr>
          <w:sz w:val="22"/>
          <w:szCs w:val="22"/>
        </w:rPr>
        <w:t>, [</w:t>
      </w:r>
      <w:r w:rsidRPr="00321581">
        <w:rPr>
          <w:i/>
          <w:iCs/>
          <w:sz w:val="22"/>
          <w:szCs w:val="22"/>
        </w:rPr>
        <w:t>s. l.</w:t>
      </w:r>
      <w:r w:rsidRPr="00321581">
        <w:rPr>
          <w:sz w:val="22"/>
          <w:szCs w:val="22"/>
        </w:rPr>
        <w:t>], v. 7, ed. 14, p. 3-18, 24 out. 2018. Disponível em: https://www.revistas.udesc.br/index.php/hfd/article/view/2316796307142018002. Acesso em: 6 abr. 2023.</w:t>
      </w:r>
    </w:p>
    <w:p w14:paraId="2E7DACE3" w14:textId="77777777" w:rsidR="001F56FD" w:rsidRPr="00321581" w:rsidRDefault="001F56FD" w:rsidP="001F56FD">
      <w:pPr>
        <w:pStyle w:val="TF-refernciasITEM"/>
        <w:rPr>
          <w:sz w:val="22"/>
          <w:szCs w:val="22"/>
        </w:rPr>
      </w:pPr>
      <w:r w:rsidRPr="00321581">
        <w:rPr>
          <w:sz w:val="22"/>
          <w:szCs w:val="22"/>
        </w:rPr>
        <w:t>LOWDERMILK, Travis. </w:t>
      </w:r>
      <w:r w:rsidRPr="00321581">
        <w:rPr>
          <w:b/>
          <w:bCs/>
          <w:sz w:val="22"/>
          <w:szCs w:val="22"/>
        </w:rPr>
        <w:t>Design Centrado no Usuário</w:t>
      </w:r>
      <w:r w:rsidRPr="00321581">
        <w:rPr>
          <w:sz w:val="22"/>
          <w:szCs w:val="22"/>
        </w:rPr>
        <w:t>: Um guia para o desenvolvimento de aplicativos amigáveis. [</w:t>
      </w:r>
      <w:r w:rsidRPr="00321581">
        <w:rPr>
          <w:i/>
          <w:iCs/>
          <w:sz w:val="22"/>
          <w:szCs w:val="22"/>
        </w:rPr>
        <w:t>S. l.</w:t>
      </w:r>
      <w:r w:rsidRPr="00321581">
        <w:rPr>
          <w:sz w:val="22"/>
          <w:szCs w:val="22"/>
        </w:rPr>
        <w:t xml:space="preserve">]: </w:t>
      </w:r>
      <w:proofErr w:type="gramStart"/>
      <w:r w:rsidRPr="00321581">
        <w:rPr>
          <w:sz w:val="22"/>
          <w:szCs w:val="22"/>
        </w:rPr>
        <w:t>O‘</w:t>
      </w:r>
      <w:proofErr w:type="gramEnd"/>
      <w:r w:rsidRPr="00321581">
        <w:rPr>
          <w:sz w:val="22"/>
          <w:szCs w:val="22"/>
        </w:rPr>
        <w:t>Reilly Novatec, 2019.</w:t>
      </w:r>
    </w:p>
    <w:p w14:paraId="265E5057" w14:textId="77777777" w:rsidR="001F56FD" w:rsidRPr="00321581" w:rsidRDefault="001F56FD" w:rsidP="001F56FD">
      <w:pPr>
        <w:pStyle w:val="TF-refernciasITEM"/>
        <w:rPr>
          <w:sz w:val="22"/>
          <w:szCs w:val="22"/>
        </w:rPr>
      </w:pPr>
      <w:r w:rsidRPr="00321581">
        <w:rPr>
          <w:sz w:val="22"/>
          <w:szCs w:val="22"/>
        </w:rPr>
        <w:t xml:space="preserve">MACHADO, Rafael Felipe dos Santos; SOUZA, Mariane Moreira. Uma análise exploratória de ferramentas de prototipação de software. </w:t>
      </w:r>
      <w:r w:rsidRPr="00321581">
        <w:rPr>
          <w:b/>
          <w:bCs/>
          <w:sz w:val="22"/>
          <w:szCs w:val="22"/>
        </w:rPr>
        <w:t>IHC ’21</w:t>
      </w:r>
      <w:r w:rsidRPr="00321581">
        <w:rPr>
          <w:sz w:val="22"/>
          <w:szCs w:val="22"/>
        </w:rPr>
        <w:t>, Brasil, p. 1-5, 18 out. 2021. Disponível em: https://www.unifal-mg.edu.br/dcc/wp-content/uploads/sites/221/2022/01/TCC_RafaelFelipeDosSantosMachado.pdf. Acesso em: 25 mar. 2023.</w:t>
      </w:r>
    </w:p>
    <w:p w14:paraId="0B3CE536" w14:textId="77777777" w:rsidR="001F56FD" w:rsidRPr="00321581" w:rsidRDefault="001F56FD" w:rsidP="001F56FD">
      <w:pPr>
        <w:pStyle w:val="TF-refernciasITEM"/>
        <w:rPr>
          <w:sz w:val="22"/>
          <w:szCs w:val="22"/>
        </w:rPr>
      </w:pPr>
      <w:r w:rsidRPr="00321581">
        <w:rPr>
          <w:sz w:val="22"/>
          <w:szCs w:val="22"/>
        </w:rPr>
        <w:t>MELO, Beatriz Rodrigues. </w:t>
      </w:r>
      <w:r w:rsidRPr="00321581">
        <w:rPr>
          <w:b/>
          <w:bCs/>
          <w:sz w:val="22"/>
          <w:szCs w:val="22"/>
        </w:rPr>
        <w:t>Motivação no CrossFit</w:t>
      </w:r>
      <w:r w:rsidRPr="00321581">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321581" w:rsidRDefault="001F56FD" w:rsidP="001F56FD">
      <w:pPr>
        <w:pStyle w:val="TF-refernciasITEM"/>
        <w:rPr>
          <w:sz w:val="22"/>
          <w:szCs w:val="22"/>
          <w:lang w:val="en-US"/>
        </w:rPr>
      </w:pPr>
      <w:r w:rsidRPr="00321581">
        <w:rPr>
          <w:sz w:val="22"/>
          <w:szCs w:val="22"/>
          <w:lang w:val="en-US"/>
        </w:rPr>
        <w:t>NORMAN, Don. </w:t>
      </w:r>
      <w:r w:rsidRPr="00321581">
        <w:rPr>
          <w:b/>
          <w:bCs/>
          <w:sz w:val="22"/>
          <w:szCs w:val="22"/>
          <w:lang w:val="en-US"/>
        </w:rPr>
        <w:t>The Design of Everyday Things</w:t>
      </w:r>
      <w:r w:rsidRPr="00321581">
        <w:rPr>
          <w:sz w:val="22"/>
          <w:szCs w:val="22"/>
          <w:lang w:val="en-US"/>
        </w:rPr>
        <w:t>: Revised and Expanded Edition. [</w:t>
      </w:r>
      <w:r w:rsidRPr="00321581">
        <w:rPr>
          <w:i/>
          <w:iCs/>
          <w:sz w:val="22"/>
          <w:szCs w:val="22"/>
          <w:lang w:val="en-US"/>
        </w:rPr>
        <w:t>S. l.</w:t>
      </w:r>
      <w:r w:rsidRPr="00321581">
        <w:rPr>
          <w:sz w:val="22"/>
          <w:szCs w:val="22"/>
          <w:lang w:val="en-US"/>
        </w:rPr>
        <w:t>]: New York: Basic Books, 2013.</w:t>
      </w:r>
    </w:p>
    <w:p w14:paraId="2C364428" w14:textId="77777777" w:rsidR="001F56FD" w:rsidRPr="00321581" w:rsidRDefault="001F56FD" w:rsidP="001F56FD">
      <w:pPr>
        <w:pStyle w:val="TF-refernciasITEM"/>
        <w:rPr>
          <w:sz w:val="22"/>
          <w:szCs w:val="22"/>
        </w:rPr>
      </w:pPr>
      <w:r w:rsidRPr="00321581">
        <w:rPr>
          <w:sz w:val="22"/>
          <w:szCs w:val="22"/>
          <w:lang w:val="en-US"/>
        </w:rPr>
        <w:t xml:space="preserve">ORGANISTA, </w:t>
      </w:r>
      <w:proofErr w:type="spellStart"/>
      <w:r w:rsidRPr="00321581">
        <w:rPr>
          <w:sz w:val="22"/>
          <w:szCs w:val="22"/>
          <w:lang w:val="en-US"/>
        </w:rPr>
        <w:t>Cássio</w:t>
      </w:r>
      <w:proofErr w:type="spellEnd"/>
      <w:r w:rsidRPr="00321581">
        <w:rPr>
          <w:sz w:val="22"/>
          <w:szCs w:val="22"/>
          <w:lang w:val="en-US"/>
        </w:rPr>
        <w:t xml:space="preserve"> Augusto Machado. </w:t>
      </w:r>
      <w:r w:rsidRPr="00321581">
        <w:rPr>
          <w:b/>
          <w:bCs/>
          <w:sz w:val="22"/>
          <w:szCs w:val="22"/>
        </w:rPr>
        <w:t xml:space="preserve">CrossFit®: benefícios e métodos da prática </w:t>
      </w:r>
      <w:proofErr w:type="spellStart"/>
      <w:r w:rsidRPr="00321581">
        <w:rPr>
          <w:b/>
          <w:bCs/>
          <w:sz w:val="22"/>
          <w:szCs w:val="22"/>
        </w:rPr>
        <w:t>vs</w:t>
      </w:r>
      <w:proofErr w:type="spellEnd"/>
      <w:r w:rsidRPr="00321581">
        <w:rPr>
          <w:b/>
          <w:bCs/>
          <w:sz w:val="22"/>
          <w:szCs w:val="22"/>
        </w:rPr>
        <w:t xml:space="preserve"> treinamento resistido tradicional</w:t>
      </w:r>
      <w:r w:rsidRPr="00321581">
        <w:rPr>
          <w:sz w:val="22"/>
          <w:szCs w:val="22"/>
        </w:rPr>
        <w:t xml:space="preserve">: uma breve revisão. Orientador: Mari Lúcia </w:t>
      </w:r>
      <w:proofErr w:type="spellStart"/>
      <w:r w:rsidRPr="00321581">
        <w:rPr>
          <w:sz w:val="22"/>
          <w:szCs w:val="22"/>
        </w:rPr>
        <w:t>Sbardelotto</w:t>
      </w:r>
      <w:proofErr w:type="spellEnd"/>
      <w:r w:rsidRPr="00321581">
        <w:rPr>
          <w:sz w:val="22"/>
          <w:szCs w:val="22"/>
        </w:rPr>
        <w:t>. 2018. Artigo Científico (Especialização em Medicina e Ciências do Exercício e do Esporte) - Universidade Regional Integrada do Alto Uruguai e das Missões, [</w:t>
      </w:r>
      <w:r w:rsidRPr="00321581">
        <w:rPr>
          <w:i/>
          <w:iCs/>
          <w:sz w:val="22"/>
          <w:szCs w:val="22"/>
        </w:rPr>
        <w:t>S. l.</w:t>
      </w:r>
      <w:r w:rsidRPr="00321581">
        <w:rPr>
          <w:sz w:val="22"/>
          <w:szCs w:val="22"/>
        </w:rPr>
        <w:t>], 2018. p. 11. Disponível em: http://repositorio.uricer.edu.br/handle/35974/188. Acesso em: 17 abr. 2023.</w:t>
      </w:r>
    </w:p>
    <w:p w14:paraId="3EEA14A9" w14:textId="77777777" w:rsidR="001F56FD" w:rsidRPr="00321581" w:rsidRDefault="001F56FD" w:rsidP="001F56FD">
      <w:pPr>
        <w:pStyle w:val="TF-refernciasITEM"/>
        <w:rPr>
          <w:sz w:val="22"/>
          <w:szCs w:val="22"/>
        </w:rPr>
      </w:pPr>
      <w:r w:rsidRPr="00321581">
        <w:rPr>
          <w:sz w:val="22"/>
          <w:szCs w:val="22"/>
        </w:rPr>
        <w:t xml:space="preserve">PRESTES, Matheus </w:t>
      </w:r>
      <w:proofErr w:type="spellStart"/>
      <w:r w:rsidRPr="00321581">
        <w:rPr>
          <w:sz w:val="22"/>
          <w:szCs w:val="22"/>
        </w:rPr>
        <w:t>Plautz</w:t>
      </w:r>
      <w:proofErr w:type="spellEnd"/>
      <w:r w:rsidRPr="00321581">
        <w:rPr>
          <w:sz w:val="22"/>
          <w:szCs w:val="22"/>
        </w:rPr>
        <w:t>. </w:t>
      </w:r>
      <w:r w:rsidRPr="00321581">
        <w:rPr>
          <w:b/>
          <w:bCs/>
          <w:sz w:val="22"/>
          <w:szCs w:val="22"/>
        </w:rPr>
        <w:t>Estudo exploratório sobre design thinking no desenvolvimento de software</w:t>
      </w:r>
      <w:r w:rsidRPr="00321581">
        <w:rPr>
          <w:sz w:val="22"/>
          <w:szCs w:val="22"/>
        </w:rPr>
        <w:t xml:space="preserve">. Orientador: Sabrina dos Santos </w:t>
      </w:r>
      <w:proofErr w:type="spellStart"/>
      <w:r w:rsidRPr="00321581">
        <w:rPr>
          <w:sz w:val="22"/>
          <w:szCs w:val="22"/>
        </w:rPr>
        <w:t>Marczak</w:t>
      </w:r>
      <w:proofErr w:type="spellEnd"/>
      <w:r w:rsidRPr="00321581">
        <w:rPr>
          <w:sz w:val="22"/>
          <w:szCs w:val="22"/>
        </w:rPr>
        <w:t xml:space="preserve">. 2020. Dissertação (Mestrado em Ciência da Computação) - Pontifícia Universidade Católica do Rio Grande do Sul, Porto Alegre, 2020. </w:t>
      </w:r>
    </w:p>
    <w:p w14:paraId="4366D108" w14:textId="77777777" w:rsidR="001F56FD" w:rsidRPr="00321581" w:rsidRDefault="001F56FD" w:rsidP="001F56FD">
      <w:pPr>
        <w:pStyle w:val="TF-refernciasITEM"/>
        <w:rPr>
          <w:sz w:val="22"/>
          <w:szCs w:val="22"/>
        </w:rPr>
      </w:pPr>
      <w:r w:rsidRPr="00321581">
        <w:rPr>
          <w:sz w:val="22"/>
          <w:szCs w:val="22"/>
        </w:rPr>
        <w:lastRenderedPageBreak/>
        <w:t>SANTOS, David Willy Santana. </w:t>
      </w:r>
      <w:r w:rsidRPr="00321581">
        <w:rPr>
          <w:b/>
          <w:bCs/>
          <w:sz w:val="22"/>
          <w:szCs w:val="22"/>
        </w:rPr>
        <w:t>Os impactos da inatividade física na saúde pública</w:t>
      </w:r>
      <w:r w:rsidRPr="00321581">
        <w:rPr>
          <w:sz w:val="22"/>
          <w:szCs w:val="22"/>
        </w:rPr>
        <w:t xml:space="preserve">. Orientador: Tiago de Melo Ramos. 2021. Trabalho de Conclusão de Curso (Bacharelado em Educação Física) - </w:t>
      </w:r>
      <w:proofErr w:type="spellStart"/>
      <w:r w:rsidRPr="00321581">
        <w:rPr>
          <w:sz w:val="22"/>
          <w:szCs w:val="22"/>
        </w:rPr>
        <w:t>UniAGES</w:t>
      </w:r>
      <w:proofErr w:type="spellEnd"/>
      <w:r w:rsidRPr="00321581">
        <w:rPr>
          <w:sz w:val="22"/>
          <w:szCs w:val="22"/>
        </w:rPr>
        <w:t>, Paripiranga, 2021</w:t>
      </w:r>
    </w:p>
    <w:p w14:paraId="5A6DFC5E" w14:textId="77777777" w:rsidR="001F56FD" w:rsidRPr="00321581" w:rsidRDefault="001F56FD" w:rsidP="001F56FD">
      <w:pPr>
        <w:pStyle w:val="TF-refernciasITEM"/>
        <w:rPr>
          <w:sz w:val="22"/>
          <w:szCs w:val="22"/>
        </w:rPr>
      </w:pPr>
      <w:r w:rsidRPr="00321581">
        <w:rPr>
          <w:sz w:val="22"/>
          <w:szCs w:val="22"/>
        </w:rPr>
        <w:t>SCHERER, Fabiano De Vargas; AZOLIN, Beatriz R.; GUIMARÃES, Fernando C.; PAROLIN, Guilherme. Desenvolvimento de uma linha de mobiliário por meio de uma metodologia de design centrada no usuário. </w:t>
      </w:r>
      <w:r w:rsidRPr="00321581">
        <w:rPr>
          <w:b/>
          <w:bCs/>
          <w:sz w:val="22"/>
          <w:szCs w:val="22"/>
        </w:rPr>
        <w:t>Design &amp; Tecnologia</w:t>
      </w:r>
      <w:r w:rsidRPr="00321581">
        <w:rPr>
          <w:sz w:val="22"/>
          <w:szCs w:val="22"/>
        </w:rPr>
        <w:t>, [</w:t>
      </w:r>
      <w:r w:rsidRPr="00321581">
        <w:rPr>
          <w:i/>
          <w:iCs/>
          <w:sz w:val="22"/>
          <w:szCs w:val="22"/>
        </w:rPr>
        <w:t>S. l.</w:t>
      </w:r>
      <w:r w:rsidRPr="00321581">
        <w:rPr>
          <w:sz w:val="22"/>
          <w:szCs w:val="22"/>
        </w:rPr>
        <w:t>], v. 7, n. 14, p. 135-146, 1 jan. 2017.</w:t>
      </w:r>
    </w:p>
    <w:p w14:paraId="48778188" w14:textId="77777777" w:rsidR="001F56FD" w:rsidRPr="00321581" w:rsidRDefault="001F56FD" w:rsidP="001F56FD">
      <w:pPr>
        <w:pStyle w:val="TF-refernciasITEM"/>
        <w:rPr>
          <w:sz w:val="22"/>
          <w:szCs w:val="22"/>
        </w:rPr>
      </w:pPr>
      <w:r w:rsidRPr="00321581">
        <w:rPr>
          <w:sz w:val="22"/>
          <w:szCs w:val="22"/>
        </w:rPr>
        <w:t xml:space="preserve">SCHROEDER, Igor Gustavo. </w:t>
      </w:r>
      <w:r w:rsidRPr="00321581">
        <w:rPr>
          <w:b/>
          <w:bCs/>
          <w:sz w:val="22"/>
          <w:szCs w:val="22"/>
        </w:rPr>
        <w:t xml:space="preserve">Jogos Estudantis das Escolas Municipais de Ponta Grossa – PR: </w:t>
      </w:r>
      <w:r w:rsidRPr="00321581">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2DC28C" w14:textId="77777777" w:rsidR="00FE3C8A" w:rsidRPr="00321581" w:rsidRDefault="00FE3C8A" w:rsidP="00FE3C8A">
      <w:pPr>
        <w:pStyle w:val="TF-refernciasITEM"/>
        <w:rPr>
          <w:sz w:val="22"/>
          <w:szCs w:val="22"/>
        </w:rPr>
      </w:pPr>
      <w:r w:rsidRPr="00321581">
        <w:rPr>
          <w:sz w:val="22"/>
          <w:szCs w:val="22"/>
        </w:rPr>
        <w:t xml:space="preserve">SESSO, Bruno. </w:t>
      </w:r>
      <w:r w:rsidRPr="00321581">
        <w:rPr>
          <w:b/>
          <w:bCs/>
          <w:sz w:val="22"/>
          <w:szCs w:val="22"/>
        </w:rPr>
        <w:t>Design centrado no usuário no desenvolvimento de software</w:t>
      </w:r>
      <w:r w:rsidRPr="00321581">
        <w:rPr>
          <w:sz w:val="22"/>
          <w:szCs w:val="22"/>
        </w:rPr>
        <w:t>. 2018. Trabalho de Conclusão de Curso (Bacharelado em Ciência da Computação), Universidade de São Paulo, São Paulo.</w:t>
      </w:r>
    </w:p>
    <w:p w14:paraId="2BB12103" w14:textId="77777777" w:rsidR="001F56FD" w:rsidRPr="00321581" w:rsidRDefault="001F56FD" w:rsidP="001F56FD">
      <w:pPr>
        <w:pStyle w:val="TF-refernciasITEM"/>
        <w:rPr>
          <w:sz w:val="22"/>
          <w:szCs w:val="22"/>
        </w:rPr>
      </w:pPr>
      <w:r w:rsidRPr="00321581">
        <w:rPr>
          <w:sz w:val="22"/>
          <w:szCs w:val="22"/>
        </w:rPr>
        <w:t xml:space="preserve">THEIS, Mara Rubia; SOUZA, George </w:t>
      </w:r>
      <w:proofErr w:type="spellStart"/>
      <w:r w:rsidRPr="00321581">
        <w:rPr>
          <w:sz w:val="22"/>
          <w:szCs w:val="22"/>
        </w:rPr>
        <w:t>George</w:t>
      </w:r>
      <w:proofErr w:type="spellEnd"/>
      <w:r w:rsidRPr="00321581">
        <w:rPr>
          <w:sz w:val="22"/>
          <w:szCs w:val="22"/>
        </w:rPr>
        <w:t xml:space="preserve"> André; FIALHO, Francisco Antônio Pereira; PEREIRA, Ricardo. A Importância da Prototipagem no Processo de Design e suas Relações como mídia do Conhecimento. </w:t>
      </w:r>
      <w:proofErr w:type="spellStart"/>
      <w:r w:rsidRPr="00321581">
        <w:rPr>
          <w:b/>
          <w:bCs/>
          <w:sz w:val="22"/>
          <w:szCs w:val="22"/>
        </w:rPr>
        <w:t>Ciki</w:t>
      </w:r>
      <w:proofErr w:type="spellEnd"/>
      <w:r w:rsidRPr="00321581">
        <w:rPr>
          <w:sz w:val="22"/>
          <w:szCs w:val="22"/>
        </w:rPr>
        <w:t>, Maringá, p. 1-15, 18 nov. 2021. Disponível em: https://proceeding.ciki.ufsc.br/index.php/ciki/article/download/1058/664/3990. Acesso em: 8 abr. 2023.</w:t>
      </w:r>
    </w:p>
    <w:p w14:paraId="454C4B6D" w14:textId="77777777" w:rsidR="001F56FD" w:rsidRPr="00321581" w:rsidRDefault="001F56FD" w:rsidP="001F56FD">
      <w:pPr>
        <w:pStyle w:val="TF-refernciasITEM"/>
        <w:rPr>
          <w:sz w:val="22"/>
          <w:szCs w:val="22"/>
        </w:rPr>
      </w:pPr>
      <w:r w:rsidRPr="00321581">
        <w:rPr>
          <w:sz w:val="22"/>
          <w:szCs w:val="22"/>
        </w:rPr>
        <w:t xml:space="preserve">TOLEDO, </w:t>
      </w:r>
      <w:proofErr w:type="spellStart"/>
      <w:r w:rsidRPr="00321581">
        <w:rPr>
          <w:sz w:val="22"/>
          <w:szCs w:val="22"/>
        </w:rPr>
        <w:t>Heglison</w:t>
      </w:r>
      <w:proofErr w:type="spellEnd"/>
      <w:r w:rsidRPr="00321581">
        <w:rPr>
          <w:sz w:val="22"/>
          <w:szCs w:val="22"/>
        </w:rPr>
        <w:t xml:space="preserve"> Custódio; MAROCOLO, Moacir. Ciência e Tecnologia aliadas ao esporte. </w:t>
      </w:r>
      <w:r w:rsidRPr="00321581">
        <w:rPr>
          <w:b/>
          <w:bCs/>
          <w:sz w:val="22"/>
          <w:szCs w:val="22"/>
        </w:rPr>
        <w:t>Arquivos em Ciências do Esporte</w:t>
      </w:r>
      <w:r w:rsidRPr="00321581">
        <w:rPr>
          <w:sz w:val="22"/>
          <w:szCs w:val="22"/>
        </w:rPr>
        <w:t>, p.</w:t>
      </w:r>
      <w:r w:rsidRPr="00321581">
        <w:rPr>
          <w:b/>
          <w:bCs/>
          <w:sz w:val="22"/>
          <w:szCs w:val="22"/>
        </w:rPr>
        <w:t xml:space="preserve"> </w:t>
      </w:r>
      <w:r w:rsidRPr="00321581">
        <w:rPr>
          <w:sz w:val="22"/>
          <w:szCs w:val="22"/>
        </w:rPr>
        <w:t>55-56, 2019. Disponível em: https://seer.uftm.edu.br/revistaeletronica/index.php/aces/article/view/4743/4541. Acesso em: 20 abr. 2023.</w:t>
      </w:r>
    </w:p>
    <w:p w14:paraId="1AF67E8D" w14:textId="77777777" w:rsidR="001F56FD" w:rsidRDefault="001F56FD" w:rsidP="001F56FD">
      <w:pPr>
        <w:pStyle w:val="TF-refernciasITEM"/>
        <w:rPr>
          <w:sz w:val="22"/>
          <w:szCs w:val="22"/>
        </w:rPr>
      </w:pPr>
      <w:r w:rsidRPr="00321581">
        <w:rPr>
          <w:sz w:val="22"/>
          <w:szCs w:val="22"/>
        </w:rPr>
        <w:t xml:space="preserve">WILTGEN, Felipe. Protótipos e Prototipagem Rápida Aditiva sua Importância no Auxílio do Desenvolvimento Científico e Tecnológico. </w:t>
      </w:r>
      <w:r w:rsidRPr="00321581">
        <w:rPr>
          <w:b/>
          <w:bCs/>
          <w:sz w:val="22"/>
          <w:szCs w:val="22"/>
        </w:rPr>
        <w:t>10º Congresso Brasileiro de Engenharia de Fabricação</w:t>
      </w:r>
      <w:r w:rsidRPr="00321581">
        <w:rPr>
          <w:sz w:val="22"/>
          <w:szCs w:val="22"/>
        </w:rPr>
        <w:t>, São Carlos, p. 1-6, 5 ago. 2019.</w:t>
      </w:r>
    </w:p>
    <w:p w14:paraId="1AEF922A" w14:textId="14D11DA5" w:rsidR="002C7155" w:rsidRDefault="00AA58FE" w:rsidP="00D3178B">
      <w:pPr>
        <w:pStyle w:val="TF-refernciasITEM"/>
        <w:rPr>
          <w:sz w:val="22"/>
          <w:szCs w:val="18"/>
        </w:rPr>
      </w:pPr>
      <w:r w:rsidRPr="00AA7843">
        <w:rPr>
          <w:sz w:val="22"/>
          <w:szCs w:val="18"/>
        </w:rPr>
        <w:t xml:space="preserve">WODENGAGE. Versão 2.8.94 [aplicativo de celular]. </w:t>
      </w:r>
      <w:proofErr w:type="spellStart"/>
      <w:r w:rsidRPr="00AA7843">
        <w:rPr>
          <w:sz w:val="22"/>
          <w:szCs w:val="18"/>
        </w:rPr>
        <w:t>Wodengage</w:t>
      </w:r>
      <w:proofErr w:type="spellEnd"/>
      <w:r w:rsidRPr="00AA7843">
        <w:rPr>
          <w:sz w:val="22"/>
          <w:szCs w:val="18"/>
        </w:rPr>
        <w:t xml:space="preserve"> LLC, 2022. Disponível em: https://www.wodengage.com/. Acesso em: 18 mar. 2023</w:t>
      </w:r>
      <w:r w:rsidR="002C7155">
        <w:rPr>
          <w:sz w:val="22"/>
          <w:szCs w:val="18"/>
        </w:rPr>
        <w:t>.</w:t>
      </w:r>
    </w:p>
    <w:tbl>
      <w:tblPr>
        <w:tblStyle w:val="Tabelacomgrade"/>
        <w:tblW w:w="0" w:type="auto"/>
        <w:tblLook w:val="04A0" w:firstRow="1" w:lastRow="0" w:firstColumn="1" w:lastColumn="0" w:noHBand="0" w:noVBand="1"/>
      </w:tblPr>
      <w:tblGrid>
        <w:gridCol w:w="9206"/>
      </w:tblGrid>
      <w:tr w:rsidR="002C7155" w14:paraId="40AB8A57" w14:textId="77777777" w:rsidTr="002C7155">
        <w:tc>
          <w:tcPr>
            <w:tcW w:w="9206" w:type="dxa"/>
          </w:tcPr>
          <w:p w14:paraId="3F80E067" w14:textId="721B6D2A" w:rsidR="002C7155" w:rsidRDefault="002C7155" w:rsidP="00D3178B">
            <w:pPr>
              <w:pStyle w:val="TF-refernciasITEM"/>
              <w:rPr>
                <w:sz w:val="22"/>
                <w:szCs w:val="18"/>
              </w:rPr>
            </w:pPr>
            <w:r>
              <w:rPr>
                <w:sz w:val="22"/>
                <w:szCs w:val="18"/>
              </w:rPr>
              <w:br w:type="page"/>
              <w:t>Observações</w:t>
            </w:r>
          </w:p>
          <w:p w14:paraId="6A4053F3" w14:textId="50E6B735" w:rsidR="002C7155" w:rsidRDefault="002C7155" w:rsidP="002C7155">
            <w:pPr>
              <w:pStyle w:val="TF-refernciasITEM"/>
              <w:jc w:val="both"/>
              <w:rPr>
                <w:sz w:val="22"/>
                <w:szCs w:val="18"/>
              </w:rPr>
            </w:pPr>
            <w:r>
              <w:rPr>
                <w:sz w:val="22"/>
                <w:szCs w:val="18"/>
              </w:rPr>
              <w:t xml:space="preserve">As heurísticas de Nielsen constam em dois RNF por minha solicitação, devido que elas são utilizadas tanto na construção da solução, pois a solução será guiada pelas heurísticas de Nielsen e pelo Material Design, como elas são utilizadas na avaliação pelo Método RURUCAg. </w:t>
            </w:r>
          </w:p>
          <w:p w14:paraId="6A90BD6F" w14:textId="4C488298" w:rsidR="002C7155" w:rsidRDefault="002C7155" w:rsidP="002C7155">
            <w:pPr>
              <w:pStyle w:val="TF-refernciasITEM"/>
              <w:jc w:val="both"/>
              <w:rPr>
                <w:sz w:val="22"/>
                <w:szCs w:val="18"/>
              </w:rPr>
            </w:pPr>
            <w:r>
              <w:rPr>
                <w:sz w:val="22"/>
                <w:szCs w:val="18"/>
              </w:rPr>
              <w:t>Por isso, os dois RNF foram mantidos.</w:t>
            </w:r>
          </w:p>
          <w:p w14:paraId="24CB7013" w14:textId="77777777" w:rsidR="002C7155" w:rsidRDefault="002C7155" w:rsidP="00D3178B">
            <w:pPr>
              <w:pStyle w:val="TF-refernciasITEM"/>
              <w:rPr>
                <w:sz w:val="22"/>
                <w:szCs w:val="18"/>
              </w:rPr>
            </w:pPr>
          </w:p>
          <w:p w14:paraId="3FEB4B10" w14:textId="575568EE" w:rsidR="002C7155" w:rsidRDefault="002C7155" w:rsidP="00D3178B">
            <w:pPr>
              <w:pStyle w:val="TF-refernciasITEM"/>
              <w:rPr>
                <w:sz w:val="22"/>
                <w:szCs w:val="18"/>
              </w:rPr>
            </w:pPr>
          </w:p>
        </w:tc>
      </w:tr>
    </w:tbl>
    <w:p w14:paraId="011B712B" w14:textId="77777777" w:rsidR="00777364" w:rsidRDefault="00777364" w:rsidP="00D3178B">
      <w:pPr>
        <w:pStyle w:val="TF-refernciasITEM"/>
        <w:rPr>
          <w:sz w:val="22"/>
          <w:szCs w:val="18"/>
        </w:rPr>
      </w:pPr>
    </w:p>
    <w:p w14:paraId="7E46A423" w14:textId="2369E2CA" w:rsidR="0091353B" w:rsidRDefault="0091353B">
      <w:pPr>
        <w:keepNext w:val="0"/>
        <w:keepLines w:val="0"/>
        <w:rPr>
          <w:sz w:val="22"/>
          <w:szCs w:val="18"/>
        </w:rPr>
      </w:pPr>
      <w:r>
        <w:rPr>
          <w:sz w:val="22"/>
          <w:szCs w:val="18"/>
        </w:rPr>
        <w:br w:type="page"/>
      </w:r>
    </w:p>
    <w:p w14:paraId="29BEB5FB" w14:textId="77777777" w:rsidR="0091353B" w:rsidRDefault="0091353B" w:rsidP="0091353B">
      <w:pPr>
        <w:pStyle w:val="TF-xAvalTTULO"/>
      </w:pPr>
      <w:r w:rsidRPr="00320BFA">
        <w:lastRenderedPageBreak/>
        <w:t>FORMULÁRIO  DE  avaliação</w:t>
      </w:r>
      <w:r>
        <w:t xml:space="preserve"> SIS Acadêmico</w:t>
      </w:r>
    </w:p>
    <w:p w14:paraId="145817E2" w14:textId="77777777" w:rsidR="0091353B" w:rsidRDefault="0091353B" w:rsidP="0091353B">
      <w:pPr>
        <w:pStyle w:val="TF-xAvalTTULO"/>
      </w:pPr>
      <w:r w:rsidRPr="00320BFA">
        <w:t xml:space="preserve">PROFESSOR </w:t>
      </w:r>
      <w:r>
        <w:t>AVALIADOR – projeto</w:t>
      </w:r>
    </w:p>
    <w:p w14:paraId="1298E756" w14:textId="55458C49" w:rsidR="0091353B" w:rsidRDefault="0091353B" w:rsidP="0091353B">
      <w:pPr>
        <w:pStyle w:val="TF-xAvalLINHA"/>
      </w:pPr>
      <w:r w:rsidRPr="00320BFA">
        <w:t>Avaliador(a):</w:t>
      </w:r>
      <w:r w:rsidRPr="00320BFA">
        <w:tab/>
      </w:r>
      <w:r w:rsidRPr="0091353B">
        <w:rPr>
          <w:b/>
          <w:bCs/>
        </w:rPr>
        <w:t>Marcos Rogério Cardoso</w:t>
      </w:r>
    </w:p>
    <w:p w14:paraId="0EEF847E" w14:textId="77777777" w:rsidR="0091353B" w:rsidRPr="00340EA0" w:rsidRDefault="0091353B" w:rsidP="0091353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0"/>
        <w:gridCol w:w="7079"/>
        <w:gridCol w:w="440"/>
        <w:gridCol w:w="549"/>
        <w:gridCol w:w="488"/>
      </w:tblGrid>
      <w:tr w:rsidR="0091353B" w:rsidRPr="00320BFA" w14:paraId="6E31D7E2" w14:textId="77777777" w:rsidTr="007F478B">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15BA9CBC" w14:textId="77777777" w:rsidR="0091353B" w:rsidRPr="00320BFA" w:rsidRDefault="0091353B" w:rsidP="007F478B">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31B8C4C" w14:textId="77777777" w:rsidR="0091353B" w:rsidRPr="00320BFA" w:rsidRDefault="0091353B" w:rsidP="007F478B">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E21BB2" w14:textId="77777777" w:rsidR="0091353B" w:rsidRPr="00320BFA" w:rsidRDefault="0091353B" w:rsidP="007F478B">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74D5E91" w14:textId="77777777" w:rsidR="0091353B" w:rsidRPr="00320BFA" w:rsidRDefault="0091353B" w:rsidP="007F478B">
            <w:pPr>
              <w:pStyle w:val="TF-xAvalITEMTABELA"/>
            </w:pPr>
            <w:r w:rsidRPr="00320BFA">
              <w:t>não atende</w:t>
            </w:r>
          </w:p>
        </w:tc>
      </w:tr>
      <w:tr w:rsidR="0091353B" w:rsidRPr="00320BFA" w14:paraId="560F0326" w14:textId="77777777" w:rsidTr="007F478B">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33F902" w14:textId="77777777" w:rsidR="0091353B" w:rsidRPr="0000224C" w:rsidRDefault="0091353B" w:rsidP="007F478B">
            <w:pPr>
              <w:pStyle w:val="TF-xAvalITEMTABELA"/>
            </w:pPr>
            <w:r w:rsidRPr="000D772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9E4779A" w14:textId="77777777" w:rsidR="0091353B" w:rsidRPr="00320BFA" w:rsidRDefault="0091353B" w:rsidP="0091353B">
            <w:pPr>
              <w:pStyle w:val="TF-xAvalITEM"/>
              <w:numPr>
                <w:ilvl w:val="0"/>
                <w:numId w:val="13"/>
              </w:numPr>
            </w:pPr>
            <w:r w:rsidRPr="00320BFA">
              <w:t>INTRODUÇÃO</w:t>
            </w:r>
          </w:p>
          <w:p w14:paraId="3CCD196D" w14:textId="77777777" w:rsidR="0091353B" w:rsidRPr="00320BFA" w:rsidRDefault="0091353B" w:rsidP="007F478B">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3553335" w14:textId="56E3B2AE" w:rsidR="0091353B" w:rsidRPr="00320BFA" w:rsidRDefault="000D7724" w:rsidP="007F478B">
            <w:pPr>
              <w:keepNext w:val="0"/>
              <w:keepLines w:val="0"/>
              <w:ind w:left="709" w:hanging="709"/>
              <w:jc w:val="center"/>
              <w:rPr>
                <w:sz w:val="18"/>
              </w:rPr>
            </w:pPr>
            <w:ins w:id="76" w:author="Marcos Rogério Cardoso" w:date="2023-06-21T20:1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169A2C1B" w14:textId="77777777" w:rsidR="0091353B" w:rsidRPr="00320BFA" w:rsidRDefault="0091353B" w:rsidP="007F478B">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39AD5F6" w14:textId="77777777" w:rsidR="0091353B" w:rsidRPr="00320BFA" w:rsidRDefault="0091353B" w:rsidP="007F478B">
            <w:pPr>
              <w:keepNext w:val="0"/>
              <w:keepLines w:val="0"/>
              <w:ind w:left="709" w:hanging="709"/>
              <w:jc w:val="center"/>
              <w:rPr>
                <w:sz w:val="18"/>
              </w:rPr>
            </w:pPr>
          </w:p>
        </w:tc>
      </w:tr>
      <w:tr w:rsidR="0091353B" w:rsidRPr="00320BFA" w14:paraId="0CB98A06" w14:textId="77777777" w:rsidTr="007F478B">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F8BF45"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CE7437" w14:textId="77777777" w:rsidR="0091353B" w:rsidRPr="00320BFA" w:rsidRDefault="0091353B" w:rsidP="007F478B">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04D13A9" w14:textId="7B207E13" w:rsidR="0091353B" w:rsidRPr="00320BFA" w:rsidRDefault="000D7724" w:rsidP="007F478B">
            <w:pPr>
              <w:keepNext w:val="0"/>
              <w:keepLines w:val="0"/>
              <w:ind w:left="709" w:hanging="709"/>
              <w:jc w:val="center"/>
              <w:rPr>
                <w:sz w:val="18"/>
              </w:rPr>
            </w:pPr>
            <w:ins w:id="77"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7F7FE48"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E2D95D" w14:textId="77777777" w:rsidR="0091353B" w:rsidRPr="00320BFA" w:rsidRDefault="0091353B" w:rsidP="007F478B">
            <w:pPr>
              <w:keepNext w:val="0"/>
              <w:keepLines w:val="0"/>
              <w:ind w:left="709" w:hanging="709"/>
              <w:jc w:val="center"/>
              <w:rPr>
                <w:sz w:val="18"/>
              </w:rPr>
            </w:pPr>
          </w:p>
        </w:tc>
      </w:tr>
      <w:tr w:rsidR="0091353B" w:rsidRPr="00320BFA" w14:paraId="7B46CEAD"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F0B55D"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6A7891" w14:textId="77777777" w:rsidR="0091353B" w:rsidRPr="00320BFA" w:rsidRDefault="0091353B" w:rsidP="0091353B">
            <w:pPr>
              <w:pStyle w:val="TF-xAvalITEM"/>
              <w:numPr>
                <w:ilvl w:val="0"/>
                <w:numId w:val="12"/>
              </w:numPr>
            </w:pPr>
            <w:r w:rsidRPr="00320BFA">
              <w:t>OBJETIVOS</w:t>
            </w:r>
          </w:p>
          <w:p w14:paraId="4CA02CF7" w14:textId="77777777" w:rsidR="0091353B" w:rsidRPr="00320BFA" w:rsidRDefault="0091353B" w:rsidP="007F478B">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37E9D4DA" w14:textId="5DD51CF0" w:rsidR="0091353B" w:rsidRPr="00320BFA" w:rsidRDefault="000D7724" w:rsidP="007F478B">
            <w:pPr>
              <w:keepNext w:val="0"/>
              <w:keepLines w:val="0"/>
              <w:ind w:left="709" w:hanging="709"/>
              <w:jc w:val="center"/>
              <w:rPr>
                <w:sz w:val="18"/>
              </w:rPr>
            </w:pPr>
            <w:ins w:id="78"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0976FD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AB1B64" w14:textId="77777777" w:rsidR="0091353B" w:rsidRPr="00320BFA" w:rsidRDefault="0091353B" w:rsidP="007F478B">
            <w:pPr>
              <w:keepNext w:val="0"/>
              <w:keepLines w:val="0"/>
              <w:ind w:left="709" w:hanging="709"/>
              <w:jc w:val="center"/>
              <w:rPr>
                <w:sz w:val="18"/>
              </w:rPr>
            </w:pPr>
          </w:p>
        </w:tc>
      </w:tr>
      <w:tr w:rsidR="0091353B" w:rsidRPr="00320BFA" w14:paraId="5932094A" w14:textId="77777777" w:rsidTr="007F478B">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73ACB8"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B60201" w14:textId="77777777" w:rsidR="0091353B" w:rsidRPr="00320BFA" w:rsidRDefault="0091353B" w:rsidP="007F478B">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777E789" w14:textId="65CD87E0" w:rsidR="0091353B" w:rsidRPr="00320BFA" w:rsidRDefault="000D7724" w:rsidP="007F478B">
            <w:pPr>
              <w:keepNext w:val="0"/>
              <w:keepLines w:val="0"/>
              <w:ind w:left="709" w:hanging="709"/>
              <w:jc w:val="center"/>
              <w:rPr>
                <w:sz w:val="18"/>
              </w:rPr>
            </w:pPr>
            <w:ins w:id="79"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DFA4052"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82638E" w14:textId="77777777" w:rsidR="0091353B" w:rsidRPr="00320BFA" w:rsidRDefault="0091353B" w:rsidP="007F478B">
            <w:pPr>
              <w:keepNext w:val="0"/>
              <w:keepLines w:val="0"/>
              <w:ind w:left="709" w:hanging="709"/>
              <w:jc w:val="center"/>
              <w:rPr>
                <w:sz w:val="18"/>
              </w:rPr>
            </w:pPr>
          </w:p>
        </w:tc>
      </w:tr>
      <w:tr w:rsidR="0091353B" w:rsidRPr="00320BFA" w14:paraId="18583641" w14:textId="77777777" w:rsidTr="007F478B">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9B3964"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F5A58B" w14:textId="77777777" w:rsidR="0091353B" w:rsidRPr="00320BFA" w:rsidRDefault="0091353B" w:rsidP="0091353B">
            <w:pPr>
              <w:pStyle w:val="TF-xAvalITEM"/>
              <w:numPr>
                <w:ilvl w:val="0"/>
                <w:numId w:val="12"/>
              </w:numPr>
              <w:jc w:val="left"/>
            </w:pPr>
            <w:r w:rsidRPr="00320BFA">
              <w:t>TRABALHOS CORRELATOS</w:t>
            </w:r>
          </w:p>
          <w:p w14:paraId="5ADC94D8" w14:textId="77777777" w:rsidR="0091353B" w:rsidRPr="00320BFA" w:rsidRDefault="0091353B" w:rsidP="007F478B">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5B470A05" w14:textId="72C53F14" w:rsidR="0091353B" w:rsidRPr="00320BFA" w:rsidRDefault="000D7724" w:rsidP="007F478B">
            <w:pPr>
              <w:keepNext w:val="0"/>
              <w:keepLines w:val="0"/>
              <w:ind w:left="709" w:hanging="709"/>
              <w:jc w:val="center"/>
              <w:rPr>
                <w:sz w:val="18"/>
              </w:rPr>
            </w:pPr>
            <w:ins w:id="80"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F583CB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71DABE5" w14:textId="77777777" w:rsidR="0091353B" w:rsidRPr="00320BFA" w:rsidRDefault="0091353B" w:rsidP="007F478B">
            <w:pPr>
              <w:keepNext w:val="0"/>
              <w:keepLines w:val="0"/>
              <w:ind w:left="709" w:hanging="709"/>
              <w:jc w:val="center"/>
              <w:rPr>
                <w:sz w:val="18"/>
              </w:rPr>
            </w:pPr>
          </w:p>
        </w:tc>
      </w:tr>
      <w:tr w:rsidR="0091353B" w:rsidRPr="00320BFA" w14:paraId="7BDC646F"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2608B9"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296205" w14:textId="77777777" w:rsidR="0091353B" w:rsidRPr="00320BFA" w:rsidRDefault="0091353B" w:rsidP="0091353B">
            <w:pPr>
              <w:pStyle w:val="TF-xAvalITEM"/>
              <w:numPr>
                <w:ilvl w:val="0"/>
                <w:numId w:val="12"/>
              </w:numPr>
            </w:pPr>
            <w:r w:rsidRPr="00320BFA">
              <w:t>JUSTIFICATIVA</w:t>
            </w:r>
          </w:p>
          <w:p w14:paraId="47A2383A" w14:textId="77777777" w:rsidR="0091353B" w:rsidRPr="00320BFA" w:rsidRDefault="0091353B" w:rsidP="007F478B">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3553DDD1" w14:textId="3AAA34A9" w:rsidR="0091353B" w:rsidRPr="00320BFA" w:rsidRDefault="000D7724" w:rsidP="007F478B">
            <w:pPr>
              <w:keepNext w:val="0"/>
              <w:keepLines w:val="0"/>
              <w:ind w:left="709" w:hanging="709"/>
              <w:jc w:val="center"/>
              <w:rPr>
                <w:sz w:val="18"/>
              </w:rPr>
            </w:pPr>
            <w:ins w:id="81"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D715F1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5A9A40" w14:textId="77777777" w:rsidR="0091353B" w:rsidRPr="00320BFA" w:rsidRDefault="0091353B" w:rsidP="007F478B">
            <w:pPr>
              <w:keepNext w:val="0"/>
              <w:keepLines w:val="0"/>
              <w:ind w:left="709" w:hanging="709"/>
              <w:jc w:val="center"/>
              <w:rPr>
                <w:sz w:val="18"/>
              </w:rPr>
            </w:pPr>
          </w:p>
        </w:tc>
      </w:tr>
      <w:tr w:rsidR="0091353B" w:rsidRPr="00320BFA" w14:paraId="27D0BC34"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05F8B3"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22C6F6" w14:textId="77777777" w:rsidR="0091353B" w:rsidRPr="00320BFA" w:rsidRDefault="0091353B" w:rsidP="007F478B">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6A37C6B2" w14:textId="63ABA26A" w:rsidR="0091353B" w:rsidRPr="00320BFA" w:rsidRDefault="000D7724" w:rsidP="007F478B">
            <w:pPr>
              <w:keepNext w:val="0"/>
              <w:keepLines w:val="0"/>
              <w:ind w:left="709" w:hanging="709"/>
              <w:jc w:val="center"/>
              <w:rPr>
                <w:sz w:val="18"/>
              </w:rPr>
            </w:pPr>
            <w:ins w:id="82"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8CE9A4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901095B" w14:textId="77777777" w:rsidR="0091353B" w:rsidRPr="00320BFA" w:rsidRDefault="0091353B" w:rsidP="007F478B">
            <w:pPr>
              <w:keepNext w:val="0"/>
              <w:keepLines w:val="0"/>
              <w:ind w:left="709" w:hanging="709"/>
              <w:jc w:val="center"/>
              <w:rPr>
                <w:sz w:val="18"/>
              </w:rPr>
            </w:pPr>
          </w:p>
        </w:tc>
      </w:tr>
      <w:tr w:rsidR="0091353B" w:rsidRPr="00320BFA" w14:paraId="2715CBF8"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D0F00F"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9628C5" w14:textId="77777777" w:rsidR="0091353B" w:rsidRPr="00320BFA" w:rsidRDefault="0091353B" w:rsidP="007F478B">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2A6E5AE" w14:textId="1627B31D" w:rsidR="0091353B" w:rsidRPr="00320BFA" w:rsidRDefault="000D7724" w:rsidP="007F478B">
            <w:pPr>
              <w:keepNext w:val="0"/>
              <w:keepLines w:val="0"/>
              <w:ind w:left="709" w:hanging="709"/>
              <w:jc w:val="center"/>
              <w:rPr>
                <w:sz w:val="18"/>
              </w:rPr>
            </w:pPr>
            <w:ins w:id="83"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7C6356D"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FC820C" w14:textId="77777777" w:rsidR="0091353B" w:rsidRPr="00320BFA" w:rsidRDefault="0091353B" w:rsidP="007F478B">
            <w:pPr>
              <w:keepNext w:val="0"/>
              <w:keepLines w:val="0"/>
              <w:ind w:left="709" w:hanging="709"/>
              <w:jc w:val="center"/>
              <w:rPr>
                <w:sz w:val="18"/>
              </w:rPr>
            </w:pPr>
          </w:p>
        </w:tc>
      </w:tr>
      <w:tr w:rsidR="0091353B" w:rsidRPr="00320BFA" w14:paraId="68E2ED59"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3EB91F"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508D71" w14:textId="77777777" w:rsidR="0091353B" w:rsidRPr="00320BFA" w:rsidRDefault="0091353B" w:rsidP="0091353B">
            <w:pPr>
              <w:pStyle w:val="TF-xAvalITEM"/>
              <w:numPr>
                <w:ilvl w:val="0"/>
                <w:numId w:val="12"/>
              </w:numPr>
            </w:pPr>
            <w:r w:rsidRPr="00320BFA">
              <w:t>REQUISITOS PRINCIPAIS DO PROBLEMA A SER TRABALHADO</w:t>
            </w:r>
          </w:p>
          <w:p w14:paraId="644EDDD9" w14:textId="77777777" w:rsidR="0091353B" w:rsidRPr="00320BFA" w:rsidRDefault="0091353B" w:rsidP="007F478B">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40A1B7B5" w14:textId="0ADCC258" w:rsidR="0091353B" w:rsidRPr="00320BFA" w:rsidRDefault="000D7724" w:rsidP="007F478B">
            <w:pPr>
              <w:keepNext w:val="0"/>
              <w:keepLines w:val="0"/>
              <w:ind w:left="709" w:hanging="709"/>
              <w:jc w:val="center"/>
              <w:rPr>
                <w:sz w:val="18"/>
              </w:rPr>
            </w:pPr>
            <w:ins w:id="84"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711677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BBB387" w14:textId="77777777" w:rsidR="0091353B" w:rsidRPr="00320BFA" w:rsidRDefault="0091353B" w:rsidP="007F478B">
            <w:pPr>
              <w:keepNext w:val="0"/>
              <w:keepLines w:val="0"/>
              <w:ind w:left="709" w:hanging="709"/>
              <w:jc w:val="center"/>
              <w:rPr>
                <w:sz w:val="18"/>
              </w:rPr>
            </w:pPr>
          </w:p>
        </w:tc>
      </w:tr>
      <w:tr w:rsidR="0091353B" w:rsidRPr="00320BFA" w14:paraId="1825BBB3" w14:textId="77777777" w:rsidTr="007F478B">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B86F15"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8A6D38" w14:textId="77777777" w:rsidR="0091353B" w:rsidRPr="00320BFA" w:rsidRDefault="0091353B" w:rsidP="0091353B">
            <w:pPr>
              <w:pStyle w:val="TF-xAvalITEM"/>
              <w:numPr>
                <w:ilvl w:val="0"/>
                <w:numId w:val="12"/>
              </w:numPr>
            </w:pPr>
            <w:r w:rsidRPr="00320BFA">
              <w:t>METODOLOGIA</w:t>
            </w:r>
          </w:p>
          <w:p w14:paraId="638CC918" w14:textId="77777777" w:rsidR="0091353B" w:rsidRPr="00320BFA" w:rsidRDefault="0091353B" w:rsidP="007F478B">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B0B9010" w14:textId="739C9791" w:rsidR="0091353B" w:rsidRPr="00320BFA" w:rsidRDefault="000D7724" w:rsidP="007F478B">
            <w:pPr>
              <w:keepNext w:val="0"/>
              <w:keepLines w:val="0"/>
              <w:ind w:left="709" w:hanging="709"/>
              <w:jc w:val="center"/>
              <w:rPr>
                <w:sz w:val="18"/>
              </w:rPr>
            </w:pPr>
            <w:ins w:id="85"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5A2705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BC4165" w14:textId="77777777" w:rsidR="0091353B" w:rsidRPr="00320BFA" w:rsidRDefault="0091353B" w:rsidP="007F478B">
            <w:pPr>
              <w:keepNext w:val="0"/>
              <w:keepLines w:val="0"/>
              <w:ind w:left="709" w:hanging="709"/>
              <w:jc w:val="center"/>
              <w:rPr>
                <w:sz w:val="18"/>
              </w:rPr>
            </w:pPr>
          </w:p>
        </w:tc>
      </w:tr>
      <w:tr w:rsidR="0091353B" w:rsidRPr="00320BFA" w14:paraId="43DAB059"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9E8D2D"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9AFEAB" w14:textId="77777777" w:rsidR="0091353B" w:rsidRPr="00320BFA" w:rsidRDefault="0091353B" w:rsidP="007F478B">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6828C1C2" w14:textId="29BF08AF" w:rsidR="0091353B" w:rsidRPr="00320BFA" w:rsidRDefault="000D7724" w:rsidP="007F478B">
            <w:pPr>
              <w:keepNext w:val="0"/>
              <w:keepLines w:val="0"/>
              <w:ind w:left="709" w:hanging="709"/>
              <w:jc w:val="center"/>
              <w:rPr>
                <w:sz w:val="18"/>
              </w:rPr>
            </w:pPr>
            <w:ins w:id="86"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E9E0EEF"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0AFD067" w14:textId="77777777" w:rsidR="0091353B" w:rsidRPr="00320BFA" w:rsidRDefault="0091353B" w:rsidP="007F478B">
            <w:pPr>
              <w:keepNext w:val="0"/>
              <w:keepLines w:val="0"/>
              <w:ind w:left="709" w:hanging="709"/>
              <w:jc w:val="center"/>
              <w:rPr>
                <w:sz w:val="18"/>
              </w:rPr>
            </w:pPr>
          </w:p>
        </w:tc>
      </w:tr>
      <w:tr w:rsidR="0091353B" w:rsidRPr="00320BFA" w14:paraId="0F808DCF"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AC1143"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1F0364" w14:textId="77777777" w:rsidR="0091353B" w:rsidRPr="00320BFA" w:rsidRDefault="0091353B" w:rsidP="0091353B">
            <w:pPr>
              <w:pStyle w:val="TF-xAvalITEM"/>
              <w:numPr>
                <w:ilvl w:val="0"/>
                <w:numId w:val="12"/>
              </w:numPr>
            </w:pPr>
            <w:r w:rsidRPr="00320BFA">
              <w:t>REVISÃO BIBLIOGRÁFICA</w:t>
            </w:r>
            <w:r>
              <w:t xml:space="preserve"> (atenção para a diferença de conteúdo entre projeto e pré-projeto)</w:t>
            </w:r>
          </w:p>
          <w:p w14:paraId="43D1FB2E" w14:textId="77777777" w:rsidR="0091353B" w:rsidRPr="00320BFA" w:rsidRDefault="0091353B" w:rsidP="007F478B">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99DE41B" w14:textId="44F67F3A" w:rsidR="0091353B" w:rsidRPr="00320BFA" w:rsidRDefault="000D7724" w:rsidP="007F478B">
            <w:pPr>
              <w:keepNext w:val="0"/>
              <w:keepLines w:val="0"/>
              <w:ind w:left="709" w:hanging="709"/>
              <w:jc w:val="center"/>
              <w:rPr>
                <w:sz w:val="18"/>
              </w:rPr>
            </w:pPr>
            <w:ins w:id="87"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944DC30"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C00B5C" w14:textId="77777777" w:rsidR="0091353B" w:rsidRPr="00320BFA" w:rsidRDefault="0091353B" w:rsidP="007F478B">
            <w:pPr>
              <w:keepNext w:val="0"/>
              <w:keepLines w:val="0"/>
              <w:ind w:left="709" w:hanging="709"/>
              <w:jc w:val="center"/>
              <w:rPr>
                <w:sz w:val="18"/>
              </w:rPr>
            </w:pPr>
          </w:p>
        </w:tc>
      </w:tr>
      <w:tr w:rsidR="0091353B" w:rsidRPr="00320BFA" w14:paraId="22ED265D"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CCF951"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F857E54" w14:textId="77777777" w:rsidR="0091353B" w:rsidRPr="00320BFA" w:rsidRDefault="0091353B" w:rsidP="007F478B">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F4C378D" w14:textId="61F1A7D2" w:rsidR="0091353B" w:rsidRPr="00320BFA" w:rsidRDefault="000D7724" w:rsidP="007F478B">
            <w:pPr>
              <w:keepNext w:val="0"/>
              <w:keepLines w:val="0"/>
              <w:ind w:left="709" w:hanging="709"/>
              <w:jc w:val="center"/>
              <w:rPr>
                <w:sz w:val="18"/>
              </w:rPr>
            </w:pPr>
            <w:ins w:id="88" w:author="Marcos Rogério Cardoso" w:date="2023-06-21T20:1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9FC10AA"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61807B9" w14:textId="77777777" w:rsidR="0091353B" w:rsidRPr="00320BFA" w:rsidRDefault="0091353B" w:rsidP="007F478B">
            <w:pPr>
              <w:keepNext w:val="0"/>
              <w:keepLines w:val="0"/>
              <w:ind w:left="709" w:hanging="709"/>
              <w:jc w:val="center"/>
              <w:rPr>
                <w:sz w:val="18"/>
              </w:rPr>
            </w:pPr>
          </w:p>
        </w:tc>
      </w:tr>
      <w:tr w:rsidR="0091353B" w:rsidRPr="00320BFA" w14:paraId="617552DA" w14:textId="77777777" w:rsidTr="007F478B">
        <w:trPr>
          <w:cantSplit/>
          <w:trHeight w:val="89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E595AC" w14:textId="77777777" w:rsidR="0091353B" w:rsidRPr="0000224C" w:rsidRDefault="0091353B" w:rsidP="007F478B">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8ABEA29" w14:textId="77777777" w:rsidR="0091353B" w:rsidRPr="00320BFA" w:rsidRDefault="0091353B" w:rsidP="0091353B">
            <w:pPr>
              <w:pStyle w:val="TF-xAvalITEM"/>
              <w:numPr>
                <w:ilvl w:val="0"/>
                <w:numId w:val="12"/>
              </w:numPr>
            </w:pPr>
            <w:r w:rsidRPr="00320BFA">
              <w:t>LINGUAGEM USADA (redação)</w:t>
            </w:r>
          </w:p>
          <w:p w14:paraId="0642F858" w14:textId="77777777" w:rsidR="0091353B" w:rsidRPr="00320BFA" w:rsidRDefault="0091353B" w:rsidP="007F478B">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23E0C74" w14:textId="64FD564C" w:rsidR="0091353B" w:rsidRPr="00320BFA" w:rsidRDefault="000D7724" w:rsidP="007F478B">
            <w:pPr>
              <w:keepNext w:val="0"/>
              <w:keepLines w:val="0"/>
              <w:ind w:left="709" w:hanging="709"/>
              <w:jc w:val="center"/>
              <w:rPr>
                <w:sz w:val="18"/>
              </w:rPr>
            </w:pPr>
            <w:ins w:id="89" w:author="Marcos Rogério Cardoso" w:date="2023-06-21T20:1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317098BB" w14:textId="77777777" w:rsidR="0091353B" w:rsidRPr="00320BFA" w:rsidRDefault="0091353B" w:rsidP="007F478B">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7A00890" w14:textId="77777777" w:rsidR="0091353B" w:rsidRPr="00320BFA" w:rsidRDefault="0091353B" w:rsidP="007F478B">
            <w:pPr>
              <w:keepNext w:val="0"/>
              <w:keepLines w:val="0"/>
              <w:ind w:left="709" w:hanging="709"/>
              <w:jc w:val="center"/>
              <w:rPr>
                <w:sz w:val="18"/>
              </w:rPr>
            </w:pPr>
          </w:p>
        </w:tc>
      </w:tr>
      <w:tr w:rsidR="0091353B" w:rsidRPr="00320BFA" w14:paraId="38466B76" w14:textId="77777777" w:rsidTr="007F478B">
        <w:trPr>
          <w:cantSplit/>
          <w:trHeight w:val="826"/>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F86D87"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18EC94F" w14:textId="77777777" w:rsidR="0091353B" w:rsidRPr="00320BFA" w:rsidRDefault="0091353B" w:rsidP="007F478B">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DCD9984" w14:textId="637A9FF4" w:rsidR="0091353B" w:rsidRPr="00320BFA" w:rsidRDefault="000D7724" w:rsidP="007F478B">
            <w:pPr>
              <w:keepNext w:val="0"/>
              <w:keepLines w:val="0"/>
              <w:ind w:left="709" w:hanging="709"/>
              <w:jc w:val="center"/>
              <w:rPr>
                <w:sz w:val="18"/>
              </w:rPr>
            </w:pPr>
            <w:ins w:id="90" w:author="Marcos Rogério Cardoso" w:date="2023-06-21T20:1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4387312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476451E" w14:textId="77777777" w:rsidR="0091353B" w:rsidRPr="00320BFA" w:rsidRDefault="0091353B" w:rsidP="007F478B">
            <w:pPr>
              <w:keepNext w:val="0"/>
              <w:keepLines w:val="0"/>
              <w:ind w:left="709" w:hanging="709"/>
              <w:jc w:val="center"/>
              <w:rPr>
                <w:sz w:val="18"/>
              </w:rPr>
            </w:pPr>
          </w:p>
        </w:tc>
      </w:tr>
    </w:tbl>
    <w:p w14:paraId="0095665D" w14:textId="77777777" w:rsidR="0091353B" w:rsidRPr="003F5F25" w:rsidRDefault="0091353B" w:rsidP="0091353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1353B" w:rsidRPr="0000224C" w14:paraId="0A9633C9" w14:textId="77777777" w:rsidTr="007F478B">
        <w:trPr>
          <w:cantSplit/>
          <w:jc w:val="center"/>
        </w:trPr>
        <w:tc>
          <w:tcPr>
            <w:tcW w:w="9163" w:type="dxa"/>
            <w:gridSpan w:val="3"/>
            <w:tcBorders>
              <w:top w:val="single" w:sz="12" w:space="0" w:color="auto"/>
              <w:left w:val="single" w:sz="12" w:space="0" w:color="auto"/>
              <w:bottom w:val="nil"/>
              <w:right w:val="single" w:sz="12" w:space="0" w:color="auto"/>
            </w:tcBorders>
            <w:hideMark/>
          </w:tcPr>
          <w:p w14:paraId="7E849EC0" w14:textId="77777777" w:rsidR="0091353B" w:rsidRPr="0000224C" w:rsidRDefault="0091353B" w:rsidP="007F478B">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0CB28F5" w14:textId="77777777" w:rsidR="0091353B" w:rsidRPr="0000224C" w:rsidRDefault="0091353B" w:rsidP="0091353B">
            <w:pPr>
              <w:keepNext w:val="0"/>
              <w:keepLines w:val="0"/>
              <w:numPr>
                <w:ilvl w:val="0"/>
                <w:numId w:val="15"/>
              </w:numPr>
              <w:ind w:left="357" w:hanging="357"/>
              <w:jc w:val="both"/>
              <w:rPr>
                <w:sz w:val="18"/>
              </w:rPr>
            </w:pPr>
            <w:r w:rsidRPr="0000224C">
              <w:rPr>
                <w:sz w:val="18"/>
              </w:rPr>
              <w:t>qualquer um dos itens tiver resposta NÃO ATENDE;</w:t>
            </w:r>
          </w:p>
          <w:p w14:paraId="4CEF1219" w14:textId="77777777" w:rsidR="0091353B" w:rsidRPr="0000224C" w:rsidRDefault="0091353B" w:rsidP="0091353B">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1353B" w:rsidRPr="0000224C" w14:paraId="73D10F64" w14:textId="77777777" w:rsidTr="007F478B">
        <w:trPr>
          <w:cantSplit/>
          <w:jc w:val="center"/>
        </w:trPr>
        <w:tc>
          <w:tcPr>
            <w:tcW w:w="1322" w:type="dxa"/>
            <w:tcBorders>
              <w:top w:val="nil"/>
              <w:left w:val="single" w:sz="12" w:space="0" w:color="auto"/>
              <w:bottom w:val="single" w:sz="12" w:space="0" w:color="auto"/>
              <w:right w:val="nil"/>
            </w:tcBorders>
            <w:hideMark/>
          </w:tcPr>
          <w:p w14:paraId="3F4D4C4F" w14:textId="77777777" w:rsidR="0091353B" w:rsidRPr="0000224C" w:rsidRDefault="0091353B" w:rsidP="007F478B">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3754593" w14:textId="78252016" w:rsidR="0091353B" w:rsidRPr="0000224C" w:rsidRDefault="0091353B" w:rsidP="007F478B">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ins w:id="91" w:author="Marcos Rogério Cardoso" w:date="2023-06-21T20:11:00Z">
              <w:r w:rsidR="000D7724">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4FAC7D6" w14:textId="77777777" w:rsidR="0091353B" w:rsidRPr="0000224C" w:rsidRDefault="0091353B" w:rsidP="007F478B">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6486770" w14:textId="77777777" w:rsidR="0091353B" w:rsidRDefault="0091353B" w:rsidP="0091353B">
      <w:pPr>
        <w:pStyle w:val="TF-xAvalITEMDETALHE"/>
      </w:pPr>
    </w:p>
    <w:p w14:paraId="12B51420" w14:textId="77777777" w:rsidR="0091353B" w:rsidRDefault="0091353B" w:rsidP="0091353B">
      <w:pPr>
        <w:pStyle w:val="TF-xAvalTTULO"/>
        <w:ind w:left="0" w:firstLine="0"/>
        <w:jc w:val="left"/>
      </w:pPr>
    </w:p>
    <w:p w14:paraId="302E3733" w14:textId="77777777" w:rsidR="002C7155" w:rsidRPr="00AA7843" w:rsidRDefault="002C7155" w:rsidP="002C7155">
      <w:pPr>
        <w:keepNext w:val="0"/>
        <w:keepLines w:val="0"/>
        <w:rPr>
          <w:sz w:val="22"/>
          <w:szCs w:val="18"/>
        </w:rPr>
      </w:pPr>
    </w:p>
    <w:sectPr w:rsidR="002C7155" w:rsidRPr="00AA7843" w:rsidSect="001763DF">
      <w:headerReference w:type="default" r:id="rId24"/>
      <w:footerReference w:type="even" r:id="rId25"/>
      <w:footerReference w:type="default" r:id="rId26"/>
      <w:headerReference w:type="first" r:id="rId27"/>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Marcos Rogério Cardoso" w:date="2023-06-21T20:10:00Z" w:initials="MRC">
    <w:p w14:paraId="4CA2A160" w14:textId="77777777" w:rsidR="000D7724" w:rsidRDefault="000D7724" w:rsidP="00077F04">
      <w:pPr>
        <w:pStyle w:val="Textodecomentrio"/>
      </w:pPr>
      <w:r>
        <w:rPr>
          <w:rStyle w:val="Refdecomentrio"/>
        </w:rPr>
        <w:annotationRef/>
      </w:r>
      <w:r>
        <w:t>Não teria que haver uma quebra de página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2A1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D79B" w16cex:dateUtc="2023-06-2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2A160" w16cid:durableId="283DD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7DFD7" w14:textId="77777777" w:rsidR="006C44D0" w:rsidRDefault="006C44D0">
      <w:r>
        <w:separator/>
      </w:r>
    </w:p>
  </w:endnote>
  <w:endnote w:type="continuationSeparator" w:id="0">
    <w:p w14:paraId="4B52E99F" w14:textId="77777777" w:rsidR="006C44D0" w:rsidRDefault="006C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839B" w14:textId="77777777" w:rsidR="006C44D0" w:rsidRDefault="006C44D0">
      <w:r>
        <w:separator/>
      </w:r>
    </w:p>
  </w:footnote>
  <w:footnote w:type="continuationSeparator" w:id="0">
    <w:p w14:paraId="66B20C10" w14:textId="77777777" w:rsidR="006C44D0" w:rsidRDefault="006C4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447B49"/>
    <w:multiLevelType w:val="multilevel"/>
    <w:tmpl w:val="E85A5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7F68A2"/>
    <w:multiLevelType w:val="multilevel"/>
    <w:tmpl w:val="909299EC"/>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3"/>
  </w:num>
  <w:num w:numId="3" w16cid:durableId="1447309480">
    <w:abstractNumId w:val="3"/>
  </w:num>
  <w:num w:numId="4" w16cid:durableId="1311329381">
    <w:abstractNumId w:val="1"/>
  </w:num>
  <w:num w:numId="5" w16cid:durableId="269314069">
    <w:abstractNumId w:val="3"/>
  </w:num>
  <w:num w:numId="6" w16cid:durableId="1014647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3"/>
  </w:num>
  <w:num w:numId="8" w16cid:durableId="2109615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7"/>
  </w:num>
  <w:num w:numId="10" w16cid:durableId="1507667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4"/>
  </w:num>
  <w:num w:numId="12" w16cid:durableId="1159418384">
    <w:abstractNumId w:val="6"/>
  </w:num>
  <w:num w:numId="13" w16cid:durableId="442303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8"/>
  </w:num>
  <w:num w:numId="16" w16cid:durableId="1925869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8"/>
  </w:num>
  <w:num w:numId="18" w16cid:durableId="84085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5"/>
  </w:num>
  <w:num w:numId="22" w16cid:durableId="633800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13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52213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s Rogério Cardoso">
    <w15:presenceInfo w15:providerId="AD" w15:userId="S::mcardoso@furb.br::d198d7ea-9ce4-4b02-b2da-76cf4e670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855"/>
    <w:rsid w:val="00013F5B"/>
    <w:rsid w:val="0001575C"/>
    <w:rsid w:val="00015C01"/>
    <w:rsid w:val="00016434"/>
    <w:rsid w:val="00016444"/>
    <w:rsid w:val="000179B5"/>
    <w:rsid w:val="00017B62"/>
    <w:rsid w:val="000204E7"/>
    <w:rsid w:val="0002065E"/>
    <w:rsid w:val="00020FC8"/>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6CA"/>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24"/>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132E"/>
    <w:rsid w:val="000F205E"/>
    <w:rsid w:val="000F2B89"/>
    <w:rsid w:val="000F32A2"/>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73B"/>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7155"/>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0193"/>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EF4"/>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878B7"/>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6774"/>
    <w:rsid w:val="0060060C"/>
    <w:rsid w:val="00600BE1"/>
    <w:rsid w:val="00600C87"/>
    <w:rsid w:val="00601322"/>
    <w:rsid w:val="00602684"/>
    <w:rsid w:val="0060515D"/>
    <w:rsid w:val="006061FB"/>
    <w:rsid w:val="00606BB5"/>
    <w:rsid w:val="00607426"/>
    <w:rsid w:val="0060780A"/>
    <w:rsid w:val="00610B79"/>
    <w:rsid w:val="00610DF5"/>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28B"/>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1F87"/>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44D0"/>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401"/>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9EA"/>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130F"/>
    <w:rsid w:val="007E46A1"/>
    <w:rsid w:val="007E46E7"/>
    <w:rsid w:val="007E4E03"/>
    <w:rsid w:val="007E6A53"/>
    <w:rsid w:val="007E730D"/>
    <w:rsid w:val="007E7311"/>
    <w:rsid w:val="007F071A"/>
    <w:rsid w:val="007F1874"/>
    <w:rsid w:val="007F18C0"/>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2E8B"/>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9BE"/>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53B"/>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694"/>
    <w:rsid w:val="009F7B80"/>
    <w:rsid w:val="00A00087"/>
    <w:rsid w:val="00A006F9"/>
    <w:rsid w:val="00A01B98"/>
    <w:rsid w:val="00A03A3D"/>
    <w:rsid w:val="00A044AE"/>
    <w:rsid w:val="00A045C4"/>
    <w:rsid w:val="00A046CA"/>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2BF7"/>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3A05"/>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A7843"/>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0F37"/>
    <w:rsid w:val="00AD19B6"/>
    <w:rsid w:val="00AD1D2C"/>
    <w:rsid w:val="00AD23B3"/>
    <w:rsid w:val="00AD31D8"/>
    <w:rsid w:val="00AD4C98"/>
    <w:rsid w:val="00AD68AC"/>
    <w:rsid w:val="00AD7190"/>
    <w:rsid w:val="00AD7C3E"/>
    <w:rsid w:val="00AD7CD5"/>
    <w:rsid w:val="00AE0525"/>
    <w:rsid w:val="00AE08DB"/>
    <w:rsid w:val="00AE14A8"/>
    <w:rsid w:val="00AE1B78"/>
    <w:rsid w:val="00AE1C93"/>
    <w:rsid w:val="00AE2729"/>
    <w:rsid w:val="00AE2E04"/>
    <w:rsid w:val="00AE3148"/>
    <w:rsid w:val="00AE46C0"/>
    <w:rsid w:val="00AE5898"/>
    <w:rsid w:val="00AE5AE2"/>
    <w:rsid w:val="00AE5FAE"/>
    <w:rsid w:val="00AE6AE4"/>
    <w:rsid w:val="00AE6D7D"/>
    <w:rsid w:val="00AE7343"/>
    <w:rsid w:val="00AF1946"/>
    <w:rsid w:val="00AF33A3"/>
    <w:rsid w:val="00AF3B36"/>
    <w:rsid w:val="00AF483C"/>
    <w:rsid w:val="00AF5414"/>
    <w:rsid w:val="00AF5D7E"/>
    <w:rsid w:val="00AF75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27928"/>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9B1"/>
    <w:rsid w:val="00B45D88"/>
    <w:rsid w:val="00B45EE4"/>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0890"/>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7CD"/>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91A"/>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65F"/>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8FF"/>
    <w:rsid w:val="00D56C7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99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453"/>
    <w:rsid w:val="00F3365F"/>
    <w:rsid w:val="00F340A4"/>
    <w:rsid w:val="00F34D25"/>
    <w:rsid w:val="00F359D3"/>
    <w:rsid w:val="00F40690"/>
    <w:rsid w:val="00F41EA8"/>
    <w:rsid w:val="00F4217D"/>
    <w:rsid w:val="00F43B8F"/>
    <w:rsid w:val="00F43DA3"/>
    <w:rsid w:val="00F452E0"/>
    <w:rsid w:val="00F50A92"/>
    <w:rsid w:val="00F50FAB"/>
    <w:rsid w:val="00F51785"/>
    <w:rsid w:val="00F51E9C"/>
    <w:rsid w:val="00F52565"/>
    <w:rsid w:val="00F5280F"/>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179B"/>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C8A"/>
    <w:rsid w:val="00FE3FE2"/>
    <w:rsid w:val="00FE4C04"/>
    <w:rsid w:val="00FE5C41"/>
    <w:rsid w:val="00FE5CE7"/>
    <w:rsid w:val="00FE747D"/>
    <w:rsid w:val="00FF085B"/>
    <w:rsid w:val="00FF0925"/>
    <w:rsid w:val="00FF0DF1"/>
    <w:rsid w:val="00FF2098"/>
    <w:rsid w:val="00FF26AA"/>
    <w:rsid w:val="00FF2B26"/>
    <w:rsid w:val="00FF3A7C"/>
    <w:rsid w:val="00FF42AE"/>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9790</TotalTime>
  <Pages>17</Pages>
  <Words>6485</Words>
  <Characters>35024</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Marcos Rogério Cardoso</cp:lastModifiedBy>
  <cp:revision>47</cp:revision>
  <cp:lastPrinted>2022-06-24T15:44:00Z</cp:lastPrinted>
  <dcterms:created xsi:type="dcterms:W3CDTF">2022-06-24T13:02:00Z</dcterms:created>
  <dcterms:modified xsi:type="dcterms:W3CDTF">2023-06-21T23:12:00Z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