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50AEA791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1A3C9F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409150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</w:t>
            </w:r>
            <w:r w:rsidR="00FB6B89">
              <w:rPr>
                <w:rStyle w:val="Nmerodepgina"/>
              </w:rPr>
              <w:t>4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17C033FA" w14:textId="77777777" w:rsidR="00E211E6" w:rsidRDefault="00E211E6" w:rsidP="00E211E6">
      <w:pPr>
        <w:pStyle w:val="TF-AUTOR0"/>
        <w:spacing w:before="0" w:after="120"/>
        <w:rPr>
          <w:b/>
          <w:caps/>
          <w:color w:val="auto"/>
          <w:sz w:val="24"/>
        </w:rPr>
      </w:pPr>
      <w:r w:rsidRPr="00E211E6">
        <w:rPr>
          <w:b/>
          <w:caps/>
          <w:color w:val="auto"/>
          <w:sz w:val="24"/>
        </w:rPr>
        <w:t>Análise de Desempenho em Jogos de Voleibol Através de Visão Computacional e Inteligência Artificial</w:t>
      </w:r>
    </w:p>
    <w:p w14:paraId="0AA923EA" w14:textId="76899904" w:rsidR="001E682E" w:rsidRPr="00E211E6" w:rsidRDefault="0093056F" w:rsidP="00E211E6">
      <w:pPr>
        <w:pStyle w:val="TF-AUTOR0"/>
        <w:rPr>
          <w:b/>
          <w:caps/>
          <w:color w:val="auto"/>
          <w:sz w:val="24"/>
        </w:rPr>
      </w:pPr>
      <w:r>
        <w:t>André Marcos Hinckel</w:t>
      </w:r>
    </w:p>
    <w:p w14:paraId="15D37EA2" w14:textId="0DB5DD4F" w:rsidR="001E682E" w:rsidRDefault="001E682E" w:rsidP="001E682E">
      <w:pPr>
        <w:pStyle w:val="TF-AUTOR0"/>
      </w:pPr>
      <w:r>
        <w:t>Prof.</w:t>
      </w:r>
      <w:r w:rsidR="0093056F">
        <w:t xml:space="preserve"> Aurélio Faustino Hoppe</w:t>
      </w:r>
      <w:r>
        <w:t xml:space="preserve"> – Orientador</w:t>
      </w:r>
    </w:p>
    <w:p w14:paraId="401C6CA4" w14:textId="207652DB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C2508D3" w14:textId="609971F2" w:rsidR="00566D52" w:rsidRDefault="00566D52" w:rsidP="559E796D">
      <w:pPr>
        <w:pStyle w:val="TF-TEXTO"/>
      </w:pPr>
      <w:r w:rsidRPr="002350C3">
        <w:t>Em 1895, na cidade de Massachusetts, nos Estados Unidos, o professor William Morgan deu origem ao Voleibol. Sua motivação era proporcionar uma atividade recreativa menos desgastante do que o basquetebol e menos exigente em termos de equipamento do que o tênis (</w:t>
      </w:r>
      <w:r w:rsidR="00D739DB" w:rsidRPr="002350C3">
        <w:t>Lotufo</w:t>
      </w:r>
      <w:r w:rsidRPr="002350C3">
        <w:t xml:space="preserve">, 1976, p. 5). O Voleibol é um esporte coletivo que requer uma quadra com medidas específicas, uma rede dividindo-a ao meio e uma bola. Cada equipe deve ter </w:t>
      </w:r>
      <w:del w:id="9" w:author="5547991014424" w:date="2024-05-13T21:58:00Z">
        <w:r w:rsidRPr="002350C3" w:rsidDel="00D739DB">
          <w:delText xml:space="preserve">entre </w:delText>
        </w:r>
      </w:del>
      <w:r w:rsidRPr="002350C3">
        <w:t>seis jogadores em uma partida, e o objetivo é acumular mais pontos do que o adversário, marcando-os através de ataques bem-sucedidos ou bloqueios</w:t>
      </w:r>
      <w:r w:rsidR="001E3789" w:rsidRPr="002350C3">
        <w:t xml:space="preserve"> ou erros dos adversários</w:t>
      </w:r>
      <w:r w:rsidRPr="002350C3">
        <w:t xml:space="preserve"> (</w:t>
      </w:r>
      <w:r w:rsidR="00D739DB" w:rsidRPr="002350C3">
        <w:t>Lotufo</w:t>
      </w:r>
      <w:r w:rsidRPr="002350C3">
        <w:t>, 1976, p. 12-32).</w:t>
      </w:r>
    </w:p>
    <w:p w14:paraId="669E9B12" w14:textId="46F69202" w:rsidR="009D1555" w:rsidRDefault="009D1555" w:rsidP="559E796D">
      <w:pPr>
        <w:pStyle w:val="TF-TEXTO"/>
      </w:pPr>
      <w:r>
        <w:t xml:space="preserve">O voleibol, reconhecido por seu dinamismo e complexidade tática, é um esporte onde a precisão na análise de </w:t>
      </w:r>
      <w:r w:rsidRPr="009D1555">
        <w:t>desempenho pode ser decisiva para o sucesso competitivo (</w:t>
      </w:r>
      <w:r w:rsidR="00D739DB" w:rsidRPr="009D1555">
        <w:t>Silva</w:t>
      </w:r>
      <w:r w:rsidRPr="009D1555">
        <w:t xml:space="preserve">, 2019). Tradicionalmente, </w:t>
      </w:r>
      <w:del w:id="10" w:author="5547991014424" w:date="2024-05-13T21:58:00Z">
        <w:r w:rsidRPr="009D1555" w:rsidDel="00D739DB">
          <w:delText xml:space="preserve">esta </w:delText>
        </w:r>
      </w:del>
      <w:ins w:id="11" w:author="5547991014424" w:date="2024-05-13T21:58:00Z">
        <w:r w:rsidR="00D739DB" w:rsidRPr="009D1555">
          <w:t>es</w:t>
        </w:r>
        <w:r w:rsidR="00D739DB">
          <w:t>s</w:t>
        </w:r>
        <w:r w:rsidR="00D739DB" w:rsidRPr="009D1555">
          <w:t xml:space="preserve">a </w:t>
        </w:r>
      </w:ins>
      <w:r w:rsidRPr="009D1555">
        <w:t>análise depende significativamente da observação humana, realizada por técnicos e analistas de desempenho. No entanto,</w:t>
      </w:r>
      <w:r>
        <w:t xml:space="preserve"> segundo a autora,</w:t>
      </w:r>
      <w:r w:rsidRPr="009D1555">
        <w:t xml:space="preserve"> esse método pode introduzir um grau de subjetividade e é frequentemente limitado pelo tempo e pela capacidade humana de capturar detalhes em tempo real durante os jogos. Essa abordagem tradicional pode não só falhar em capturar </w:t>
      </w:r>
      <w:r>
        <w:t>detalhes</w:t>
      </w:r>
      <w:r w:rsidRPr="009D1555">
        <w:t xml:space="preserve"> sutis do jogo, mas também atrasar a aplicação de ajustes táticos cruciais durante treinamento e partidas.</w:t>
      </w:r>
    </w:p>
    <w:p w14:paraId="6D6129EC" w14:textId="4B28CE32" w:rsidR="559E796D" w:rsidRPr="002350C3" w:rsidRDefault="009D1555" w:rsidP="559E796D">
      <w:pPr>
        <w:pStyle w:val="TF-TEXTO"/>
      </w:pPr>
      <w:r w:rsidRPr="0071578B">
        <w:t>Rezende</w:t>
      </w:r>
      <w:r w:rsidR="559E796D" w:rsidRPr="0071578B">
        <w:t xml:space="preserve"> (20</w:t>
      </w:r>
      <w:r w:rsidRPr="0071578B">
        <w:t>06</w:t>
      </w:r>
      <w:r w:rsidR="559E796D" w:rsidRPr="0071578B">
        <w:t xml:space="preserve">) </w:t>
      </w:r>
      <w:r w:rsidR="00710166" w:rsidRPr="0071578B">
        <w:t>afirma</w:t>
      </w:r>
      <w:r w:rsidR="00710166" w:rsidRPr="002350C3">
        <w:t xml:space="preserve"> que a estatística tem </w:t>
      </w:r>
      <w:r w:rsidR="008561CA" w:rsidRPr="002350C3">
        <w:t xml:space="preserve">um </w:t>
      </w:r>
      <w:r w:rsidR="559E796D" w:rsidRPr="002350C3">
        <w:t xml:space="preserve">papel na otimização do desempenho esportivo e na tomada de decisões estratégicas dentro de diversas modalidades esportivas. </w:t>
      </w:r>
      <w:r>
        <w:t>O</w:t>
      </w:r>
      <w:r w:rsidR="559E796D" w:rsidRPr="002350C3">
        <w:t xml:space="preserve"> autor evidencia que, nos esportes de alto rendimento, detalhes mínimos podem definir os resultados das competições, e a estatística surge como uma ferramenta essencial para captar esses detalhes sutis. </w:t>
      </w:r>
      <w:r>
        <w:t>Rezende</w:t>
      </w:r>
      <w:r w:rsidRPr="002350C3">
        <w:t xml:space="preserve"> </w:t>
      </w:r>
      <w:r w:rsidR="559E796D" w:rsidRPr="002350C3">
        <w:t>(20</w:t>
      </w:r>
      <w:r>
        <w:t>06</w:t>
      </w:r>
      <w:r w:rsidR="559E796D" w:rsidRPr="002350C3">
        <w:t xml:space="preserve">) </w:t>
      </w:r>
      <w:r>
        <w:t>aponta</w:t>
      </w:r>
      <w:r w:rsidR="559E796D" w:rsidRPr="002350C3">
        <w:t xml:space="preserve"> como a estatística não apenas auxilia na análise de desempenho dos atletas e na estratégia durante os jogos, mas também no recrutamento e na gestão esportiva</w:t>
      </w:r>
      <w:r>
        <w:t>.</w:t>
      </w:r>
    </w:p>
    <w:p w14:paraId="12C71BFF" w14:textId="75AA0147" w:rsidR="00A00B91" w:rsidRPr="002350C3" w:rsidRDefault="009D1555" w:rsidP="00A00B91">
      <w:pPr>
        <w:pStyle w:val="TF-TEXTO"/>
      </w:pPr>
      <w:r>
        <w:t>De acordo com</w:t>
      </w:r>
      <w:r w:rsidR="00A00B91" w:rsidRPr="002350C3">
        <w:t xml:space="preserve"> Okazaki </w:t>
      </w:r>
      <w:r w:rsidR="00A00B91" w:rsidRPr="00366D79">
        <w:rPr>
          <w:i/>
          <w:iCs/>
        </w:rPr>
        <w:t>et al</w:t>
      </w:r>
      <w:r w:rsidR="00A00B91" w:rsidRPr="002350C3">
        <w:t>. (2012), a partir de análises estatísticas é possível diagnosticar</w:t>
      </w:r>
      <w:r w:rsidR="00BE50C8" w:rsidRPr="002350C3">
        <w:t xml:space="preserve"> </w:t>
      </w:r>
      <w:r w:rsidR="00A00B91" w:rsidRPr="002350C3">
        <w:t>características do esporte, assim como, encontrar relações causa-efeito para possíveis</w:t>
      </w:r>
      <w:r w:rsidR="00BE50C8" w:rsidRPr="002350C3">
        <w:t xml:space="preserve"> </w:t>
      </w:r>
      <w:r w:rsidR="00A00B91" w:rsidRPr="002350C3">
        <w:t>predições do desempenho. Tal diagnóstico pode auxiliar na escolha de estratégias para tentar</w:t>
      </w:r>
      <w:r w:rsidR="00BE50C8" w:rsidRPr="002350C3">
        <w:t xml:space="preserve"> </w:t>
      </w:r>
      <w:r w:rsidR="00A00B91" w:rsidRPr="002350C3">
        <w:t>neutralizar a ação do adversário ou adquirir algum tipo de vantagem no jogo</w:t>
      </w:r>
      <w:r w:rsidR="00BE50C8" w:rsidRPr="002350C3">
        <w:t>.</w:t>
      </w:r>
      <w:r w:rsidR="00745EC7" w:rsidRPr="002350C3">
        <w:t xml:space="preserve"> Silva (2019) cita exemplos emblemáticos do uso da estatística em esportes populares como futebol, basebol, Fórmula 1 e tênis, destacando casos como o da seleção alemã na Copa do Mundo de 2014 e o time de basebol Oakland Athletics, para ilustrar </w:t>
      </w:r>
      <w:ins w:id="12" w:author="5547991014424" w:date="2024-05-13T22:00:00Z">
        <w:r w:rsidR="000A1DB7">
          <w:t xml:space="preserve">exemplos de </w:t>
        </w:r>
      </w:ins>
      <w:r w:rsidR="00745EC7" w:rsidRPr="002350C3">
        <w:t>como análises estatísticas detalhadas podem levar a decisões que mudam o rumo das competições.</w:t>
      </w:r>
    </w:p>
    <w:p w14:paraId="2CC14925" w14:textId="77850383" w:rsidR="00540F13" w:rsidRPr="002350C3" w:rsidRDefault="00366D79" w:rsidP="00A00B91">
      <w:pPr>
        <w:pStyle w:val="TF-TEXTO"/>
      </w:pPr>
      <w:r>
        <w:t>Segundo</w:t>
      </w:r>
      <w:r w:rsidR="00687452" w:rsidRPr="002350C3">
        <w:t xml:space="preserve"> Okazaki </w:t>
      </w:r>
      <w:r w:rsidR="00687452" w:rsidRPr="00366D79">
        <w:rPr>
          <w:i/>
          <w:iCs/>
        </w:rPr>
        <w:t>et al</w:t>
      </w:r>
      <w:r w:rsidR="00687452" w:rsidRPr="002350C3">
        <w:t>.</w:t>
      </w:r>
      <w:r w:rsidR="00577396" w:rsidRPr="002350C3">
        <w:t xml:space="preserve"> (</w:t>
      </w:r>
      <w:r w:rsidR="00687452" w:rsidRPr="002350C3">
        <w:t>2012</w:t>
      </w:r>
      <w:r w:rsidR="00577396" w:rsidRPr="002350C3">
        <w:t>), tendo em vista</w:t>
      </w:r>
      <w:r w:rsidR="00540F13" w:rsidRPr="002350C3">
        <w:t xml:space="preserve"> </w:t>
      </w:r>
      <w:del w:id="13" w:author="5547991014424" w:date="2024-05-13T22:01:00Z">
        <w:r w:rsidR="00540F13" w:rsidRPr="002350C3" w:rsidDel="000A1DB7">
          <w:delText xml:space="preserve">à </w:delText>
        </w:r>
      </w:del>
      <w:ins w:id="14" w:author="5547991014424" w:date="2024-05-13T22:01:00Z">
        <w:r w:rsidR="000A1DB7">
          <w:t>a</w:t>
        </w:r>
        <w:r w:rsidR="000A1DB7" w:rsidRPr="002350C3">
          <w:t xml:space="preserve"> </w:t>
        </w:r>
      </w:ins>
      <w:r w:rsidR="00540F13" w:rsidRPr="002350C3">
        <w:t>importância de quantificar parâmetros e variáveis relevantes para avaliar o desempenho esportivo, uma variedade de sistemas de coleta e análise de dados tem sido desenvolvida. Esses sistemas se distinguem pela natureza dos dados e pela forma como são analisados. Um dos métodos mais simples e amplamente utilizados</w:t>
      </w:r>
      <w:ins w:id="15" w:author="5547991014424" w:date="2024-05-13T22:01:00Z">
        <w:r w:rsidR="000A1DB7">
          <w:t>,</w:t>
        </w:r>
      </w:ins>
      <w:r w:rsidR="00540F13" w:rsidRPr="002350C3">
        <w:t xml:space="preserve"> tanto em esportes amadores quanto profissionais</w:t>
      </w:r>
      <w:ins w:id="16" w:author="5547991014424" w:date="2024-05-13T22:01:00Z">
        <w:r w:rsidR="000A1DB7">
          <w:t>,</w:t>
        </w:r>
      </w:ins>
      <w:r w:rsidR="00540F13" w:rsidRPr="002350C3">
        <w:t xml:space="preserve"> é a análise estatística do desempenho, também conhecida como "</w:t>
      </w:r>
      <w:r w:rsidR="00540F13" w:rsidRPr="000A1DB7">
        <w:rPr>
          <w:i/>
          <w:iCs/>
          <w:rPrChange w:id="17" w:author="5547991014424" w:date="2024-05-13T22:02:00Z">
            <w:rPr/>
          </w:rPrChange>
        </w:rPr>
        <w:t>scout</w:t>
      </w:r>
      <w:r w:rsidR="00540F13" w:rsidRPr="002350C3">
        <w:t xml:space="preserve">". Essencialmente, o </w:t>
      </w:r>
      <w:r w:rsidR="00540F13" w:rsidRPr="000A1DB7">
        <w:rPr>
          <w:i/>
          <w:iCs/>
          <w:rPrChange w:id="18" w:author="5547991014424" w:date="2024-05-13T22:02:00Z">
            <w:rPr/>
          </w:rPrChange>
        </w:rPr>
        <w:t>scout</w:t>
      </w:r>
      <w:r w:rsidR="00540F13" w:rsidRPr="002350C3">
        <w:t xml:space="preserve"> consiste na quantificação da frequência (absoluta ou relativa) de eventos específicos. A coleta de dados por meio do </w:t>
      </w:r>
      <w:r w:rsidR="00540F13" w:rsidRPr="000A1DB7">
        <w:rPr>
          <w:i/>
          <w:iCs/>
          <w:rPrChange w:id="19" w:author="5547991014424" w:date="2024-05-13T22:02:00Z">
            <w:rPr/>
          </w:rPrChange>
        </w:rPr>
        <w:t>scout</w:t>
      </w:r>
      <w:r w:rsidR="00540F13" w:rsidRPr="002350C3">
        <w:t xml:space="preserve"> requer apenas papel, caneta e um observador experiente (</w:t>
      </w:r>
      <w:r w:rsidR="00D739DB" w:rsidRPr="002350C3">
        <w:t xml:space="preserve">Okazaki </w:t>
      </w:r>
      <w:r w:rsidR="00540F13" w:rsidRPr="00F945D8">
        <w:rPr>
          <w:i/>
          <w:iCs/>
        </w:rPr>
        <w:t>et al</w:t>
      </w:r>
      <w:r w:rsidR="00540F13" w:rsidRPr="002350C3">
        <w:t>., 2012). No entanto, com o avanço tecnológico, muitas empresas e pesquisadores estão recorrendo à análise de imagens para facilitar a obtenção de informações estatísticas sobre o jogo. Essa abordagem permite identificar características das equipes ou dos atletas</w:t>
      </w:r>
      <w:del w:id="20" w:author="5547991014424" w:date="2024-05-13T22:03:00Z">
        <w:r w:rsidR="00540F13" w:rsidRPr="002350C3" w:rsidDel="000A1DB7">
          <w:delText xml:space="preserve"> sem a necessidade de outras tecnologias</w:delText>
        </w:r>
      </w:del>
      <w:r w:rsidR="00540F13" w:rsidRPr="002350C3">
        <w:t>, fornecendo resultados em tempo real de forma simples (</w:t>
      </w:r>
      <w:r w:rsidR="00D739DB">
        <w:t>Gonzalez</w:t>
      </w:r>
      <w:r w:rsidR="00540F13" w:rsidRPr="002350C3">
        <w:t>;</w:t>
      </w:r>
      <w:r w:rsidR="00B23CF6">
        <w:t xml:space="preserve"> </w:t>
      </w:r>
      <w:r w:rsidR="00D739DB">
        <w:t>Woods</w:t>
      </w:r>
      <w:r w:rsidR="00B82E5B" w:rsidRPr="002350C3">
        <w:t>,</w:t>
      </w:r>
      <w:r w:rsidR="00540F13" w:rsidRPr="002350C3">
        <w:t xml:space="preserve"> </w:t>
      </w:r>
      <w:r w:rsidR="00B23CF6">
        <w:t>2000</w:t>
      </w:r>
      <w:r w:rsidR="00540F13" w:rsidRPr="002350C3">
        <w:t>).</w:t>
      </w:r>
    </w:p>
    <w:p w14:paraId="36576236" w14:textId="7C94AF19" w:rsidR="559E796D" w:rsidRPr="002350C3" w:rsidRDefault="00C85804" w:rsidP="559E796D">
      <w:pPr>
        <w:pStyle w:val="TF-TEXTO"/>
      </w:pPr>
      <w:r w:rsidRPr="002350C3">
        <w:t xml:space="preserve">Com base nos avanços tecnológicos recentes, NeuroZeus (2024) destaca </w:t>
      </w:r>
      <w:r w:rsidR="00D216B2" w:rsidRPr="002350C3">
        <w:t xml:space="preserve">que a utilização de técnicas de </w:t>
      </w:r>
      <w:r w:rsidR="00620516" w:rsidRPr="002350C3">
        <w:t>A</w:t>
      </w:r>
      <w:r w:rsidRPr="002350C3">
        <w:t xml:space="preserve">prendizado de </w:t>
      </w:r>
      <w:r w:rsidR="00620516" w:rsidRPr="002350C3">
        <w:t>M</w:t>
      </w:r>
      <w:r w:rsidRPr="002350C3">
        <w:t>áquina</w:t>
      </w:r>
      <w:r w:rsidR="00620516" w:rsidRPr="002350C3">
        <w:t xml:space="preserve"> (AM)</w:t>
      </w:r>
      <w:r w:rsidRPr="002350C3">
        <w:t xml:space="preserve"> está revolucionando o voleibol. Além das análises de desempenho mais detalhadas, o </w:t>
      </w:r>
      <w:r w:rsidR="00620516" w:rsidRPr="002350C3">
        <w:t>AM</w:t>
      </w:r>
      <w:r w:rsidRPr="002350C3">
        <w:t xml:space="preserve"> contribui para o treinamento personalizado e </w:t>
      </w:r>
      <w:ins w:id="21" w:author="5547991014424" w:date="2024-05-13T22:03:00Z">
        <w:r w:rsidR="000A1DB7">
          <w:t xml:space="preserve">para </w:t>
        </w:r>
      </w:ins>
      <w:r w:rsidRPr="002350C3">
        <w:t>o aprimoramento das estratégias de jogo. Ao processar grandes volumes de dados</w:t>
      </w:r>
      <w:r w:rsidR="00620516" w:rsidRPr="002350C3">
        <w:t xml:space="preserve"> e imagens</w:t>
      </w:r>
      <w:r w:rsidRPr="002350C3">
        <w:t>, os algoritmos identificam padrões que melhoram o entendimento dos treinadores sobre as habilidades e fraquezas dos jogadores, possibilitando intervenções mais precisas e estratégicas.</w:t>
      </w:r>
      <w:r w:rsidR="009165C0" w:rsidRPr="002350C3">
        <w:t xml:space="preserve"> Neste contexto, as </w:t>
      </w:r>
      <w:r w:rsidR="009165C0" w:rsidRPr="002350C3">
        <w:rPr>
          <w:i/>
          <w:iCs/>
        </w:rPr>
        <w:t>Convolutional Neural Network</w:t>
      </w:r>
      <w:r w:rsidR="009165C0" w:rsidRPr="002350C3">
        <w:t xml:space="preserve"> (CNN) se destacam pela sua capacidade de interpretar dados visuais complexos, como imagens e vídeos, de maneira eficiente. Essa eficácia decorre de sua arquitetura especializada, que é especialmente projetada para processar e extrair características significativas de dados visuais. Isso significa que elas podem identificar características específicas, como bordas, texturas e formas, em imagens ou quadros de vídeo, e usá-las para realizar tarefas de análise, como reconhecimento de objetos, classificação de cenas ou detecção de movimentos. Essa capacidade de discernir informações relevantes em dados visuais complexos é fundamental para uma análise abrangente e eficaz em uma variedade de aplicações, incluindo </w:t>
      </w:r>
      <w:r w:rsidR="009165C0" w:rsidRPr="002350C3">
        <w:lastRenderedPageBreak/>
        <w:t>a análise de desempenho esportivo e a prevenção de</w:t>
      </w:r>
      <w:r w:rsidR="00366D79">
        <w:t xml:space="preserve"> jogadas, movimentações e dinâmicas que evolvem uma partida de</w:t>
      </w:r>
      <w:r w:rsidR="009165C0" w:rsidRPr="002350C3">
        <w:t xml:space="preserve"> voleibol</w:t>
      </w:r>
      <w:r w:rsidR="559E796D" w:rsidRPr="002350C3">
        <w:t>.</w:t>
      </w:r>
    </w:p>
    <w:p w14:paraId="683D5429" w14:textId="713347C1" w:rsidR="0054709B" w:rsidRDefault="00B90754" w:rsidP="00BC456C">
      <w:pPr>
        <w:pStyle w:val="TF-TEXTO"/>
      </w:pPr>
      <w:r w:rsidRPr="002350C3">
        <w:t>A partir deste cenário,</w:t>
      </w:r>
      <w:r w:rsidR="005169B5" w:rsidRPr="002350C3">
        <w:t xml:space="preserve"> este trabalho </w:t>
      </w:r>
      <w:r w:rsidR="008104A8" w:rsidRPr="002350C3">
        <w:t>apresenta a seguinte</w:t>
      </w:r>
      <w:r w:rsidR="005169B5" w:rsidRPr="002350C3">
        <w:t xml:space="preserve"> pergunta de pesquisa: “</w:t>
      </w:r>
      <w:r w:rsidR="00AF47A3">
        <w:t>A</w:t>
      </w:r>
      <w:r w:rsidR="005169B5" w:rsidRPr="002350C3">
        <w:t xml:space="preserve">s </w:t>
      </w:r>
      <w:r w:rsidR="005169B5" w:rsidRPr="000A1DB7">
        <w:rPr>
          <w:i/>
          <w:iCs/>
          <w:rPrChange w:id="22" w:author="5547991014424" w:date="2024-05-13T22:05:00Z">
            <w:rPr/>
          </w:rPrChange>
        </w:rPr>
        <w:t>Convolutional Neural Networks</w:t>
      </w:r>
      <w:r w:rsidR="005169B5" w:rsidRPr="002350C3">
        <w:t xml:space="preserve"> (CNNs) </w:t>
      </w:r>
      <w:r w:rsidR="00BD7A4E" w:rsidRPr="002350C3">
        <w:t>conseguem</w:t>
      </w:r>
      <w:r w:rsidR="005169B5" w:rsidRPr="002350C3">
        <w:t xml:space="preserve"> </w:t>
      </w:r>
      <w:r w:rsidR="007F016D" w:rsidRPr="002350C3">
        <w:t>aperfeiçoar</w:t>
      </w:r>
      <w:r w:rsidR="005169B5" w:rsidRPr="002350C3">
        <w:t xml:space="preserve"> a análise de desempenho no voleibol, </w:t>
      </w:r>
      <w:r w:rsidR="007E1B99" w:rsidRPr="002350C3">
        <w:t>melhorando a precisão e a utilidade das informações para estratégias e treinamentos no voleibol</w:t>
      </w:r>
      <w:r w:rsidR="00197697" w:rsidRPr="002350C3">
        <w:t>?”</w:t>
      </w:r>
      <w:r w:rsidR="00C746DF">
        <w:t>.</w:t>
      </w:r>
    </w:p>
    <w:p w14:paraId="4DEEAE1F" w14:textId="5E16B1E1" w:rsidR="00F255FC" w:rsidRPr="007D10F2" w:rsidRDefault="00F255FC" w:rsidP="00E638A0">
      <w:pPr>
        <w:pStyle w:val="Ttulo2"/>
      </w:pPr>
      <w:bookmarkStart w:id="23" w:name="_Toc419598576"/>
      <w:bookmarkStart w:id="24" w:name="_Toc420721317"/>
      <w:bookmarkStart w:id="25" w:name="_Toc420721467"/>
      <w:bookmarkStart w:id="26" w:name="_Toc420721562"/>
      <w:bookmarkStart w:id="27" w:name="_Toc420721768"/>
      <w:bookmarkStart w:id="28" w:name="_Toc420723209"/>
      <w:bookmarkStart w:id="29" w:name="_Toc482682370"/>
      <w:bookmarkStart w:id="30" w:name="_Toc54164904"/>
      <w:bookmarkStart w:id="31" w:name="_Toc54165664"/>
      <w:bookmarkStart w:id="32" w:name="_Toc54169316"/>
      <w:bookmarkStart w:id="33" w:name="_Toc96347426"/>
      <w:bookmarkStart w:id="34" w:name="_Toc96357710"/>
      <w:bookmarkStart w:id="35" w:name="_Toc96491850"/>
      <w:bookmarkStart w:id="36" w:name="_Toc411603090"/>
      <w:r w:rsidRPr="007D10F2">
        <w:t>OBJETIVOS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61D34A7C" w14:textId="7EA55D9A" w:rsidR="00EB0087" w:rsidRDefault="00EB0087" w:rsidP="559E796D">
      <w:pPr>
        <w:pStyle w:val="TF-TEXTO"/>
      </w:pPr>
      <w:r w:rsidRPr="00953899">
        <w:t xml:space="preserve">O objetivo deste trabalho é desenvolver um </w:t>
      </w:r>
      <w:r>
        <w:t xml:space="preserve">modelo computacional baseado em </w:t>
      </w:r>
      <w:r w:rsidR="00D92627" w:rsidRPr="000A1DB7">
        <w:rPr>
          <w:i/>
          <w:iCs/>
          <w:rPrChange w:id="37" w:author="5547991014424" w:date="2024-05-13T22:06:00Z">
            <w:rPr/>
          </w:rPrChange>
        </w:rPr>
        <w:t>Convolutional Neural Networks</w:t>
      </w:r>
      <w:r w:rsidRPr="000A1DB7">
        <w:rPr>
          <w:i/>
          <w:iCs/>
          <w:rPrChange w:id="38" w:author="5547991014424" w:date="2024-05-13T22:06:00Z">
            <w:rPr/>
          </w:rPrChange>
        </w:rPr>
        <w:t xml:space="preserve"> </w:t>
      </w:r>
      <w:r>
        <w:t xml:space="preserve">(CNNs) para a detecção e rastreamento automáticos de jogadores e bola em vídeos de treinos de voleibol, visando aprimorar a análise de </w:t>
      </w:r>
      <w:ins w:id="39" w:author="5547991014424" w:date="2024-05-13T22:07:00Z">
        <w:r w:rsidR="000A1DB7">
          <w:t xml:space="preserve">seu </w:t>
        </w:r>
      </w:ins>
      <w:r>
        <w:t>desempenho nesse esporte.</w:t>
      </w:r>
    </w:p>
    <w:p w14:paraId="4454C33F" w14:textId="6D5E4C44" w:rsidR="00C35E57" w:rsidRPr="00A43290" w:rsidRDefault="559E796D" w:rsidP="00C35E57">
      <w:pPr>
        <w:pStyle w:val="TF-TEXTO"/>
      </w:pPr>
      <w:r>
        <w:t xml:space="preserve"> </w:t>
      </w:r>
      <w:r w:rsidR="00C35E57" w:rsidRPr="00A43290">
        <w:t>Os objetivos específicos são:</w:t>
      </w:r>
    </w:p>
    <w:p w14:paraId="471A3A2E" w14:textId="43241AAC" w:rsidR="00A43290" w:rsidRPr="00A43290" w:rsidRDefault="00A43290" w:rsidP="00A43290">
      <w:pPr>
        <w:pStyle w:val="TF-ALNEA"/>
      </w:pPr>
      <w:r w:rsidRPr="00A43290">
        <w:t>estabelecer a dinâmica das jogadas, convertendo a detecção de movimentos e ações dos jogadores e da bola em informações que descrevam a interação entre os elementos do jogo;</w:t>
      </w:r>
    </w:p>
    <w:p w14:paraId="45A9B566" w14:textId="137F24A2" w:rsidR="00A43290" w:rsidRPr="00A43290" w:rsidRDefault="00A43290" w:rsidP="00A43290">
      <w:pPr>
        <w:pStyle w:val="TF-ALNEA"/>
      </w:pPr>
      <w:r w:rsidRPr="00A43290">
        <w:t>implementar técnicas de pós-processamento nos dados de detecção e rastreamento, como filtros de suavização ou métodos de correção de trajetória, para melhorar a precisão e a consistência das informações sobre a dinâmica das jogadas;</w:t>
      </w:r>
    </w:p>
    <w:p w14:paraId="1EC34247" w14:textId="6D14D5CB" w:rsidR="00B33A1E" w:rsidRPr="00A43290" w:rsidRDefault="008306F7" w:rsidP="00A43290">
      <w:pPr>
        <w:pStyle w:val="TF-ALNEA"/>
      </w:pPr>
      <w:r w:rsidRPr="00A43290">
        <w:t>disponibilizar</w:t>
      </w:r>
      <w:r w:rsidR="000B7386" w:rsidRPr="00A43290">
        <w:t xml:space="preserve"> métricas de performance que quantifiquem aspectos específicos do desempenho dos jogadores, como precisão de passes, eficácia de bloqueios e saques, baseadas nos dados de rastreamento</w:t>
      </w:r>
      <w:r w:rsidR="00E211E6" w:rsidRPr="00A43290">
        <w:t xml:space="preserve"> e no reconhecimento das ações</w:t>
      </w:r>
      <w:r w:rsidR="00B33A1E" w:rsidRPr="00A43290">
        <w:t>;</w:t>
      </w:r>
    </w:p>
    <w:p w14:paraId="1C4A5776" w14:textId="53A4AD1E" w:rsidR="00C35E57" w:rsidRPr="00A43290" w:rsidRDefault="008306F7" w:rsidP="00A43290">
      <w:pPr>
        <w:pStyle w:val="TF-ALNEA"/>
      </w:pPr>
      <w:r w:rsidRPr="00A43290">
        <w:t>realizar uma análise qualitativa e quantitativa dos resultados obtidos pelo modelo, identificando suas principais vantagens e limitações em relação a abordagens tradicionais de análise de desempenho</w:t>
      </w:r>
      <w:r w:rsidR="00A43290" w:rsidRPr="00A43290">
        <w:t>.</w:t>
      </w:r>
    </w:p>
    <w:p w14:paraId="6B0A09B4" w14:textId="77777777" w:rsidR="00A44581" w:rsidRDefault="00A44581" w:rsidP="00424AD5">
      <w:pPr>
        <w:pStyle w:val="Ttulo1"/>
      </w:pPr>
      <w:bookmarkStart w:id="40" w:name="_Toc419598587"/>
      <w:r>
        <w:t xml:space="preserve">trabalhos </w:t>
      </w:r>
      <w:r w:rsidRPr="00FC4A9F">
        <w:t>correlatos</w:t>
      </w:r>
    </w:p>
    <w:p w14:paraId="4002802A" w14:textId="03E15641" w:rsidR="00870802" w:rsidRPr="002350C3" w:rsidRDefault="00324F8E" w:rsidP="00FA5504">
      <w:pPr>
        <w:pStyle w:val="TF-TEXTO"/>
      </w:pPr>
      <w:r w:rsidRPr="002350C3">
        <w:t>Nesta seção serão explorados estudos que abordam tópicos correlatos ao tema proposto. A subseção 2.1 discute o estudo de Naik e Hashmi (2020), que implement</w:t>
      </w:r>
      <w:r w:rsidR="00E50231" w:rsidRPr="002350C3">
        <w:t>aram</w:t>
      </w:r>
      <w:r w:rsidRPr="002350C3">
        <w:t xml:space="preserve"> o modelo YOLOv3 para a detecção e rastreamento de bola e jogadores em vídeos de futebol, visando melhorar a análise e estratégia de jogo. Na subseção 2.2, o estudo de Thulasya Naik et al. (2022) é apresentado, mostrando o uso de fusão de dados de múltiplas características e uma rede híbrida YOLO-T2LSTM para detecção e rastreamento de movimentos em jogos de basquete, destacando-se pela precisão na identificação de ações específicas dos jogadores. Por fim, a subseção 2.3 aborda o trabalho de Jurić et al. (2022), que propôs a análise de movimentos e atividades de jogadores de handebol utilizando redes neurais profundas, focando na detecção automática de jogadores e na classificação de suas ações durante o jogo.</w:t>
      </w:r>
    </w:p>
    <w:p w14:paraId="3AFBACAA" w14:textId="10A511FC" w:rsidR="00A44581" w:rsidRPr="002350C3" w:rsidRDefault="0093229B" w:rsidP="00E638A0">
      <w:pPr>
        <w:pStyle w:val="Ttulo2"/>
        <w:rPr>
          <w:lang w:val="en-US"/>
        </w:rPr>
      </w:pPr>
      <w:r w:rsidRPr="002350C3">
        <w:rPr>
          <w:lang w:val="en-US"/>
        </w:rPr>
        <w:t>BALL AND PLAYER DETECTION &amp; TRACKING IN SOCCER VIDEOS USING IMPROVED YOLOV3 MODEL</w:t>
      </w:r>
    </w:p>
    <w:p w14:paraId="67CC06AB" w14:textId="4799DB19" w:rsidR="00DE54C5" w:rsidRPr="001F4E9F" w:rsidRDefault="00C11547" w:rsidP="00DE54C5">
      <w:pPr>
        <w:pStyle w:val="TF-TEXTO"/>
      </w:pPr>
      <w:r w:rsidRPr="002350C3">
        <w:t>Banoth</w:t>
      </w:r>
      <w:r w:rsidR="00F70445" w:rsidRPr="002350C3">
        <w:t xml:space="preserve"> e </w:t>
      </w:r>
      <w:r w:rsidRPr="002350C3">
        <w:t xml:space="preserve">Hashmi </w:t>
      </w:r>
      <w:r w:rsidR="0093229B" w:rsidRPr="002350C3">
        <w:t xml:space="preserve">(2021) propuseram uma abordagem inovadora para a detecção e o rastreamento de bolas e jogadores. </w:t>
      </w:r>
      <w:r w:rsidR="00E418C9" w:rsidRPr="002350C3">
        <w:t>Segundo os autores</w:t>
      </w:r>
      <w:r w:rsidR="0093229B" w:rsidRPr="002350C3">
        <w:t>, a complexidade dos eventos em jogos de futebol, incluindo movimentos rápidos e oclusões frequentes, apresenta desafios significativos para a análise de vídeo. Nesse contexto,</w:t>
      </w:r>
      <w:r w:rsidR="00881D24">
        <w:t xml:space="preserve"> o uso do </w:t>
      </w:r>
      <w:r w:rsidR="00881D24" w:rsidRPr="00406A08">
        <w:rPr>
          <w:i/>
          <w:iCs/>
        </w:rPr>
        <w:t>Comprehensive Dataset of Broadcast Soccer Videos</w:t>
      </w:r>
      <w:r w:rsidR="00D05B00">
        <w:t xml:space="preserve"> </w:t>
      </w:r>
      <w:r w:rsidR="00881D24">
        <w:t xml:space="preserve">juntamente com uma </w:t>
      </w:r>
      <w:r w:rsidR="0093229B" w:rsidRPr="002350C3">
        <w:t xml:space="preserve">versão aprimorada do modelo YOLOv3, adaptada para vídeos de futebol transmitidos, representa uma estratégia promissora para superar </w:t>
      </w:r>
      <w:r w:rsidR="00D1751D" w:rsidRPr="002350C3">
        <w:t>tais</w:t>
      </w:r>
      <w:r w:rsidR="0093229B" w:rsidRPr="002350C3">
        <w:t xml:space="preserve"> desafios</w:t>
      </w:r>
      <w:r w:rsidR="0093229B" w:rsidRPr="0093229B">
        <w:t>, possibilitando uma análise mais detalhada e eficaz da dinâmica do jogo.</w:t>
      </w:r>
      <w:r w:rsidR="00DE54C5">
        <w:t xml:space="preserve"> A </w:t>
      </w:r>
      <w:r w:rsidR="00DE54C5">
        <w:fldChar w:fldCharType="begin"/>
      </w:r>
      <w:r w:rsidR="00DE54C5">
        <w:instrText xml:space="preserve"> REF Figura1 \h </w:instrText>
      </w:r>
      <w:r w:rsidR="00DE54C5">
        <w:fldChar w:fldCharType="separate"/>
      </w:r>
      <w:r w:rsidR="00F33B40">
        <w:t xml:space="preserve">Figura </w:t>
      </w:r>
      <w:r w:rsidR="00F33B40">
        <w:rPr>
          <w:noProof/>
        </w:rPr>
        <w:t>1</w:t>
      </w:r>
      <w:r w:rsidR="00DE54C5">
        <w:fldChar w:fldCharType="end"/>
      </w:r>
      <w:r w:rsidR="00DE54C5">
        <w:t xml:space="preserve"> apresenta os passos do modelo </w:t>
      </w:r>
      <w:r w:rsidR="00596377">
        <w:t>de detecção e rastreamento de jogadores</w:t>
      </w:r>
      <w:r w:rsidR="00DE54C5">
        <w:t>.</w:t>
      </w:r>
    </w:p>
    <w:p w14:paraId="1928ADF5" w14:textId="5217B37E" w:rsidR="00DE54C5" w:rsidRDefault="00DE54C5" w:rsidP="00DE54C5">
      <w:pPr>
        <w:pStyle w:val="TF-LEGENDA"/>
      </w:pPr>
      <w:bookmarkStart w:id="41" w:name="_Ref112957716"/>
      <w:bookmarkStart w:id="42" w:name="Figura1"/>
      <w:bookmarkStart w:id="43" w:name="_Ref5331728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3604">
        <w:rPr>
          <w:noProof/>
        </w:rPr>
        <w:t>1</w:t>
      </w:r>
      <w:r>
        <w:rPr>
          <w:noProof/>
        </w:rPr>
        <w:fldChar w:fldCharType="end"/>
      </w:r>
      <w:bookmarkEnd w:id="41"/>
      <w:bookmarkEnd w:id="42"/>
      <w:r>
        <w:t xml:space="preserve"> </w:t>
      </w:r>
      <w:r w:rsidRPr="00F3649F">
        <w:t xml:space="preserve">– </w:t>
      </w:r>
      <w:bookmarkEnd w:id="43"/>
      <w:r w:rsidRPr="00CD4736">
        <w:t xml:space="preserve">Modelo </w:t>
      </w:r>
      <w:r w:rsidR="00596377" w:rsidRPr="00CD4736">
        <w:t>proposto para detecção e rastreamento de jogadores e bola em vídeos de futebol</w:t>
      </w:r>
      <w:r w:rsidR="00596377" w:rsidRPr="00A87A18">
        <w:rPr>
          <w:noProof/>
        </w:rPr>
        <w:t xml:space="preserve"> </w:t>
      </w:r>
    </w:p>
    <w:p w14:paraId="017B4B03" w14:textId="6FEA502F" w:rsidR="00AB5C94" w:rsidRPr="00AB5C94" w:rsidRDefault="00AB5C94" w:rsidP="00AB5C94">
      <w:pPr>
        <w:pStyle w:val="TF-FIGURA"/>
        <w:rPr>
          <w:highlight w:val="yellow"/>
        </w:rPr>
      </w:pPr>
      <w:r w:rsidRPr="00AB5C94">
        <w:rPr>
          <w:noProof/>
        </w:rPr>
        <w:drawing>
          <wp:inline distT="0" distB="0" distL="0" distR="0" wp14:anchorId="0B131942" wp14:editId="606CA7A2">
            <wp:extent cx="3918329" cy="1959166"/>
            <wp:effectExtent l="19050" t="19050" r="25400" b="22225"/>
            <wp:docPr id="103287399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73990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0501" cy="1970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64FB1" w14:textId="4E0833ED" w:rsidR="00DE54C5" w:rsidRPr="007E5D99" w:rsidRDefault="00DE54C5" w:rsidP="00DE54C5">
      <w:pPr>
        <w:pStyle w:val="TF-FONTE"/>
      </w:pPr>
      <w:r w:rsidRPr="007E5D99">
        <w:t>Fonte: Banoth e Hashmi (2021).</w:t>
      </w:r>
    </w:p>
    <w:p w14:paraId="03F8302D" w14:textId="1D7E647C" w:rsidR="0093229B" w:rsidRDefault="0093229B" w:rsidP="00746EEC">
      <w:pPr>
        <w:pStyle w:val="TF-TEXTO"/>
      </w:pPr>
      <w:r w:rsidRPr="0093229B">
        <w:lastRenderedPageBreak/>
        <w:t xml:space="preserve">Utilizando dados coletados de uma ampla gama de vídeos de futebol, </w:t>
      </w:r>
      <w:r w:rsidR="00C11547" w:rsidRPr="00C11547">
        <w:t>Banoth</w:t>
      </w:r>
      <w:r w:rsidR="00F4677B">
        <w:t xml:space="preserve"> e</w:t>
      </w:r>
      <w:r w:rsidR="00C11547" w:rsidRPr="00C11547">
        <w:t xml:space="preserve"> Hashmi</w:t>
      </w:r>
      <w:r w:rsidR="00F4677B">
        <w:t xml:space="preserve"> </w:t>
      </w:r>
      <w:r w:rsidRPr="0093229B">
        <w:t>(2021) aplicaram técnicas de visão computacional para extrair informações críticas sobre a posição e o movimento dos jogadores e da bola, modelando essas informaçõe</w:t>
      </w:r>
      <w:r w:rsidRPr="002350C3">
        <w:t xml:space="preserve">s </w:t>
      </w:r>
      <w:r w:rsidR="003226D6" w:rsidRPr="002350C3">
        <w:t xml:space="preserve">via </w:t>
      </w:r>
      <w:r w:rsidRPr="002350C3">
        <w:t>redes complexas. Cada jogador e bola foram considerados vértices na rede, enquanto as interações, como passes e deslocamentos</w:t>
      </w:r>
      <w:r w:rsidRPr="0093229B">
        <w:t>, foram representadas por arestas. Com essa abordagem, os autores conseguiram não apenas detectar com precisão a posição de jogadores e bolas em campo, mas também rastrear seus movimentos ao longo do tempo.</w:t>
      </w:r>
      <w:r w:rsidR="00944AA0">
        <w:t xml:space="preserve"> </w:t>
      </w:r>
      <w:r w:rsidRPr="0093229B">
        <w:t xml:space="preserve">Adicionalmente, </w:t>
      </w:r>
      <w:r w:rsidR="00C11547" w:rsidRPr="00C11547">
        <w:t>Banoth</w:t>
      </w:r>
      <w:r w:rsidR="009B7A2C">
        <w:t xml:space="preserve"> e</w:t>
      </w:r>
      <w:r w:rsidR="00C11547" w:rsidRPr="00C11547">
        <w:t xml:space="preserve"> Hashmi </w:t>
      </w:r>
      <w:r w:rsidRPr="0093229B">
        <w:t xml:space="preserve">(2021) implementaram algoritmos de rastreamento, como o </w:t>
      </w:r>
      <w:r w:rsidR="006C2D72">
        <w:t xml:space="preserve">Simple Online and Real-time </w:t>
      </w:r>
      <w:r w:rsidR="006C2D72">
        <w:rPr>
          <w:rStyle w:val="nfase"/>
        </w:rPr>
        <w:t>Tracking</w:t>
      </w:r>
      <w:r w:rsidR="006C2D72" w:rsidRPr="0093229B">
        <w:t xml:space="preserve"> </w:t>
      </w:r>
      <w:r w:rsidR="006C2D72">
        <w:t xml:space="preserve"> (</w:t>
      </w:r>
      <w:r w:rsidRPr="0093229B">
        <w:t>SORT</w:t>
      </w:r>
      <w:r w:rsidR="006C2D72">
        <w:t>)</w:t>
      </w:r>
      <w:r w:rsidRPr="0093229B">
        <w:t xml:space="preserve">, que utiliza filtragem de Kalman e sobreposição de caixas delimitadoras, para manter o rastreamento contínuo dos jogadores, mesmo em situações de oclusão. </w:t>
      </w:r>
      <w:r w:rsidR="00821C8B">
        <w:t>Segundo os autores, e</w:t>
      </w:r>
      <w:r w:rsidRPr="0093229B">
        <w:t xml:space="preserve">ssa metodologia permitiu uma identificação eficaz de padrões de jogo e movimentação dos jogadores, </w:t>
      </w:r>
      <w:r w:rsidR="00BD53BA">
        <w:t xml:space="preserve">obtendo </w:t>
      </w:r>
      <w:r w:rsidR="00CA13EB" w:rsidRPr="00CA13EB">
        <w:rPr>
          <w:i/>
          <w:iCs/>
        </w:rPr>
        <w:t>feedbacks</w:t>
      </w:r>
      <w:r w:rsidRPr="0093229B">
        <w:t xml:space="preserve"> valiosos para treinadores e analistas esportivos.</w:t>
      </w:r>
      <w:r w:rsidR="005C073C">
        <w:t xml:space="preserve"> A </w:t>
      </w:r>
      <w:r w:rsidR="00B83E5F">
        <w:fldChar w:fldCharType="begin"/>
      </w:r>
      <w:r w:rsidR="00B83E5F">
        <w:instrText xml:space="preserve"> REF _Ref165464606 \h </w:instrText>
      </w:r>
      <w:r w:rsidR="00B83E5F">
        <w:fldChar w:fldCharType="separate"/>
      </w:r>
      <w:r w:rsidR="00F33B40">
        <w:t xml:space="preserve">Figura </w:t>
      </w:r>
      <w:r w:rsidR="00F33B40">
        <w:rPr>
          <w:noProof/>
        </w:rPr>
        <w:t>2</w:t>
      </w:r>
      <w:r w:rsidR="00B83E5F">
        <w:fldChar w:fldCharType="end"/>
      </w:r>
      <w:r w:rsidR="00B83E5F">
        <w:t xml:space="preserve"> apresenta as etapas da detecção e rastreamento de jogadores.</w:t>
      </w:r>
    </w:p>
    <w:p w14:paraId="711A9F38" w14:textId="2781E968" w:rsidR="007545CB" w:rsidRDefault="00DF31EC" w:rsidP="00B83E5F">
      <w:pPr>
        <w:pStyle w:val="TF-LEGENDA"/>
      </w:pPr>
      <w:bookmarkStart w:id="44" w:name="_Ref16546460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3604">
        <w:rPr>
          <w:noProof/>
        </w:rPr>
        <w:t>2</w:t>
      </w:r>
      <w:r>
        <w:rPr>
          <w:noProof/>
        </w:rPr>
        <w:fldChar w:fldCharType="end"/>
      </w:r>
      <w:bookmarkEnd w:id="44"/>
      <w:r>
        <w:t xml:space="preserve"> </w:t>
      </w:r>
      <w:r w:rsidRPr="00F3649F">
        <w:t>–</w:t>
      </w:r>
      <w:r>
        <w:t xml:space="preserve"> </w:t>
      </w:r>
      <w:r w:rsidR="005C073C">
        <w:t>Detecção e rastreamento de jogadores</w:t>
      </w:r>
    </w:p>
    <w:p w14:paraId="5F360EC7" w14:textId="0800DB7A" w:rsidR="00746EEC" w:rsidRDefault="00746EEC" w:rsidP="00746EEC">
      <w:pPr>
        <w:pStyle w:val="TF-FIGURA"/>
      </w:pPr>
      <w:r w:rsidRPr="00746EEC">
        <w:rPr>
          <w:noProof/>
        </w:rPr>
        <w:drawing>
          <wp:inline distT="0" distB="0" distL="0" distR="0" wp14:anchorId="23F0986F" wp14:editId="6BE2068F">
            <wp:extent cx="3671248" cy="2418558"/>
            <wp:effectExtent l="19050" t="19050" r="24765" b="20320"/>
            <wp:docPr id="1949190266" name="Imagem 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90266" name="Imagem 1" descr="Interface gráfica do usuário, 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568" cy="2425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5F6B0" w14:textId="5731438F" w:rsidR="00B83E5F" w:rsidRPr="0093229B" w:rsidRDefault="00B83E5F" w:rsidP="00B83E5F">
      <w:pPr>
        <w:pStyle w:val="TF-FONTE"/>
      </w:pPr>
      <w:r>
        <w:t xml:space="preserve">Fonte: </w:t>
      </w:r>
      <w:r w:rsidRPr="00C11547">
        <w:t>Banoth</w:t>
      </w:r>
      <w:r>
        <w:t xml:space="preserve"> e</w:t>
      </w:r>
      <w:r w:rsidRPr="00C11547">
        <w:t xml:space="preserve"> Hashmi </w:t>
      </w:r>
      <w:r w:rsidRPr="0093229B">
        <w:t>(2021</w:t>
      </w:r>
      <w:r>
        <w:t>)</w:t>
      </w:r>
      <w:r w:rsidR="00FF1612">
        <w:t>.</w:t>
      </w:r>
    </w:p>
    <w:p w14:paraId="55F865EE" w14:textId="620C942A" w:rsidR="00A75C01" w:rsidRDefault="00CA13EB" w:rsidP="006C2D72">
      <w:pPr>
        <w:pStyle w:val="TF-TEXTO"/>
      </w:pPr>
      <w:r>
        <w:t>N</w:t>
      </w:r>
      <w:r w:rsidR="0093229B" w:rsidRPr="0093229B">
        <w:t>a validação d</w:t>
      </w:r>
      <w:r>
        <w:t>o</w:t>
      </w:r>
      <w:r w:rsidR="0093229B" w:rsidRPr="0093229B">
        <w:t xml:space="preserve"> modelo, </w:t>
      </w:r>
      <w:r w:rsidRPr="00C11547">
        <w:t>Banoth</w:t>
      </w:r>
      <w:r>
        <w:t xml:space="preserve"> e</w:t>
      </w:r>
      <w:r w:rsidRPr="00C11547">
        <w:t xml:space="preserve"> Hashmi </w:t>
      </w:r>
      <w:r w:rsidRPr="0093229B">
        <w:t>(2021</w:t>
      </w:r>
      <w:r>
        <w:t xml:space="preserve">) </w:t>
      </w:r>
      <w:r w:rsidR="0093229B" w:rsidRPr="0093229B">
        <w:t xml:space="preserve">compararam os resultados obtidos com as posições e movimentações reais dos jogadores e da bola, observadas manualmente em vídeos selecionados. </w:t>
      </w:r>
      <w:r w:rsidR="006C2D72">
        <w:t xml:space="preserve">Os resultados </w:t>
      </w:r>
      <w:r w:rsidR="000C7C75">
        <w:t>apontam para</w:t>
      </w:r>
      <w:r w:rsidR="006C2D72">
        <w:t xml:space="preserve"> uma alta precisão na detecção tanto de jogadores quanto da bola, com taxas de precisão de 97% para ambos os objetos. Em relação ao </w:t>
      </w:r>
      <w:r w:rsidR="006C2D72" w:rsidRPr="000C7C75">
        <w:rPr>
          <w:i/>
          <w:iCs/>
        </w:rPr>
        <w:t>recall</w:t>
      </w:r>
      <w:r w:rsidR="006C2D72">
        <w:t xml:space="preserve">, observa-se uma taxa ligeiramente menor para a bola (75%) em comparação com os jogadores (93%). No entanto, o F1 Score </w:t>
      </w:r>
      <w:r w:rsidR="000C7C75">
        <w:t>apresenta a</w:t>
      </w:r>
      <w:r w:rsidR="006C2D72">
        <w:t xml:space="preserve"> média harmônica entre precisão e recall, indicando uma eficácia geral do modelo, especialmente na detecção de jogadores (95%) e uma eficácia razoável na detecção da bola (85%). </w:t>
      </w:r>
      <w:r w:rsidR="000C7C75">
        <w:t>Segundo os autores, i</w:t>
      </w:r>
      <w:r w:rsidR="006C2D72">
        <w:t>sso demonstra a capacidade do modelo em lidar com cenários desafiadores, como oclusões e rápida movimentação da bola, essenciais em aplicações de rastreamento em tempo real em eventos esportivos</w:t>
      </w:r>
      <w:r w:rsidR="000C7C75">
        <w:t>.</w:t>
      </w:r>
    </w:p>
    <w:p w14:paraId="558FA3BA" w14:textId="40264D0F" w:rsidR="0093229B" w:rsidRDefault="0093229B" w:rsidP="00A75C01">
      <w:pPr>
        <w:pStyle w:val="TF-TEXTO"/>
        <w:spacing w:before="60"/>
      </w:pPr>
      <w:r w:rsidRPr="0093229B">
        <w:t xml:space="preserve">Além disso, </w:t>
      </w:r>
      <w:r w:rsidR="00917938" w:rsidRPr="00C11547">
        <w:t>Banoth</w:t>
      </w:r>
      <w:r w:rsidR="00917938">
        <w:t xml:space="preserve"> e</w:t>
      </w:r>
      <w:r w:rsidR="00917938" w:rsidRPr="00C11547">
        <w:t xml:space="preserve"> Hashmi </w:t>
      </w:r>
      <w:r w:rsidR="00917938" w:rsidRPr="0093229B">
        <w:t>(2021</w:t>
      </w:r>
      <w:r w:rsidR="00917938">
        <w:t xml:space="preserve">) </w:t>
      </w:r>
      <w:r w:rsidRPr="0093229B">
        <w:t>propuseram o desenvolvimento de interfaces gráficas mais intuitivas para a visualização das análises, facilitando a interpretação dos dados por treinadores e especialistas em análise esportiva.</w:t>
      </w:r>
      <w:r w:rsidR="00944AA0">
        <w:t xml:space="preserve"> Na </w:t>
      </w:r>
      <w:r w:rsidR="00E03471">
        <w:fldChar w:fldCharType="begin"/>
      </w:r>
      <w:r w:rsidR="00E03471">
        <w:instrText xml:space="preserve"> REF _Ref165464724 \h </w:instrText>
      </w:r>
      <w:r w:rsidR="00E03471">
        <w:fldChar w:fldCharType="separate"/>
      </w:r>
      <w:r w:rsidR="00F33B40">
        <w:t xml:space="preserve">Figura </w:t>
      </w:r>
      <w:r w:rsidR="00F33B40">
        <w:rPr>
          <w:noProof/>
        </w:rPr>
        <w:t>3</w:t>
      </w:r>
      <w:r w:rsidR="00E03471">
        <w:fldChar w:fldCharType="end"/>
      </w:r>
      <w:r w:rsidR="00E03471">
        <w:t xml:space="preserve"> </w:t>
      </w:r>
      <w:r w:rsidR="00944AA0">
        <w:t xml:space="preserve">é possível observar </w:t>
      </w:r>
      <w:r w:rsidR="00D40480">
        <w:t xml:space="preserve">as </w:t>
      </w:r>
      <w:r w:rsidR="00D40480" w:rsidRPr="00CD4736">
        <w:t>caixas delimitadoras em vídeos de futebol</w:t>
      </w:r>
      <w:r w:rsidR="00944AA0">
        <w:t>.</w:t>
      </w:r>
    </w:p>
    <w:p w14:paraId="2435DD90" w14:textId="7257FFFA" w:rsidR="00AB1E39" w:rsidRPr="00C458D3" w:rsidRDefault="00E03471" w:rsidP="00E03471">
      <w:pPr>
        <w:pStyle w:val="TF-LEGENDA"/>
        <w:rPr>
          <w:highlight w:val="yellow"/>
        </w:rPr>
      </w:pPr>
      <w:bookmarkStart w:id="45" w:name="_Ref165464724"/>
      <w:bookmarkStart w:id="46" w:name="Figura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3604">
        <w:rPr>
          <w:noProof/>
        </w:rPr>
        <w:t>3</w:t>
      </w:r>
      <w:r>
        <w:rPr>
          <w:noProof/>
        </w:rPr>
        <w:fldChar w:fldCharType="end"/>
      </w:r>
      <w:bookmarkEnd w:id="45"/>
      <w:r w:rsidR="00AB1E39">
        <w:t xml:space="preserve"> </w:t>
      </w:r>
      <w:bookmarkEnd w:id="46"/>
      <w:r w:rsidR="00AB1E39" w:rsidRPr="00F3649F">
        <w:t xml:space="preserve">– </w:t>
      </w:r>
      <w:r w:rsidR="00CD4736" w:rsidRPr="00CD4736">
        <w:t xml:space="preserve">Exemplos </w:t>
      </w:r>
      <w:r w:rsidR="007511EA">
        <w:t xml:space="preserve">de </w:t>
      </w:r>
      <w:r w:rsidRPr="00CD4736">
        <w:t>caixas delimitadoras em vídeos de futebol</w:t>
      </w:r>
      <w:r w:rsidR="00AB1E39">
        <w:rPr>
          <w:noProof/>
        </w:rPr>
        <w:drawing>
          <wp:inline distT="0" distB="0" distL="0" distR="0" wp14:anchorId="22AAC669" wp14:editId="18284963">
            <wp:extent cx="5228515" cy="1277487"/>
            <wp:effectExtent l="19050" t="19050" r="10795" b="18415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" name="Picture 1813"/>
                    <pic:cNvPicPr/>
                  </pic:nvPicPr>
                  <pic:blipFill rotWithShape="1">
                    <a:blip r:embed="rId13"/>
                    <a:srcRect l="973" t="1854" r="1108" b="52498"/>
                    <a:stretch/>
                  </pic:blipFill>
                  <pic:spPr bwMode="auto">
                    <a:xfrm>
                      <a:off x="0" y="0"/>
                      <a:ext cx="5245810" cy="12817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EE09D" w14:textId="6B0D8C2C" w:rsidR="00AB1E39" w:rsidRPr="009B6E9A" w:rsidRDefault="00AB1E39" w:rsidP="00AB1E39">
      <w:pPr>
        <w:pStyle w:val="TF-FONTE"/>
      </w:pPr>
      <w:r w:rsidRPr="009B6E9A">
        <w:t xml:space="preserve">Fonte: </w:t>
      </w:r>
      <w:r w:rsidR="00D904E5" w:rsidRPr="00C11547">
        <w:t>Banoth</w:t>
      </w:r>
      <w:r w:rsidR="00D904E5">
        <w:t xml:space="preserve"> e</w:t>
      </w:r>
      <w:r w:rsidR="00D904E5" w:rsidRPr="00C11547">
        <w:t xml:space="preserve"> Hashmi </w:t>
      </w:r>
      <w:r w:rsidR="00D904E5" w:rsidRPr="0093229B">
        <w:t>(2021</w:t>
      </w:r>
      <w:r w:rsidR="00D904E5">
        <w:t>)</w:t>
      </w:r>
      <w:r w:rsidR="00DC442E">
        <w:t>.</w:t>
      </w:r>
    </w:p>
    <w:p w14:paraId="5B7B5C22" w14:textId="1867186F" w:rsidR="0093229B" w:rsidRPr="0093229B" w:rsidRDefault="0093229B" w:rsidP="00AB1E39">
      <w:pPr>
        <w:pStyle w:val="TF-TEXTO"/>
        <w:spacing w:before="60"/>
      </w:pPr>
      <w:r w:rsidRPr="0093229B">
        <w:t xml:space="preserve">Por fim, </w:t>
      </w:r>
      <w:r w:rsidR="00D904E5" w:rsidRPr="00C11547">
        <w:t>Banoth</w:t>
      </w:r>
      <w:r w:rsidR="00D904E5">
        <w:t xml:space="preserve"> e</w:t>
      </w:r>
      <w:r w:rsidR="00D904E5" w:rsidRPr="00C11547">
        <w:t xml:space="preserve"> Hashmi </w:t>
      </w:r>
      <w:r w:rsidR="00D904E5" w:rsidRPr="0093229B">
        <w:t>(2021</w:t>
      </w:r>
      <w:r w:rsidRPr="0093229B">
        <w:t>) destaca</w:t>
      </w:r>
      <w:r w:rsidR="008C4EF0">
        <w:t>m</w:t>
      </w:r>
      <w:r w:rsidRPr="0093229B">
        <w:t xml:space="preserve"> o potencial das redes complexas e do aprendizado profundo na transformação da análise de vídeos esportivos, proporcionando ferramentas mais precisas e eficientes para a compreensão dos padrões de jogo no futebol. Contudo, eles também reconheceram as limitações de seu trabalho, indicando a necessidade de futuras investigações para explorar outras bases de dados e expandir a aplicabilidade de suas técnicas para uma análise ainda mais abrangente das dinâmicas esportivas.</w:t>
      </w:r>
    </w:p>
    <w:p w14:paraId="1ABB6976" w14:textId="6C2E7C69" w:rsidR="00A44581" w:rsidRPr="008F206C" w:rsidRDefault="008F206C" w:rsidP="00E638A0">
      <w:pPr>
        <w:pStyle w:val="Ttulo2"/>
        <w:rPr>
          <w:lang w:val="en-US"/>
        </w:rPr>
      </w:pPr>
      <w:r w:rsidRPr="008F206C">
        <w:rPr>
          <w:lang w:val="en-US"/>
        </w:rPr>
        <w:lastRenderedPageBreak/>
        <w:t>TRACKING AND DETECTION OF B</w:t>
      </w:r>
      <w:r>
        <w:rPr>
          <w:lang w:val="en-US"/>
        </w:rPr>
        <w:t>ASKETBALL MOVEMENTS USING MULTI-FEATURE DATA FUSION AND HYBRID YOLO-T2LSTM NETWORK</w:t>
      </w:r>
    </w:p>
    <w:p w14:paraId="14F7BBBC" w14:textId="4D8DA407" w:rsidR="008F206C" w:rsidRDefault="008F206C" w:rsidP="008F206C">
      <w:pPr>
        <w:pStyle w:val="TF-TEXTO"/>
      </w:pPr>
      <w:r>
        <w:t xml:space="preserve">Li, Luo e Islam (2023) desenvolveram um método </w:t>
      </w:r>
      <w:r w:rsidR="00AC31A8">
        <w:t>a partir d</w:t>
      </w:r>
      <w:r w:rsidR="00A86F2C">
        <w:t>a</w:t>
      </w:r>
      <w:r>
        <w:t xml:space="preserve"> fusão de múltiplas características e rede híbrida YOLO-T2LSTM. Este estudo </w:t>
      </w:r>
      <w:r w:rsidR="007C46EC">
        <w:t>realiza a detecção de</w:t>
      </w:r>
      <w:r>
        <w:t xml:space="preserve"> movimentos rápidos e às frequentes oclusões em partidas de basquete. A solução proposta pelos autores</w:t>
      </w:r>
      <w:del w:id="47" w:author="5547991014424" w:date="2024-05-13T23:15:00Z">
        <w:r w:rsidDel="00BB12CC">
          <w:delText>,</w:delText>
        </w:r>
      </w:del>
      <w:r>
        <w:t xml:space="preserve"> integra </w:t>
      </w:r>
      <w:r w:rsidR="007B192B">
        <w:t>o</w:t>
      </w:r>
      <w:r>
        <w:t xml:space="preserve"> algoritmo YOLO aprimorado com o processamento de LSTM e </w:t>
      </w:r>
      <w:ins w:id="48" w:author="5547991014424" w:date="2024-05-13T23:15:00Z">
        <w:r w:rsidR="00BB12CC">
          <w:t xml:space="preserve">a </w:t>
        </w:r>
      </w:ins>
      <w:r>
        <w:t xml:space="preserve">lógica </w:t>
      </w:r>
      <w:r w:rsidR="00C94171">
        <w:t>F</w:t>
      </w:r>
      <w:r>
        <w:t>uzzy.</w:t>
      </w:r>
      <w:r w:rsidR="00944AA0">
        <w:t xml:space="preserve"> A </w:t>
      </w:r>
      <w:r w:rsidR="00F33B40">
        <w:fldChar w:fldCharType="begin"/>
      </w:r>
      <w:r w:rsidR="00F33B40">
        <w:instrText xml:space="preserve"> REF _Ref165467305 \h </w:instrText>
      </w:r>
      <w:r w:rsidR="00F33B40">
        <w:fldChar w:fldCharType="separate"/>
      </w:r>
      <w:r w:rsidR="00F33B40">
        <w:t xml:space="preserve">Figura </w:t>
      </w:r>
      <w:r w:rsidR="00F33B40">
        <w:rPr>
          <w:noProof/>
        </w:rPr>
        <w:t>4</w:t>
      </w:r>
      <w:r w:rsidR="00F33B40">
        <w:fldChar w:fldCharType="end"/>
      </w:r>
      <w:r w:rsidR="00F33B40">
        <w:t xml:space="preserve"> </w:t>
      </w:r>
      <w:r w:rsidR="00944AA0">
        <w:t xml:space="preserve">exemplifica </w:t>
      </w:r>
      <w:r w:rsidR="002B2D4C">
        <w:t>a divisão da arquitetura</w:t>
      </w:r>
      <w:r w:rsidR="00CD4736">
        <w:t xml:space="preserve"> entre os modelos YOLO, a l</w:t>
      </w:r>
      <w:r w:rsidR="00CD1A39">
        <w:t>ó</w:t>
      </w:r>
      <w:r w:rsidR="00CD4736">
        <w:t>gica do algoritmo T2 Fuzzy e a classificação das ações.</w:t>
      </w:r>
    </w:p>
    <w:p w14:paraId="509D61EA" w14:textId="71EEB70C" w:rsidR="00AB1E39" w:rsidRPr="00F3649F" w:rsidRDefault="00F33B40" w:rsidP="00F33B40">
      <w:pPr>
        <w:pStyle w:val="TF-LEGENDA"/>
      </w:pPr>
      <w:bookmarkStart w:id="49" w:name="_Ref165467305"/>
      <w:bookmarkStart w:id="50" w:name="Figura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3604">
        <w:rPr>
          <w:noProof/>
        </w:rPr>
        <w:t>4</w:t>
      </w:r>
      <w:r>
        <w:rPr>
          <w:noProof/>
        </w:rPr>
        <w:fldChar w:fldCharType="end"/>
      </w:r>
      <w:bookmarkEnd w:id="49"/>
      <w:r w:rsidR="00AB1E39">
        <w:t xml:space="preserve"> </w:t>
      </w:r>
      <w:bookmarkEnd w:id="50"/>
      <w:r w:rsidR="00AB1E39" w:rsidRPr="00F3649F">
        <w:t xml:space="preserve">– </w:t>
      </w:r>
      <w:r w:rsidR="00AB1E39" w:rsidRPr="00AB1E39">
        <w:t>Arquitetura do Sistema de Reconhecimento de Ações de Basquete YOLO-T2LSTM Híbrido</w:t>
      </w:r>
    </w:p>
    <w:p w14:paraId="40C23FC0" w14:textId="301590C2" w:rsidR="00AB1E39" w:rsidRPr="00C458D3" w:rsidRDefault="00AB1E39" w:rsidP="00AB1E39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465F1E1F" wp14:editId="272703C4">
            <wp:extent cx="4245875" cy="2525701"/>
            <wp:effectExtent l="19050" t="19050" r="21590" b="273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943" cy="2557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C70BB" w14:textId="3E7318E3" w:rsidR="00AB1E39" w:rsidRPr="00AB1E39" w:rsidRDefault="00AB1E39" w:rsidP="00AB1E39">
      <w:pPr>
        <w:pStyle w:val="TF-FONTE"/>
      </w:pPr>
      <w:r w:rsidRPr="00AB1E39">
        <w:t xml:space="preserve">Fonte: </w:t>
      </w:r>
      <w:r>
        <w:t>Li, Luo e Islam (2023).</w:t>
      </w:r>
    </w:p>
    <w:p w14:paraId="6D351680" w14:textId="08EDDD93" w:rsidR="008F206C" w:rsidRDefault="008F206C" w:rsidP="00AB1E39">
      <w:pPr>
        <w:pStyle w:val="TF-TEXTO"/>
        <w:spacing w:before="60"/>
      </w:pPr>
      <w:r>
        <w:t>Utilizando</w:t>
      </w:r>
      <w:r w:rsidR="00131F99">
        <w:t xml:space="preserve"> o </w:t>
      </w:r>
      <w:r w:rsidR="00131F99" w:rsidRPr="00131F99">
        <w:rPr>
          <w:i/>
          <w:iCs/>
        </w:rPr>
        <w:t>Basketball technical action dataset</w:t>
      </w:r>
      <w:r w:rsidR="00131F99">
        <w:t xml:space="preserve"> com vídeos de basquete</w:t>
      </w:r>
      <w:r>
        <w:t>, Li, Luo e Islam</w:t>
      </w:r>
      <w:r w:rsidR="00F36AA7">
        <w:t xml:space="preserve"> (2023)</w:t>
      </w:r>
      <w:r>
        <w:t xml:space="preserve"> aplicaram técnicas de visão computacional para extrair informações precisas sobre a posição, movimento dos jogadores e ações de jogo. Neste modelo, jogadores e suas ações são representados como nós em uma rede, com suas interações e movimentos detalhados pelas arestas. Essa abordagem permitiu não apenas a detecção acurada da posição dos jogadores, mas também o acompanhamento contínuo de suas ações durante a partida.</w:t>
      </w:r>
    </w:p>
    <w:p w14:paraId="1590530A" w14:textId="3BE2D4CF" w:rsidR="008F206C" w:rsidRDefault="00AE2460" w:rsidP="008F206C">
      <w:pPr>
        <w:pStyle w:val="TF-TEXTO"/>
      </w:pPr>
      <w:r>
        <w:t>Posteriormente</w:t>
      </w:r>
      <w:r w:rsidR="008F206C">
        <w:t>,</w:t>
      </w:r>
      <w:r>
        <w:t xml:space="preserve"> </w:t>
      </w:r>
      <w:r w:rsidR="008157A7">
        <w:t xml:space="preserve">segundo </w:t>
      </w:r>
      <w:r>
        <w:t>Li, Luo e Islam (2023)</w:t>
      </w:r>
      <w:r w:rsidR="008157A7">
        <w:t>,</w:t>
      </w:r>
      <w:r>
        <w:t xml:space="preserve"> </w:t>
      </w:r>
      <w:r w:rsidR="008F206C">
        <w:t>foram empregados algoritmos de rastreamento que combinam LSTM e lógica fuzzy, capazes de manter a sequência de ações dos jogadores, superando desafios como as oclusões. Tal metodologia viabilizou a identificação efetiva dos padrões de movimento e jogo.</w:t>
      </w:r>
      <w:r w:rsidR="00CD4736">
        <w:t xml:space="preserve"> A </w:t>
      </w:r>
      <w:r w:rsidR="00E43FA6">
        <w:fldChar w:fldCharType="begin"/>
      </w:r>
      <w:r w:rsidR="00E43FA6">
        <w:instrText xml:space="preserve"> REF _Ref165467583 \h </w:instrText>
      </w:r>
      <w:r w:rsidR="00E43FA6">
        <w:fldChar w:fldCharType="separate"/>
      </w:r>
      <w:r w:rsidR="00E43FA6">
        <w:t xml:space="preserve">Figura </w:t>
      </w:r>
      <w:r w:rsidR="00E43FA6">
        <w:rPr>
          <w:noProof/>
        </w:rPr>
        <w:t>5</w:t>
      </w:r>
      <w:r w:rsidR="00E43FA6">
        <w:fldChar w:fldCharType="end"/>
      </w:r>
      <w:r w:rsidR="00E43FA6">
        <w:t xml:space="preserve"> </w:t>
      </w:r>
      <w:r w:rsidR="00CD4736">
        <w:t>apresenta exemplos de imagens mostrando a aplicação prática do modelo e como ele identifica e classifica as ações.</w:t>
      </w:r>
    </w:p>
    <w:p w14:paraId="20C61DA1" w14:textId="1396D5D3" w:rsidR="00AB1E39" w:rsidRPr="00F3649F" w:rsidRDefault="00E43FA6" w:rsidP="00E43FA6">
      <w:pPr>
        <w:pStyle w:val="TF-LEGENDA"/>
      </w:pPr>
      <w:bookmarkStart w:id="51" w:name="_Ref1654675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3604">
        <w:rPr>
          <w:noProof/>
        </w:rPr>
        <w:t>5</w:t>
      </w:r>
      <w:r>
        <w:rPr>
          <w:noProof/>
        </w:rPr>
        <w:fldChar w:fldCharType="end"/>
      </w:r>
      <w:bookmarkEnd w:id="51"/>
      <w:r>
        <w:t xml:space="preserve"> </w:t>
      </w:r>
      <w:r w:rsidR="00AB1E39" w:rsidRPr="00F3649F">
        <w:t xml:space="preserve">– </w:t>
      </w:r>
      <w:r w:rsidR="00AB1E39" w:rsidRPr="00AB1E39">
        <w:t xml:space="preserve">Exemplos de </w:t>
      </w:r>
      <w:r w:rsidRPr="00AB1E39">
        <w:t>detecção e classificação de ações em vídeos de basquete</w:t>
      </w:r>
    </w:p>
    <w:p w14:paraId="6B6B656E" w14:textId="7291D987" w:rsidR="00AB1E39" w:rsidRPr="00C458D3" w:rsidRDefault="00AB1E39" w:rsidP="00AB1E39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60530EAC" wp14:editId="6A315C47">
            <wp:extent cx="4312427" cy="1504470"/>
            <wp:effectExtent l="19050" t="19050" r="12065" b="196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433"/>
                    <a:stretch/>
                  </pic:blipFill>
                  <pic:spPr bwMode="auto">
                    <a:xfrm>
                      <a:off x="0" y="0"/>
                      <a:ext cx="4346779" cy="1516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A539B" w14:textId="34489340" w:rsidR="00AB1E39" w:rsidRDefault="00AB1E39" w:rsidP="00AB1E39">
      <w:pPr>
        <w:pStyle w:val="TF-FONTE"/>
      </w:pPr>
      <w:r w:rsidRPr="00AB1E39">
        <w:t xml:space="preserve">Fonte: </w:t>
      </w:r>
      <w:r>
        <w:t>Li, Luo e Islam (2023).</w:t>
      </w:r>
    </w:p>
    <w:p w14:paraId="73B15259" w14:textId="41589D50" w:rsidR="008F206C" w:rsidRDefault="008F206C" w:rsidP="008F206C">
      <w:pPr>
        <w:pStyle w:val="TF-TEXTO"/>
      </w:pPr>
      <w:r>
        <w:t>Para a avaliação do modelo, Li, Luo e Islam</w:t>
      </w:r>
      <w:r w:rsidR="00F36AA7">
        <w:t xml:space="preserve"> (2023)</w:t>
      </w:r>
      <w:r>
        <w:t xml:space="preserve"> confrontaram os resultados alcançados com as posições e movimentos reais dos jogadores, analisados manualmente em vídeos selecionados. </w:t>
      </w:r>
      <w:r w:rsidR="00DB14D2" w:rsidRPr="00DB14D2">
        <w:t>Os índices de precisão (99.3%), sensibilidade (98.15%), e especificidade (98.30%), juntamente com um</w:t>
      </w:r>
      <w:r w:rsidR="009834BA">
        <w:t xml:space="preserve"> </w:t>
      </w:r>
      <w:r w:rsidR="009834BA">
        <w:rPr>
          <w:rStyle w:val="nfase"/>
        </w:rPr>
        <w:t>Intersection over Union</w:t>
      </w:r>
      <w:r w:rsidR="00DB14D2" w:rsidRPr="00DB14D2">
        <w:t xml:space="preserve"> </w:t>
      </w:r>
      <w:r w:rsidR="009834BA">
        <w:t>(</w:t>
      </w:r>
      <w:r w:rsidR="00DB14D2" w:rsidRPr="00DB14D2">
        <w:t>IoU</w:t>
      </w:r>
      <w:r w:rsidR="009834BA">
        <w:t>)</w:t>
      </w:r>
      <w:r w:rsidR="00DB14D2" w:rsidRPr="00DB14D2">
        <w:t xml:space="preserve"> de 60%</w:t>
      </w:r>
      <w:r w:rsidR="00DB14D2">
        <w:t xml:space="preserve"> </w:t>
      </w:r>
      <w:r>
        <w:t>demonstrados nas detecções ressaltam a competência do modelo em lidar com a complexidade das partidas de basquete.</w:t>
      </w:r>
    </w:p>
    <w:p w14:paraId="22C9A192" w14:textId="41081265" w:rsidR="00A44581" w:rsidRDefault="003F27AF" w:rsidP="00E0715B">
      <w:pPr>
        <w:pStyle w:val="TF-TEXTO"/>
      </w:pPr>
      <w:r>
        <w:t>A partir dos</w:t>
      </w:r>
      <w:r w:rsidR="008F206C">
        <w:t xml:space="preserve"> resultados promissores, </w:t>
      </w:r>
      <w:r w:rsidR="00477B66">
        <w:t xml:space="preserve">Li, Luo e Islam (2023) </w:t>
      </w:r>
      <w:r w:rsidR="008F206C">
        <w:t>sugerem a aplicação do modelo a uma variedade mais ampla de esportes e a adição de métricas complementares para uma análise mais aprofundada do desempenho dos atletas.</w:t>
      </w:r>
      <w:r w:rsidR="00A513FC" w:rsidRPr="00A513FC">
        <w:t xml:space="preserve"> </w:t>
      </w:r>
      <w:r w:rsidR="00A513FC">
        <w:t>Além disso, o</w:t>
      </w:r>
      <w:r w:rsidR="00A513FC" w:rsidRPr="00A513FC">
        <w:t xml:space="preserve">s autores propõem ainda a implementação de interfaces gráficas mais intuitivas, para que treinadores e analistas possam interpretar os dados com maior facilidade. Apesar dos avanços </w:t>
      </w:r>
      <w:r w:rsidR="00A513FC" w:rsidRPr="00A513FC">
        <w:lastRenderedPageBreak/>
        <w:t>mencionados, o</w:t>
      </w:r>
      <w:r w:rsidR="009834BA">
        <w:t>s autores</w:t>
      </w:r>
      <w:r w:rsidR="00A513FC" w:rsidRPr="00A513FC">
        <w:t xml:space="preserve"> aponta</w:t>
      </w:r>
      <w:r w:rsidR="009834BA">
        <w:t>m</w:t>
      </w:r>
      <w:r w:rsidR="00A513FC" w:rsidRPr="00A513FC">
        <w:t xml:space="preserve"> para a necessidade de pesquisas futuras que deverão abordar uma </w:t>
      </w:r>
      <w:r w:rsidR="009834BA">
        <w:t xml:space="preserve">maior quantidade e variedade </w:t>
      </w:r>
      <w:r w:rsidR="00A513FC" w:rsidRPr="00A513FC">
        <w:t xml:space="preserve">de dados </w:t>
      </w:r>
      <w:r w:rsidR="009834BA">
        <w:t>para</w:t>
      </w:r>
      <w:r w:rsidR="00A513FC" w:rsidRPr="00A513FC">
        <w:t xml:space="preserve"> testar a generalização das metodologias propostas, visando aprimoramentos que possam contemplar análises mais profundas das estratégias em partidas de basquete.</w:t>
      </w:r>
    </w:p>
    <w:p w14:paraId="2C481F61" w14:textId="14C6FB7B" w:rsidR="00A44581" w:rsidRPr="00DB47CC" w:rsidRDefault="00DB47CC" w:rsidP="00E638A0">
      <w:pPr>
        <w:pStyle w:val="Ttulo2"/>
        <w:rPr>
          <w:lang w:val="en-US"/>
        </w:rPr>
      </w:pPr>
      <w:r w:rsidRPr="00DB47CC">
        <w:rPr>
          <w:lang w:val="en-US"/>
        </w:rPr>
        <w:t>ANALYSIS OF MO</w:t>
      </w:r>
      <w:r>
        <w:rPr>
          <w:lang w:val="en-US"/>
        </w:rPr>
        <w:t>VEMENT AND ACTIVITIES OF HANDBALL PLAYERS USING DEEP NEURAL NETWORKS</w:t>
      </w:r>
    </w:p>
    <w:p w14:paraId="08498A8D" w14:textId="77777777" w:rsidR="00216CCD" w:rsidRDefault="00CF59C2" w:rsidP="00CF59C2">
      <w:pPr>
        <w:pStyle w:val="TF-TEXTO"/>
      </w:pPr>
      <w:r>
        <w:t xml:space="preserve">Host, Pobar e </w:t>
      </w:r>
      <w:r w:rsidR="000464E7" w:rsidRPr="000464E7">
        <w:t xml:space="preserve">Ivašić-Kos </w:t>
      </w:r>
      <w:r>
        <w:t xml:space="preserve">(2023) investigaram a aplicabilidade de métodos de visão computacional e aprendizado profundo na análise de cenas de handebol. Especificamente, o estudo focou na detecção e rastreamento de jogadores, bem como no reconhecimento de suas atividades dentro do dinâmico contexto do handebol. Este esporte, notável por seu jogo rápido e complexo, apresenta desafios únicos para os algoritmos de detecção de objetos e rastreamento. </w:t>
      </w:r>
      <w:r w:rsidR="0079145D">
        <w:t xml:space="preserve">Os autores também utilizaram técnicas de </w:t>
      </w:r>
      <w:r>
        <w:t xml:space="preserve">visão computacional </w:t>
      </w:r>
      <w:r w:rsidR="00F14C10">
        <w:t>para rec</w:t>
      </w:r>
      <w:r>
        <w:t>onhe</w:t>
      </w:r>
      <w:r w:rsidR="00F14C10">
        <w:t>cer</w:t>
      </w:r>
      <w:r>
        <w:t xml:space="preserve"> ações dos jogadores em cenários de handebol não restritos, sem a necessidade de sensores adicionais, permitindo uma adesão mais ampla em ambientes profissionais e amadores.</w:t>
      </w:r>
      <w:r w:rsidR="00AE6895">
        <w:t xml:space="preserve"> </w:t>
      </w:r>
    </w:p>
    <w:p w14:paraId="5F879969" w14:textId="5D1FFE86" w:rsidR="00CF59C2" w:rsidRDefault="00A65453" w:rsidP="00CF59C2">
      <w:pPr>
        <w:pStyle w:val="TF-TEXTO"/>
      </w:pPr>
      <w:r w:rsidRPr="00A65453">
        <w:t xml:space="preserve">Na </w:t>
      </w:r>
      <w:r>
        <w:fldChar w:fldCharType="begin"/>
      </w:r>
      <w:r>
        <w:instrText xml:space="preserve"> REF Figura6 \h </w:instrText>
      </w:r>
      <w:r>
        <w:fldChar w:fldCharType="separate"/>
      </w:r>
      <w:r>
        <w:t xml:space="preserve">Figura </w:t>
      </w:r>
      <w:r>
        <w:rPr>
          <w:noProof/>
        </w:rPr>
        <w:t>6</w:t>
      </w:r>
      <w:r>
        <w:fldChar w:fldCharType="end"/>
      </w:r>
      <w:r w:rsidRPr="00A65453">
        <w:t xml:space="preserve">, Host, Pobar e Ivašić-Kos (2023) detalham o processo semi-manual de criação de um conjunto de dados de ações de handebol, </w:t>
      </w:r>
      <w:r w:rsidR="00131F99">
        <w:t xml:space="preserve">denominado de </w:t>
      </w:r>
      <w:r w:rsidR="00131F99" w:rsidRPr="00131F99">
        <w:rPr>
          <w:i/>
          <w:iCs/>
        </w:rPr>
        <w:t>UNIRI-HBD_v2</w:t>
      </w:r>
      <w:r w:rsidR="00131F99">
        <w:t xml:space="preserve">, </w:t>
      </w:r>
      <w:r w:rsidRPr="00A65453">
        <w:t>começando pela coleta de dados com câmeras GoPro. Segu</w:t>
      </w:r>
      <w:r w:rsidR="00216CCD">
        <w:t>indo para</w:t>
      </w:r>
      <w:r w:rsidRPr="00A65453">
        <w:t xml:space="preserve"> a detecção e rastreamento automático de jogadores, e a anotação temporal manual das ações. </w:t>
      </w:r>
      <w:r w:rsidR="00216CCD">
        <w:t>A partir disso, o</w:t>
      </w:r>
      <w:r w:rsidRPr="00A65453">
        <w:t>s dados são concatena</w:t>
      </w:r>
      <w:r w:rsidR="00216CCD">
        <w:t xml:space="preserve">dos por </w:t>
      </w:r>
      <w:r w:rsidRPr="00A65453">
        <w:t>quadros de ações, revisados</w:t>
      </w:r>
      <w:r w:rsidR="00216CCD">
        <w:t>/validados</w:t>
      </w:r>
      <w:r w:rsidRPr="00A65453">
        <w:t xml:space="preserve"> por especialistas, </w:t>
      </w:r>
      <w:r w:rsidR="00216CCD">
        <w:t>resultando</w:t>
      </w:r>
      <w:r w:rsidRPr="00A65453">
        <w:t xml:space="preserve"> na formação do conjunto de dados de ação.</w:t>
      </w:r>
    </w:p>
    <w:p w14:paraId="289A9C71" w14:textId="5CE1393E" w:rsidR="00450C5C" w:rsidRPr="00F3649F" w:rsidRDefault="00643604" w:rsidP="00643604">
      <w:pPr>
        <w:pStyle w:val="TF-LEGENDA"/>
      </w:pPr>
      <w:bookmarkStart w:id="52" w:name="_Ref165468470"/>
      <w:bookmarkStart w:id="53" w:name="Figura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bookmarkEnd w:id="52"/>
      <w:bookmarkEnd w:id="53"/>
      <w:r>
        <w:t xml:space="preserve"> </w:t>
      </w:r>
      <w:r w:rsidR="00450C5C" w:rsidRPr="00F3649F">
        <w:t xml:space="preserve">– </w:t>
      </w:r>
      <w:r w:rsidR="00450C5C" w:rsidRPr="00450C5C">
        <w:t xml:space="preserve">Processo de </w:t>
      </w:r>
      <w:r w:rsidRPr="00450C5C">
        <w:t>criação semi-manual do conjunto de dados de ações de handebol</w:t>
      </w:r>
    </w:p>
    <w:p w14:paraId="4E706B60" w14:textId="3F3720FA" w:rsidR="00450C5C" w:rsidRPr="00C458D3" w:rsidRDefault="00450C5C" w:rsidP="00450C5C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40F8FBC0" wp14:editId="58A1D98E">
            <wp:extent cx="4709899" cy="2171416"/>
            <wp:effectExtent l="19050" t="19050" r="14605" b="19685"/>
            <wp:docPr id="39938" name="Picture 39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Picture 399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631" cy="2178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13E94" w14:textId="6DF3F8A0" w:rsidR="00450C5C" w:rsidRDefault="00450C5C" w:rsidP="00450C5C">
      <w:pPr>
        <w:pStyle w:val="TF-FONTE"/>
      </w:pPr>
      <w:r w:rsidRPr="00AB1E39">
        <w:t xml:space="preserve">Fonte: </w:t>
      </w:r>
      <w:r w:rsidRPr="00450C5C">
        <w:t>Host, Pobar e Ivašić-Kos (2023)</w:t>
      </w:r>
      <w:r>
        <w:t>.</w:t>
      </w:r>
    </w:p>
    <w:p w14:paraId="78F36223" w14:textId="2F743E1C" w:rsidR="00CF59C2" w:rsidRDefault="00CF59C2" w:rsidP="00450C5C">
      <w:pPr>
        <w:pStyle w:val="TF-TEXTO"/>
        <w:spacing w:before="60"/>
      </w:pPr>
      <w:r>
        <w:t xml:space="preserve">Host, Pobar e </w:t>
      </w:r>
      <w:r w:rsidR="000464E7" w:rsidRPr="000464E7">
        <w:t xml:space="preserve">Ivašić-Kos </w:t>
      </w:r>
      <w:r>
        <w:t xml:space="preserve">(2023) adotaram uma metodologia semi-manual na criação de um conjunto de dados de ações de handebol, empregando detecção automática de jogadores e rastreabilidade. Além disso, </w:t>
      </w:r>
      <w:r w:rsidR="00C32B36">
        <w:t>os autores</w:t>
      </w:r>
      <w:r>
        <w:t xml:space="preserve"> aplicaram modelos para o reconhecimento e localização de ações de handebol usando </w:t>
      </w:r>
      <w:r w:rsidR="00A25EFD">
        <w:t>r</w:t>
      </w:r>
      <w:r>
        <w:t xml:space="preserve">edes 3D Infladas (I3D). </w:t>
      </w:r>
      <w:r w:rsidR="00A25EFD">
        <w:t xml:space="preserve">A partir disso, Host, Pobar e </w:t>
      </w:r>
      <w:r w:rsidR="00A25EFD" w:rsidRPr="000464E7">
        <w:t xml:space="preserve">Ivašić-Kos </w:t>
      </w:r>
      <w:r w:rsidR="00A25EFD">
        <w:t>(2023)</w:t>
      </w:r>
      <w:r w:rsidR="00A9725C">
        <w:t xml:space="preserve"> testaram </w:t>
      </w:r>
      <w:r>
        <w:t>várias configurações dos modelos YOLO e Mask R-CNN, ajustados em conjuntos de dados personalizados para a detecção de jogadores e bola. Na etapa de rastreamento de jogadores, os algoritmos DeepSORT e BoT SORT foram testados e comparados para determinar a eficácia em contextos esportivos dinâmicos.</w:t>
      </w:r>
    </w:p>
    <w:p w14:paraId="65E88EB3" w14:textId="5CB2E293" w:rsidR="00A44581" w:rsidRDefault="00CF59C2" w:rsidP="00CF59C2">
      <w:pPr>
        <w:pStyle w:val="TF-TEXTO"/>
      </w:pPr>
      <w:r>
        <w:t xml:space="preserve">Os resultados demonstrados por Host, Pobar e </w:t>
      </w:r>
      <w:r w:rsidR="000464E7" w:rsidRPr="000464E7">
        <w:t>Ivašić-Kos</w:t>
      </w:r>
      <w:r>
        <w:t xml:space="preserve"> (2023) indicam um desempenho promissor dos modelos de reconhecimento de ação</w:t>
      </w:r>
      <w:r w:rsidR="00216CCD">
        <w:t>. Eles alcançaram F1 médias de 0,69 e 0,75 para classificadores de conjunto e multi-classe, respectivament</w:t>
      </w:r>
      <w:r w:rsidR="008F46FD">
        <w:t>e</w:t>
      </w:r>
      <w:r>
        <w:t xml:space="preserve">. </w:t>
      </w:r>
      <w:r w:rsidR="008F46FD">
        <w:t>Ainda s</w:t>
      </w:r>
      <w:r w:rsidR="00ED222E">
        <w:t>egundo os autores, e</w:t>
      </w:r>
      <w:r>
        <w:t>sses modelos provaram ser úteis para a indexação automática de vídeos de handebol, facilitando a recuperação eficiente de conteúdo específico.</w:t>
      </w:r>
    </w:p>
    <w:p w14:paraId="6FDD5EEA" w14:textId="66A71402" w:rsidR="00CF59C2" w:rsidRDefault="00AE18AA" w:rsidP="00CF59C2">
      <w:pPr>
        <w:pStyle w:val="TF-TEXTO"/>
      </w:pPr>
      <w:r>
        <w:t>Por fim</w:t>
      </w:r>
      <w:r w:rsidR="00CF59C2" w:rsidRPr="00CF59C2">
        <w:t xml:space="preserve">, Host, Pobar e </w:t>
      </w:r>
      <w:r w:rsidR="000464E7" w:rsidRPr="000464E7">
        <w:t xml:space="preserve">Ivašić-Kos </w:t>
      </w:r>
      <w:r w:rsidR="00CF59C2" w:rsidRPr="00CF59C2">
        <w:t xml:space="preserve">(2023) </w:t>
      </w:r>
      <w:r>
        <w:t>destacam</w:t>
      </w:r>
      <w:r w:rsidR="00CF59C2" w:rsidRPr="00CF59C2">
        <w:t xml:space="preserve"> a eficácia d</w:t>
      </w:r>
      <w:r w:rsidR="002E21DB">
        <w:t>os</w:t>
      </w:r>
      <w:r w:rsidR="00CF59C2" w:rsidRPr="00CF59C2">
        <w:t xml:space="preserve"> métodos de aprendizado profundo na análise de vídeos de handebol, abrangendo detecção, rastreamento e reconhecimento de ações dos jogadores, até a localização espaço-temporal das mesmas. </w:t>
      </w:r>
      <w:r w:rsidR="00E73BE6">
        <w:t>No entanto, a</w:t>
      </w:r>
      <w:r w:rsidR="00CF59C2" w:rsidRPr="00CF59C2">
        <w:t>pesar d</w:t>
      </w:r>
      <w:r w:rsidR="00E73BE6">
        <w:t>os</w:t>
      </w:r>
      <w:r w:rsidR="00CF59C2" w:rsidRPr="00CF59C2">
        <w:t xml:space="preserve"> desafios impostos pela complexidade das ações, desde simples lançamentos até interações mais complexas entre jogadores, o </w:t>
      </w:r>
      <w:r w:rsidR="003215B6">
        <w:t>modelo</w:t>
      </w:r>
      <w:r w:rsidR="00CF59C2" w:rsidRPr="00CF59C2">
        <w:t xml:space="preserve"> evidenciou a potencialidade de simplificar a classificação de ações, concentrando-se em movimentos mais básicos e sua composição para identificar ações complexas. </w:t>
      </w:r>
      <w:r w:rsidR="003215B6" w:rsidRPr="00CF59C2">
        <w:t xml:space="preserve">Host, Pobar e </w:t>
      </w:r>
      <w:r w:rsidR="003215B6" w:rsidRPr="000464E7">
        <w:t xml:space="preserve">Ivašić-Kos </w:t>
      </w:r>
      <w:r w:rsidR="003215B6" w:rsidRPr="00CF59C2">
        <w:t xml:space="preserve">(2023) </w:t>
      </w:r>
      <w:r w:rsidR="003946F7">
        <w:t>indicam que f</w:t>
      </w:r>
      <w:r w:rsidR="00CF59C2" w:rsidRPr="00CF59C2">
        <w:t>uturamente, visa-se integrar a análise de ações com a identificação de jogadores, oferecendo aos treinadores ferramentas mais precisas para aprimoramento técnico e tático dos atletas.</w:t>
      </w:r>
    </w:p>
    <w:p w14:paraId="25B7474A" w14:textId="2278CD13" w:rsidR="00451B94" w:rsidRDefault="00451B94" w:rsidP="00424AD5">
      <w:pPr>
        <w:pStyle w:val="Ttulo1"/>
      </w:pPr>
      <w:bookmarkStart w:id="54" w:name="_Toc54164921"/>
      <w:bookmarkStart w:id="55" w:name="_Toc54165675"/>
      <w:bookmarkStart w:id="56" w:name="_Toc54169333"/>
      <w:bookmarkStart w:id="57" w:name="_Toc96347439"/>
      <w:bookmarkStart w:id="58" w:name="_Toc96357723"/>
      <w:bookmarkStart w:id="59" w:name="_Toc96491866"/>
      <w:bookmarkStart w:id="60" w:name="_Toc411603107"/>
      <w:bookmarkEnd w:id="40"/>
      <w:r>
        <w:lastRenderedPageBreak/>
        <w:t>proposta</w:t>
      </w:r>
      <w:r w:rsidR="001C1CA9">
        <w:t xml:space="preserve"> DO MODELO</w:t>
      </w:r>
    </w:p>
    <w:p w14:paraId="0336A8B2" w14:textId="05260AC1" w:rsidR="00451B94" w:rsidRDefault="007E195E" w:rsidP="00451B94">
      <w:pPr>
        <w:pStyle w:val="TF-TEXTO"/>
      </w:pPr>
      <w:r w:rsidRPr="007E195E">
        <w:t>A seguir</w:t>
      </w:r>
      <w:r>
        <w:t xml:space="preserve"> é apresentada </w:t>
      </w:r>
      <w:r w:rsidRPr="007E195E">
        <w:t>a fundamentação para a realização deste estudo, incluindo os requisitos principais e a metodologia de desenvolvimento que será empregada. Adicionalmente, serão discutidos os temas e as referências bibliográficas que sustentarão a pesquisa proposta.</w:t>
      </w:r>
    </w:p>
    <w:p w14:paraId="62F25ABA" w14:textId="77777777" w:rsidR="00451B94" w:rsidRDefault="00451B94" w:rsidP="00E638A0">
      <w:pPr>
        <w:pStyle w:val="Ttulo2"/>
      </w:pPr>
      <w:bookmarkStart w:id="61" w:name="_Toc54164915"/>
      <w:bookmarkStart w:id="62" w:name="_Toc54165669"/>
      <w:bookmarkStart w:id="63" w:name="_Toc54169327"/>
      <w:bookmarkStart w:id="64" w:name="_Toc96347433"/>
      <w:bookmarkStart w:id="65" w:name="_Toc96357717"/>
      <w:bookmarkStart w:id="66" w:name="_Toc96491860"/>
      <w:bookmarkStart w:id="67" w:name="_Toc351015594"/>
      <w:r>
        <w:t>JUSTIFICATIVA</w:t>
      </w:r>
    </w:p>
    <w:p w14:paraId="78305E65" w14:textId="55AB0581" w:rsidR="006B0760" w:rsidRDefault="00134E8D" w:rsidP="008F46FD">
      <w:pPr>
        <w:pStyle w:val="TF-TEXTO"/>
      </w:pPr>
      <w:r>
        <w:t>N</w:t>
      </w:r>
      <w:r w:rsidR="006C2430">
        <w:t xml:space="preserve">o </w:t>
      </w:r>
      <w:r w:rsidR="006C2430">
        <w:fldChar w:fldCharType="begin"/>
      </w:r>
      <w:r w:rsidR="006C2430">
        <w:instrText xml:space="preserve"> REF _Ref165469654 \h </w:instrText>
      </w:r>
      <w:r w:rsidR="006C2430">
        <w:fldChar w:fldCharType="separate"/>
      </w:r>
      <w:r w:rsidR="006C2430">
        <w:t xml:space="preserve">Quadro </w:t>
      </w:r>
      <w:r w:rsidR="006C2430">
        <w:rPr>
          <w:noProof/>
        </w:rPr>
        <w:t>1</w:t>
      </w:r>
      <w:r w:rsidR="006C2430">
        <w:fldChar w:fldCharType="end"/>
      </w:r>
      <w:r>
        <w:t xml:space="preserve"> é apresentado </w:t>
      </w:r>
      <w:r w:rsidR="006C2430">
        <w:t>o</w:t>
      </w:r>
      <w:r>
        <w:t xml:space="preserve"> comparativo entre os </w:t>
      </w:r>
      <w:r w:rsidR="006C2430">
        <w:t>trabalhos</w:t>
      </w:r>
      <w:r>
        <w:t xml:space="preserve"> correlatos selecionados, destacando as principais características e soluções propostas para os problemas abordados. As linhas do quadro representam as características específicas de cada pesquisa, enquanto as colunas listam os trabalhos correlatos analisados.</w:t>
      </w:r>
    </w:p>
    <w:p w14:paraId="72A23E67" w14:textId="4A6A792A" w:rsidR="006B0760" w:rsidRDefault="003851F7" w:rsidP="003851F7">
      <w:pPr>
        <w:pStyle w:val="TF-LEGENDA"/>
      </w:pPr>
      <w:bookmarkStart w:id="68" w:name="_Ref165469654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637E00">
        <w:rPr>
          <w:noProof/>
        </w:rPr>
        <w:t>1</w:t>
      </w:r>
      <w:r>
        <w:rPr>
          <w:noProof/>
        </w:rPr>
        <w:fldChar w:fldCharType="end"/>
      </w:r>
      <w:bookmarkEnd w:id="68"/>
      <w:r>
        <w:t xml:space="preserve"> </w:t>
      </w:r>
      <w:r w:rsidRPr="00F3649F">
        <w:t>–</w:t>
      </w:r>
      <w:r w:rsidR="006B0760">
        <w:t xml:space="preserve"> </w:t>
      </w:r>
      <w:r w:rsidR="00F3649F">
        <w:t>Comparativo</w:t>
      </w:r>
      <w:r w:rsidR="006B0760">
        <w:t xml:space="preserve"> dos trabalhos correlatos</w:t>
      </w:r>
    </w:p>
    <w:tbl>
      <w:tblPr>
        <w:tblW w:w="910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07"/>
        <w:gridCol w:w="2265"/>
        <w:gridCol w:w="2265"/>
        <w:gridCol w:w="2266"/>
      </w:tblGrid>
      <w:tr w:rsidR="00802D0F" w:rsidRPr="00CD6079" w14:paraId="4DC82DAE" w14:textId="77777777" w:rsidTr="00C00993">
        <w:trPr>
          <w:trHeight w:val="737"/>
        </w:trPr>
        <w:tc>
          <w:tcPr>
            <w:tcW w:w="2307" w:type="dxa"/>
            <w:tcBorders>
              <w:tl2br w:val="single" w:sz="4" w:space="0" w:color="auto"/>
            </w:tcBorders>
            <w:shd w:val="clear" w:color="auto" w:fill="A6A6A6"/>
          </w:tcPr>
          <w:p w14:paraId="4ECA4D09" w14:textId="77777777" w:rsidR="00C00993" w:rsidRDefault="00C00993" w:rsidP="00C00993">
            <w:pPr>
              <w:pStyle w:val="TF-TEXTOQUADRO"/>
              <w:jc w:val="right"/>
            </w:pPr>
            <w:r>
              <w:t>Trabalhos Correlatos</w:t>
            </w:r>
          </w:p>
          <w:p w14:paraId="3FDA5392" w14:textId="77777777" w:rsidR="00C00993" w:rsidRDefault="00C00993" w:rsidP="00C00993">
            <w:pPr>
              <w:pStyle w:val="TF-TEXTOQUADRO"/>
              <w:jc w:val="right"/>
            </w:pPr>
          </w:p>
          <w:p w14:paraId="5540DD0B" w14:textId="599DD01D" w:rsidR="006B0760" w:rsidRPr="00C00993" w:rsidRDefault="00C00993" w:rsidP="00C00993">
            <w:pPr>
              <w:pStyle w:val="TF-TEXTO"/>
              <w:spacing w:after="0"/>
              <w:ind w:firstLine="0"/>
            </w:pPr>
            <w:r>
              <w:t>Características</w:t>
            </w:r>
          </w:p>
        </w:tc>
        <w:tc>
          <w:tcPr>
            <w:tcW w:w="2265" w:type="dxa"/>
            <w:shd w:val="clear" w:color="auto" w:fill="A6A6A6"/>
            <w:vAlign w:val="center"/>
          </w:tcPr>
          <w:p w14:paraId="346CD0EE" w14:textId="66758880" w:rsidR="006B0760" w:rsidRPr="00C00993" w:rsidRDefault="007D1D9A" w:rsidP="00C00993">
            <w:pPr>
              <w:pStyle w:val="TF-TEXTOQUADRO"/>
              <w:jc w:val="center"/>
            </w:pPr>
            <w:r w:rsidRPr="00C00993">
              <w:t>Host, Pobar e Ivasic-Kos (2023)</w:t>
            </w:r>
          </w:p>
        </w:tc>
        <w:tc>
          <w:tcPr>
            <w:tcW w:w="2265" w:type="dxa"/>
            <w:shd w:val="clear" w:color="auto" w:fill="A6A6A6"/>
            <w:vAlign w:val="center"/>
          </w:tcPr>
          <w:p w14:paraId="0EB44B0F" w14:textId="77777777" w:rsidR="00C00993" w:rsidRDefault="002E6346" w:rsidP="00C00993">
            <w:pPr>
              <w:pStyle w:val="TF-TEXTOQUADRO"/>
              <w:jc w:val="center"/>
            </w:pPr>
            <w:r w:rsidRPr="00C00993">
              <w:t xml:space="preserve">Li, Luo e Islam </w:t>
            </w:r>
          </w:p>
          <w:p w14:paraId="4D97FD72" w14:textId="5B16A492" w:rsidR="006B0760" w:rsidRPr="00C00993" w:rsidRDefault="002E6346" w:rsidP="00C00993">
            <w:pPr>
              <w:pStyle w:val="TF-TEXTOQUADRO"/>
              <w:jc w:val="center"/>
            </w:pPr>
            <w:r w:rsidRPr="00C00993">
              <w:t>(2023)</w:t>
            </w:r>
          </w:p>
        </w:tc>
        <w:tc>
          <w:tcPr>
            <w:tcW w:w="2266" w:type="dxa"/>
            <w:shd w:val="clear" w:color="auto" w:fill="A6A6A6"/>
            <w:vAlign w:val="center"/>
          </w:tcPr>
          <w:p w14:paraId="467A801C" w14:textId="77777777" w:rsidR="00C00993" w:rsidRDefault="00594B46" w:rsidP="00C00993">
            <w:pPr>
              <w:pStyle w:val="TF-TEXTOQUADRO"/>
              <w:jc w:val="center"/>
            </w:pPr>
            <w:r w:rsidRPr="00C00993">
              <w:t xml:space="preserve">Banoth e Hashmi </w:t>
            </w:r>
          </w:p>
          <w:p w14:paraId="5AE2E716" w14:textId="35B04602" w:rsidR="006B0760" w:rsidRPr="00C00993" w:rsidRDefault="00594B46" w:rsidP="00C00993">
            <w:pPr>
              <w:pStyle w:val="TF-TEXTOQUADRO"/>
              <w:jc w:val="center"/>
            </w:pPr>
            <w:r w:rsidRPr="00C00993">
              <w:t>(2021)</w:t>
            </w:r>
          </w:p>
        </w:tc>
      </w:tr>
      <w:tr w:rsidR="00802D0F" w14:paraId="3380952D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138D3B43" w14:textId="11E5DB78" w:rsidR="006B0760" w:rsidRPr="00C00993" w:rsidRDefault="007D1D9A" w:rsidP="00C00993">
            <w:pPr>
              <w:pStyle w:val="TF-TEXTOQUADRO"/>
            </w:pPr>
            <w:r w:rsidRPr="00C00993">
              <w:t>Problema a ser resolvido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2C274505" w14:textId="39273FB8" w:rsidR="006B0760" w:rsidRPr="00C00993" w:rsidRDefault="007D1D9A" w:rsidP="00C00993">
            <w:pPr>
              <w:pStyle w:val="TF-TEXTOQUADRO"/>
              <w:jc w:val="center"/>
            </w:pPr>
            <w:r w:rsidRPr="00C00993">
              <w:t>Detecção e rastreamento de jogadores de handebol e reconhecimento de suas ações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798F95D2" w14:textId="487B3858" w:rsidR="006B0760" w:rsidRPr="00C00993" w:rsidRDefault="002E6346" w:rsidP="00C00993">
            <w:pPr>
              <w:pStyle w:val="TF-TEXTOQUADRO"/>
              <w:jc w:val="center"/>
            </w:pPr>
            <w:r w:rsidRPr="00C00993">
              <w:t>Identificação automática de ações de jogadores de basquete em ambientes não controlados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1473A4A9" w14:textId="67B3BB0B" w:rsidR="006B0760" w:rsidRPr="00C00993" w:rsidRDefault="00FF762B" w:rsidP="00C00993">
            <w:pPr>
              <w:pStyle w:val="TF-TEXTOQUADRO"/>
              <w:jc w:val="center"/>
            </w:pPr>
            <w:r w:rsidRPr="00C00993">
              <w:t>Detecção e rastreamento de bola e jogadores em vídeos de futebol</w:t>
            </w:r>
          </w:p>
        </w:tc>
      </w:tr>
      <w:tr w:rsidR="00802D0F" w:rsidRPr="009126F7" w14:paraId="615D3CA3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66E7B883" w14:textId="4E4BD280" w:rsidR="008B39BC" w:rsidRPr="00C00993" w:rsidRDefault="007D1D9A" w:rsidP="00AF47A3">
            <w:pPr>
              <w:pStyle w:val="TF-TEXTOQUADRO"/>
            </w:pPr>
            <w:r w:rsidRPr="00C00993">
              <w:t>Datasets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29E5946" w14:textId="6CF026B5" w:rsidR="006B0760" w:rsidRPr="00C00993" w:rsidRDefault="007D1D9A" w:rsidP="00C00993">
            <w:pPr>
              <w:pStyle w:val="TF-TEXTOQUADRO"/>
              <w:jc w:val="center"/>
            </w:pPr>
            <w:r w:rsidRPr="00C00993">
              <w:t>UNIRI-HBD_v2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FD3AA8B" w14:textId="266D5F20" w:rsidR="006B0760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Basketball technical action dataset (customizado)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264287B7" w14:textId="4E143698" w:rsidR="006B0760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Comprehensive Dataset of Broadcast Soccer Videos</w:t>
            </w:r>
          </w:p>
        </w:tc>
      </w:tr>
      <w:tr w:rsidR="00802D0F" w:rsidRPr="009126F7" w14:paraId="11F453D2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50EC2C27" w14:textId="4B713892" w:rsidR="006B0760" w:rsidRPr="00C00993" w:rsidRDefault="007D1D9A" w:rsidP="00C00993">
            <w:pPr>
              <w:pStyle w:val="TF-TEXTOQUADRO"/>
            </w:pPr>
            <w:r w:rsidRPr="00C00993">
              <w:t>Modelos/Algoritmos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5CF8E623" w14:textId="31D5CB2D" w:rsidR="00FF762B" w:rsidRPr="00A65453" w:rsidRDefault="007D1D9A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Mask R-CNN,</w:t>
            </w:r>
            <w:r w:rsidR="00496287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YOLOv3,</w:t>
            </w:r>
            <w:r w:rsidR="00496287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YOLOv7,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DeepSORT,</w:t>
            </w:r>
          </w:p>
          <w:p w14:paraId="161DC042" w14:textId="20395608" w:rsidR="00391500" w:rsidRPr="00A65453" w:rsidRDefault="007D1D9A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BoT-SORT,</w:t>
            </w:r>
          </w:p>
          <w:p w14:paraId="0F66C670" w14:textId="244F6D38" w:rsidR="006B0760" w:rsidRPr="00A65453" w:rsidRDefault="007D1D9A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Inflated</w:t>
            </w:r>
            <w:r w:rsidR="00FF762B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3D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Networks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3DA36E46" w14:textId="29B54943" w:rsidR="00FF762B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YOLO,</w:t>
            </w:r>
          </w:p>
          <w:p w14:paraId="0A3F5384" w14:textId="52A62E32" w:rsidR="00FF762B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Type 2 Fuzzy LSTM,</w:t>
            </w:r>
          </w:p>
          <w:p w14:paraId="74D76A3C" w14:textId="4C472455" w:rsidR="006B0760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VGG 16, VGG 19,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ResNet50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4F67CC00" w14:textId="4B832046" w:rsidR="00191CF3" w:rsidRPr="00A65453" w:rsidRDefault="00191CF3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YOLOv3,</w:t>
            </w:r>
            <w:r w:rsidR="002327D8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SORT,</w:t>
            </w:r>
            <w:r w:rsidR="002327D8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Kalman filter,</w:t>
            </w:r>
          </w:p>
          <w:p w14:paraId="07137ECE" w14:textId="3B0AF293" w:rsidR="00191CF3" w:rsidRPr="00A65453" w:rsidRDefault="00191CF3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Bounding box overlap</w:t>
            </w:r>
          </w:p>
        </w:tc>
      </w:tr>
      <w:tr w:rsidR="00802D0F" w:rsidRPr="00EF73F6" w14:paraId="4BD4C8AE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65404E7E" w14:textId="5AC81D53" w:rsidR="006B0760" w:rsidRPr="00C00993" w:rsidRDefault="007D1D9A" w:rsidP="00C00993">
            <w:pPr>
              <w:pStyle w:val="TF-TEXTOQUADRO"/>
            </w:pPr>
            <w:r w:rsidRPr="00C00993">
              <w:t>Métricas de Desempenho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F10223E" w14:textId="61B24D4C" w:rsidR="006B0760" w:rsidRPr="00A65453" w:rsidRDefault="00A5213D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AP, IDF1,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F1,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Precision, Recall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58FEA8FF" w14:textId="5BA5B3D6" w:rsidR="00FF762B" w:rsidRPr="00C00993" w:rsidRDefault="00FF762B" w:rsidP="00C00993">
            <w:pPr>
              <w:pStyle w:val="TF-TEXTOQUADRO"/>
              <w:jc w:val="center"/>
            </w:pPr>
            <w:r w:rsidRPr="00C00993">
              <w:t>Precision,</w:t>
            </w:r>
            <w:r w:rsidR="00010B75" w:rsidRPr="00C00993">
              <w:t xml:space="preserve"> </w:t>
            </w:r>
            <w:r w:rsidRPr="00C00993">
              <w:t>IoU,</w:t>
            </w:r>
            <w:r w:rsidR="00010B75" w:rsidRPr="00C00993">
              <w:t xml:space="preserve"> </w:t>
            </w:r>
            <w:r w:rsidRPr="00C00993">
              <w:t>Sensitivity,</w:t>
            </w:r>
            <w:r w:rsidR="00391500" w:rsidRPr="00C00993">
              <w:t xml:space="preserve"> </w:t>
            </w:r>
            <w:r w:rsidRPr="00C00993">
              <w:t>Specificity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3CA61DDF" w14:textId="480AD438" w:rsidR="006B0760" w:rsidRPr="00C00993" w:rsidRDefault="00191CF3" w:rsidP="00C00993">
            <w:pPr>
              <w:pStyle w:val="TF-TEXTOQUADRO"/>
              <w:jc w:val="center"/>
            </w:pPr>
            <w:r w:rsidRPr="00C00993">
              <w:t>Precision, Recall, F1</w:t>
            </w:r>
          </w:p>
        </w:tc>
      </w:tr>
      <w:tr w:rsidR="00802D0F" w:rsidRPr="007D1D9A" w14:paraId="19269749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3D239ECB" w14:textId="695072AA" w:rsidR="009D5D1A" w:rsidRPr="00C00993" w:rsidRDefault="00CE4E30" w:rsidP="00AF47A3">
            <w:pPr>
              <w:pStyle w:val="TF-TEXTOQUADRO"/>
            </w:pPr>
            <w:r w:rsidRPr="00C00993">
              <w:t>Resultados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767550EA" w14:textId="746D02B9" w:rsidR="006B0760" w:rsidRPr="00C00993" w:rsidRDefault="004D42FD" w:rsidP="00C00993">
            <w:pPr>
              <w:pStyle w:val="TF-TEXTOQUADRO"/>
              <w:jc w:val="center"/>
            </w:pPr>
            <w:r w:rsidRPr="00C00993">
              <w:t>AP (YoloV7)</w:t>
            </w:r>
          </w:p>
          <w:p w14:paraId="5C228C98" w14:textId="54091D84" w:rsidR="004D42FD" w:rsidRPr="00C00993" w:rsidRDefault="004D42FD" w:rsidP="00C00993">
            <w:pPr>
              <w:pStyle w:val="TF-TEXTOQUADRO"/>
              <w:jc w:val="center"/>
            </w:pPr>
            <w:r w:rsidRPr="00C00993">
              <w:t>Jogadores: 90,88%</w:t>
            </w:r>
          </w:p>
          <w:p w14:paraId="0FFDE369" w14:textId="40C91722" w:rsidR="00191CF3" w:rsidRPr="00C00993" w:rsidRDefault="004D42FD" w:rsidP="00C00993">
            <w:pPr>
              <w:pStyle w:val="TF-TEXTOQUADRO"/>
              <w:jc w:val="center"/>
            </w:pPr>
            <w:r w:rsidRPr="00C00993">
              <w:t>Bola: 23,07%</w:t>
            </w:r>
          </w:p>
          <w:p w14:paraId="12D5ED93" w14:textId="77777777" w:rsidR="00CC28F8" w:rsidRPr="00C00993" w:rsidRDefault="00CC28F8" w:rsidP="00C00993">
            <w:pPr>
              <w:pStyle w:val="TF-TEXTOQUADRO"/>
              <w:jc w:val="center"/>
            </w:pPr>
          </w:p>
          <w:p w14:paraId="074DBDCE" w14:textId="29062231" w:rsidR="00EF73F6" w:rsidRPr="00C00993" w:rsidRDefault="00EF73F6" w:rsidP="00C00993">
            <w:pPr>
              <w:pStyle w:val="TF-TEXTOQUADRO"/>
              <w:jc w:val="center"/>
            </w:pPr>
            <w:r w:rsidRPr="00C00993">
              <w:t>IDF1 (DeepSORT): ~24.67%</w:t>
            </w:r>
            <w:r w:rsidR="00391500" w:rsidRPr="00C00993">
              <w:t>,</w:t>
            </w:r>
          </w:p>
          <w:p w14:paraId="57A9246E" w14:textId="1BAB0CF9" w:rsidR="00EF73F6" w:rsidRPr="00A65453" w:rsidRDefault="00EF73F6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F1 (I3D_40D):78%</w:t>
            </w:r>
            <w:r w:rsidR="00391500" w:rsidRPr="00A65453">
              <w:rPr>
                <w:lang w:val="en-US"/>
              </w:rPr>
              <w:t>,</w:t>
            </w:r>
          </w:p>
          <w:p w14:paraId="5E1D5C42" w14:textId="0C1D778A" w:rsidR="00EF73F6" w:rsidRPr="00A65453" w:rsidRDefault="00EF73F6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Precision (I3D_40D): 67.9%</w:t>
            </w:r>
            <w:r w:rsidR="00391500" w:rsidRPr="00A65453">
              <w:rPr>
                <w:lang w:val="en-US"/>
              </w:rPr>
              <w:t>,</w:t>
            </w:r>
          </w:p>
          <w:p w14:paraId="1A8F9496" w14:textId="4BE226CB" w:rsidR="004D42FD" w:rsidRPr="00C00993" w:rsidRDefault="00EF73F6" w:rsidP="00C00993">
            <w:pPr>
              <w:pStyle w:val="TF-TEXTOQUADRO"/>
              <w:jc w:val="center"/>
            </w:pPr>
            <w:r w:rsidRPr="00C00993">
              <w:t>Recall (I3D_40C): 69%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45511D58" w14:textId="3F759177" w:rsidR="00FF762B" w:rsidRPr="00C00993" w:rsidRDefault="00FF762B" w:rsidP="00C00993">
            <w:pPr>
              <w:pStyle w:val="TF-TEXTOQUADRO"/>
              <w:jc w:val="center"/>
            </w:pPr>
            <w:r w:rsidRPr="00C00993">
              <w:t>IoU: 60%</w:t>
            </w:r>
            <w:r w:rsidR="00496287" w:rsidRPr="00C00993">
              <w:t>,</w:t>
            </w:r>
          </w:p>
          <w:p w14:paraId="6612594F" w14:textId="1C5A58A0" w:rsidR="00FF762B" w:rsidRPr="00C00993" w:rsidRDefault="00FF762B" w:rsidP="00C00993">
            <w:pPr>
              <w:pStyle w:val="TF-TEXTOQUADRO"/>
              <w:jc w:val="center"/>
            </w:pPr>
            <w:r w:rsidRPr="00C00993">
              <w:t>Precision: 99.3%</w:t>
            </w:r>
            <w:r w:rsidR="00496287" w:rsidRPr="00C00993">
              <w:t>,</w:t>
            </w:r>
          </w:p>
          <w:p w14:paraId="5E6C40C6" w14:textId="1C7C63FA" w:rsidR="00FF762B" w:rsidRPr="00C00993" w:rsidRDefault="00FF762B" w:rsidP="00C00993">
            <w:pPr>
              <w:pStyle w:val="TF-TEXTOQUADRO"/>
              <w:jc w:val="center"/>
            </w:pPr>
            <w:r w:rsidRPr="00C00993">
              <w:t>Sensitivity: 98.15</w:t>
            </w:r>
            <w:r w:rsidR="00496287" w:rsidRPr="00C00993">
              <w:t>%,</w:t>
            </w:r>
          </w:p>
          <w:p w14:paraId="44ED0B67" w14:textId="5B43FE69" w:rsidR="00FF762B" w:rsidRPr="00C00993" w:rsidRDefault="00FF762B" w:rsidP="00C00993">
            <w:pPr>
              <w:pStyle w:val="TF-TEXTOQUADRO"/>
              <w:jc w:val="center"/>
            </w:pPr>
            <w:r w:rsidRPr="00C00993">
              <w:t>Specificity: 98.30%</w:t>
            </w:r>
          </w:p>
          <w:p w14:paraId="3518B638" w14:textId="77777777" w:rsidR="00FF762B" w:rsidRPr="00C00993" w:rsidRDefault="00FF762B" w:rsidP="00C00993">
            <w:pPr>
              <w:pStyle w:val="TF-TEXTOQUADRO"/>
              <w:jc w:val="center"/>
            </w:pPr>
          </w:p>
          <w:p w14:paraId="1143F2DF" w14:textId="65476AC4" w:rsidR="00FF762B" w:rsidRPr="00C00993" w:rsidRDefault="00FF762B" w:rsidP="00C00993">
            <w:pPr>
              <w:pStyle w:val="TF-TEXTOQUADRO"/>
              <w:jc w:val="center"/>
            </w:pPr>
          </w:p>
        </w:tc>
        <w:tc>
          <w:tcPr>
            <w:tcW w:w="2266" w:type="dxa"/>
            <w:shd w:val="clear" w:color="auto" w:fill="auto"/>
            <w:vAlign w:val="center"/>
          </w:tcPr>
          <w:p w14:paraId="751E004D" w14:textId="04AB8C15" w:rsidR="00191CF3" w:rsidRPr="00C00993" w:rsidRDefault="00191CF3" w:rsidP="00C00993">
            <w:pPr>
              <w:pStyle w:val="TF-TEXTOQUADRO"/>
              <w:jc w:val="center"/>
            </w:pPr>
            <w:r w:rsidRPr="00C00993">
              <w:t>Detecção de jogadores:</w:t>
            </w:r>
          </w:p>
          <w:p w14:paraId="7F8F4EEA" w14:textId="50981301" w:rsidR="00191CF3" w:rsidRPr="00C00993" w:rsidRDefault="00191CF3" w:rsidP="00C00993">
            <w:pPr>
              <w:pStyle w:val="TF-TEXTOQUADRO"/>
              <w:jc w:val="center"/>
            </w:pPr>
            <w:r w:rsidRPr="00C00993">
              <w:t>Precision: 97%,</w:t>
            </w:r>
          </w:p>
          <w:p w14:paraId="43735CA4" w14:textId="4429A60B" w:rsidR="00191CF3" w:rsidRPr="00C00993" w:rsidRDefault="00191CF3" w:rsidP="00C00993">
            <w:pPr>
              <w:pStyle w:val="TF-TEXTOQUADRO"/>
              <w:jc w:val="center"/>
            </w:pPr>
            <w:r w:rsidRPr="00C00993">
              <w:t>Recall: 93%,</w:t>
            </w:r>
          </w:p>
          <w:p w14:paraId="2FF10A26" w14:textId="77777777" w:rsidR="006B0760" w:rsidRPr="00C00993" w:rsidRDefault="00191CF3" w:rsidP="00C00993">
            <w:pPr>
              <w:pStyle w:val="TF-TEXTOQUADRO"/>
              <w:jc w:val="center"/>
            </w:pPr>
            <w:r w:rsidRPr="00C00993">
              <w:t>F1: 95%</w:t>
            </w:r>
          </w:p>
          <w:p w14:paraId="41043AA8" w14:textId="77777777" w:rsidR="00191CF3" w:rsidRPr="00C00993" w:rsidRDefault="00191CF3" w:rsidP="00C00993">
            <w:pPr>
              <w:pStyle w:val="TF-TEXTOQUADRO"/>
              <w:jc w:val="center"/>
            </w:pPr>
          </w:p>
          <w:p w14:paraId="1EF32C5D" w14:textId="0CD3D87A" w:rsidR="00191CF3" w:rsidRPr="00C00993" w:rsidRDefault="00191CF3" w:rsidP="00C00993">
            <w:pPr>
              <w:pStyle w:val="TF-TEXTOQUADRO"/>
              <w:jc w:val="center"/>
            </w:pPr>
            <w:r w:rsidRPr="00C00993">
              <w:t>Detecção de bola:</w:t>
            </w:r>
          </w:p>
          <w:p w14:paraId="275EC17D" w14:textId="03D8604D" w:rsidR="00191CF3" w:rsidRPr="00C00993" w:rsidRDefault="00191CF3" w:rsidP="00C00993">
            <w:pPr>
              <w:pStyle w:val="TF-TEXTOQUADRO"/>
              <w:jc w:val="center"/>
            </w:pPr>
            <w:r w:rsidRPr="00C00993">
              <w:t>Precision: 97%,</w:t>
            </w:r>
          </w:p>
          <w:p w14:paraId="7EDB7D99" w14:textId="36248A0D" w:rsidR="00191CF3" w:rsidRPr="00C00993" w:rsidRDefault="00191CF3" w:rsidP="00C00993">
            <w:pPr>
              <w:pStyle w:val="TF-TEXTOQUADRO"/>
              <w:jc w:val="center"/>
            </w:pPr>
            <w:r w:rsidRPr="00C00993">
              <w:t>Recall: 75%,</w:t>
            </w:r>
          </w:p>
          <w:p w14:paraId="76C90736" w14:textId="02EFBC01" w:rsidR="00191CF3" w:rsidRPr="00C00993" w:rsidRDefault="00191CF3" w:rsidP="00C00993">
            <w:pPr>
              <w:pStyle w:val="TF-TEXTOQUADRO"/>
              <w:jc w:val="center"/>
            </w:pPr>
            <w:r w:rsidRPr="00C00993">
              <w:t>F1: 85%</w:t>
            </w:r>
          </w:p>
        </w:tc>
      </w:tr>
    </w:tbl>
    <w:p w14:paraId="21319C31" w14:textId="77777777" w:rsidR="00163A6A" w:rsidRDefault="006B0760" w:rsidP="00163A6A">
      <w:pPr>
        <w:pStyle w:val="TF-FONTE"/>
      </w:pPr>
      <w:r>
        <w:t>Fonte: elaborado pelo autor.</w:t>
      </w:r>
    </w:p>
    <w:p w14:paraId="3712BA63" w14:textId="40B0C621" w:rsidR="002D27FD" w:rsidRDefault="00163A6A" w:rsidP="002D27FD">
      <w:pPr>
        <w:pStyle w:val="TF-FONTE"/>
        <w:ind w:firstLine="709"/>
        <w:jc w:val="both"/>
        <w:rPr>
          <w:sz w:val="20"/>
        </w:rPr>
      </w:pPr>
      <w:r w:rsidRPr="00163A6A">
        <w:rPr>
          <w:sz w:val="20"/>
        </w:rPr>
        <w:t>A partir do</w:t>
      </w:r>
      <w:r w:rsidR="0071095D">
        <w:rPr>
          <w:sz w:val="20"/>
        </w:rPr>
        <w:t xml:space="preserve"> </w:t>
      </w:r>
      <w:r w:rsidR="0071095D">
        <w:rPr>
          <w:sz w:val="20"/>
        </w:rPr>
        <w:fldChar w:fldCharType="begin"/>
      </w:r>
      <w:r w:rsidR="0071095D">
        <w:rPr>
          <w:sz w:val="20"/>
        </w:rPr>
        <w:instrText xml:space="preserve"> REF _Ref165469654 \h </w:instrText>
      </w:r>
      <w:r w:rsidR="0071095D">
        <w:rPr>
          <w:sz w:val="20"/>
        </w:rPr>
      </w:r>
      <w:r w:rsidR="0071095D">
        <w:rPr>
          <w:sz w:val="20"/>
        </w:rPr>
        <w:fldChar w:fldCharType="separate"/>
      </w:r>
      <w:r w:rsidR="0071095D">
        <w:t xml:space="preserve">Quadro </w:t>
      </w:r>
      <w:r w:rsidR="0071095D">
        <w:rPr>
          <w:noProof/>
        </w:rPr>
        <w:t>1</w:t>
      </w:r>
      <w:r w:rsidR="0071095D">
        <w:rPr>
          <w:sz w:val="20"/>
        </w:rPr>
        <w:fldChar w:fldCharType="end"/>
      </w:r>
      <w:r w:rsidRPr="00163A6A">
        <w:rPr>
          <w:sz w:val="20"/>
        </w:rPr>
        <w:t>, observa-se que os três trabalhos correlatos utilizam abordagens diferenciadas para análise de movimentos e ações em contextos esportivos, empregando técnicas avançadas de visão computacional e aprendizado de máquina. Banoth</w:t>
      </w:r>
      <w:r w:rsidR="0071095D">
        <w:rPr>
          <w:sz w:val="20"/>
        </w:rPr>
        <w:t xml:space="preserve"> </w:t>
      </w:r>
      <w:r w:rsidRPr="00163A6A">
        <w:rPr>
          <w:sz w:val="20"/>
        </w:rPr>
        <w:t xml:space="preserve">e Hashmi (2021) </w:t>
      </w:r>
      <w:r w:rsidR="007C66DA">
        <w:rPr>
          <w:sz w:val="20"/>
        </w:rPr>
        <w:t>optaram pelo</w:t>
      </w:r>
      <w:r w:rsidRPr="00163A6A">
        <w:rPr>
          <w:sz w:val="20"/>
        </w:rPr>
        <w:t xml:space="preserve"> modelo YOLOv3 aprimorado para detecção e rastreamento precisos de bola e jogadores em vídeos de futebol, com o objetivo de otimizar estratégias de jogo e treinamento. Li, Luo e Islam (2023) </w:t>
      </w:r>
      <w:r w:rsidR="00F156F5">
        <w:rPr>
          <w:sz w:val="20"/>
        </w:rPr>
        <w:t>utilizaram</w:t>
      </w:r>
      <w:r w:rsidRPr="00163A6A">
        <w:rPr>
          <w:sz w:val="20"/>
        </w:rPr>
        <w:t xml:space="preserve"> uma rede híbrida YOLO-T2LSTM para analisar movimentos no basquete, permitindo uma classificação detalhada e uma compreensão profunda das ações dos jogadores. Por sua vez, Host, Pobar</w:t>
      </w:r>
      <w:r w:rsidR="00395019">
        <w:rPr>
          <w:sz w:val="20"/>
        </w:rPr>
        <w:t xml:space="preserve"> e</w:t>
      </w:r>
      <w:r w:rsidRPr="00163A6A">
        <w:rPr>
          <w:sz w:val="20"/>
        </w:rPr>
        <w:t xml:space="preserve"> </w:t>
      </w:r>
      <w:r w:rsidR="002C69CD" w:rsidRPr="002C69CD">
        <w:rPr>
          <w:sz w:val="20"/>
        </w:rPr>
        <w:t xml:space="preserve">Ivašić-Kos </w:t>
      </w:r>
      <w:r w:rsidRPr="00163A6A">
        <w:rPr>
          <w:sz w:val="20"/>
        </w:rPr>
        <w:t xml:space="preserve">(2023) </w:t>
      </w:r>
      <w:r w:rsidR="001D2764">
        <w:rPr>
          <w:sz w:val="20"/>
        </w:rPr>
        <w:t>aplicaram</w:t>
      </w:r>
      <w:r w:rsidRPr="00163A6A">
        <w:rPr>
          <w:sz w:val="20"/>
        </w:rPr>
        <w:t xml:space="preserve"> redes neurais profundas para a análise de movimentos em handebol, focando na automação completa da detecção e classificação de ações, demonstrando a eficácia do aprendizado profundo nesse contexto.</w:t>
      </w:r>
    </w:p>
    <w:p w14:paraId="58D0D891" w14:textId="66E615EF" w:rsidR="008F46FD" w:rsidRDefault="008F46FD" w:rsidP="009D2593">
      <w:pPr>
        <w:pStyle w:val="TF-TEXTO"/>
      </w:pPr>
      <w:r>
        <w:t>No que diz respeito aos conjuntos de dados utilizados, Li, Luo e Islam (2023) utilizaram o dataset o Basketball technical action dataset. Por outro lado, Host, Pobar e Ivašić-Kos (2023) empregaram o dataset UNIRI-HBD_v2, enquanto Banoth e Hashmi (2021) utilizaram o Comprehensive Dataset of Broadcast Soccer Videos.</w:t>
      </w:r>
    </w:p>
    <w:p w14:paraId="21E12F13" w14:textId="03FBE2AA" w:rsidR="009D2593" w:rsidRDefault="009D2593" w:rsidP="009D2593">
      <w:pPr>
        <w:pStyle w:val="TF-TEXTO"/>
      </w:pPr>
      <w:r>
        <w:t>Em relação aos modelos e algoritmos empregados, cada trabalho optou por diferentes arquiteturas e métodos de detecção e rastreamento. Host, Pobar e Ivasic-Kos (2023) utilizaram uma variedade de modelos, incluindo Mask R-CNN, YOLOv3 e YOLOv7, demonstrando uma abordagem diversificada para resolver o problema. Li, Luo e Islam (2023) empregaram YOLO, Type 2 Fuzzy LSTM, VGG 16, VGG 19 e ResNet50, enquanto Banoth e Hashmi (2021) optaram por YOLOv3, SORT, Kalman filter e Bounding box overlap.</w:t>
      </w:r>
    </w:p>
    <w:p w14:paraId="56D7AE10" w14:textId="0CF3E744" w:rsidR="009D2593" w:rsidRDefault="009D2593" w:rsidP="009D2593">
      <w:pPr>
        <w:pStyle w:val="TF-TEXTO"/>
      </w:pPr>
      <w:r>
        <w:t>No que diz respeito às métricas de desempenho avaliadas, todos os trabalhos consideraram métricas como precisão, recall e F1-score, embora tenham variado em termos de métricas específicas e valores obtidos.</w:t>
      </w:r>
      <w:r w:rsidR="00E650F6">
        <w:t xml:space="preserve"> Host, Pobar e Ivašić-Kos (2023) utilizaram o modelo YoloV7 para alcançar uma precisão de 90,88% na detecção de jogadores e 23,07% na detecção da bola. Além disso, empregaram o algoritmo DeepSORT, que resultou em uma </w:t>
      </w:r>
      <w:r w:rsidR="00E650F6">
        <w:lastRenderedPageBreak/>
        <w:t>medida IDF1 de aproximadamente 24,67% e um F1-score de 78% usando o modelo I3D_40D, com uma precisão de 67,9% e recall de 69%. Por outro lado, Li, Luo e Islam (2023) obtiveram bons resultados, com um coeficiente de sobreposição de IoU de 60%, uma precisão de 99,3%, sensibilidade de 98,15% e especificidade de 98,30%. Por fim, Banoth e Hashmi (2021) utilizaram métodos específicos para detecção de jogadores e bola, alcançando uma precisão de 97% na detecção de ambos, com recall de 93% para jogadores e 75% para bola, resultando em um F1-score de 95% para jogadores e 85% para bola.</w:t>
      </w:r>
    </w:p>
    <w:p w14:paraId="41C618FC" w14:textId="256981D2" w:rsidR="00FE2027" w:rsidRDefault="00E650F6" w:rsidP="00FE2027">
      <w:pPr>
        <w:pStyle w:val="TF-TEXTO"/>
      </w:pPr>
      <w:r>
        <w:t>Contudo, e</w:t>
      </w:r>
      <w:r w:rsidR="00FE2027">
        <w:t xml:space="preserve">mbora os trabalhos de Banoth e Hashmi (2021), Li, Luo e Islam (2023) e Host, Pobar e Ivašić-Kos (2023) tenham </w:t>
      </w:r>
      <w:r>
        <w:t xml:space="preserve">gerado contribuições quanto </w:t>
      </w:r>
      <w:del w:id="69" w:author="5547991014424" w:date="2024-05-13T23:19:00Z">
        <w:r w:rsidR="00FE2027" w:rsidDel="00BB12CC">
          <w:delText xml:space="preserve">a </w:delText>
        </w:r>
      </w:del>
      <w:ins w:id="70" w:author="5547991014424" w:date="2024-05-13T23:19:00Z">
        <w:r w:rsidR="00BB12CC">
          <w:t xml:space="preserve">à </w:t>
        </w:r>
      </w:ins>
      <w:r w:rsidR="00FE2027">
        <w:t xml:space="preserve">detecção e rastreamento de objetos em contextos esportivos específicos, </w:t>
      </w:r>
      <w:del w:id="71" w:author="5547991014424" w:date="2024-05-13T23:19:00Z">
        <w:r w:rsidDel="00BB12CC">
          <w:delText xml:space="preserve">porém </w:delText>
        </w:r>
      </w:del>
      <w:r>
        <w:t xml:space="preserve">ainda existem situações </w:t>
      </w:r>
      <w:del w:id="72" w:author="5547991014424" w:date="2024-05-13T23:19:00Z">
        <w:r w:rsidDel="00BB12CC">
          <w:delText>aos quais</w:delText>
        </w:r>
      </w:del>
      <w:ins w:id="73" w:author="5547991014424" w:date="2024-05-13T23:19:00Z">
        <w:r w:rsidR="00BB12CC">
          <w:t>que</w:t>
        </w:r>
      </w:ins>
      <w:r>
        <w:t xml:space="preserve"> podem ser melhoradas</w:t>
      </w:r>
      <w:r w:rsidR="00FE2027">
        <w:t xml:space="preserve">. Por exemplo, no </w:t>
      </w:r>
      <w:r w:rsidR="00C31387">
        <w:t>trabalho</w:t>
      </w:r>
      <w:r w:rsidR="00FE2027">
        <w:t xml:space="preserve"> de Banoth e Hashmi (2021), a precisão relativamente baixa na detecção da bola em comparação com a dos jogadores sugere a necessidade de refinamentos na abordagem para lidar com objetos em movimento rápido e oclusões. Da mesma forma, o trabalho de Li, Luo e Islam (2023) </w:t>
      </w:r>
      <w:r w:rsidR="00922492">
        <w:t xml:space="preserve">apresenta </w:t>
      </w:r>
      <w:r>
        <w:t>dificuldades</w:t>
      </w:r>
      <w:r w:rsidR="00FE2027">
        <w:t xml:space="preserve"> relacionadas à generalização dos resultados para ambientes não controlados de basquete. </w:t>
      </w:r>
      <w:r w:rsidR="00193D62">
        <w:t>Por fim, o trabalho</w:t>
      </w:r>
      <w:r w:rsidR="00FE2027">
        <w:t xml:space="preserve"> de Host, Pobar e Ivašić-Kos (2023)</w:t>
      </w:r>
      <w:r w:rsidR="00B62E34">
        <w:t xml:space="preserve"> não tem eficiência </w:t>
      </w:r>
      <w:r w:rsidR="00FE2027">
        <w:t>em situações de alta densidade de jogadores e movimentos rápidos, que são comuns em partidas reais de handebol.</w:t>
      </w:r>
    </w:p>
    <w:p w14:paraId="03430FA1" w14:textId="7C51C327" w:rsidR="00FE2027" w:rsidRDefault="00990316" w:rsidP="00D2667A">
      <w:pPr>
        <w:pStyle w:val="TF-TEXTO"/>
      </w:pPr>
      <w:r>
        <w:t xml:space="preserve">Considerando as lacunas identificadas nos trabalhos </w:t>
      </w:r>
      <w:r w:rsidR="00714D90">
        <w:t>correlatos</w:t>
      </w:r>
      <w:r>
        <w:t xml:space="preserve"> sobre a detecção e rastreamento de objetos em contextos esportivos específicos, como o voleibol, torna-se evidente a necessidade de desenvolver um trabalho que explore o potencial das </w:t>
      </w:r>
      <w:r w:rsidRPr="00BB12CC">
        <w:rPr>
          <w:i/>
          <w:iCs/>
          <w:rPrChange w:id="74" w:author="5547991014424" w:date="2024-05-13T23:20:00Z">
            <w:rPr/>
          </w:rPrChange>
        </w:rPr>
        <w:t>Convolutional Neural Networks</w:t>
      </w:r>
      <w:r>
        <w:t xml:space="preserve"> (CNNs) nesse domínio. As CNNs têm se destacado por sua capacidade de interpretar dados visuais complexos, como imagens e vídeos, e identificar informações relevantes com precisão. Ao aplicar CNNs ao contexto do voleibol, </w:t>
      </w:r>
      <w:r w:rsidR="00E650F6">
        <w:t>acredita-se que seja</w:t>
      </w:r>
      <w:r>
        <w:t xml:space="preserve"> possível superar desafios como a detecção e rastreamento de jogadores em movimento rápido e a análise de padrões táticos em tempo real durante as partidas</w:t>
      </w:r>
      <w:r w:rsidR="00714D90">
        <w:t>.</w:t>
      </w:r>
    </w:p>
    <w:p w14:paraId="5194C314" w14:textId="65509267" w:rsidR="003025D1" w:rsidRPr="005D29F6" w:rsidRDefault="00D2667A" w:rsidP="00D2667A">
      <w:pPr>
        <w:pStyle w:val="TF-TEXTO"/>
      </w:pPr>
      <w:r>
        <w:t xml:space="preserve">Além disso, o desenvolvimento de um trabalho </w:t>
      </w:r>
      <w:del w:id="75" w:author="5547991014424" w:date="2024-05-13T23:20:00Z">
        <w:r w:rsidDel="00BB12CC">
          <w:delText xml:space="preserve">nesta </w:delText>
        </w:r>
      </w:del>
      <w:ins w:id="76" w:author="5547991014424" w:date="2024-05-13T23:20:00Z">
        <w:r w:rsidR="00BB12CC">
          <w:t xml:space="preserve">nessa </w:t>
        </w:r>
      </w:ins>
      <w:r>
        <w:t xml:space="preserve">linha é altamente relevante para o aprimoramento da análise de desempenho no voleibol, tanto em nível profissional </w:t>
      </w:r>
      <w:r w:rsidRPr="003E7B41">
        <w:t xml:space="preserve">quanto amador. Uma análise mais precisa e detalhada do jogo, possibilitada pela aplicação de CNNs, pode fornecer </w:t>
      </w:r>
      <w:r w:rsidR="00B11717" w:rsidRPr="003E7B41">
        <w:t>informações</w:t>
      </w:r>
      <w:r w:rsidRPr="003E7B41">
        <w:t xml:space="preserve"> valiosos para treinadores e jogadores, permitindo ajustes táticos mais eficazes e personalizados. Além disso, ao melhorar a detecção de padrões de jogo e movimentos dos jogadores, as CNNs podem contribuir significativamente para a otimização do treinamento físico e técnico dos atletas</w:t>
      </w:r>
      <w:r w:rsidR="00A35721" w:rsidRPr="003E7B41">
        <w:t>.</w:t>
      </w:r>
      <w:r w:rsidR="008C630D" w:rsidRPr="003E7B41">
        <w:t xml:space="preserve"> Também é importante ressaltar </w:t>
      </w:r>
      <w:r w:rsidR="00B8358A" w:rsidRPr="003E7B41">
        <w:t>que o modelo</w:t>
      </w:r>
      <w:r w:rsidR="00E650F6">
        <w:t xml:space="preserve"> a ser</w:t>
      </w:r>
      <w:r w:rsidR="00B8358A" w:rsidRPr="003E7B41">
        <w:t xml:space="preserve"> desenvolvido poderá </w:t>
      </w:r>
      <w:r w:rsidR="00D75BB6" w:rsidRPr="003E7B41">
        <w:t xml:space="preserve">beneficiar </w:t>
      </w:r>
      <w:r w:rsidR="00B8358A" w:rsidRPr="003E7B41">
        <w:t>equipes com recursos financeiros limitados.</w:t>
      </w:r>
      <w:r w:rsidR="002F418D" w:rsidRPr="003E7B41">
        <w:t xml:space="preserve"> A partir disso, acredita-se que </w:t>
      </w:r>
      <w:r w:rsidR="00A270DD" w:rsidRPr="003E7B41">
        <w:t>as CNNs podem nivelar as condições tecnológicas</w:t>
      </w:r>
      <w:r w:rsidR="003E7B41">
        <w:t xml:space="preserve"> de</w:t>
      </w:r>
      <w:r w:rsidR="00AB025B">
        <w:t xml:space="preserve"> análise </w:t>
      </w:r>
      <w:r w:rsidR="004D4361" w:rsidRPr="003E7B41">
        <w:t>d</w:t>
      </w:r>
      <w:r w:rsidR="00AB025B">
        <w:t>as dinâmicas d</w:t>
      </w:r>
      <w:r w:rsidR="00A270DD" w:rsidRPr="003E7B41">
        <w:t xml:space="preserve">o campo de jogo, permitindo que </w:t>
      </w:r>
      <w:r w:rsidR="002F418D" w:rsidRPr="003E7B41">
        <w:t>equipes</w:t>
      </w:r>
      <w:r w:rsidR="000E1769">
        <w:t xml:space="preserve"> menores</w:t>
      </w:r>
      <w:r w:rsidR="002F418D" w:rsidRPr="003E7B41">
        <w:t xml:space="preserve"> aproveitem ao máximo seu potencial e compitam em pé de igualdade com equipes que possuem orçamentos mais robustos</w:t>
      </w:r>
      <w:r w:rsidR="004D4361">
        <w:t>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61"/>
      <w:bookmarkEnd w:id="62"/>
      <w:bookmarkEnd w:id="63"/>
      <w:bookmarkEnd w:id="64"/>
      <w:bookmarkEnd w:id="65"/>
      <w:bookmarkEnd w:id="66"/>
      <w:bookmarkEnd w:id="67"/>
    </w:p>
    <w:p w14:paraId="52462D22" w14:textId="61441AB0" w:rsidR="00451B94" w:rsidRDefault="00586FD3" w:rsidP="00451B94">
      <w:pPr>
        <w:pStyle w:val="TF-TEXTO"/>
      </w:pPr>
      <w:r w:rsidRPr="00586FD3">
        <w:t>O modelo computacional a ser desenvolvido deverá:</w:t>
      </w:r>
    </w:p>
    <w:p w14:paraId="4C061711" w14:textId="019F573C" w:rsidR="00AD267A" w:rsidRPr="0071653C" w:rsidRDefault="00AD267A" w:rsidP="005F2C92">
      <w:pPr>
        <w:pStyle w:val="TF-ALNEA"/>
        <w:numPr>
          <w:ilvl w:val="0"/>
          <w:numId w:val="25"/>
        </w:numPr>
      </w:pPr>
      <w:r w:rsidRPr="0071653C">
        <w:t xml:space="preserve">permitir que o usuário faça o </w:t>
      </w:r>
      <w:r w:rsidRPr="005F2C92">
        <w:rPr>
          <w:i/>
          <w:iCs/>
        </w:rPr>
        <w:t>upload</w:t>
      </w:r>
      <w:r w:rsidRPr="0071653C">
        <w:t xml:space="preserve"> dos vídeos que serão usados para </w:t>
      </w:r>
      <w:r w:rsidR="002F2682">
        <w:t>aperfeiçoar a análise de desempenho no voleibol</w:t>
      </w:r>
      <w:r w:rsidR="002F2682" w:rsidRPr="0071653C">
        <w:t xml:space="preserve"> </w:t>
      </w:r>
      <w:r w:rsidRPr="0071653C">
        <w:t>(</w:t>
      </w:r>
      <w:r w:rsidR="003E3E40">
        <w:t xml:space="preserve">Requisito Funcional </w:t>
      </w:r>
      <w:r w:rsidR="003E3E40" w:rsidRPr="00715000">
        <w:t>–</w:t>
      </w:r>
      <w:r w:rsidR="003E3E40">
        <w:t xml:space="preserve"> </w:t>
      </w:r>
      <w:r w:rsidRPr="0071653C">
        <w:t>RF); </w:t>
      </w:r>
    </w:p>
    <w:p w14:paraId="563486D8" w14:textId="163F648D" w:rsidR="00586FD3" w:rsidRDefault="00715000" w:rsidP="005F2C92">
      <w:pPr>
        <w:pStyle w:val="TF-ALNEA"/>
      </w:pPr>
      <w:r w:rsidRPr="00715000">
        <w:t>ser capaz de detectar e rastrear a posição dos jogadores e da bola em vídeos de treinos de voleibol de forma automática e precisa</w:t>
      </w:r>
      <w:r w:rsidR="00C5162C">
        <w:t>.</w:t>
      </w:r>
      <w:r w:rsidR="00D724AF">
        <w:t xml:space="preserve"> Para isso, serão utilizas as redes neurais convolucionais (CNNs)</w:t>
      </w:r>
      <w:r w:rsidR="00C5162C">
        <w:t xml:space="preserve"> Mask R-CNN, You Only Look Once</w:t>
      </w:r>
      <w:r w:rsidR="006E2BE7">
        <w:t xml:space="preserve"> (YOLO</w:t>
      </w:r>
      <w:r w:rsidR="00D724AF">
        <w:t>)</w:t>
      </w:r>
      <w:r w:rsidR="00351DD7">
        <w:t xml:space="preserve"> </w:t>
      </w:r>
      <w:r w:rsidRPr="00715000">
        <w:t>(RF);</w:t>
      </w:r>
    </w:p>
    <w:p w14:paraId="458C348E" w14:textId="7172851C" w:rsidR="00715000" w:rsidRDefault="00596B43" w:rsidP="005F2C92">
      <w:pPr>
        <w:pStyle w:val="TF-ALNEA"/>
      </w:pPr>
      <w:r w:rsidRPr="00596B43">
        <w:t>analisar os movimentos dos jogadores e da bola</w:t>
      </w:r>
      <w:r w:rsidR="00385A40">
        <w:t xml:space="preserve"> (</w:t>
      </w:r>
      <w:r w:rsidR="00385A40" w:rsidRPr="00AD2D30">
        <w:rPr>
          <w:i/>
          <w:iCs/>
        </w:rPr>
        <w:t>tracking</w:t>
      </w:r>
      <w:r w:rsidR="00385A40">
        <w:t>)</w:t>
      </w:r>
      <w:r w:rsidRPr="00596B43">
        <w:t xml:space="preserve">, identificando </w:t>
      </w:r>
      <w:r w:rsidR="00010CC8">
        <w:t xml:space="preserve">os </w:t>
      </w:r>
      <w:r w:rsidRPr="00596B43">
        <w:t>tipos de ações</w:t>
      </w:r>
      <w:r w:rsidR="00957A4B">
        <w:t>, como saques, passes e bloqueios</w:t>
      </w:r>
      <w:ins w:id="77" w:author="5547991014424" w:date="2024-05-13T23:25:00Z">
        <w:r w:rsidR="006D2EF4">
          <w:t>,</w:t>
        </w:r>
      </w:ins>
      <w:r w:rsidR="00351DD7">
        <w:t xml:space="preserve"> através de redes complexas e redes neurais convolucionais</w:t>
      </w:r>
      <w:r w:rsidRPr="00596B43">
        <w:t xml:space="preserve"> </w:t>
      </w:r>
      <w:r w:rsidR="00010CC8">
        <w:t>(RF)</w:t>
      </w:r>
      <w:r w:rsidR="00010CC8" w:rsidRPr="00010CC8">
        <w:t>;</w:t>
      </w:r>
    </w:p>
    <w:p w14:paraId="116DA4B1" w14:textId="0F3F05CB" w:rsidR="00957A4B" w:rsidRDefault="00773777" w:rsidP="005F2C92">
      <w:pPr>
        <w:pStyle w:val="TF-ALNEA"/>
      </w:pPr>
      <w:r w:rsidRPr="00773777">
        <w:t>gerar métricas de desempenho com base nos dados coletados, tais como eficácia de saques, precisão de passes</w:t>
      </w:r>
      <w:del w:id="78" w:author="5547991014424" w:date="2024-05-13T23:26:00Z">
        <w:r w:rsidRPr="00773777" w:rsidDel="006D2EF4">
          <w:delText>,</w:delText>
        </w:r>
      </w:del>
      <w:r w:rsidRPr="00773777">
        <w:t xml:space="preserve"> e sucesso de bloqueios</w:t>
      </w:r>
      <w:r w:rsidR="007E2955">
        <w:t xml:space="preserve"> (RF)</w:t>
      </w:r>
      <w:r>
        <w:t>;</w:t>
      </w:r>
    </w:p>
    <w:p w14:paraId="0CFC7108" w14:textId="673B9350" w:rsidR="00773777" w:rsidRDefault="007E2955" w:rsidP="005F2C92">
      <w:pPr>
        <w:pStyle w:val="TF-ALNEA"/>
      </w:pPr>
      <w:r w:rsidRPr="007E2955">
        <w:t xml:space="preserve">oferecer </w:t>
      </w:r>
      <w:del w:id="79" w:author="5547991014424" w:date="2024-05-13T23:29:00Z">
        <w:r w:rsidRPr="007E2955" w:rsidDel="006D2EF4">
          <w:delText xml:space="preserve">uma </w:delText>
        </w:r>
      </w:del>
      <w:r w:rsidRPr="007E2955">
        <w:t xml:space="preserve">alta precisão nas detecções e rastreamentos, com </w:t>
      </w:r>
      <w:del w:id="80" w:author="5547991014424" w:date="2024-05-13T23:29:00Z">
        <w:r w:rsidRPr="007E2955" w:rsidDel="006D2EF4">
          <w:delText xml:space="preserve">uma </w:delText>
        </w:r>
      </w:del>
      <w:r w:rsidRPr="007E2955">
        <w:t>margem de erro mínima para garantir a confiabilidade dos dados analisados</w:t>
      </w:r>
      <w:r w:rsidR="00D3455F">
        <w:t xml:space="preserve"> (</w:t>
      </w:r>
      <w:r w:rsidR="00D3455F" w:rsidRPr="00D3455F">
        <w:t xml:space="preserve">Requisitos Não Funcionais </w:t>
      </w:r>
      <w:r w:rsidR="00D3455F" w:rsidRPr="00715000">
        <w:t>–</w:t>
      </w:r>
      <w:r w:rsidR="00D3455F">
        <w:t xml:space="preserve"> </w:t>
      </w:r>
      <w:r w:rsidR="00D3455F" w:rsidRPr="00D3455F">
        <w:t>RNF</w:t>
      </w:r>
      <w:r w:rsidR="00D3455F">
        <w:t>)</w:t>
      </w:r>
      <w:r>
        <w:t>;</w:t>
      </w:r>
    </w:p>
    <w:p w14:paraId="60017AD2" w14:textId="4190CC95" w:rsidR="00113DA9" w:rsidRDefault="00113DA9" w:rsidP="005F2C92">
      <w:pPr>
        <w:pStyle w:val="TF-ALNEA"/>
      </w:pPr>
      <w:r w:rsidRPr="00113DA9">
        <w:t xml:space="preserve">processar </w:t>
      </w:r>
      <w:r w:rsidR="00F76416">
        <w:t>os algoritmos em</w:t>
      </w:r>
      <w:r w:rsidR="005312E4">
        <w:t xml:space="preserve"> </w:t>
      </w:r>
      <w:ins w:id="81" w:author="5547991014424" w:date="2024-05-13T23:28:00Z">
        <w:r w:rsidR="006D2EF4">
          <w:t xml:space="preserve">uma </w:t>
        </w:r>
      </w:ins>
      <w:r w:rsidR="005312E4">
        <w:t>Graphics Processing Unit</w:t>
      </w:r>
      <w:r w:rsidR="00F76416">
        <w:t xml:space="preserve"> </w:t>
      </w:r>
      <w:r w:rsidR="005312E4">
        <w:t>(</w:t>
      </w:r>
      <w:r w:rsidR="00F76416">
        <w:t>GPU</w:t>
      </w:r>
      <w:r w:rsidR="005312E4">
        <w:t>)</w:t>
      </w:r>
      <w:r w:rsidRPr="00113DA9">
        <w:t xml:space="preserve"> </w:t>
      </w:r>
      <w:r w:rsidR="00AD5617">
        <w:t xml:space="preserve">para </w:t>
      </w:r>
      <w:r w:rsidR="00A867FB">
        <w:t>fornecer</w:t>
      </w:r>
      <w:r w:rsidRPr="00113DA9">
        <w:t xml:space="preserve"> análises em um tempo razoável, sem atrasos significativos, para não impactar negativamente </w:t>
      </w:r>
      <w:r w:rsidR="00587BEF">
        <w:t>n</w:t>
      </w:r>
      <w:r w:rsidRPr="00113DA9">
        <w:t>a usabilidade</w:t>
      </w:r>
      <w:r>
        <w:t xml:space="preserve"> (RNF);</w:t>
      </w:r>
    </w:p>
    <w:p w14:paraId="7331D65C" w14:textId="7B46C936" w:rsidR="00DE714B" w:rsidRDefault="00DE714B" w:rsidP="005F2C92">
      <w:pPr>
        <w:pStyle w:val="TF-ALNEA"/>
      </w:pPr>
      <w:r>
        <w:t>utilizar o Keras para o auxílio na utilização de um algoritmo de detecção de objetos e o OpenCV para auxiliar na utilização de um algoritmo de rastreamento de objetos (RNF)</w:t>
      </w:r>
      <w:r w:rsidR="00385A40">
        <w:t>;</w:t>
      </w:r>
    </w:p>
    <w:p w14:paraId="0E62651B" w14:textId="4CC25BA0" w:rsidR="00A1600A" w:rsidRPr="00286FED" w:rsidRDefault="00A1600A" w:rsidP="005F2C92">
      <w:pPr>
        <w:pStyle w:val="TF-ALNEA"/>
      </w:pPr>
      <w:r w:rsidRPr="00A1600A">
        <w:t>ser implementada utilizando a linguagem</w:t>
      </w:r>
      <w:r>
        <w:t xml:space="preserve"> de programação</w:t>
      </w:r>
      <w:r w:rsidRPr="00A1600A">
        <w:t xml:space="preserve"> Python</w:t>
      </w:r>
      <w:r>
        <w:t xml:space="preserve"> (RNF)</w:t>
      </w:r>
      <w:r w:rsidR="002327D8">
        <w:t>.</w:t>
      </w:r>
    </w:p>
    <w:p w14:paraId="17589725" w14:textId="43DAC544" w:rsidR="00451B94" w:rsidRPr="007E0D87" w:rsidRDefault="00451B94" w:rsidP="004E3199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F437926" w14:textId="23E7D486" w:rsidR="00243F74" w:rsidRPr="00637E00" w:rsidRDefault="00243F74" w:rsidP="00637E00">
      <w:pPr>
        <w:pStyle w:val="TF-ALNEA"/>
        <w:numPr>
          <w:ilvl w:val="0"/>
          <w:numId w:val="10"/>
        </w:numPr>
      </w:pPr>
      <w:r w:rsidRPr="00637E00">
        <w:t>levantamento bibliográfico: realizar o levantamento bibliográfico sobre</w:t>
      </w:r>
      <w:r w:rsidR="00A97142">
        <w:t xml:space="preserve"> análise de desempenho esportivo, </w:t>
      </w:r>
      <w:r w:rsidR="00615E7C" w:rsidRPr="00637E00">
        <w:t>re</w:t>
      </w:r>
      <w:r w:rsidR="00AA46E3" w:rsidRPr="00637E00">
        <w:t xml:space="preserve">des neurais convolucionais </w:t>
      </w:r>
      <w:r w:rsidR="00A97142">
        <w:t>(</w:t>
      </w:r>
      <w:r w:rsidRPr="00637E00">
        <w:t xml:space="preserve">técnicas para rastreamento </w:t>
      </w:r>
      <w:r w:rsidR="005B4329" w:rsidRPr="00637E00">
        <w:t>e</w:t>
      </w:r>
      <w:r w:rsidRPr="00637E00">
        <w:t xml:space="preserve"> detecção de </w:t>
      </w:r>
      <w:r w:rsidR="00AA46E3" w:rsidRPr="00637E00">
        <w:t>objetos</w:t>
      </w:r>
      <w:r w:rsidR="00A97142">
        <w:t>)</w:t>
      </w:r>
      <w:r w:rsidRPr="00637E00">
        <w:t xml:space="preserve"> e trabalhos correlatos;</w:t>
      </w:r>
    </w:p>
    <w:p w14:paraId="3A8B806B" w14:textId="3B54B5E8" w:rsidR="00243F74" w:rsidRPr="00637E00" w:rsidRDefault="00243F74" w:rsidP="00637E00">
      <w:pPr>
        <w:pStyle w:val="TF-ALNEA"/>
      </w:pPr>
      <w:r w:rsidRPr="00637E00">
        <w:t xml:space="preserve">validação dos requisitos: levando em consideração os dados da etapa anterior, reavaliar os requisitos para </w:t>
      </w:r>
      <w:r w:rsidR="005B4329" w:rsidRPr="00637E00">
        <w:t>o modelo</w:t>
      </w:r>
      <w:r w:rsidR="00637E00" w:rsidRPr="00637E00">
        <w:t xml:space="preserve"> proposto</w:t>
      </w:r>
      <w:r w:rsidRPr="00637E00">
        <w:t>;</w:t>
      </w:r>
    </w:p>
    <w:p w14:paraId="44A3E58C" w14:textId="78165CD2" w:rsidR="006737ED" w:rsidRPr="00637E00" w:rsidRDefault="006737ED" w:rsidP="00637E00">
      <w:pPr>
        <w:pStyle w:val="TF-ALNEA"/>
      </w:pPr>
      <w:r w:rsidRPr="00637E00">
        <w:t xml:space="preserve">coleta de </w:t>
      </w:r>
      <w:r w:rsidR="007A5A00" w:rsidRPr="00637E00">
        <w:t>vídeos</w:t>
      </w:r>
      <w:r w:rsidRPr="00637E00">
        <w:t xml:space="preserve"> de </w:t>
      </w:r>
      <w:r w:rsidR="007A5A00" w:rsidRPr="00637E00">
        <w:t>jogos</w:t>
      </w:r>
      <w:r w:rsidR="001C0326" w:rsidRPr="00637E00">
        <w:t xml:space="preserve"> de vôlei</w:t>
      </w:r>
      <w:r w:rsidRPr="00637E00">
        <w:t xml:space="preserve">: coletar </w:t>
      </w:r>
      <w:r w:rsidR="00FD25DC" w:rsidRPr="00637E00">
        <w:t>vídeos</w:t>
      </w:r>
      <w:r w:rsidRPr="00637E00">
        <w:t xml:space="preserve"> que serão usadas nos testes do método proposto. </w:t>
      </w:r>
      <w:r w:rsidR="00FD25DC" w:rsidRPr="00637E00">
        <w:lastRenderedPageBreak/>
        <w:t>Obter vídeos de jogos de vôlei de fontes online e, se necessário, gravar partidas das atléticas da FURB e/ou BluVolei, APAN, com as devidas autorizações</w:t>
      </w:r>
      <w:r w:rsidRPr="00637E00">
        <w:t>;</w:t>
      </w:r>
    </w:p>
    <w:p w14:paraId="5EAA0420" w14:textId="77777777" w:rsidR="006737ED" w:rsidRPr="00637E00" w:rsidRDefault="006737ED" w:rsidP="00637E00">
      <w:pPr>
        <w:pStyle w:val="TF-ALNEA"/>
      </w:pPr>
      <w:r w:rsidRPr="00637E00">
        <w:t>rotulação das imagens coletadas: rotular as imagens que serão utilizadas, permitindo assim que o algoritmo possa ter sua assertividade testada;</w:t>
      </w:r>
    </w:p>
    <w:p w14:paraId="3B6D186A" w14:textId="65E5453C" w:rsidR="006737ED" w:rsidRPr="00637E00" w:rsidRDefault="006737ED" w:rsidP="00637E00">
      <w:pPr>
        <w:pStyle w:val="TF-ALNEA"/>
      </w:pPr>
      <w:r w:rsidRPr="00637E00">
        <w:t xml:space="preserve">pesquisa e escolha do algoritmo de detecção </w:t>
      </w:r>
      <w:r w:rsidR="00DD26D9" w:rsidRPr="00637E00">
        <w:t>dos(as) atletas</w:t>
      </w:r>
      <w:r w:rsidR="009B13CF" w:rsidRPr="00637E00">
        <w:t xml:space="preserve"> e bola</w:t>
      </w:r>
      <w:r w:rsidRPr="00637E00">
        <w:t xml:space="preserve">: pesquisar os principais algoritmos de detecção </w:t>
      </w:r>
      <w:r w:rsidR="0047542B" w:rsidRPr="00637E00">
        <w:t>dos(as) atletas e bola</w:t>
      </w:r>
      <w:r w:rsidRPr="00637E00">
        <w:t>, escolhendo o mais adequado para o desenvolvimento do trabalho;</w:t>
      </w:r>
    </w:p>
    <w:p w14:paraId="634E7DB6" w14:textId="72092ED4" w:rsidR="006737ED" w:rsidRPr="00637E00" w:rsidRDefault="006737ED" w:rsidP="00637E00">
      <w:pPr>
        <w:pStyle w:val="TF-ALNEA"/>
      </w:pPr>
      <w:r w:rsidRPr="00637E00">
        <w:t xml:space="preserve">pesquisa e escolha do algoritmo de rastreamento </w:t>
      </w:r>
      <w:r w:rsidR="00DD26D9" w:rsidRPr="00637E00">
        <w:t>dos(as) atletas</w:t>
      </w:r>
      <w:r w:rsidRPr="00637E00">
        <w:t xml:space="preserve">: pesquisar os principais algoritmos de rastreamento </w:t>
      </w:r>
      <w:r w:rsidR="0047542B" w:rsidRPr="00637E00">
        <w:t>dos(as) atletas</w:t>
      </w:r>
      <w:r w:rsidRPr="00637E00">
        <w:t>, escolhendo o mais adequado para o desenvolvimento do trabalho; </w:t>
      </w:r>
    </w:p>
    <w:p w14:paraId="55399BD6" w14:textId="35CA417E" w:rsidR="006737ED" w:rsidRPr="00637E00" w:rsidRDefault="006737ED" w:rsidP="00637E00">
      <w:pPr>
        <w:pStyle w:val="TF-ALNEA"/>
      </w:pPr>
      <w:r w:rsidRPr="00637E00">
        <w:t xml:space="preserve">levantamento de </w:t>
      </w:r>
      <w:r w:rsidR="00837F70" w:rsidRPr="00637E00">
        <w:t>técnicas</w:t>
      </w:r>
      <w:r w:rsidRPr="00637E00">
        <w:t xml:space="preserve"> para </w:t>
      </w:r>
      <w:r w:rsidR="004526B2" w:rsidRPr="00637E00">
        <w:t xml:space="preserve">gerar estatísticas </w:t>
      </w:r>
      <w:r w:rsidR="00587A1B" w:rsidRPr="00637E00">
        <w:t>do</w:t>
      </w:r>
      <w:r w:rsidR="00F43BD2" w:rsidRPr="00637E00">
        <w:t>s</w:t>
      </w:r>
      <w:r w:rsidR="00587A1B" w:rsidRPr="00637E00">
        <w:t xml:space="preserve"> jogos</w:t>
      </w:r>
      <w:r w:rsidRPr="00637E00">
        <w:t xml:space="preserve">: pesquisar métodos para se mapear a posição </w:t>
      </w:r>
      <w:r w:rsidR="00F43BD2" w:rsidRPr="00637E00">
        <w:t>e movimentação dos(as) atletas</w:t>
      </w:r>
      <w:r w:rsidRPr="00637E00">
        <w:t>;</w:t>
      </w:r>
    </w:p>
    <w:p w14:paraId="1E1C5017" w14:textId="48441D39" w:rsidR="006737ED" w:rsidRPr="0077181A" w:rsidRDefault="006737ED" w:rsidP="0077181A">
      <w:pPr>
        <w:pStyle w:val="TF-ALNEA"/>
      </w:pPr>
      <w:r w:rsidRPr="0077181A">
        <w:t xml:space="preserve">desenvolvimento do </w:t>
      </w:r>
      <w:r w:rsidR="007435CB" w:rsidRPr="0077181A">
        <w:t>modelo</w:t>
      </w:r>
      <w:r w:rsidRPr="0077181A">
        <w:t xml:space="preserve">: desenvolver o método de detecção e mapeamento </w:t>
      </w:r>
      <w:r w:rsidR="0040195B" w:rsidRPr="0077181A">
        <w:t>das ações d</w:t>
      </w:r>
      <w:r w:rsidR="00AA4988" w:rsidRPr="0077181A">
        <w:t>o</w:t>
      </w:r>
      <w:r w:rsidR="0040195B" w:rsidRPr="0077181A">
        <w:t>s</w:t>
      </w:r>
      <w:r w:rsidR="00AA4988" w:rsidRPr="0077181A">
        <w:t>(as)</w:t>
      </w:r>
      <w:r w:rsidR="0040195B" w:rsidRPr="0077181A">
        <w:t xml:space="preserve"> </w:t>
      </w:r>
      <w:r w:rsidR="00AA4988" w:rsidRPr="0077181A">
        <w:t>atletas</w:t>
      </w:r>
      <w:r w:rsidR="0040195B" w:rsidRPr="0077181A">
        <w:t xml:space="preserve"> e a extração de estatísticas </w:t>
      </w:r>
      <w:r w:rsidR="00AA4988" w:rsidRPr="0077181A">
        <w:t>de desempenho</w:t>
      </w:r>
      <w:r w:rsidRPr="0077181A">
        <w:t xml:space="preserve"> utilizando a linguagem de programação Python e a biblioteca Keras juntamente com </w:t>
      </w:r>
      <w:r w:rsidR="00890EF9" w:rsidRPr="0077181A">
        <w:t>a biblioteca</w:t>
      </w:r>
      <w:r w:rsidRPr="0077181A">
        <w:t xml:space="preserve"> OpenCV</w:t>
      </w:r>
      <w:r w:rsidR="00257D36" w:rsidRPr="0077181A">
        <w:t>,</w:t>
      </w:r>
      <w:r w:rsidR="00B1722C" w:rsidRPr="0077181A">
        <w:t xml:space="preserve"> redes complexas,</w:t>
      </w:r>
      <w:r w:rsidR="00257D36" w:rsidRPr="0077181A">
        <w:t xml:space="preserve"> </w:t>
      </w:r>
      <w:r w:rsidR="00890EF9" w:rsidRPr="0077181A">
        <w:t xml:space="preserve">redes neurais convolucionais </w:t>
      </w:r>
      <w:r w:rsidR="00B1722C" w:rsidRPr="0077181A">
        <w:t>tais como</w:t>
      </w:r>
      <w:r w:rsidR="00890EF9" w:rsidRPr="0077181A">
        <w:t xml:space="preserve"> Mask R-CNN, YOLO</w:t>
      </w:r>
      <w:r w:rsidR="006E2BE7" w:rsidRPr="0077181A">
        <w:t>;</w:t>
      </w:r>
      <w:r w:rsidRPr="0077181A">
        <w:t xml:space="preserve"> </w:t>
      </w:r>
    </w:p>
    <w:p w14:paraId="63C90380" w14:textId="1A166239" w:rsidR="000D537A" w:rsidRPr="0077181A" w:rsidRDefault="006737ED" w:rsidP="0077181A">
      <w:pPr>
        <w:pStyle w:val="TF-ALNEA"/>
      </w:pPr>
      <w:commentRangeStart w:id="82"/>
      <w:r w:rsidRPr="0077181A">
        <w:t xml:space="preserve">testes da detecção e </w:t>
      </w:r>
      <w:r w:rsidR="006E2BE7" w:rsidRPr="0077181A">
        <w:t>rastreamento</w:t>
      </w:r>
      <w:r w:rsidRPr="0077181A">
        <w:t xml:space="preserve">: em paralelo ao desenvolvimento, verificar a assertividade do método proposto a partir do percentual de objetos rastreados e mapeados corretamente, </w:t>
      </w:r>
      <w:r w:rsidR="0006573E" w:rsidRPr="0077181A">
        <w:t>utilizando técnicas como validação cruzada e análise de métricas de desempenho (F1 e recall).</w:t>
      </w:r>
      <w:r w:rsidR="007C06DE" w:rsidRPr="0077181A">
        <w:t xml:space="preserve"> </w:t>
      </w:r>
      <w:commentRangeEnd w:id="82"/>
      <w:r w:rsidR="006D2EF4">
        <w:rPr>
          <w:rStyle w:val="Refdecomentrio"/>
        </w:rPr>
        <w:commentReference w:id="82"/>
      </w:r>
    </w:p>
    <w:p w14:paraId="01558F06" w14:textId="51115E8E" w:rsidR="00451B94" w:rsidRDefault="00451B94" w:rsidP="00320DDF">
      <w:pPr>
        <w:pStyle w:val="TF-TEXTO"/>
        <w:jc w:val="left"/>
      </w:pPr>
      <w:r>
        <w:t>As etapas serão realizadas nos períodos relacionados no</w:t>
      </w:r>
      <w:r w:rsidR="00637E00">
        <w:t xml:space="preserve"> </w:t>
      </w:r>
      <w:r w:rsidR="00637E00">
        <w:fldChar w:fldCharType="begin"/>
      </w:r>
      <w:r w:rsidR="00637E00">
        <w:instrText xml:space="preserve"> REF _Ref165487502 \h </w:instrText>
      </w:r>
      <w:r w:rsidR="00637E00">
        <w:fldChar w:fldCharType="separate"/>
      </w:r>
      <w:r w:rsidR="00637E00">
        <w:t xml:space="preserve">Quadro </w:t>
      </w:r>
      <w:r w:rsidR="00637E00">
        <w:rPr>
          <w:noProof/>
        </w:rPr>
        <w:t>2</w:t>
      </w:r>
      <w:r w:rsidR="00637E00">
        <w:fldChar w:fldCharType="end"/>
      </w:r>
      <w:r>
        <w:t>.</w:t>
      </w:r>
    </w:p>
    <w:p w14:paraId="4A5C9559" w14:textId="0AD501B9" w:rsidR="00451B94" w:rsidRPr="007E0D87" w:rsidRDefault="00637E00" w:rsidP="00637E00">
      <w:pPr>
        <w:pStyle w:val="TF-LEGENDA"/>
      </w:pPr>
      <w:bookmarkStart w:id="83" w:name="_Ref165487502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83"/>
      <w:r>
        <w:t xml:space="preserve"> </w:t>
      </w:r>
      <w:r w:rsidRPr="00F3649F">
        <w:t>–</w:t>
      </w:r>
      <w:r w:rsidR="00451B94" w:rsidRPr="007E0D87">
        <w:t xml:space="preserve"> Cronograma</w:t>
      </w:r>
      <w:r>
        <w:t xml:space="preserve"> de atividades a serem desenvolvidas</w:t>
      </w:r>
    </w:p>
    <w:tbl>
      <w:tblPr>
        <w:tblW w:w="5084" w:type="pct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5505"/>
        <w:gridCol w:w="295"/>
        <w:gridCol w:w="298"/>
        <w:gridCol w:w="258"/>
        <w:gridCol w:w="260"/>
        <w:gridCol w:w="260"/>
        <w:gridCol w:w="260"/>
        <w:gridCol w:w="260"/>
        <w:gridCol w:w="260"/>
        <w:gridCol w:w="260"/>
        <w:gridCol w:w="260"/>
        <w:gridCol w:w="260"/>
        <w:gridCol w:w="260"/>
        <w:gridCol w:w="260"/>
        <w:gridCol w:w="252"/>
      </w:tblGrid>
      <w:tr w:rsidR="007A5FC9" w:rsidRPr="007E0D87" w14:paraId="66A35E9D" w14:textId="72AC45D9" w:rsidTr="0076553A">
        <w:trPr>
          <w:cantSplit/>
          <w:trHeight w:val="283"/>
        </w:trPr>
        <w:tc>
          <w:tcPr>
            <w:tcW w:w="299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6C272F" w:rsidRPr="007E0D87" w:rsidRDefault="006C272F" w:rsidP="00470C41">
            <w:pPr>
              <w:pStyle w:val="TF-TEXTOQUADRO"/>
            </w:pPr>
          </w:p>
        </w:tc>
        <w:tc>
          <w:tcPr>
            <w:tcW w:w="323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36AB446F" w14:textId="386DE838" w:rsidR="006C272F" w:rsidRDefault="006C272F" w:rsidP="0076553A">
            <w:pPr>
              <w:pStyle w:val="TF-TEXTOQUADROCentralizado"/>
            </w:pPr>
            <w:r>
              <w:t>2024</w:t>
            </w:r>
          </w:p>
        </w:tc>
        <w:tc>
          <w:tcPr>
            <w:tcW w:w="1687" w:type="pct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56008CE4" w14:textId="4644941A" w:rsidR="006C272F" w:rsidRDefault="006C272F" w:rsidP="0076553A">
            <w:pPr>
              <w:pStyle w:val="TF-TEXTOQUADROCentralizado"/>
            </w:pPr>
            <w:r>
              <w:t>2025</w:t>
            </w:r>
          </w:p>
        </w:tc>
      </w:tr>
      <w:tr w:rsidR="007A5FC9" w:rsidRPr="007E0D87" w14:paraId="24A61F86" w14:textId="6E29F8CB" w:rsidTr="0076553A">
        <w:trPr>
          <w:cantSplit/>
          <w:trHeight w:val="283"/>
        </w:trPr>
        <w:tc>
          <w:tcPr>
            <w:tcW w:w="2990" w:type="pct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6C272F" w:rsidRPr="007E0D87" w:rsidRDefault="006C272F" w:rsidP="009A538B">
            <w:pPr>
              <w:pStyle w:val="TF-TEXTOQUADRO"/>
            </w:pPr>
          </w:p>
        </w:tc>
        <w:tc>
          <w:tcPr>
            <w:tcW w:w="323" w:type="pct"/>
            <w:gridSpan w:val="2"/>
            <w:shd w:val="clear" w:color="auto" w:fill="A6A6A6"/>
            <w:vAlign w:val="center"/>
          </w:tcPr>
          <w:p w14:paraId="4FF50E06" w14:textId="5E69F02B" w:rsidR="006C272F" w:rsidRPr="007E0D87" w:rsidRDefault="006C272F" w:rsidP="0076553A">
            <w:pPr>
              <w:pStyle w:val="TF-TEXTOQUADROCentralizado"/>
            </w:pPr>
            <w:r>
              <w:t>dez.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2CFB7D32" w14:textId="3E63FB6D" w:rsidR="006C272F" w:rsidRDefault="006C272F" w:rsidP="0076553A">
            <w:pPr>
              <w:pStyle w:val="TF-TEXTOQUADROCentralizado"/>
            </w:pPr>
            <w:r>
              <w:t>jan.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403E0E6A" w14:textId="6D73A76E" w:rsidR="006C272F" w:rsidRDefault="006C272F" w:rsidP="0076553A">
            <w:pPr>
              <w:pStyle w:val="TF-TEXTOQUADROCentralizado"/>
            </w:pPr>
            <w:r>
              <w:t>fev.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3582C294" w14:textId="5AEEBB0E" w:rsidR="006C272F" w:rsidRDefault="006C272F" w:rsidP="0076553A">
            <w:pPr>
              <w:pStyle w:val="TF-TEXTOQUADROCentralizado"/>
            </w:pPr>
            <w:r>
              <w:t>mar.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4CC3534E" w14:textId="61489770" w:rsidR="006C272F" w:rsidRDefault="006C272F" w:rsidP="0076553A">
            <w:pPr>
              <w:pStyle w:val="TF-TEXTOQUADROCentralizado"/>
            </w:pPr>
            <w:r>
              <w:t>abr.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4B490B70" w14:textId="5013FE0F" w:rsidR="006C272F" w:rsidRDefault="006C272F" w:rsidP="0076553A">
            <w:pPr>
              <w:pStyle w:val="TF-TEXTOQUADROCentralizado"/>
            </w:pPr>
            <w:r>
              <w:t>maio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5B3A6826" w14:textId="1675D173" w:rsidR="006C272F" w:rsidRDefault="006C272F" w:rsidP="0076553A">
            <w:pPr>
              <w:pStyle w:val="TF-TEXTOQUADROCentralizado"/>
            </w:pPr>
            <w:r>
              <w:t>jun.</w:t>
            </w:r>
          </w:p>
        </w:tc>
      </w:tr>
      <w:tr w:rsidR="007A5FC9" w:rsidRPr="007E0D87" w14:paraId="3EFCC0CF" w14:textId="6ABA62ED" w:rsidTr="0076553A">
        <w:trPr>
          <w:cantSplit/>
          <w:trHeight w:val="283"/>
        </w:trPr>
        <w:tc>
          <w:tcPr>
            <w:tcW w:w="2990" w:type="pct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6C272F" w:rsidRPr="007E0D87" w:rsidRDefault="006C272F" w:rsidP="006829E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/>
            <w:vAlign w:val="center"/>
          </w:tcPr>
          <w:p w14:paraId="552F8FD8" w14:textId="77777777" w:rsidR="006C272F" w:rsidRPr="007E0D87" w:rsidRDefault="006C272F" w:rsidP="0076553A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/>
            <w:vAlign w:val="center"/>
          </w:tcPr>
          <w:p w14:paraId="1CAE229E" w14:textId="77777777" w:rsidR="006C272F" w:rsidRPr="007E0D87" w:rsidRDefault="006C272F" w:rsidP="0076553A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140" w:type="pct"/>
            <w:shd w:val="clear" w:color="auto" w:fill="A6A6A6"/>
            <w:vAlign w:val="center"/>
          </w:tcPr>
          <w:p w14:paraId="62FC3B48" w14:textId="6B02CE01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31DB279A" w14:textId="65A5E51C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4D28E5CC" w14:textId="47188A45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696ACA0E" w14:textId="137D4B57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4E6CAA25" w14:textId="48C00D04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74CEC8D9" w14:textId="0AC02614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6615EC74" w14:textId="088175A8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7DBE0149" w14:textId="698B5DD5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6455B4E2" w14:textId="229BB03D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1BAB4FB9" w14:textId="49C4D14D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5F8ACDB7" w14:textId="1E9E5935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0B72183C" w14:textId="3BD0FEC0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</w:tr>
      <w:tr w:rsidR="007A5FC9" w:rsidRPr="007E0D87" w14:paraId="5A083E15" w14:textId="33186C1F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017D9F91" w14:textId="6E9E9977" w:rsidR="006C272F" w:rsidRPr="007E0D87" w:rsidRDefault="006C272F" w:rsidP="006C272F">
            <w:pPr>
              <w:pStyle w:val="TF-TEXTOQUADRO"/>
              <w:rPr>
                <w:bCs/>
              </w:rPr>
            </w:pPr>
            <w:r w:rsidRPr="00637E00">
              <w:t>levantamento bibliográfico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63563A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93DDBA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FFFFFF" w:themeFill="background1"/>
            <w:vAlign w:val="center"/>
          </w:tcPr>
          <w:p w14:paraId="72EDD14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6344956" w14:textId="1B8FB3B4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BA4142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F16999F" w14:textId="6F2A7A55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1D29589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3AC0BC6" w14:textId="5201766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30A21C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DBA62BC" w14:textId="1079930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11212B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1EF9D3FF" w14:textId="41F78E12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2DD29F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AF8AF30" w14:textId="09C91953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731A34DF" w14:textId="41659AAE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09429F3F" w14:textId="6C2A2D87" w:rsidR="006C272F" w:rsidRPr="007E0D87" w:rsidRDefault="006C272F" w:rsidP="006C272F">
            <w:pPr>
              <w:pStyle w:val="TF-TEXTOQUADRO"/>
            </w:pPr>
            <w:r w:rsidRPr="00637E00">
              <w:t>validação dos requisitos</w:t>
            </w:r>
          </w:p>
        </w:tc>
        <w:tc>
          <w:tcPr>
            <w:tcW w:w="161" w:type="pct"/>
            <w:tcBorders>
              <w:top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D335CB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top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677F49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FFFFFF" w:themeFill="background1"/>
            <w:vAlign w:val="center"/>
          </w:tcPr>
          <w:p w14:paraId="35E7E02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86F2E84" w14:textId="28C8AED5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D5CE0D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BE870E1" w14:textId="2ED6B14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34BE79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817C280" w14:textId="77D8629C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473907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E0D01B7" w14:textId="04315AC3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8AE4E1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C452B2E" w14:textId="7365EFD2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6F7C2CA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1EBE1AB" w14:textId="48EAB706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163ADF4C" w14:textId="013D62DF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4F6B51D7" w14:textId="202CF381" w:rsidR="006C272F" w:rsidRPr="007E0D87" w:rsidRDefault="006C272F" w:rsidP="006C272F">
            <w:pPr>
              <w:pStyle w:val="TF-TEXTOQUADRO"/>
            </w:pPr>
            <w:r w:rsidRPr="00637E00">
              <w:t>coleta de vídeos de jogos de vôlei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7A41D1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DFD0BF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EAAAA" w:themeFill="background2" w:themeFillShade="BF"/>
            <w:vAlign w:val="center"/>
          </w:tcPr>
          <w:p w14:paraId="3B96F1D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4EF4348E" w14:textId="0A7813A9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4C1EE1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64A4ABE6" w14:textId="4F358F29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7A3895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AAB6B53" w14:textId="0561E53A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251B8F5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644B91E" w14:textId="6C9F3218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3501C9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78FBBE5" w14:textId="0C80C69D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9FC238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B06C155" w14:textId="1FCD81E0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261AAEE9" w14:textId="3D3395D3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6B953714" w14:textId="33227114" w:rsidR="006C272F" w:rsidRPr="007E0D87" w:rsidRDefault="006C272F" w:rsidP="006C272F">
            <w:pPr>
              <w:pStyle w:val="TF-TEXTOQUADRO"/>
            </w:pPr>
            <w:r w:rsidRPr="00637E00">
              <w:t>rotulação das imagens coletadas</w:t>
            </w:r>
          </w:p>
        </w:tc>
        <w:tc>
          <w:tcPr>
            <w:tcW w:w="161" w:type="pct"/>
            <w:vAlign w:val="center"/>
          </w:tcPr>
          <w:p w14:paraId="70FA0C5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shd w:val="clear" w:color="auto" w:fill="A6A6A6" w:themeFill="background1" w:themeFillShade="A6"/>
            <w:vAlign w:val="center"/>
          </w:tcPr>
          <w:p w14:paraId="43B9725A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EAAAA" w:themeFill="background2" w:themeFillShade="BF"/>
            <w:vAlign w:val="center"/>
          </w:tcPr>
          <w:p w14:paraId="06C3394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B30DC48" w14:textId="779413A9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4063C97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303D08F3" w14:textId="6097F375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0A80AC6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06DF5E7" w14:textId="2C2E625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1352DAC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CEEE3F2" w14:textId="7F1CEA3B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14B9ADC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D6A375A" w14:textId="3C2A6403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FC4110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F078A9D" w14:textId="57DE21D0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57D797CF" w14:textId="5F5DB227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226ED064" w14:textId="6DF0374E" w:rsidR="006C272F" w:rsidRPr="00517A53" w:rsidRDefault="006C272F" w:rsidP="006C272F">
            <w:pPr>
              <w:pStyle w:val="TF-TEXTOQUADRO"/>
            </w:pPr>
            <w:r w:rsidRPr="00637E00">
              <w:t>pesquisa e escolha do algoritmo de detecção dos(as) atletas e bola</w:t>
            </w:r>
          </w:p>
        </w:tc>
        <w:tc>
          <w:tcPr>
            <w:tcW w:w="161" w:type="pct"/>
            <w:vAlign w:val="center"/>
          </w:tcPr>
          <w:p w14:paraId="56ED21F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623DFC7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EAAAA" w:themeFill="background2" w:themeFillShade="BF"/>
            <w:vAlign w:val="center"/>
          </w:tcPr>
          <w:p w14:paraId="05B122E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00D8C873" w14:textId="4793A1C0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473F407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E5EC090" w14:textId="76FF9D3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0A9C66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4BA67E68" w14:textId="7A837844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519C956A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46659995" w14:textId="6AB8E0F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ECF924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C1A1C8B" w14:textId="7911E6C8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E12F21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8886B98" w14:textId="54500D16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4EF29E70" w14:textId="14946F80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729A7A58" w14:textId="02B1F5C8" w:rsidR="006C272F" w:rsidRPr="00517A53" w:rsidRDefault="006C272F" w:rsidP="006C272F">
            <w:pPr>
              <w:pStyle w:val="TF-TEXTOQUADRO"/>
            </w:pPr>
            <w:r w:rsidRPr="00637E00">
              <w:t>pesquisa e escolha do algoritmo de rastreamento dos(as) atletas</w:t>
            </w:r>
          </w:p>
        </w:tc>
        <w:tc>
          <w:tcPr>
            <w:tcW w:w="161" w:type="pct"/>
            <w:vAlign w:val="center"/>
          </w:tcPr>
          <w:p w14:paraId="264448C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24A8BD8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uto"/>
            <w:vAlign w:val="center"/>
          </w:tcPr>
          <w:p w14:paraId="72A5394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14DECD1" w14:textId="3D795456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95D9A9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A4A96AD" w14:textId="22A2C49E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C6C1C3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7EAC5233" w14:textId="7F37D826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498F34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CF74610" w14:textId="3D9C69F0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776F14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CA45CF9" w14:textId="36EEEFEC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DE2E3F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D864DB4" w14:textId="62450BCF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69BBAC4C" w14:textId="445FC1D1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1445032E" w14:textId="4D09B22A" w:rsidR="006C272F" w:rsidRPr="00517A53" w:rsidRDefault="006C272F" w:rsidP="006C272F">
            <w:pPr>
              <w:pStyle w:val="TF-TEXTOQUADRO"/>
            </w:pPr>
            <w:r w:rsidRPr="00637E00">
              <w:t>levantamento de técnicas para gerar estatísticas dos jogos</w:t>
            </w:r>
          </w:p>
        </w:tc>
        <w:tc>
          <w:tcPr>
            <w:tcW w:w="161" w:type="pct"/>
            <w:vAlign w:val="center"/>
          </w:tcPr>
          <w:p w14:paraId="4E01860C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2B80692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uto"/>
            <w:vAlign w:val="center"/>
          </w:tcPr>
          <w:p w14:paraId="7AD7A24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79D58DD7" w14:textId="2430AFDE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7E51C94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6642C463" w14:textId="667DAC8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21B6DC8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5C7AFD67" w14:textId="2C43022A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78F4024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72050E5" w14:textId="6EC5710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7C35CC6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6E4C5FE" w14:textId="147233B1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51AFD9D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89B3715" w14:textId="6B4BB01B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5A64173E" w14:textId="77777777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6895ED4B" w14:textId="1B950035" w:rsidR="006C272F" w:rsidRPr="00637E00" w:rsidRDefault="006C272F" w:rsidP="006C272F">
            <w:pPr>
              <w:pStyle w:val="TF-TEXTOQUADRO"/>
            </w:pPr>
            <w:r w:rsidRPr="00637E00">
              <w:t xml:space="preserve">desenvolvimento do </w:t>
            </w:r>
            <w:r w:rsidR="007435CB">
              <w:t>modelo</w:t>
            </w:r>
          </w:p>
        </w:tc>
        <w:tc>
          <w:tcPr>
            <w:tcW w:w="161" w:type="pct"/>
            <w:vAlign w:val="center"/>
          </w:tcPr>
          <w:p w14:paraId="45FFDB3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0389CA44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uto"/>
            <w:vAlign w:val="center"/>
          </w:tcPr>
          <w:p w14:paraId="58213ACA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DD9380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6147BD9C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841EBA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33FB3C2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483FFBD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9AC2B4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3D0474D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6F044615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20180E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EB9E4E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C8FF985" w14:textId="77777777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46253789" w14:textId="77777777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FBF5502" w14:textId="401FF8A2" w:rsidR="006C272F" w:rsidRPr="00637E00" w:rsidRDefault="006C272F" w:rsidP="006C272F">
            <w:pPr>
              <w:pStyle w:val="TF-TEXTOQUADRO"/>
            </w:pPr>
            <w:r w:rsidRPr="00637E00">
              <w:t>testes da detecção e rastreamento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vAlign w:val="center"/>
          </w:tcPr>
          <w:p w14:paraId="1752B69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bottom w:val="single" w:sz="4" w:space="0" w:color="auto"/>
            </w:tcBorders>
            <w:vAlign w:val="center"/>
          </w:tcPr>
          <w:p w14:paraId="5B337AD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FDA9C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683A25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F8B965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14C14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C48C4D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2EB487C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5ECAD4E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2656B7C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67D50B8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7329449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113A28C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7F3C44B8" w14:textId="77777777" w:rsidR="006C272F" w:rsidRPr="007E0D87" w:rsidRDefault="006C272F" w:rsidP="006C272F">
            <w:pPr>
              <w:pStyle w:val="TF-TEXTOQUADR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0EA51CFA" w14:textId="7EF3C094" w:rsidR="00D8791C" w:rsidRDefault="00D8791C" w:rsidP="00D8791C">
      <w:pPr>
        <w:pStyle w:val="TF-TEXTO"/>
      </w:pPr>
      <w:r>
        <w:t xml:space="preserve">Nesta seção serão abordados brevemente os principais assuntos que fundamentarão o estudo a ser realizado: </w:t>
      </w:r>
      <w:r w:rsidR="004972F5">
        <w:t xml:space="preserve">análise de desempenho esportivo e </w:t>
      </w:r>
      <w:r w:rsidR="004972F5" w:rsidRPr="00637E00">
        <w:t xml:space="preserve">redes neurais convolucionais </w:t>
      </w:r>
      <w:r w:rsidR="004972F5">
        <w:t>(</w:t>
      </w:r>
      <w:r w:rsidR="004972F5" w:rsidRPr="00637E00">
        <w:t>técnicas para rastreamento e detecção de objetos</w:t>
      </w:r>
      <w:r w:rsidR="004972F5">
        <w:t>)</w:t>
      </w:r>
      <w:r>
        <w:t>.</w:t>
      </w:r>
    </w:p>
    <w:p w14:paraId="1501A4AB" w14:textId="0E9BD165" w:rsidR="003F2BE0" w:rsidRDefault="003F2BE0" w:rsidP="003F2BE0">
      <w:pPr>
        <w:pStyle w:val="TF-TEXTO"/>
      </w:pPr>
      <w:r>
        <w:t xml:space="preserve">A análise de desempenho esportivo é fundamental no ambiente competitivo dos esportes modernos, fornecendo </w:t>
      </w:r>
      <w:r w:rsidR="00475E49">
        <w:t>informações</w:t>
      </w:r>
      <w:r>
        <w:t xml:space="preserve"> detalhados que auxiliam técnicos e atletas a maximizar suas capacidades e estratégias de jogo. Essa abordagem científica à preparação e avaliação esportiva possibilita uma tomada de decisão </w:t>
      </w:r>
      <w:commentRangeStart w:id="84"/>
      <w:r>
        <w:t>informada</w:t>
      </w:r>
      <w:commentRangeEnd w:id="84"/>
      <w:r w:rsidR="006D2EF4">
        <w:rPr>
          <w:rStyle w:val="Refdecomentrio"/>
        </w:rPr>
        <w:commentReference w:id="84"/>
      </w:r>
      <w:r>
        <w:t>, destacando áreas específicas para desenvolvimento e melhoria. Com o esporte tornando-se cada vez mais competitivo, a análise de dados tornou-se indispensável para obter vantagem competitiva, influenciando positivamente os métodos de treinamento e as estratégias durante as competições (</w:t>
      </w:r>
      <w:r w:rsidR="00D739DB">
        <w:t>Smith</w:t>
      </w:r>
      <w:r>
        <w:t>, 2023).</w:t>
      </w:r>
    </w:p>
    <w:p w14:paraId="26F3BEC9" w14:textId="020A3D97" w:rsidR="000B12B2" w:rsidRDefault="003F2BE0" w:rsidP="003F2BE0">
      <w:pPr>
        <w:pStyle w:val="TF-TEXTO"/>
      </w:pPr>
      <w:r>
        <w:t xml:space="preserve">No voleibol, a aplicação de técnicas de </w:t>
      </w:r>
      <w:r w:rsidR="00767CBC">
        <w:t>visão computacional</w:t>
      </w:r>
      <w:r>
        <w:t xml:space="preserve"> e </w:t>
      </w:r>
      <w:r w:rsidR="00491E1F">
        <w:t>inteligência artificial</w:t>
      </w:r>
      <w:r>
        <w:t xml:space="preserve"> para análise de desempenho está transformando a forma como os treinadores e analistas estudam e melhoram as habilidades e táticas dos atletas. Essas tecnologias permitem a análise automatizada de vídeos de treino, identificando e seguindo jogadores e a bola para analisar posicionamento, movimentos e interações táticas sem a necessidade de rastreamento por equipamentos vestíveis. Os sistemas de </w:t>
      </w:r>
      <w:r w:rsidR="00491E1F">
        <w:t xml:space="preserve">visão computacional </w:t>
      </w:r>
      <w:r>
        <w:t>não apenas aprimoram a precisão das avaliações de desempenho, mas também facilitam a identificação de padrões e a tomada de decisões baseadas em dados, desde a personalização de treinos até a formulação de estratégias de jogo (</w:t>
      </w:r>
      <w:r w:rsidR="00D739DB">
        <w:t>Arastey</w:t>
      </w:r>
      <w:r>
        <w:t>, 2023).</w:t>
      </w:r>
    </w:p>
    <w:p w14:paraId="13097B38" w14:textId="028F05FA" w:rsidR="00910FEF" w:rsidRDefault="00F776E3" w:rsidP="00910FEF">
      <w:pPr>
        <w:pStyle w:val="TF-TEXTO"/>
      </w:pPr>
      <w:r w:rsidRPr="00F776E3">
        <w:t>As redes neurais convolucionais (CNNs) são uma classe especializada de redes neurais profundas que são predominantemente utilizadas em aplicações de visão computacional, como o reconhecimento automático de imagens e análise de vídeo. Essas redes mimetizam a maneira como o córtex visual humano interpreta imagens, aplicando filtros ou kernels para extrair características hierárquicas das imagens</w:t>
      </w:r>
      <w:del w:id="85" w:author="5547991014424" w:date="2024-05-13T23:36:00Z">
        <w:r w:rsidRPr="00F776E3" w:rsidDel="00B07CA7">
          <w:delText>—</w:delText>
        </w:r>
      </w:del>
      <w:ins w:id="86" w:author="5547991014424" w:date="2024-05-13T23:36:00Z">
        <w:r w:rsidR="00B07CA7">
          <w:t xml:space="preserve">, </w:t>
        </w:r>
      </w:ins>
      <w:r w:rsidRPr="00F776E3">
        <w:t xml:space="preserve">desde bordas simples até formas complexas e, finalmente, objetos inteiros. A arquitetura de uma CNN integra múltiplas camadas de convolução que aplicam esses filtros de maneira consecutiva sobre a imagem de entrada, seguidas por camadas de </w:t>
      </w:r>
      <w:r w:rsidRPr="00230E98">
        <w:rPr>
          <w:i/>
          <w:iCs/>
        </w:rPr>
        <w:t>pooling</w:t>
      </w:r>
      <w:r w:rsidRPr="00F776E3">
        <w:t xml:space="preserve"> que </w:t>
      </w:r>
      <w:r w:rsidRPr="00F776E3">
        <w:lastRenderedPageBreak/>
        <w:t>reduzem a dimensionalidade</w:t>
      </w:r>
      <w:r w:rsidR="00230E98">
        <w:t xml:space="preserve"> </w:t>
      </w:r>
      <w:r w:rsidRPr="00F776E3">
        <w:t>e camadas totalmente conectadas que classificam os dados com base nas características extraídas</w:t>
      </w:r>
      <w:r>
        <w:t xml:space="preserve"> (</w:t>
      </w:r>
      <w:r w:rsidR="00D739DB">
        <w:t>Nelson</w:t>
      </w:r>
      <w:r>
        <w:t xml:space="preserve">, 2020). </w:t>
      </w:r>
      <w:r w:rsidR="007C6A8E" w:rsidRPr="007C6A8E">
        <w:t>As redes neurais convolucionais (CNNs) têm experimentado notáveis avanços nos últimos anos, consolidando-se como ferramenta</w:t>
      </w:r>
      <w:del w:id="87" w:author="5547991014424" w:date="2024-05-13T23:37:00Z">
        <w:r w:rsidR="007C6A8E" w:rsidRPr="007C6A8E" w:rsidDel="00B07CA7">
          <w:delText>s</w:delText>
        </w:r>
      </w:del>
      <w:r w:rsidR="007C6A8E" w:rsidRPr="007C6A8E">
        <w:t xml:space="preserve"> poderosa</w:t>
      </w:r>
      <w:del w:id="88" w:author="5547991014424" w:date="2024-05-13T23:37:00Z">
        <w:r w:rsidR="007C6A8E" w:rsidRPr="007C6A8E" w:rsidDel="00B07CA7">
          <w:delText>s</w:delText>
        </w:r>
      </w:del>
      <w:r w:rsidR="007C6A8E" w:rsidRPr="007C6A8E">
        <w:t xml:space="preserve"> em aplicações de visão computacional.</w:t>
      </w:r>
      <w:r w:rsidR="007C6A8E">
        <w:t xml:space="preserve"> Como enfatiza Bonaccorso (2020)</w:t>
      </w:r>
      <w:r w:rsidR="002A02D3">
        <w:t>,</w:t>
      </w:r>
      <w:r w:rsidR="007C6A8E">
        <w:t xml:space="preserve"> e</w:t>
      </w:r>
      <w:r w:rsidR="007C6A8E" w:rsidRPr="007C6A8E">
        <w:t xml:space="preserve">las são particularmente eficazes em tarefas de detecção e rastreamento de objetos, devido </w:t>
      </w:r>
      <w:del w:id="89" w:author="5547991014424" w:date="2024-05-13T23:38:00Z">
        <w:r w:rsidR="007C6A8E" w:rsidRPr="007C6A8E" w:rsidDel="00B07CA7">
          <w:delText xml:space="preserve">à </w:delText>
        </w:r>
      </w:del>
      <w:ins w:id="90" w:author="5547991014424" w:date="2024-05-13T23:38:00Z">
        <w:r w:rsidR="00B07CA7">
          <w:t>a</w:t>
        </w:r>
        <w:r w:rsidR="00B07CA7" w:rsidRPr="007C6A8E">
          <w:t xml:space="preserve"> </w:t>
        </w:r>
      </w:ins>
      <w:r w:rsidR="007C6A8E" w:rsidRPr="007C6A8E">
        <w:t>sua capacidade de processar e analisar grandes volumes de dados visuais com precisão. As CNNs são essenciais para a análise em ambientes dinâmicos, como eventos esportivos, onde decisões rápidas e precisas são cruciais.</w:t>
      </w:r>
    </w:p>
    <w:p w14:paraId="28F7043E" w14:textId="77E1BDF4" w:rsidR="00910FEF" w:rsidRDefault="0071578B" w:rsidP="00910FEF">
      <w:pPr>
        <w:pStyle w:val="TF-TEXTO"/>
      </w:pPr>
      <w:r w:rsidRPr="0071578B">
        <w:t>De acordo com Kundu (2023), o</w:t>
      </w:r>
      <w:r>
        <w:rPr>
          <w:i/>
          <w:iCs/>
        </w:rPr>
        <w:t xml:space="preserve"> </w:t>
      </w:r>
      <w:r w:rsidR="00910FEF" w:rsidRPr="00C01062">
        <w:rPr>
          <w:i/>
          <w:iCs/>
        </w:rPr>
        <w:t>You Only Look Once</w:t>
      </w:r>
      <w:r w:rsidR="00910FEF">
        <w:t xml:space="preserve"> (YOLO)</w:t>
      </w:r>
      <w:del w:id="91" w:author="5547991014424" w:date="2024-05-13T23:38:00Z">
        <w:r w:rsidR="00910FEF" w:rsidDel="00B07CA7">
          <w:delText>,</w:delText>
        </w:r>
      </w:del>
      <w:r w:rsidR="00910FEF">
        <w:t xml:space="preserve"> é um avançado método de detecção de objetos que destaca o progresso no campo de CNNs, ele utiliza uma única rede neural para prever simultaneamente caixas delimitadoras e probabilidades de classe. A arquitetura divide a imagem em uma grade, atribuindo a cada célula da grade a responsabilidade de detectar objetos, com múltiplas caixas delimitadoras previstas por célula. Utilizando supressão de não máxima, o YOLO garante precisão ao remover caixas delimitadoras redundantes ou incorretas. Desde sua criação em 2015, várias iterações do YOLO foram desenvolvidas, cada uma </w:t>
      </w:r>
      <w:del w:id="92" w:author="5547991014424" w:date="2024-05-13T23:39:00Z">
        <w:r w:rsidR="00910FEF" w:rsidDel="00B07CA7">
          <w:delText xml:space="preserve">melhorando </w:delText>
        </w:r>
      </w:del>
      <w:ins w:id="93" w:author="5547991014424" w:date="2024-05-13T23:39:00Z">
        <w:r w:rsidR="00B07CA7">
          <w:t xml:space="preserve">aprimorando </w:t>
        </w:r>
      </w:ins>
      <w:r w:rsidR="00910FEF">
        <w:t>o desempenho de detecção de objetos (</w:t>
      </w:r>
      <w:r w:rsidR="00D739DB">
        <w:t>Kundu</w:t>
      </w:r>
      <w:r w:rsidR="00910FEF">
        <w:t>, 2023).</w:t>
      </w:r>
    </w:p>
    <w:p w14:paraId="261A105C" w14:textId="52B56840" w:rsidR="00DD38E1" w:rsidRDefault="0071578B" w:rsidP="00246101">
      <w:pPr>
        <w:pStyle w:val="TF-TEXTO"/>
      </w:pPr>
      <w:r w:rsidRPr="0071578B">
        <w:t xml:space="preserve">Segundo Potrimba </w:t>
      </w:r>
      <w:r>
        <w:t>(</w:t>
      </w:r>
      <w:r w:rsidRPr="0071578B">
        <w:t xml:space="preserve">2023), o </w:t>
      </w:r>
      <w:r w:rsidR="00C01062" w:rsidRPr="00C01062">
        <w:rPr>
          <w:i/>
          <w:iCs/>
        </w:rPr>
        <w:t>Mask Region-based Convolutional Neural Network</w:t>
      </w:r>
      <w:r w:rsidR="00C01062">
        <w:t xml:space="preserve"> (Mask R-CNN)</w:t>
      </w:r>
      <w:del w:id="94" w:author="5547991014424" w:date="2024-05-13T23:40:00Z">
        <w:r w:rsidR="00C01062" w:rsidRPr="00C01062" w:rsidDel="00B07CA7">
          <w:delText>,</w:delText>
        </w:r>
      </w:del>
      <w:r w:rsidR="00C01062" w:rsidRPr="00C01062">
        <w:t xml:space="preserve"> é uma extensão do algoritmo Faster R-CNN, utilizado para detecção de objetos e segmentação de instâncias em visão computacional. Essa evolução introduziu mudanças significativas, abordando problemas de desalinhamento entre o mapa de características de entrada e a grade de </w:t>
      </w:r>
      <w:r w:rsidR="00C01062" w:rsidRPr="00C01062">
        <w:rPr>
          <w:i/>
          <w:iCs/>
        </w:rPr>
        <w:t>pooling</w:t>
      </w:r>
      <w:r w:rsidR="00C01062" w:rsidRPr="00C01062">
        <w:t xml:space="preserve"> da região de interesse (ROI). Além disso, incorpora a Rede de Pirâmide de Características (FP</w:t>
      </w:r>
      <w:r w:rsidR="00C01062">
        <w:t>N</w:t>
      </w:r>
      <w:r w:rsidR="00C01062" w:rsidRPr="00C01062">
        <w:t>), que aprimora as capacidades do Mask R-CNN ao fornecer uma representação de características em múltiplas escalas, permitindo o reuso eficiente de características e o manejo das variações de escala nos objetos</w:t>
      </w:r>
      <w:r w:rsidR="00C746DF">
        <w:t>.</w:t>
      </w:r>
    </w:p>
    <w:p w14:paraId="042B9396" w14:textId="136C9017" w:rsidR="00246101" w:rsidRDefault="0071578B" w:rsidP="00246101">
      <w:pPr>
        <w:pStyle w:val="TF-TEXTO"/>
      </w:pPr>
      <w:r>
        <w:t>Para mensurar o desempenho das CNNs, Huigol (2024) cita que a</w:t>
      </w:r>
      <w:r w:rsidR="00246101" w:rsidRPr="00246101">
        <w:t xml:space="preserve">s métricas </w:t>
      </w:r>
      <w:r w:rsidR="00C746DF">
        <w:t xml:space="preserve">de </w:t>
      </w:r>
      <w:r w:rsidR="00246101" w:rsidRPr="00246101">
        <w:t>precisão, recall e F1-Score são fundamentais para avaliar a eficácia de modelos de classificação. A precisão (Precision) mede a proporção de previsões corretas de uma classe específica em relação a todas as previsões feitas para essa classe</w:t>
      </w:r>
      <w:del w:id="95" w:author="5547991014424" w:date="2024-05-13T23:41:00Z">
        <w:r w:rsidR="00246101" w:rsidRPr="00246101" w:rsidDel="00B07CA7">
          <w:delText>. Ela</w:delText>
        </w:r>
      </w:del>
      <w:ins w:id="96" w:author="5547991014424" w:date="2024-05-13T23:41:00Z">
        <w:r w:rsidR="00B07CA7">
          <w:t>, sendo</w:t>
        </w:r>
      </w:ins>
      <w:del w:id="97" w:author="5547991014424" w:date="2024-05-13T23:41:00Z">
        <w:r w:rsidR="00246101" w:rsidRPr="00246101" w:rsidDel="00B07CA7">
          <w:delText xml:space="preserve"> é</w:delText>
        </w:r>
      </w:del>
      <w:r w:rsidR="00246101" w:rsidRPr="00246101">
        <w:t xml:space="preserve"> crucial quando as consequências de falsos positivos são significativas. Já o recall, também conhecido como taxa de verdadeiros positivos ou sensibilidade, indica a capacidade do modelo de identificar corretamente todos os casos relevantes dentro da classe. No entanto, frequentemente há um </w:t>
      </w:r>
      <w:r w:rsidR="00246101" w:rsidRPr="0071578B">
        <w:rPr>
          <w:i/>
          <w:iCs/>
        </w:rPr>
        <w:t>trade-off</w:t>
      </w:r>
      <w:r w:rsidR="00246101" w:rsidRPr="00246101">
        <w:t xml:space="preserve"> entre precisão e recall, especialmente em conjuntos de dados desbalanceados. Aumentar um geralmente reduz o outro</w:t>
      </w:r>
      <w:del w:id="98" w:author="5547991014424" w:date="2024-05-13T23:41:00Z">
        <w:r w:rsidR="00246101" w:rsidRPr="00246101" w:rsidDel="00B07CA7">
          <w:delText>,</w:delText>
        </w:r>
      </w:del>
      <w:r w:rsidR="00246101" w:rsidRPr="00246101">
        <w:t xml:space="preserve"> devido à variação na limiarização que altera a distribuição das previsões entre as classes. Para equilibrar essas duas métricas, usa-se o F1-Score, que é a média harmônica entre precisão e recall. O F1-Score é útil porque leva em conta tanto a precisão quanto o recall para fornecer uma única métrica que reflete o desempenho geral do modelo de forma equilibrada, especialmente quando se precisa de um balanço entre identificar corretamente casos positivos e evitar falsos positivos</w:t>
      </w:r>
      <w:r w:rsidR="00EF1C0B">
        <w:t xml:space="preserve"> (</w:t>
      </w:r>
      <w:r w:rsidR="00D739DB">
        <w:t>Huigol</w:t>
      </w:r>
      <w:r w:rsidR="00EF1C0B">
        <w:t>, 2024)</w:t>
      </w:r>
      <w:r w:rsidR="00246101" w:rsidRPr="00246101">
        <w:t>.</w:t>
      </w:r>
    </w:p>
    <w:p w14:paraId="37B215B0" w14:textId="5D1A8555" w:rsidR="003E6489" w:rsidRPr="003E6489" w:rsidRDefault="00451B94" w:rsidP="00E211E6">
      <w:pPr>
        <w:pStyle w:val="TF-refernciasbibliogrficasTTULO"/>
      </w:pPr>
      <w:bookmarkStart w:id="99" w:name="_Toc351015602"/>
      <w:bookmarkEnd w:id="54"/>
      <w:bookmarkEnd w:id="55"/>
      <w:bookmarkEnd w:id="56"/>
      <w:bookmarkEnd w:id="57"/>
      <w:bookmarkEnd w:id="58"/>
      <w:bookmarkEnd w:id="59"/>
      <w:bookmarkEnd w:id="60"/>
      <w:r>
        <w:t>Referências</w:t>
      </w:r>
      <w:bookmarkEnd w:id="99"/>
    </w:p>
    <w:p w14:paraId="4648AA6E" w14:textId="5959350A" w:rsidR="00AE32FB" w:rsidRPr="00E26133" w:rsidRDefault="00AE32FB" w:rsidP="009E71AD">
      <w:pPr>
        <w:pStyle w:val="TF-REFERNCIASITEM0"/>
        <w:rPr>
          <w:lang w:val="en-US"/>
        </w:rPr>
      </w:pPr>
      <w:r w:rsidRPr="00E26133">
        <w:t xml:space="preserve">ARASTEY, Guillermo Martinez. </w:t>
      </w:r>
      <w:r w:rsidRPr="00E26133">
        <w:rPr>
          <w:b/>
          <w:bCs/>
        </w:rPr>
        <w:t>Computer Vision in Sport</w:t>
      </w:r>
      <w:r w:rsidRPr="00E26133">
        <w:t xml:space="preserve">. </w:t>
      </w:r>
      <w:r w:rsidRPr="00AE32FB">
        <w:t xml:space="preserve">Disponível em: </w:t>
      </w:r>
      <w:r w:rsidRPr="002327D8">
        <w:t>https://www.sportperformanceanalysis.com/article/computer-vision-in-sport</w:t>
      </w:r>
      <w:r w:rsidRPr="00AE32FB">
        <w:t xml:space="preserve">. </w:t>
      </w:r>
      <w:r w:rsidRPr="00E26133">
        <w:rPr>
          <w:lang w:val="en-US"/>
        </w:rPr>
        <w:t xml:space="preserve">Acesso em: </w:t>
      </w:r>
      <w:r w:rsidR="00DF66D4" w:rsidRPr="00E26133">
        <w:rPr>
          <w:lang w:val="en-US"/>
        </w:rPr>
        <w:t>1</w:t>
      </w:r>
      <w:r w:rsidR="004673EE" w:rsidRPr="00E26133">
        <w:rPr>
          <w:lang w:val="en-US"/>
        </w:rPr>
        <w:t>6</w:t>
      </w:r>
      <w:r w:rsidR="00DF66D4" w:rsidRPr="00E26133">
        <w:rPr>
          <w:lang w:val="en-US"/>
        </w:rPr>
        <w:t xml:space="preserve"> abr. 2024.</w:t>
      </w:r>
    </w:p>
    <w:p w14:paraId="2AEEAD8F" w14:textId="0C22CFD9" w:rsidR="003E6489" w:rsidRPr="00997858" w:rsidRDefault="00AC25E6" w:rsidP="009E71AD">
      <w:pPr>
        <w:pStyle w:val="TF-REFERNCIASITEM0"/>
        <w:rPr>
          <w:lang w:val="en-US"/>
        </w:rPr>
      </w:pPr>
      <w:r w:rsidRPr="00AC25E6">
        <w:rPr>
          <w:lang w:val="en-US"/>
        </w:rPr>
        <w:t xml:space="preserve">BANOTH, Thulasya Naik; HASHMI, Mohammad Farukh. </w:t>
      </w:r>
      <w:r w:rsidRPr="00AC25E6">
        <w:rPr>
          <w:b/>
          <w:bCs/>
          <w:lang w:val="en-US"/>
        </w:rPr>
        <w:t>Ball and Player Detection &amp; Tracking in Soccer Videos Using Improved YOLOV3 Model</w:t>
      </w:r>
      <w:r w:rsidRPr="00AC25E6">
        <w:rPr>
          <w:lang w:val="en-US"/>
        </w:rPr>
        <w:t xml:space="preserve">. </w:t>
      </w:r>
      <w:r w:rsidRPr="00AC25E6">
        <w:t xml:space="preserve">2021. Disponível em: </w:t>
      </w:r>
      <w:r w:rsidRPr="002327D8">
        <w:t>https://www.researchgate.net/publication/352115757_Ball_and_Player_Detection_Tracking_in_Soccer_Videos_Using_Improved_YOLOV3_Model</w:t>
      </w:r>
      <w:r w:rsidRPr="00AC25E6">
        <w:t xml:space="preserve">. </w:t>
      </w:r>
      <w:r w:rsidRPr="00997858">
        <w:rPr>
          <w:lang w:val="en-US"/>
        </w:rPr>
        <w:t xml:space="preserve">Acesso em: </w:t>
      </w:r>
      <w:r w:rsidR="003A414B" w:rsidRPr="00997858">
        <w:rPr>
          <w:lang w:val="en-US"/>
        </w:rPr>
        <w:t>09 abr. 2024.</w:t>
      </w:r>
    </w:p>
    <w:p w14:paraId="15A28D87" w14:textId="686EA8CA" w:rsidR="0071578B" w:rsidRDefault="0071578B" w:rsidP="0071578B">
      <w:pPr>
        <w:pStyle w:val="TF-REFERNCIASITEM0"/>
        <w:rPr>
          <w:lang w:val="en-US"/>
        </w:rPr>
      </w:pPr>
      <w:r w:rsidRPr="00F776E3">
        <w:rPr>
          <w:lang w:val="en-US"/>
        </w:rPr>
        <w:t xml:space="preserve">BONACCORSO, Giuseppe. </w:t>
      </w:r>
      <w:r w:rsidRPr="00F776E3">
        <w:rPr>
          <w:b/>
          <w:bCs/>
          <w:lang w:val="en-US"/>
        </w:rPr>
        <w:t>Mastering Machine Learning Algorithms, Second Edition</w:t>
      </w:r>
      <w:r>
        <w:rPr>
          <w:lang w:val="en-US"/>
        </w:rPr>
        <w:t xml:space="preserve">, </w:t>
      </w:r>
      <w:r w:rsidR="00B23CF6">
        <w:rPr>
          <w:lang w:val="en-US"/>
        </w:rPr>
        <w:t>2020. p</w:t>
      </w:r>
      <w:r w:rsidR="007F6F41">
        <w:rPr>
          <w:lang w:val="en-US"/>
        </w:rPr>
        <w:t>.</w:t>
      </w:r>
      <w:r w:rsidR="00B23CF6">
        <w:rPr>
          <w:lang w:val="en-US"/>
        </w:rPr>
        <w:t xml:space="preserve"> 374.</w:t>
      </w:r>
    </w:p>
    <w:p w14:paraId="56C17CDD" w14:textId="71594337" w:rsidR="00B23CF6" w:rsidRPr="000369E8" w:rsidRDefault="00B23CF6" w:rsidP="0071578B">
      <w:pPr>
        <w:pStyle w:val="TF-REFERNCIASITEM0"/>
        <w:rPr>
          <w:lang w:val="en-US"/>
        </w:rPr>
      </w:pPr>
      <w:r>
        <w:rPr>
          <w:lang w:val="en-US"/>
        </w:rPr>
        <w:t>GONZALE</w:t>
      </w:r>
      <w:r w:rsidR="00227A6A">
        <w:rPr>
          <w:lang w:val="en-US"/>
        </w:rPr>
        <w:t>Z</w:t>
      </w:r>
      <w:r>
        <w:rPr>
          <w:lang w:val="en-US"/>
        </w:rPr>
        <w:t xml:space="preserve">, Rafael C.; WOODS, Richard Eugene. </w:t>
      </w:r>
      <w:r w:rsidRPr="00B23CF6">
        <w:rPr>
          <w:b/>
          <w:bCs/>
        </w:rPr>
        <w:t>Processamento de imagens digitais</w:t>
      </w:r>
      <w:r w:rsidRPr="00B23CF6">
        <w:t>.</w:t>
      </w:r>
      <w:r>
        <w:t xml:space="preserve"> </w:t>
      </w:r>
      <w:r w:rsidRPr="00B23CF6">
        <w:t>S</w:t>
      </w:r>
      <w:r>
        <w:t xml:space="preserve">ão Paulo: Edgard Blucher, 2000. </w:t>
      </w:r>
      <w:r w:rsidRPr="000369E8">
        <w:rPr>
          <w:lang w:val="en-US"/>
        </w:rPr>
        <w:t>509 p.</w:t>
      </w:r>
    </w:p>
    <w:p w14:paraId="61408FDD" w14:textId="33B638D7" w:rsidR="00412C7E" w:rsidRPr="00997858" w:rsidRDefault="00412C7E" w:rsidP="009E71AD">
      <w:pPr>
        <w:pStyle w:val="TF-REFERNCIASITEM0"/>
        <w:rPr>
          <w:lang w:val="en-US"/>
        </w:rPr>
      </w:pPr>
      <w:r w:rsidRPr="000369E8">
        <w:rPr>
          <w:lang w:val="en-US"/>
        </w:rPr>
        <w:t xml:space="preserve">HOST, Kristina; POBAR, Miran; IVAŠIĆ-KOS, Marina. </w:t>
      </w:r>
      <w:r w:rsidRPr="00412C7E">
        <w:rPr>
          <w:b/>
          <w:bCs/>
          <w:lang w:val="en-US"/>
        </w:rPr>
        <w:t>Analysis of Movement and Activities of Handball Players Using Deep Neural Networks</w:t>
      </w:r>
      <w:r w:rsidRPr="00412C7E">
        <w:rPr>
          <w:lang w:val="en-US"/>
        </w:rPr>
        <w:t xml:space="preserve">. </w:t>
      </w:r>
      <w:r w:rsidRPr="00412C7E">
        <w:t xml:space="preserve">2023. Disponível em: </w:t>
      </w:r>
      <w:r w:rsidRPr="002327D8">
        <w:t>https://www.researchgate.net/publication/370038940_Analysis_of_Movement_and_Activities_of_Handball_Players_Using_Deep_Neural_Networks</w:t>
      </w:r>
      <w:r w:rsidRPr="00412C7E">
        <w:t xml:space="preserve">. </w:t>
      </w:r>
      <w:r w:rsidRPr="00997858">
        <w:rPr>
          <w:lang w:val="en-US"/>
        </w:rPr>
        <w:t>Acesso em: 09 abr. 2024.</w:t>
      </w:r>
    </w:p>
    <w:p w14:paraId="349D1AD9" w14:textId="77777777" w:rsidR="0071578B" w:rsidRDefault="0071578B" w:rsidP="0071578B">
      <w:pPr>
        <w:pStyle w:val="TF-REFERNCIASITEM0"/>
      </w:pPr>
      <w:r w:rsidRPr="00EF1C0B">
        <w:rPr>
          <w:lang w:val="en-US"/>
        </w:rPr>
        <w:t>HUIGOL</w:t>
      </w:r>
      <w:r w:rsidRPr="00C01062">
        <w:rPr>
          <w:lang w:val="en-US"/>
        </w:rPr>
        <w:t xml:space="preserve">, </w:t>
      </w:r>
      <w:r>
        <w:rPr>
          <w:lang w:val="en-US"/>
        </w:rPr>
        <w:t>Purva</w:t>
      </w:r>
      <w:r w:rsidRPr="00C01062">
        <w:rPr>
          <w:lang w:val="en-US"/>
        </w:rPr>
        <w:t xml:space="preserve">. </w:t>
      </w:r>
      <w:r w:rsidRPr="00EF1C0B">
        <w:rPr>
          <w:b/>
          <w:bCs/>
          <w:lang w:val="en-US"/>
        </w:rPr>
        <w:t>Precision and Recall | Essential Metrics for Machine Learning (2024 Update)</w:t>
      </w:r>
      <w:r w:rsidRPr="00EF1C0B">
        <w:rPr>
          <w:lang w:val="en-US"/>
        </w:rPr>
        <w:t xml:space="preserve">. </w:t>
      </w:r>
      <w:r>
        <w:t>2024. Disponível em:</w:t>
      </w:r>
      <w:r w:rsidRPr="00C01062">
        <w:t xml:space="preserve"> </w:t>
      </w:r>
      <w:r w:rsidRPr="00EF1C0B">
        <w:t>https://www.analyticsvidhya.com/blog/2020/09/precision-recall-machine-learning/</w:t>
      </w:r>
      <w:r w:rsidRPr="00C01062">
        <w:t>.</w:t>
      </w:r>
      <w:r>
        <w:t xml:space="preserve"> </w:t>
      </w:r>
      <w:r w:rsidRPr="0071578B">
        <w:t>Acesso em: 03 maio 2024.</w:t>
      </w:r>
    </w:p>
    <w:p w14:paraId="240181E4" w14:textId="12221E21" w:rsidR="00B23CF6" w:rsidRPr="0071578B" w:rsidRDefault="00B23CF6" w:rsidP="0071578B">
      <w:pPr>
        <w:pStyle w:val="TF-REFERNCIASITEM0"/>
      </w:pPr>
      <w:r w:rsidRPr="000369E8">
        <w:t xml:space="preserve">KUNDU, Rohit. </w:t>
      </w:r>
      <w:r w:rsidRPr="000369E8">
        <w:rPr>
          <w:b/>
          <w:bCs/>
        </w:rPr>
        <w:t xml:space="preserve">YOLO: Algorithm for Object Detection Explained [+Examples] </w:t>
      </w:r>
      <w:r w:rsidRPr="000369E8">
        <w:t xml:space="preserve">2023. </w:t>
      </w:r>
      <w:r>
        <w:t xml:space="preserve">Disponível em: </w:t>
      </w:r>
      <w:r w:rsidRPr="00910FEF">
        <w:t>https://www.v7labs.com/blog/yolo-object-detection</w:t>
      </w:r>
      <w:r>
        <w:t>. Acesso em: 03 maio 2024.</w:t>
      </w:r>
    </w:p>
    <w:p w14:paraId="2AABA32D" w14:textId="2B93A7D9" w:rsidR="00412C7E" w:rsidRDefault="00412C7E" w:rsidP="009E71AD">
      <w:pPr>
        <w:pStyle w:val="TF-REFERNCIASITEM0"/>
      </w:pPr>
      <w:r w:rsidRPr="00412C7E">
        <w:t xml:space="preserve">LI, Xiaofei; LUO, Ronghua; ISLAM, Faiz Ul. </w:t>
      </w:r>
      <w:r w:rsidRPr="00412C7E">
        <w:rPr>
          <w:b/>
          <w:bCs/>
          <w:lang w:val="en-US"/>
        </w:rPr>
        <w:t>Tracking and detection of basketball movements using multi-feature data fusion and hybrid YOLO-T2LSTM network</w:t>
      </w:r>
      <w:r w:rsidRPr="00412C7E">
        <w:rPr>
          <w:lang w:val="en-US"/>
        </w:rPr>
        <w:t xml:space="preserve">. </w:t>
      </w:r>
      <w:r w:rsidRPr="00412C7E">
        <w:t xml:space="preserve">2023. Disponível em: </w:t>
      </w:r>
      <w:r w:rsidRPr="002327D8">
        <w:t>https://www.researchgate.net/publication/376891274_Tracking_and_detection_of_basketball_movements_using_multi-feature_data_fusion_and_hybrid_YOLO-T2LSTM_network</w:t>
      </w:r>
      <w:r w:rsidRPr="00412C7E">
        <w:t xml:space="preserve">. Acesso em: </w:t>
      </w:r>
      <w:r>
        <w:t>09 abr. 2024.</w:t>
      </w:r>
    </w:p>
    <w:p w14:paraId="2E814B18" w14:textId="41EA9727" w:rsidR="00EB0087" w:rsidRDefault="00EB0087" w:rsidP="00EB0087">
      <w:pPr>
        <w:pStyle w:val="TF-REFERNCIASITEM0"/>
      </w:pPr>
      <w:r>
        <w:t xml:space="preserve">LOTUFO, João Nogueira. </w:t>
      </w:r>
      <w:r w:rsidRPr="00EB0087">
        <w:rPr>
          <w:b/>
          <w:bCs/>
        </w:rPr>
        <w:t>Voleibol</w:t>
      </w:r>
      <w:r>
        <w:t>: história, técnica, prática, regras, seleção de estudos de vários autores, súmulas. São Paulo: Cia. Brasil, 1976. 134 p</w:t>
      </w:r>
      <w:r w:rsidR="00B23CF6">
        <w:t>.</w:t>
      </w:r>
    </w:p>
    <w:p w14:paraId="481F9D47" w14:textId="77777777" w:rsidR="0071578B" w:rsidRPr="00230E98" w:rsidRDefault="0071578B" w:rsidP="0071578B">
      <w:pPr>
        <w:pStyle w:val="TF-REFERNCIASITEM0"/>
      </w:pPr>
      <w:r w:rsidRPr="00230E98">
        <w:lastRenderedPageBreak/>
        <w:t xml:space="preserve">NELSON, Daniel. </w:t>
      </w:r>
      <w:r w:rsidRPr="00230E98">
        <w:rPr>
          <w:b/>
          <w:bCs/>
        </w:rPr>
        <w:t>O que são CNNs (Convolutional Neural Networks)?</w:t>
      </w:r>
      <w:r>
        <w:t xml:space="preserve"> 2020. Disponível em: </w:t>
      </w:r>
      <w:r w:rsidRPr="00230E98">
        <w:t>https://www.unite.ai/pt/o-que-s%C3%A3o-redes-neurais-convolucionais/</w:t>
      </w:r>
      <w:r>
        <w:t>. Acesso em: 03 maio 2024.</w:t>
      </w:r>
    </w:p>
    <w:p w14:paraId="0CEC81E4" w14:textId="4C55B708" w:rsidR="00B04922" w:rsidRDefault="00B04922" w:rsidP="009E71AD">
      <w:pPr>
        <w:pStyle w:val="TF-REFERNCIASITEM0"/>
      </w:pPr>
      <w:r w:rsidRPr="00B04922">
        <w:t xml:space="preserve">NEUROZEUS. </w:t>
      </w:r>
      <w:r w:rsidRPr="00B04922">
        <w:rPr>
          <w:b/>
          <w:bCs/>
        </w:rPr>
        <w:t>O Uso da Inteligência Artificial no Voleibol</w:t>
      </w:r>
      <w:r w:rsidRPr="00B04922">
        <w:t xml:space="preserve">. 2024. Disponível em: </w:t>
      </w:r>
      <w:r w:rsidRPr="002327D8">
        <w:t>https://neurozeus.com.br/noticias/o-uso-da-inteligencia-artificial-no-voleibol/</w:t>
      </w:r>
      <w:r w:rsidRPr="00B04922">
        <w:t xml:space="preserve">. Acesso em: </w:t>
      </w:r>
      <w:r>
        <w:t>15 abr. 2024.</w:t>
      </w:r>
    </w:p>
    <w:p w14:paraId="3BCF0956" w14:textId="7D6B18B0" w:rsidR="0071578B" w:rsidRDefault="0071578B" w:rsidP="0071578B">
      <w:pPr>
        <w:pStyle w:val="TF-REFERNCIASITEM0"/>
      </w:pPr>
      <w:r w:rsidRPr="00997858">
        <w:t xml:space="preserve">OKAZAKI, Vitor H. A et al. </w:t>
      </w:r>
      <w:r w:rsidRPr="0071578B">
        <w:rPr>
          <w:b/>
          <w:bCs/>
        </w:rPr>
        <w:t>Ciência e tecnologia aplicada à Melhoria do desempenho esportivo</w:t>
      </w:r>
      <w:r>
        <w:t>. Revista Mackenzie de Educação Física e Esporte, [S.l], v. 11, n. 1, 2012. Disponível em: http://editorarevistas.mackenzie.br/index.php/remef/article/viewFile/3451/3471. Acesso em: 29 abr. 2024.</w:t>
      </w:r>
    </w:p>
    <w:p w14:paraId="6AF5643E" w14:textId="77777777" w:rsidR="0071578B" w:rsidRPr="00997858" w:rsidRDefault="0071578B" w:rsidP="0071578B">
      <w:pPr>
        <w:pStyle w:val="TF-REFERNCIASITEM0"/>
      </w:pPr>
      <w:r w:rsidRPr="00997858">
        <w:t xml:space="preserve">POTRIMBA, Petru. </w:t>
      </w:r>
      <w:r w:rsidRPr="00997858">
        <w:rPr>
          <w:b/>
          <w:bCs/>
        </w:rPr>
        <w:t xml:space="preserve">What is Mask R-CNN? </w:t>
      </w:r>
      <w:r w:rsidRPr="00C01062">
        <w:rPr>
          <w:b/>
          <w:bCs/>
        </w:rPr>
        <w:t>The Ultimate Guide</w:t>
      </w:r>
      <w:r w:rsidRPr="00C01062">
        <w:t>.</w:t>
      </w:r>
      <w:r>
        <w:t xml:space="preserve"> 2023. Disponível em:</w:t>
      </w:r>
      <w:r w:rsidRPr="00C01062">
        <w:t xml:space="preserve"> https://blog.roboflow.com/mask-rcnn/#:~:text=Mask%20R%2DCNN%2C%20short%20for,segmentation%20tasks%20in%20computer%20vision.</w:t>
      </w:r>
      <w:r>
        <w:t xml:space="preserve"> </w:t>
      </w:r>
      <w:r w:rsidRPr="00997858">
        <w:t>Acesso em: 03 maio 2024.</w:t>
      </w:r>
    </w:p>
    <w:p w14:paraId="44D9C3C7" w14:textId="5FB591BA" w:rsidR="0071578B" w:rsidRPr="0071578B" w:rsidRDefault="0071578B" w:rsidP="0071578B">
      <w:pPr>
        <w:pStyle w:val="TF-REFERNCIASITEM0"/>
      </w:pPr>
      <w:r w:rsidRPr="0071578B">
        <w:t xml:space="preserve">REZENDE, Bernardo Rocha. </w:t>
      </w:r>
      <w:r w:rsidRPr="0071578B">
        <w:rPr>
          <w:b/>
          <w:bCs/>
        </w:rPr>
        <w:t>Transformando Suor em Ouro</w:t>
      </w:r>
      <w:r w:rsidRPr="0071578B">
        <w:t>. Rio de Janeiro: Sextante, 2006. 187 p</w:t>
      </w:r>
      <w:r w:rsidR="00B23CF6">
        <w:t>.</w:t>
      </w:r>
    </w:p>
    <w:p w14:paraId="6179176C" w14:textId="33372250" w:rsidR="005F4E34" w:rsidRPr="00E26133" w:rsidRDefault="005F4E34" w:rsidP="009E71AD">
      <w:pPr>
        <w:pStyle w:val="TF-REFERNCIASITEM0"/>
        <w:rPr>
          <w:lang w:val="en-US"/>
        </w:rPr>
      </w:pPr>
      <w:r w:rsidRPr="005F4E34">
        <w:t>SILVA, Adilane</w:t>
      </w:r>
      <w:r w:rsidR="0077181A">
        <w:t xml:space="preserve"> Ribeiro</w:t>
      </w:r>
      <w:r w:rsidRPr="005F4E34">
        <w:t xml:space="preserve">. </w:t>
      </w:r>
      <w:r w:rsidRPr="005F4E34">
        <w:rPr>
          <w:b/>
          <w:bCs/>
        </w:rPr>
        <w:t>Como a estatística pode contribuir com o esporte?</w:t>
      </w:r>
      <w:r w:rsidRPr="005F4E34">
        <w:t xml:space="preserve"> 2019. Disponível em: </w:t>
      </w:r>
      <w:r w:rsidRPr="002327D8">
        <w:t>https://statplace.com.br/blog/estatistica-no-esporte/</w:t>
      </w:r>
      <w:r w:rsidRPr="005F4E34">
        <w:t xml:space="preserve">. </w:t>
      </w:r>
      <w:r w:rsidRPr="00E26133">
        <w:rPr>
          <w:lang w:val="en-US"/>
        </w:rPr>
        <w:t>Acesso em: 15 abr. 2024.</w:t>
      </w:r>
    </w:p>
    <w:p w14:paraId="62891F76" w14:textId="6313992E" w:rsidR="0000224C" w:rsidRPr="000369E8" w:rsidRDefault="00973485" w:rsidP="0071578B">
      <w:pPr>
        <w:pStyle w:val="TF-REFERNCIASITEM0"/>
      </w:pPr>
      <w:r w:rsidRPr="00973485">
        <w:rPr>
          <w:lang w:val="en-US"/>
        </w:rPr>
        <w:t xml:space="preserve">SMITH, Jenny. </w:t>
      </w:r>
      <w:r w:rsidRPr="00973485">
        <w:rPr>
          <w:b/>
          <w:bCs/>
          <w:lang w:val="en-US"/>
        </w:rPr>
        <w:t>What is Sports Performance Analysis?</w:t>
      </w:r>
      <w:r w:rsidRPr="00973485">
        <w:rPr>
          <w:lang w:val="en-US"/>
        </w:rPr>
        <w:t xml:space="preserve"> </w:t>
      </w:r>
      <w:r w:rsidRPr="00973485">
        <w:t xml:space="preserve">2023. Disponível em: </w:t>
      </w:r>
      <w:r w:rsidRPr="002327D8">
        <w:t>https://blog.portobelloinstitute.com/what-is-sports-performance-analysis#:~:text=A%20performance%20analyst%20collects%2C%20processes%2C%20and%20interprets%20data,tactical%20elements%20like%20team%20formation%20or%20player%20positioning</w:t>
      </w:r>
      <w:r w:rsidRPr="00973485">
        <w:t xml:space="preserve">. </w:t>
      </w:r>
      <w:r w:rsidRPr="000369E8">
        <w:t>Acesso em: 16 abr. 2024.</w:t>
      </w:r>
    </w:p>
    <w:p w14:paraId="5B8FDF60" w14:textId="39793D2B" w:rsidR="000369E8" w:rsidRPr="000369E8" w:rsidRDefault="000369E8">
      <w:pPr>
        <w:keepNext w:val="0"/>
        <w:keepLines w:val="0"/>
        <w:rPr>
          <w:sz w:val="18"/>
          <w:szCs w:val="20"/>
        </w:rPr>
      </w:pPr>
      <w:r w:rsidRPr="000369E8">
        <w:br w:type="page"/>
      </w:r>
    </w:p>
    <w:p w14:paraId="63914B8D" w14:textId="77777777" w:rsidR="000369E8" w:rsidRPr="00320BFA" w:rsidRDefault="000369E8" w:rsidP="000369E8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 – Pré-projeto</w:t>
      </w:r>
    </w:p>
    <w:p w14:paraId="580C5A48" w14:textId="44CBB6AD" w:rsidR="000369E8" w:rsidRDefault="000369E8" w:rsidP="000369E8">
      <w:pPr>
        <w:pStyle w:val="TF-xAvalLINHA"/>
      </w:pPr>
      <w:r w:rsidRPr="00320BFA">
        <w:t>Avaliador(a):</w:t>
      </w:r>
      <w:r w:rsidRPr="00320BFA">
        <w:tab/>
      </w:r>
      <w:r w:rsidRPr="000369E8">
        <w:t>Francisco Adell Péricas</w:t>
      </w:r>
    </w:p>
    <w:p w14:paraId="6CF051DF" w14:textId="77777777" w:rsidR="000369E8" w:rsidRPr="00C767AD" w:rsidRDefault="000369E8" w:rsidP="000369E8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0369E8" w:rsidRPr="00320BFA" w14:paraId="5EA8C66D" w14:textId="77777777" w:rsidTr="006C68B5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81D06C" w14:textId="77777777" w:rsidR="000369E8" w:rsidRPr="00320BFA" w:rsidRDefault="000369E8" w:rsidP="006C68B5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125952D" w14:textId="77777777" w:rsidR="000369E8" w:rsidRPr="00320BFA" w:rsidRDefault="000369E8" w:rsidP="006C68B5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9D8C64C" w14:textId="77777777" w:rsidR="000369E8" w:rsidRPr="00320BFA" w:rsidRDefault="000369E8" w:rsidP="006C68B5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C3C417A" w14:textId="77777777" w:rsidR="000369E8" w:rsidRPr="00320BFA" w:rsidRDefault="000369E8" w:rsidP="006C68B5">
            <w:pPr>
              <w:pStyle w:val="TF-xAvalITEMTABELA"/>
            </w:pPr>
            <w:r w:rsidRPr="00320BFA">
              <w:t>não atende</w:t>
            </w:r>
          </w:p>
        </w:tc>
      </w:tr>
      <w:tr w:rsidR="000369E8" w:rsidRPr="00320BFA" w14:paraId="4A825883" w14:textId="77777777" w:rsidTr="006C68B5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BD12D06" w14:textId="77777777" w:rsidR="000369E8" w:rsidRPr="0000224C" w:rsidRDefault="000369E8" w:rsidP="006C68B5">
            <w:pPr>
              <w:pStyle w:val="TF-xAvalITEMTABELA"/>
            </w:pPr>
            <w:r w:rsidRPr="00030341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90875" w14:textId="77777777" w:rsidR="000369E8" w:rsidRPr="00320BFA" w:rsidRDefault="000369E8" w:rsidP="000369E8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3F866312" w14:textId="77777777" w:rsidR="000369E8" w:rsidRPr="00320BFA" w:rsidRDefault="000369E8" w:rsidP="006C68B5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3790A" w14:textId="7751FD13" w:rsidR="000369E8" w:rsidRPr="00320BFA" w:rsidRDefault="00B07CA7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00" w:author="5547991014424" w:date="2024-05-13T23:42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743C2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0F3C20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1B95F070" w14:textId="77777777" w:rsidTr="006C68B5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58A7EF9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5C0B8" w14:textId="77777777" w:rsidR="000369E8" w:rsidRPr="00320BFA" w:rsidRDefault="000369E8" w:rsidP="006C68B5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F1768" w14:textId="2DF8455D" w:rsidR="000369E8" w:rsidRPr="00320BFA" w:rsidRDefault="00B07CA7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01" w:author="5547991014424" w:date="2024-05-13T23:42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1ABF9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C4F5C54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31245D43" w14:textId="77777777" w:rsidTr="006C68B5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235BE12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99A05" w14:textId="77777777" w:rsidR="000369E8" w:rsidRPr="00320BFA" w:rsidRDefault="000369E8" w:rsidP="000369E8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4B2697B8" w14:textId="77777777" w:rsidR="000369E8" w:rsidRPr="00320BFA" w:rsidRDefault="000369E8" w:rsidP="006C68B5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748E2" w14:textId="0580F712" w:rsidR="000369E8" w:rsidRPr="00320BFA" w:rsidRDefault="00B07CA7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02" w:author="5547991014424" w:date="2024-05-13T23:42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3D42E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97FA686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710E04CE" w14:textId="77777777" w:rsidTr="006C68B5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B1AB379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40485" w14:textId="77777777" w:rsidR="000369E8" w:rsidRPr="00320BFA" w:rsidRDefault="000369E8" w:rsidP="006C68B5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E3ACE" w14:textId="7F6B4386" w:rsidR="000369E8" w:rsidRPr="00320BFA" w:rsidRDefault="00B07CA7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03" w:author="5547991014424" w:date="2024-05-13T23:42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2DE87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64FDE3F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5A88C701" w14:textId="77777777" w:rsidTr="006C68B5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1DB3EA8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F9B8F" w14:textId="77777777" w:rsidR="000369E8" w:rsidRPr="00320BFA" w:rsidRDefault="000369E8" w:rsidP="000369E8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72FF7F55" w14:textId="77777777" w:rsidR="000369E8" w:rsidRPr="00320BFA" w:rsidRDefault="000369E8" w:rsidP="006C68B5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4DD88" w14:textId="6D4362AC" w:rsidR="000369E8" w:rsidRPr="00320BFA" w:rsidRDefault="00B07CA7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04" w:author="5547991014424" w:date="2024-05-13T23:42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39BC5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B2BCDF2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05B0BCBF" w14:textId="77777777" w:rsidTr="006C68B5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C476893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3A8DD" w14:textId="77777777" w:rsidR="000369E8" w:rsidRPr="00320BFA" w:rsidRDefault="000369E8" w:rsidP="000369E8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57F221D7" w14:textId="77777777" w:rsidR="000369E8" w:rsidRPr="00320BFA" w:rsidRDefault="000369E8" w:rsidP="006C68B5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92319" w14:textId="3A0A8331" w:rsidR="000369E8" w:rsidRPr="00320BFA" w:rsidRDefault="00B07CA7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05" w:author="5547991014424" w:date="2024-05-13T23:42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468CD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85378D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4B55D9B9" w14:textId="77777777" w:rsidTr="006C68B5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45986B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52114" w14:textId="77777777" w:rsidR="000369E8" w:rsidRPr="00320BFA" w:rsidRDefault="000369E8" w:rsidP="006C68B5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2DECB" w14:textId="1558E13A" w:rsidR="000369E8" w:rsidRPr="00320BFA" w:rsidRDefault="00B07CA7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06" w:author="5547991014424" w:date="2024-05-13T23:42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A0C7A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2D9265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2EB74F2A" w14:textId="77777777" w:rsidTr="006C68B5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78E6E6A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EBB09" w14:textId="77777777" w:rsidR="000369E8" w:rsidRPr="00320BFA" w:rsidRDefault="000369E8" w:rsidP="006C68B5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A4301" w14:textId="24C668E5" w:rsidR="000369E8" w:rsidRPr="00320BFA" w:rsidRDefault="00B07CA7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07" w:author="5547991014424" w:date="2024-05-13T23:42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94513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5B96DD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04997E05" w14:textId="77777777" w:rsidTr="006C68B5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964BE8C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ED4DB" w14:textId="77777777" w:rsidR="000369E8" w:rsidRPr="00320BFA" w:rsidRDefault="000369E8" w:rsidP="000369E8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3D68A0C9" w14:textId="77777777" w:rsidR="000369E8" w:rsidRPr="00320BFA" w:rsidRDefault="000369E8" w:rsidP="006C68B5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D26F1" w14:textId="75531BF4" w:rsidR="000369E8" w:rsidRPr="00320BFA" w:rsidRDefault="00B07CA7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08" w:author="5547991014424" w:date="2024-05-13T23:42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BE948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31410E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75D0AE39" w14:textId="77777777" w:rsidTr="006C68B5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8447AF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EAB16" w14:textId="77777777" w:rsidR="000369E8" w:rsidRPr="00320BFA" w:rsidRDefault="000369E8" w:rsidP="000369E8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0DB652C5" w14:textId="77777777" w:rsidR="000369E8" w:rsidRPr="00320BFA" w:rsidRDefault="000369E8" w:rsidP="006C68B5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218FF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5C8C6" w14:textId="16B92EA0" w:rsidR="000369E8" w:rsidRPr="00320BFA" w:rsidRDefault="00B07CA7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09" w:author="5547991014424" w:date="2024-05-13T23:42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84417A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1C826058" w14:textId="77777777" w:rsidTr="006C68B5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B8B6CB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96DC7" w14:textId="77777777" w:rsidR="000369E8" w:rsidRPr="00320BFA" w:rsidRDefault="000369E8" w:rsidP="006C68B5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53193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BBCC7" w14:textId="7AF2F13A" w:rsidR="000369E8" w:rsidRPr="00320BFA" w:rsidRDefault="00B07CA7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10" w:author="5547991014424" w:date="2024-05-13T23:42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95F91C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1C422D2E" w14:textId="77777777" w:rsidTr="006C68B5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0B6DA26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BB6E7" w14:textId="77777777" w:rsidR="000369E8" w:rsidRPr="00320BFA" w:rsidRDefault="000369E8" w:rsidP="000369E8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</w:p>
          <w:p w14:paraId="35048041" w14:textId="77777777" w:rsidR="000369E8" w:rsidRPr="00320BFA" w:rsidRDefault="000369E8" w:rsidP="006C68B5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90A45" w14:textId="2CFF6123" w:rsidR="000369E8" w:rsidRPr="00320BFA" w:rsidRDefault="00B07CA7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11" w:author="5547991014424" w:date="2024-05-13T23:42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BA593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9BCE32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0A917E8A" w14:textId="77777777" w:rsidTr="006C68B5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CC0F75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C79DBDC" w14:textId="77777777" w:rsidR="000369E8" w:rsidRPr="00320BFA" w:rsidRDefault="000369E8" w:rsidP="006C68B5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9F47763" w14:textId="6464551A" w:rsidR="000369E8" w:rsidRPr="00320BFA" w:rsidRDefault="00B07CA7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12" w:author="5547991014424" w:date="2024-05-13T23:42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2950387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9B547D5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04EEE027" w14:textId="77777777" w:rsidTr="006C68B5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AB0248A" w14:textId="77777777" w:rsidR="000369E8" w:rsidRPr="0000224C" w:rsidRDefault="000369E8" w:rsidP="006C68B5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682A6" w14:textId="77777777" w:rsidR="000369E8" w:rsidRPr="00320BFA" w:rsidRDefault="000369E8" w:rsidP="000369E8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377EDCD8" w14:textId="77777777" w:rsidR="000369E8" w:rsidRPr="00320BFA" w:rsidRDefault="000369E8" w:rsidP="006C68B5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B0956" w14:textId="484EC910" w:rsidR="000369E8" w:rsidRPr="00320BFA" w:rsidRDefault="00B07CA7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13" w:author="5547991014424" w:date="2024-05-13T23:42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1EAEF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2E7944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369E8" w:rsidRPr="00320BFA" w14:paraId="6B0B6C1A" w14:textId="77777777" w:rsidTr="006C68B5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B19DF5B" w14:textId="77777777" w:rsidR="000369E8" w:rsidRPr="00320BFA" w:rsidRDefault="000369E8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A9A7FD4" w14:textId="77777777" w:rsidR="000369E8" w:rsidRPr="00320BFA" w:rsidRDefault="000369E8" w:rsidP="006C68B5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268C5B" w14:textId="7DC19E12" w:rsidR="000369E8" w:rsidRPr="00320BFA" w:rsidRDefault="00B07CA7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14" w:author="5547991014424" w:date="2024-05-13T23:43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E35C92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E631AE3" w14:textId="77777777" w:rsidR="000369E8" w:rsidRPr="00320BFA" w:rsidRDefault="000369E8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303F0207" w14:textId="77777777" w:rsidR="000369E8" w:rsidRDefault="000369E8" w:rsidP="000369E8">
      <w:pPr>
        <w:pStyle w:val="TF-xAvalLINHA"/>
        <w:tabs>
          <w:tab w:val="left" w:leader="underscore" w:pos="6237"/>
        </w:tabs>
      </w:pPr>
    </w:p>
    <w:p w14:paraId="7B2C658C" w14:textId="77777777" w:rsidR="000369E8" w:rsidRPr="000369E8" w:rsidRDefault="000369E8" w:rsidP="0071578B">
      <w:pPr>
        <w:pStyle w:val="TF-REFERNCIASITEM0"/>
      </w:pPr>
    </w:p>
    <w:sectPr w:rsidR="000369E8" w:rsidRPr="000369E8" w:rsidSect="005E24D9">
      <w:headerReference w:type="default" r:id="rId21"/>
      <w:footerReference w:type="even" r:id="rId22"/>
      <w:footerReference w:type="default" r:id="rId23"/>
      <w:headerReference w:type="first" r:id="rId24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2" w:author="5547991014424" w:date="2024-05-13T23:32:00Z" w:initials="5">
    <w:p w14:paraId="6508686E" w14:textId="77777777" w:rsidR="006D2EF4" w:rsidRDefault="006D2EF4" w:rsidP="006D2EF4">
      <w:pPr>
        <w:pStyle w:val="Textodecomentrio"/>
      </w:pPr>
      <w:r>
        <w:rPr>
          <w:rStyle w:val="Refdecomentrio"/>
        </w:rPr>
        <w:annotationRef/>
      </w:r>
      <w:r>
        <w:t>Aqui incluiria a confecção da monografia, para registro e avaliação dos resultados obtidos</w:t>
      </w:r>
    </w:p>
  </w:comment>
  <w:comment w:id="84" w:author="5547991014424" w:date="2024-05-13T23:33:00Z" w:initials="5">
    <w:p w14:paraId="71CCACE0" w14:textId="77777777" w:rsidR="006D2EF4" w:rsidRDefault="006D2EF4" w:rsidP="006D2EF4">
      <w:pPr>
        <w:pStyle w:val="Textodecomentrio"/>
      </w:pPr>
      <w:r>
        <w:rPr>
          <w:rStyle w:val="Refdecomentrio"/>
        </w:rPr>
        <w:annotationRef/>
      </w:r>
      <w:r>
        <w:t>Isso mesmo?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508686E" w15:done="0"/>
  <w15:commentEx w15:paraId="71CCACE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ECF974C" w16cex:dateUtc="2024-05-14T02:32:00Z"/>
  <w16cex:commentExtensible w16cex:durableId="5D2F7764" w16cex:dateUtc="2024-05-14T02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508686E" w16cid:durableId="4ECF974C"/>
  <w16cid:commentId w16cid:paraId="71CCACE0" w16cid:durableId="5D2F776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88780" w14:textId="77777777" w:rsidR="00FE69F0" w:rsidRDefault="00FE69F0">
      <w:r>
        <w:separator/>
      </w:r>
    </w:p>
  </w:endnote>
  <w:endnote w:type="continuationSeparator" w:id="0">
    <w:p w14:paraId="46B8E47A" w14:textId="77777777" w:rsidR="00FE69F0" w:rsidRDefault="00FE69F0">
      <w:r>
        <w:continuationSeparator/>
      </w:r>
    </w:p>
  </w:endnote>
  <w:endnote w:type="continuationNotice" w:id="1">
    <w:p w14:paraId="36DF20B9" w14:textId="77777777" w:rsidR="00FE69F0" w:rsidRDefault="00FE69F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C8830" w14:textId="77777777" w:rsidR="00FE69F0" w:rsidRDefault="00FE69F0">
      <w:r>
        <w:separator/>
      </w:r>
    </w:p>
  </w:footnote>
  <w:footnote w:type="continuationSeparator" w:id="0">
    <w:p w14:paraId="40D3D2E1" w14:textId="77777777" w:rsidR="00FE69F0" w:rsidRDefault="00FE69F0">
      <w:r>
        <w:continuationSeparator/>
      </w:r>
    </w:p>
  </w:footnote>
  <w:footnote w:type="continuationNotice" w:id="1">
    <w:p w14:paraId="5A27375C" w14:textId="77777777" w:rsidR="00FE69F0" w:rsidRDefault="00FE69F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860572F"/>
    <w:multiLevelType w:val="hybridMultilevel"/>
    <w:tmpl w:val="CEA05486"/>
    <w:lvl w:ilvl="0" w:tplc="04160017">
      <w:start w:val="1"/>
      <w:numFmt w:val="lowerLetter"/>
      <w:lvlText w:val="%1)"/>
      <w:lvlJc w:val="left"/>
      <w:pPr>
        <w:ind w:left="1040" w:hanging="360"/>
      </w:p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29AC74DA"/>
    <w:multiLevelType w:val="hybridMultilevel"/>
    <w:tmpl w:val="2AC08480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3452076"/>
    <w:multiLevelType w:val="hybridMultilevel"/>
    <w:tmpl w:val="FD487112"/>
    <w:lvl w:ilvl="0" w:tplc="D33099CE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45185BC4"/>
    <w:multiLevelType w:val="hybridMultilevel"/>
    <w:tmpl w:val="8DE4CC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2C3B3C"/>
    <w:multiLevelType w:val="hybridMultilevel"/>
    <w:tmpl w:val="3716D9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847E1F"/>
    <w:multiLevelType w:val="hybridMultilevel"/>
    <w:tmpl w:val="8A36CA30"/>
    <w:lvl w:ilvl="0" w:tplc="04160017">
      <w:start w:val="1"/>
      <w:numFmt w:val="lowerLetter"/>
      <w:lvlText w:val="%1)"/>
      <w:lvlJc w:val="left"/>
      <w:pPr>
        <w:ind w:left="1040" w:hanging="360"/>
      </w:p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0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11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10"/>
  </w:num>
  <w:num w:numId="13" w16cid:durableId="138995809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12"/>
  </w:num>
  <w:num w:numId="16" w16cid:durableId="6705226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12"/>
  </w:num>
  <w:num w:numId="18" w16cid:durableId="214692154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50449789">
    <w:abstractNumId w:val="7"/>
  </w:num>
  <w:num w:numId="21" w16cid:durableId="2022924922">
    <w:abstractNumId w:val="8"/>
  </w:num>
  <w:num w:numId="22" w16cid:durableId="2067799687">
    <w:abstractNumId w:val="6"/>
  </w:num>
  <w:num w:numId="23" w16cid:durableId="1330867435">
    <w:abstractNumId w:val="9"/>
  </w:num>
  <w:num w:numId="24" w16cid:durableId="875313643">
    <w:abstractNumId w:val="5"/>
  </w:num>
  <w:num w:numId="25" w16cid:durableId="14011709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0104421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5547991014424">
    <w15:presenceInfo w15:providerId="Windows Live" w15:userId="f42060725ff1223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0B75"/>
    <w:rsid w:val="00010CC8"/>
    <w:rsid w:val="00012312"/>
    <w:rsid w:val="00012922"/>
    <w:rsid w:val="0001575C"/>
    <w:rsid w:val="000179B5"/>
    <w:rsid w:val="00017B62"/>
    <w:rsid w:val="000204E7"/>
    <w:rsid w:val="00023ECC"/>
    <w:rsid w:val="00023FA0"/>
    <w:rsid w:val="0002602F"/>
    <w:rsid w:val="00030E4A"/>
    <w:rsid w:val="00031A27"/>
    <w:rsid w:val="00031EE0"/>
    <w:rsid w:val="00032EC3"/>
    <w:rsid w:val="0003546D"/>
    <w:rsid w:val="000369E8"/>
    <w:rsid w:val="0004641A"/>
    <w:rsid w:val="000464E7"/>
    <w:rsid w:val="00050EE8"/>
    <w:rsid w:val="00052A07"/>
    <w:rsid w:val="000533DA"/>
    <w:rsid w:val="0005457F"/>
    <w:rsid w:val="0006060B"/>
    <w:rsid w:val="000608E9"/>
    <w:rsid w:val="00061FEB"/>
    <w:rsid w:val="0006573E"/>
    <w:rsid w:val="000667DF"/>
    <w:rsid w:val="0007209B"/>
    <w:rsid w:val="00075792"/>
    <w:rsid w:val="00080F9C"/>
    <w:rsid w:val="0008579A"/>
    <w:rsid w:val="00086AA8"/>
    <w:rsid w:val="0008732D"/>
    <w:rsid w:val="0009611A"/>
    <w:rsid w:val="0009735C"/>
    <w:rsid w:val="000A0C14"/>
    <w:rsid w:val="000A104C"/>
    <w:rsid w:val="000A19DE"/>
    <w:rsid w:val="000A1DB7"/>
    <w:rsid w:val="000A3EAB"/>
    <w:rsid w:val="000B12B2"/>
    <w:rsid w:val="000B3868"/>
    <w:rsid w:val="000B7386"/>
    <w:rsid w:val="000C1926"/>
    <w:rsid w:val="000C1A18"/>
    <w:rsid w:val="000C648D"/>
    <w:rsid w:val="000C7C75"/>
    <w:rsid w:val="000D1294"/>
    <w:rsid w:val="000D537A"/>
    <w:rsid w:val="000D77C2"/>
    <w:rsid w:val="000E039E"/>
    <w:rsid w:val="000E1769"/>
    <w:rsid w:val="000E27F9"/>
    <w:rsid w:val="000E2B1E"/>
    <w:rsid w:val="000E311F"/>
    <w:rsid w:val="000E3A68"/>
    <w:rsid w:val="000E6CE0"/>
    <w:rsid w:val="000F625F"/>
    <w:rsid w:val="000F77E3"/>
    <w:rsid w:val="00100988"/>
    <w:rsid w:val="00104BCB"/>
    <w:rsid w:val="00106C31"/>
    <w:rsid w:val="00107B02"/>
    <w:rsid w:val="0011363A"/>
    <w:rsid w:val="00113A3F"/>
    <w:rsid w:val="00113DA9"/>
    <w:rsid w:val="001164FE"/>
    <w:rsid w:val="001179D2"/>
    <w:rsid w:val="0012080A"/>
    <w:rsid w:val="00120A08"/>
    <w:rsid w:val="00121714"/>
    <w:rsid w:val="001224CF"/>
    <w:rsid w:val="00125084"/>
    <w:rsid w:val="00125277"/>
    <w:rsid w:val="0012539B"/>
    <w:rsid w:val="00131F99"/>
    <w:rsid w:val="00134E8D"/>
    <w:rsid w:val="001375F7"/>
    <w:rsid w:val="001554E9"/>
    <w:rsid w:val="0016165C"/>
    <w:rsid w:val="00162BF1"/>
    <w:rsid w:val="00163A6A"/>
    <w:rsid w:val="0016560C"/>
    <w:rsid w:val="00172EEB"/>
    <w:rsid w:val="00186092"/>
    <w:rsid w:val="00191730"/>
    <w:rsid w:val="00191CF3"/>
    <w:rsid w:val="00193A97"/>
    <w:rsid w:val="00193D62"/>
    <w:rsid w:val="001948BE"/>
    <w:rsid w:val="0019547B"/>
    <w:rsid w:val="00195690"/>
    <w:rsid w:val="00197697"/>
    <w:rsid w:val="001A12CE"/>
    <w:rsid w:val="001A3C9F"/>
    <w:rsid w:val="001A6292"/>
    <w:rsid w:val="001A7511"/>
    <w:rsid w:val="001A7792"/>
    <w:rsid w:val="001B2F1E"/>
    <w:rsid w:val="001C0326"/>
    <w:rsid w:val="001C1CA9"/>
    <w:rsid w:val="001C33B0"/>
    <w:rsid w:val="001C40F0"/>
    <w:rsid w:val="001C57E6"/>
    <w:rsid w:val="001C5CBB"/>
    <w:rsid w:val="001D2764"/>
    <w:rsid w:val="001D465C"/>
    <w:rsid w:val="001D6234"/>
    <w:rsid w:val="001E187E"/>
    <w:rsid w:val="001E3789"/>
    <w:rsid w:val="001E646A"/>
    <w:rsid w:val="001E682E"/>
    <w:rsid w:val="001E7C15"/>
    <w:rsid w:val="001F007F"/>
    <w:rsid w:val="001F0D36"/>
    <w:rsid w:val="001F4E9F"/>
    <w:rsid w:val="00202F3F"/>
    <w:rsid w:val="002077DF"/>
    <w:rsid w:val="00214CF5"/>
    <w:rsid w:val="00216CCD"/>
    <w:rsid w:val="00223E2E"/>
    <w:rsid w:val="00224BB2"/>
    <w:rsid w:val="00227A6A"/>
    <w:rsid w:val="00230E98"/>
    <w:rsid w:val="002311A0"/>
    <w:rsid w:val="002327D8"/>
    <w:rsid w:val="002350C3"/>
    <w:rsid w:val="00235240"/>
    <w:rsid w:val="002368FD"/>
    <w:rsid w:val="0024110F"/>
    <w:rsid w:val="002423AB"/>
    <w:rsid w:val="00243F74"/>
    <w:rsid w:val="002440B0"/>
    <w:rsid w:val="00246101"/>
    <w:rsid w:val="00252B83"/>
    <w:rsid w:val="0025324D"/>
    <w:rsid w:val="0025685C"/>
    <w:rsid w:val="002573DC"/>
    <w:rsid w:val="00257D36"/>
    <w:rsid w:val="00273334"/>
    <w:rsid w:val="00276E8F"/>
    <w:rsid w:val="0027792D"/>
    <w:rsid w:val="00282723"/>
    <w:rsid w:val="00282788"/>
    <w:rsid w:val="0028617A"/>
    <w:rsid w:val="00291454"/>
    <w:rsid w:val="0029608A"/>
    <w:rsid w:val="002A02D3"/>
    <w:rsid w:val="002A6617"/>
    <w:rsid w:val="002A7E1B"/>
    <w:rsid w:val="002B0EDC"/>
    <w:rsid w:val="002B2D4C"/>
    <w:rsid w:val="002B4718"/>
    <w:rsid w:val="002B655D"/>
    <w:rsid w:val="002C3A73"/>
    <w:rsid w:val="002C69CD"/>
    <w:rsid w:val="002D08A3"/>
    <w:rsid w:val="002D27FD"/>
    <w:rsid w:val="002D57CA"/>
    <w:rsid w:val="002D609A"/>
    <w:rsid w:val="002E21DB"/>
    <w:rsid w:val="002E2814"/>
    <w:rsid w:val="002E6346"/>
    <w:rsid w:val="002E6DD1"/>
    <w:rsid w:val="002F027E"/>
    <w:rsid w:val="002F2682"/>
    <w:rsid w:val="002F418D"/>
    <w:rsid w:val="002F5FE6"/>
    <w:rsid w:val="002F6021"/>
    <w:rsid w:val="003025D1"/>
    <w:rsid w:val="00302A31"/>
    <w:rsid w:val="00302FAD"/>
    <w:rsid w:val="00305A8F"/>
    <w:rsid w:val="00312CEA"/>
    <w:rsid w:val="00320BFA"/>
    <w:rsid w:val="00320DDF"/>
    <w:rsid w:val="003215B6"/>
    <w:rsid w:val="003226D6"/>
    <w:rsid w:val="0032378D"/>
    <w:rsid w:val="00324F8E"/>
    <w:rsid w:val="00325342"/>
    <w:rsid w:val="003255B3"/>
    <w:rsid w:val="003323B0"/>
    <w:rsid w:val="00335048"/>
    <w:rsid w:val="00340AD0"/>
    <w:rsid w:val="00340B6D"/>
    <w:rsid w:val="00340C8E"/>
    <w:rsid w:val="00344540"/>
    <w:rsid w:val="00347AC5"/>
    <w:rsid w:val="003519A3"/>
    <w:rsid w:val="00351DD7"/>
    <w:rsid w:val="00352D2D"/>
    <w:rsid w:val="0035705E"/>
    <w:rsid w:val="00357171"/>
    <w:rsid w:val="00362443"/>
    <w:rsid w:val="00366D79"/>
    <w:rsid w:val="0037046F"/>
    <w:rsid w:val="00375A2A"/>
    <w:rsid w:val="00377DA7"/>
    <w:rsid w:val="00383087"/>
    <w:rsid w:val="003851F7"/>
    <w:rsid w:val="00385A40"/>
    <w:rsid w:val="00391500"/>
    <w:rsid w:val="003946F7"/>
    <w:rsid w:val="00395019"/>
    <w:rsid w:val="003A2B7D"/>
    <w:rsid w:val="003A414B"/>
    <w:rsid w:val="003A4A75"/>
    <w:rsid w:val="003A5366"/>
    <w:rsid w:val="003B647A"/>
    <w:rsid w:val="003C0DF4"/>
    <w:rsid w:val="003C512E"/>
    <w:rsid w:val="003C5262"/>
    <w:rsid w:val="003C6218"/>
    <w:rsid w:val="003C73BC"/>
    <w:rsid w:val="003D398C"/>
    <w:rsid w:val="003D473B"/>
    <w:rsid w:val="003D4B35"/>
    <w:rsid w:val="003E1E7C"/>
    <w:rsid w:val="003E3E40"/>
    <w:rsid w:val="003E4F19"/>
    <w:rsid w:val="003E6489"/>
    <w:rsid w:val="003E7B41"/>
    <w:rsid w:val="003F27AF"/>
    <w:rsid w:val="003F2BE0"/>
    <w:rsid w:val="003F5F25"/>
    <w:rsid w:val="0040195B"/>
    <w:rsid w:val="0040436D"/>
    <w:rsid w:val="00406A08"/>
    <w:rsid w:val="00410543"/>
    <w:rsid w:val="00412C7E"/>
    <w:rsid w:val="00412FBA"/>
    <w:rsid w:val="004173CC"/>
    <w:rsid w:val="0042356B"/>
    <w:rsid w:val="0042420A"/>
    <w:rsid w:val="004243D2"/>
    <w:rsid w:val="00424610"/>
    <w:rsid w:val="00424AD5"/>
    <w:rsid w:val="004319A0"/>
    <w:rsid w:val="00431C8E"/>
    <w:rsid w:val="00435424"/>
    <w:rsid w:val="0044504B"/>
    <w:rsid w:val="00450668"/>
    <w:rsid w:val="00450C5C"/>
    <w:rsid w:val="00451B94"/>
    <w:rsid w:val="004526B2"/>
    <w:rsid w:val="00455AED"/>
    <w:rsid w:val="004661F2"/>
    <w:rsid w:val="004673EE"/>
    <w:rsid w:val="00470C41"/>
    <w:rsid w:val="0047542B"/>
    <w:rsid w:val="00475E49"/>
    <w:rsid w:val="0047690F"/>
    <w:rsid w:val="00476C78"/>
    <w:rsid w:val="00477B66"/>
    <w:rsid w:val="00482174"/>
    <w:rsid w:val="0048576D"/>
    <w:rsid w:val="0049158F"/>
    <w:rsid w:val="00491E1F"/>
    <w:rsid w:val="00493B1A"/>
    <w:rsid w:val="0049495C"/>
    <w:rsid w:val="00496287"/>
    <w:rsid w:val="004972F5"/>
    <w:rsid w:val="00497936"/>
    <w:rsid w:val="00497EF6"/>
    <w:rsid w:val="004A4459"/>
    <w:rsid w:val="004B42D8"/>
    <w:rsid w:val="004B6B8F"/>
    <w:rsid w:val="004B7511"/>
    <w:rsid w:val="004B78B5"/>
    <w:rsid w:val="004D42FD"/>
    <w:rsid w:val="004D4361"/>
    <w:rsid w:val="004E23CE"/>
    <w:rsid w:val="004E3199"/>
    <w:rsid w:val="004E4A13"/>
    <w:rsid w:val="004E516B"/>
    <w:rsid w:val="004F2732"/>
    <w:rsid w:val="004F3C47"/>
    <w:rsid w:val="00500539"/>
    <w:rsid w:val="00503373"/>
    <w:rsid w:val="00503F3F"/>
    <w:rsid w:val="00504693"/>
    <w:rsid w:val="005169B5"/>
    <w:rsid w:val="00517A53"/>
    <w:rsid w:val="00521F17"/>
    <w:rsid w:val="005222F2"/>
    <w:rsid w:val="005312E4"/>
    <w:rsid w:val="005312EB"/>
    <w:rsid w:val="00536336"/>
    <w:rsid w:val="0054044B"/>
    <w:rsid w:val="00540F13"/>
    <w:rsid w:val="00542ED7"/>
    <w:rsid w:val="00544894"/>
    <w:rsid w:val="0054709B"/>
    <w:rsid w:val="00550D4A"/>
    <w:rsid w:val="00564A29"/>
    <w:rsid w:val="00564FBC"/>
    <w:rsid w:val="00566D52"/>
    <w:rsid w:val="005705A9"/>
    <w:rsid w:val="00572864"/>
    <w:rsid w:val="00575149"/>
    <w:rsid w:val="00577396"/>
    <w:rsid w:val="00581BD6"/>
    <w:rsid w:val="00582C0A"/>
    <w:rsid w:val="0058482B"/>
    <w:rsid w:val="0058618A"/>
    <w:rsid w:val="00586FD3"/>
    <w:rsid w:val="00587002"/>
    <w:rsid w:val="00587A1B"/>
    <w:rsid w:val="00587BEF"/>
    <w:rsid w:val="00587FC5"/>
    <w:rsid w:val="005905B0"/>
    <w:rsid w:val="00591611"/>
    <w:rsid w:val="00592BA8"/>
    <w:rsid w:val="00594B46"/>
    <w:rsid w:val="00596377"/>
    <w:rsid w:val="00596B43"/>
    <w:rsid w:val="005A362B"/>
    <w:rsid w:val="005A4952"/>
    <w:rsid w:val="005A4CE8"/>
    <w:rsid w:val="005B20A1"/>
    <w:rsid w:val="005B2478"/>
    <w:rsid w:val="005B2E12"/>
    <w:rsid w:val="005B4329"/>
    <w:rsid w:val="005C073C"/>
    <w:rsid w:val="005C21FC"/>
    <w:rsid w:val="005C30AE"/>
    <w:rsid w:val="005D29F6"/>
    <w:rsid w:val="005D36BF"/>
    <w:rsid w:val="005E24D9"/>
    <w:rsid w:val="005E3034"/>
    <w:rsid w:val="005E35F3"/>
    <w:rsid w:val="005E400D"/>
    <w:rsid w:val="005E643C"/>
    <w:rsid w:val="005E698D"/>
    <w:rsid w:val="005F09F1"/>
    <w:rsid w:val="005F2C92"/>
    <w:rsid w:val="005F4E34"/>
    <w:rsid w:val="005F645A"/>
    <w:rsid w:val="005F7EDE"/>
    <w:rsid w:val="0060060C"/>
    <w:rsid w:val="006118D1"/>
    <w:rsid w:val="0061251F"/>
    <w:rsid w:val="00613B57"/>
    <w:rsid w:val="00615E7C"/>
    <w:rsid w:val="00620516"/>
    <w:rsid w:val="00620D93"/>
    <w:rsid w:val="0062386A"/>
    <w:rsid w:val="00624834"/>
    <w:rsid w:val="0062576D"/>
    <w:rsid w:val="00625788"/>
    <w:rsid w:val="006305AA"/>
    <w:rsid w:val="0063277E"/>
    <w:rsid w:val="00634068"/>
    <w:rsid w:val="006364F4"/>
    <w:rsid w:val="0063772A"/>
    <w:rsid w:val="00637E00"/>
    <w:rsid w:val="00640352"/>
    <w:rsid w:val="006426D5"/>
    <w:rsid w:val="00642924"/>
    <w:rsid w:val="00643604"/>
    <w:rsid w:val="006466FF"/>
    <w:rsid w:val="00646A5F"/>
    <w:rsid w:val="006475C1"/>
    <w:rsid w:val="00652D69"/>
    <w:rsid w:val="00656C00"/>
    <w:rsid w:val="00660ADE"/>
    <w:rsid w:val="00661967"/>
    <w:rsid w:val="00661F61"/>
    <w:rsid w:val="00664775"/>
    <w:rsid w:val="00671B49"/>
    <w:rsid w:val="006737ED"/>
    <w:rsid w:val="00674155"/>
    <w:rsid w:val="006746CA"/>
    <w:rsid w:val="006829E1"/>
    <w:rsid w:val="00687452"/>
    <w:rsid w:val="00691DD6"/>
    <w:rsid w:val="006933BA"/>
    <w:rsid w:val="00695745"/>
    <w:rsid w:val="0069600B"/>
    <w:rsid w:val="006A0A1A"/>
    <w:rsid w:val="006A6460"/>
    <w:rsid w:val="006B0760"/>
    <w:rsid w:val="006B104E"/>
    <w:rsid w:val="006B5AEA"/>
    <w:rsid w:val="006B6383"/>
    <w:rsid w:val="006B640D"/>
    <w:rsid w:val="006C2430"/>
    <w:rsid w:val="006C272F"/>
    <w:rsid w:val="006C2D72"/>
    <w:rsid w:val="006C61FA"/>
    <w:rsid w:val="006D0630"/>
    <w:rsid w:val="006D0896"/>
    <w:rsid w:val="006D2982"/>
    <w:rsid w:val="006D2EF4"/>
    <w:rsid w:val="006D3B1E"/>
    <w:rsid w:val="006D6414"/>
    <w:rsid w:val="006E25D2"/>
    <w:rsid w:val="006E2BE7"/>
    <w:rsid w:val="00700188"/>
    <w:rsid w:val="0070391A"/>
    <w:rsid w:val="00706486"/>
    <w:rsid w:val="00710166"/>
    <w:rsid w:val="0071095D"/>
    <w:rsid w:val="00711AF9"/>
    <w:rsid w:val="00712A7C"/>
    <w:rsid w:val="00714D90"/>
    <w:rsid w:val="00715000"/>
    <w:rsid w:val="0071578B"/>
    <w:rsid w:val="007214E3"/>
    <w:rsid w:val="007222F7"/>
    <w:rsid w:val="00724679"/>
    <w:rsid w:val="00725368"/>
    <w:rsid w:val="007304F3"/>
    <w:rsid w:val="00730839"/>
    <w:rsid w:val="00730F60"/>
    <w:rsid w:val="00733FF9"/>
    <w:rsid w:val="007435CB"/>
    <w:rsid w:val="0074392B"/>
    <w:rsid w:val="00745EC7"/>
    <w:rsid w:val="00746EEC"/>
    <w:rsid w:val="007511EA"/>
    <w:rsid w:val="00752038"/>
    <w:rsid w:val="007545CB"/>
    <w:rsid w:val="007554DF"/>
    <w:rsid w:val="0075776D"/>
    <w:rsid w:val="007609F8"/>
    <w:rsid w:val="007613FB"/>
    <w:rsid w:val="00761E34"/>
    <w:rsid w:val="0076553A"/>
    <w:rsid w:val="00767CBC"/>
    <w:rsid w:val="00770837"/>
    <w:rsid w:val="0077181A"/>
    <w:rsid w:val="007722BF"/>
    <w:rsid w:val="00773777"/>
    <w:rsid w:val="0077580B"/>
    <w:rsid w:val="0077668C"/>
    <w:rsid w:val="00781167"/>
    <w:rsid w:val="007813A0"/>
    <w:rsid w:val="007854B3"/>
    <w:rsid w:val="0078787D"/>
    <w:rsid w:val="00787FA8"/>
    <w:rsid w:val="0079145D"/>
    <w:rsid w:val="007944F8"/>
    <w:rsid w:val="007973E3"/>
    <w:rsid w:val="007A1883"/>
    <w:rsid w:val="007A5A00"/>
    <w:rsid w:val="007A5FC9"/>
    <w:rsid w:val="007B192B"/>
    <w:rsid w:val="007B45A8"/>
    <w:rsid w:val="007B5022"/>
    <w:rsid w:val="007C06DE"/>
    <w:rsid w:val="007C137C"/>
    <w:rsid w:val="007C46EC"/>
    <w:rsid w:val="007C66DA"/>
    <w:rsid w:val="007C6A8E"/>
    <w:rsid w:val="007D0720"/>
    <w:rsid w:val="007D10F2"/>
    <w:rsid w:val="007D1D9A"/>
    <w:rsid w:val="007D207E"/>
    <w:rsid w:val="007D6DEC"/>
    <w:rsid w:val="007E195E"/>
    <w:rsid w:val="007E1B99"/>
    <w:rsid w:val="007E2955"/>
    <w:rsid w:val="007E46A1"/>
    <w:rsid w:val="007E5D99"/>
    <w:rsid w:val="007E730D"/>
    <w:rsid w:val="007E7311"/>
    <w:rsid w:val="007F016D"/>
    <w:rsid w:val="007F20C0"/>
    <w:rsid w:val="007F38A6"/>
    <w:rsid w:val="007F403E"/>
    <w:rsid w:val="007F6F41"/>
    <w:rsid w:val="00802D0F"/>
    <w:rsid w:val="008072AC"/>
    <w:rsid w:val="008104A8"/>
    <w:rsid w:val="00810CEA"/>
    <w:rsid w:val="008157A7"/>
    <w:rsid w:val="0081708D"/>
    <w:rsid w:val="00821C8B"/>
    <w:rsid w:val="008233E5"/>
    <w:rsid w:val="00825AF4"/>
    <w:rsid w:val="008306F7"/>
    <w:rsid w:val="00832D94"/>
    <w:rsid w:val="00833DE8"/>
    <w:rsid w:val="00833F47"/>
    <w:rsid w:val="008348C3"/>
    <w:rsid w:val="008373B4"/>
    <w:rsid w:val="00837F70"/>
    <w:rsid w:val="008404C4"/>
    <w:rsid w:val="00847D37"/>
    <w:rsid w:val="0085001D"/>
    <w:rsid w:val="0085362F"/>
    <w:rsid w:val="008561CA"/>
    <w:rsid w:val="00862967"/>
    <w:rsid w:val="00870802"/>
    <w:rsid w:val="00871A41"/>
    <w:rsid w:val="00876E77"/>
    <w:rsid w:val="00881D24"/>
    <w:rsid w:val="00886D76"/>
    <w:rsid w:val="00890EF9"/>
    <w:rsid w:val="0089246B"/>
    <w:rsid w:val="00897019"/>
    <w:rsid w:val="008A2B92"/>
    <w:rsid w:val="008A3072"/>
    <w:rsid w:val="008A4479"/>
    <w:rsid w:val="008B0A07"/>
    <w:rsid w:val="008B39BC"/>
    <w:rsid w:val="008B75A1"/>
    <w:rsid w:val="008B781F"/>
    <w:rsid w:val="008B7ABD"/>
    <w:rsid w:val="008C0069"/>
    <w:rsid w:val="008C1495"/>
    <w:rsid w:val="008C4EF0"/>
    <w:rsid w:val="008C5E2A"/>
    <w:rsid w:val="008C630D"/>
    <w:rsid w:val="008C763C"/>
    <w:rsid w:val="008D4159"/>
    <w:rsid w:val="008D5522"/>
    <w:rsid w:val="008D69C5"/>
    <w:rsid w:val="008D7404"/>
    <w:rsid w:val="008E0F86"/>
    <w:rsid w:val="008E52A3"/>
    <w:rsid w:val="008F206C"/>
    <w:rsid w:val="008F2DC1"/>
    <w:rsid w:val="008F46FD"/>
    <w:rsid w:val="008F70AD"/>
    <w:rsid w:val="008F7CE2"/>
    <w:rsid w:val="00900DB1"/>
    <w:rsid w:val="009022BF"/>
    <w:rsid w:val="00910FEF"/>
    <w:rsid w:val="00911CD9"/>
    <w:rsid w:val="009126F7"/>
    <w:rsid w:val="00912B71"/>
    <w:rsid w:val="00913134"/>
    <w:rsid w:val="009165C0"/>
    <w:rsid w:val="00917938"/>
    <w:rsid w:val="00922492"/>
    <w:rsid w:val="009261DE"/>
    <w:rsid w:val="0093056F"/>
    <w:rsid w:val="00931632"/>
    <w:rsid w:val="0093229B"/>
    <w:rsid w:val="00932C92"/>
    <w:rsid w:val="00934B89"/>
    <w:rsid w:val="00941348"/>
    <w:rsid w:val="00944AA0"/>
    <w:rsid w:val="009454E4"/>
    <w:rsid w:val="00946836"/>
    <w:rsid w:val="00957A4B"/>
    <w:rsid w:val="009607E4"/>
    <w:rsid w:val="0096683A"/>
    <w:rsid w:val="00967611"/>
    <w:rsid w:val="00973485"/>
    <w:rsid w:val="0097493D"/>
    <w:rsid w:val="009834BA"/>
    <w:rsid w:val="00984240"/>
    <w:rsid w:val="00985AB5"/>
    <w:rsid w:val="00987F2B"/>
    <w:rsid w:val="00990316"/>
    <w:rsid w:val="0099284B"/>
    <w:rsid w:val="0099335D"/>
    <w:rsid w:val="00995B07"/>
    <w:rsid w:val="00997858"/>
    <w:rsid w:val="009A2619"/>
    <w:rsid w:val="009A538B"/>
    <w:rsid w:val="009A5850"/>
    <w:rsid w:val="009B10D6"/>
    <w:rsid w:val="009B13CF"/>
    <w:rsid w:val="009B6E9A"/>
    <w:rsid w:val="009B7A2C"/>
    <w:rsid w:val="009C2555"/>
    <w:rsid w:val="009D1555"/>
    <w:rsid w:val="009D2593"/>
    <w:rsid w:val="009D5D1A"/>
    <w:rsid w:val="009D65D0"/>
    <w:rsid w:val="009D7E91"/>
    <w:rsid w:val="009E135E"/>
    <w:rsid w:val="009E3C92"/>
    <w:rsid w:val="009E54F4"/>
    <w:rsid w:val="009E71AD"/>
    <w:rsid w:val="009E71ED"/>
    <w:rsid w:val="009F2BFA"/>
    <w:rsid w:val="009F649E"/>
    <w:rsid w:val="009F7D8D"/>
    <w:rsid w:val="00A00B91"/>
    <w:rsid w:val="00A017C9"/>
    <w:rsid w:val="00A03A3D"/>
    <w:rsid w:val="00A03B0B"/>
    <w:rsid w:val="00A045C4"/>
    <w:rsid w:val="00A10DFA"/>
    <w:rsid w:val="00A1600A"/>
    <w:rsid w:val="00A21708"/>
    <w:rsid w:val="00A22362"/>
    <w:rsid w:val="00A249BA"/>
    <w:rsid w:val="00A25EFD"/>
    <w:rsid w:val="00A270DD"/>
    <w:rsid w:val="00A307C7"/>
    <w:rsid w:val="00A33D15"/>
    <w:rsid w:val="00A35721"/>
    <w:rsid w:val="00A43290"/>
    <w:rsid w:val="00A44581"/>
    <w:rsid w:val="00A45093"/>
    <w:rsid w:val="00A50EAF"/>
    <w:rsid w:val="00A513FC"/>
    <w:rsid w:val="00A5213D"/>
    <w:rsid w:val="00A602F9"/>
    <w:rsid w:val="00A650EE"/>
    <w:rsid w:val="00A65453"/>
    <w:rsid w:val="00A662C8"/>
    <w:rsid w:val="00A67898"/>
    <w:rsid w:val="00A71157"/>
    <w:rsid w:val="00A73283"/>
    <w:rsid w:val="00A75C01"/>
    <w:rsid w:val="00A7707F"/>
    <w:rsid w:val="00A867FB"/>
    <w:rsid w:val="00A86F2C"/>
    <w:rsid w:val="00A87A18"/>
    <w:rsid w:val="00A966E6"/>
    <w:rsid w:val="00A97142"/>
    <w:rsid w:val="00A9725C"/>
    <w:rsid w:val="00AA3D06"/>
    <w:rsid w:val="00AA46E3"/>
    <w:rsid w:val="00AA4988"/>
    <w:rsid w:val="00AA69B6"/>
    <w:rsid w:val="00AB025B"/>
    <w:rsid w:val="00AB1E39"/>
    <w:rsid w:val="00AB2BE3"/>
    <w:rsid w:val="00AB5459"/>
    <w:rsid w:val="00AB5C94"/>
    <w:rsid w:val="00AB7834"/>
    <w:rsid w:val="00AC1B12"/>
    <w:rsid w:val="00AC25E6"/>
    <w:rsid w:val="00AC31A8"/>
    <w:rsid w:val="00AC4D5F"/>
    <w:rsid w:val="00AD1D2C"/>
    <w:rsid w:val="00AD267A"/>
    <w:rsid w:val="00AD52AE"/>
    <w:rsid w:val="00AD5617"/>
    <w:rsid w:val="00AE0525"/>
    <w:rsid w:val="00AE08DB"/>
    <w:rsid w:val="00AE18AA"/>
    <w:rsid w:val="00AE2460"/>
    <w:rsid w:val="00AE2729"/>
    <w:rsid w:val="00AE3148"/>
    <w:rsid w:val="00AE32FB"/>
    <w:rsid w:val="00AE5AE2"/>
    <w:rsid w:val="00AE6895"/>
    <w:rsid w:val="00AE7343"/>
    <w:rsid w:val="00AF47A3"/>
    <w:rsid w:val="00B00A13"/>
    <w:rsid w:val="00B00D69"/>
    <w:rsid w:val="00B00E04"/>
    <w:rsid w:val="00B04922"/>
    <w:rsid w:val="00B05485"/>
    <w:rsid w:val="00B07CA7"/>
    <w:rsid w:val="00B11717"/>
    <w:rsid w:val="00B1458E"/>
    <w:rsid w:val="00B14C51"/>
    <w:rsid w:val="00B1722C"/>
    <w:rsid w:val="00B20021"/>
    <w:rsid w:val="00B20FDE"/>
    <w:rsid w:val="00B23CF6"/>
    <w:rsid w:val="00B26338"/>
    <w:rsid w:val="00B33A1E"/>
    <w:rsid w:val="00B33BDF"/>
    <w:rsid w:val="00B42041"/>
    <w:rsid w:val="00B43791"/>
    <w:rsid w:val="00B43FBF"/>
    <w:rsid w:val="00B44F11"/>
    <w:rsid w:val="00B51846"/>
    <w:rsid w:val="00B55617"/>
    <w:rsid w:val="00B5754A"/>
    <w:rsid w:val="00B62979"/>
    <w:rsid w:val="00B62E34"/>
    <w:rsid w:val="00B657EA"/>
    <w:rsid w:val="00B70056"/>
    <w:rsid w:val="00B74D75"/>
    <w:rsid w:val="00B823A7"/>
    <w:rsid w:val="00B82E5B"/>
    <w:rsid w:val="00B8358A"/>
    <w:rsid w:val="00B83E5F"/>
    <w:rsid w:val="00B85BD7"/>
    <w:rsid w:val="00B90754"/>
    <w:rsid w:val="00B90FA5"/>
    <w:rsid w:val="00B919F1"/>
    <w:rsid w:val="00BA2260"/>
    <w:rsid w:val="00BB12CC"/>
    <w:rsid w:val="00BB468D"/>
    <w:rsid w:val="00BB774F"/>
    <w:rsid w:val="00BC0E8D"/>
    <w:rsid w:val="00BC456C"/>
    <w:rsid w:val="00BC4F18"/>
    <w:rsid w:val="00BD53BA"/>
    <w:rsid w:val="00BD7A4E"/>
    <w:rsid w:val="00BE50C8"/>
    <w:rsid w:val="00BE6551"/>
    <w:rsid w:val="00BF0482"/>
    <w:rsid w:val="00BF093B"/>
    <w:rsid w:val="00BF4473"/>
    <w:rsid w:val="00C0031B"/>
    <w:rsid w:val="00C00993"/>
    <w:rsid w:val="00C00B88"/>
    <w:rsid w:val="00C01062"/>
    <w:rsid w:val="00C06B2A"/>
    <w:rsid w:val="00C11547"/>
    <w:rsid w:val="00C1254A"/>
    <w:rsid w:val="00C30B7A"/>
    <w:rsid w:val="00C31387"/>
    <w:rsid w:val="00C32B36"/>
    <w:rsid w:val="00C35E57"/>
    <w:rsid w:val="00C35E80"/>
    <w:rsid w:val="00C40AA2"/>
    <w:rsid w:val="00C4244F"/>
    <w:rsid w:val="00C458D3"/>
    <w:rsid w:val="00C5162C"/>
    <w:rsid w:val="00C632ED"/>
    <w:rsid w:val="00C64AC5"/>
    <w:rsid w:val="00C65556"/>
    <w:rsid w:val="00C66150"/>
    <w:rsid w:val="00C70EF5"/>
    <w:rsid w:val="00C746DF"/>
    <w:rsid w:val="00C756C5"/>
    <w:rsid w:val="00C82195"/>
    <w:rsid w:val="00C82CAE"/>
    <w:rsid w:val="00C8442E"/>
    <w:rsid w:val="00C85804"/>
    <w:rsid w:val="00C90B11"/>
    <w:rsid w:val="00C930A8"/>
    <w:rsid w:val="00C94171"/>
    <w:rsid w:val="00CA108B"/>
    <w:rsid w:val="00CA13EB"/>
    <w:rsid w:val="00CA4158"/>
    <w:rsid w:val="00CA6CDB"/>
    <w:rsid w:val="00CB5E13"/>
    <w:rsid w:val="00CC1340"/>
    <w:rsid w:val="00CC28F8"/>
    <w:rsid w:val="00CC3524"/>
    <w:rsid w:val="00CD1A39"/>
    <w:rsid w:val="00CD27BE"/>
    <w:rsid w:val="00CD29E9"/>
    <w:rsid w:val="00CD2BF8"/>
    <w:rsid w:val="00CD4736"/>
    <w:rsid w:val="00CD4BBC"/>
    <w:rsid w:val="00CD6079"/>
    <w:rsid w:val="00CD6F0F"/>
    <w:rsid w:val="00CE0BB7"/>
    <w:rsid w:val="00CE220D"/>
    <w:rsid w:val="00CE3E9A"/>
    <w:rsid w:val="00CE4E30"/>
    <w:rsid w:val="00CE56A6"/>
    <w:rsid w:val="00CE708B"/>
    <w:rsid w:val="00CF26B7"/>
    <w:rsid w:val="00CF59C2"/>
    <w:rsid w:val="00CF6E39"/>
    <w:rsid w:val="00CF72DA"/>
    <w:rsid w:val="00D00876"/>
    <w:rsid w:val="00D03B57"/>
    <w:rsid w:val="00D05B00"/>
    <w:rsid w:val="00D0769A"/>
    <w:rsid w:val="00D13F69"/>
    <w:rsid w:val="00D15B4E"/>
    <w:rsid w:val="00D1751D"/>
    <w:rsid w:val="00D177E7"/>
    <w:rsid w:val="00D2079F"/>
    <w:rsid w:val="00D216B2"/>
    <w:rsid w:val="00D2667A"/>
    <w:rsid w:val="00D3455F"/>
    <w:rsid w:val="00D40480"/>
    <w:rsid w:val="00D447EF"/>
    <w:rsid w:val="00D505E2"/>
    <w:rsid w:val="00D51C6C"/>
    <w:rsid w:val="00D6498F"/>
    <w:rsid w:val="00D71F66"/>
    <w:rsid w:val="00D724AF"/>
    <w:rsid w:val="00D739DB"/>
    <w:rsid w:val="00D7463D"/>
    <w:rsid w:val="00D75BB6"/>
    <w:rsid w:val="00D75E87"/>
    <w:rsid w:val="00D765F9"/>
    <w:rsid w:val="00D80F5A"/>
    <w:rsid w:val="00D83DE8"/>
    <w:rsid w:val="00D84943"/>
    <w:rsid w:val="00D86D21"/>
    <w:rsid w:val="00D8791C"/>
    <w:rsid w:val="00D904E5"/>
    <w:rsid w:val="00D92627"/>
    <w:rsid w:val="00D94AE7"/>
    <w:rsid w:val="00D966B3"/>
    <w:rsid w:val="00D970F0"/>
    <w:rsid w:val="00DA4540"/>
    <w:rsid w:val="00DA587E"/>
    <w:rsid w:val="00DA60F4"/>
    <w:rsid w:val="00DA72D4"/>
    <w:rsid w:val="00DA7DE4"/>
    <w:rsid w:val="00DB0F8B"/>
    <w:rsid w:val="00DB14D2"/>
    <w:rsid w:val="00DB3052"/>
    <w:rsid w:val="00DB47CC"/>
    <w:rsid w:val="00DC2D17"/>
    <w:rsid w:val="00DC442E"/>
    <w:rsid w:val="00DD26D9"/>
    <w:rsid w:val="00DD38E1"/>
    <w:rsid w:val="00DD70F6"/>
    <w:rsid w:val="00DE23BF"/>
    <w:rsid w:val="00DE3981"/>
    <w:rsid w:val="00DE40DD"/>
    <w:rsid w:val="00DE54C5"/>
    <w:rsid w:val="00DE714B"/>
    <w:rsid w:val="00DE7755"/>
    <w:rsid w:val="00DF059A"/>
    <w:rsid w:val="00DF31EC"/>
    <w:rsid w:val="00DF3D56"/>
    <w:rsid w:val="00DF534D"/>
    <w:rsid w:val="00DF64E9"/>
    <w:rsid w:val="00DF66D4"/>
    <w:rsid w:val="00DF6D19"/>
    <w:rsid w:val="00DF6ED2"/>
    <w:rsid w:val="00DF70F5"/>
    <w:rsid w:val="00E03471"/>
    <w:rsid w:val="00E0715B"/>
    <w:rsid w:val="00E12362"/>
    <w:rsid w:val="00E13D8D"/>
    <w:rsid w:val="00E211E6"/>
    <w:rsid w:val="00E2252C"/>
    <w:rsid w:val="00E26133"/>
    <w:rsid w:val="00E270C0"/>
    <w:rsid w:val="00E36D82"/>
    <w:rsid w:val="00E418C9"/>
    <w:rsid w:val="00E43FA6"/>
    <w:rsid w:val="00E460B9"/>
    <w:rsid w:val="00E50231"/>
    <w:rsid w:val="00E51601"/>
    <w:rsid w:val="00E51965"/>
    <w:rsid w:val="00E54B57"/>
    <w:rsid w:val="00E63266"/>
    <w:rsid w:val="00E638A0"/>
    <w:rsid w:val="00E650F6"/>
    <w:rsid w:val="00E67121"/>
    <w:rsid w:val="00E7198D"/>
    <w:rsid w:val="00E735AF"/>
    <w:rsid w:val="00E73BE6"/>
    <w:rsid w:val="00E74CA6"/>
    <w:rsid w:val="00E75E3D"/>
    <w:rsid w:val="00E77A2F"/>
    <w:rsid w:val="00E84491"/>
    <w:rsid w:val="00E9731C"/>
    <w:rsid w:val="00EA4E4C"/>
    <w:rsid w:val="00EB0087"/>
    <w:rsid w:val="00EB04B7"/>
    <w:rsid w:val="00EB7992"/>
    <w:rsid w:val="00EC0104"/>
    <w:rsid w:val="00EC0184"/>
    <w:rsid w:val="00EC2D7A"/>
    <w:rsid w:val="00EC633A"/>
    <w:rsid w:val="00ED1B9D"/>
    <w:rsid w:val="00ED222E"/>
    <w:rsid w:val="00ED6175"/>
    <w:rsid w:val="00EE00C2"/>
    <w:rsid w:val="00EE056F"/>
    <w:rsid w:val="00EE2CC0"/>
    <w:rsid w:val="00EE7FA1"/>
    <w:rsid w:val="00EF0670"/>
    <w:rsid w:val="00EF1C0B"/>
    <w:rsid w:val="00EF43F5"/>
    <w:rsid w:val="00EF6DB3"/>
    <w:rsid w:val="00EF73F6"/>
    <w:rsid w:val="00EF74D7"/>
    <w:rsid w:val="00EF7BF1"/>
    <w:rsid w:val="00EF7D31"/>
    <w:rsid w:val="00F0030C"/>
    <w:rsid w:val="00F017AF"/>
    <w:rsid w:val="00F0353F"/>
    <w:rsid w:val="00F041C4"/>
    <w:rsid w:val="00F14812"/>
    <w:rsid w:val="00F14C10"/>
    <w:rsid w:val="00F156F5"/>
    <w:rsid w:val="00F1598C"/>
    <w:rsid w:val="00F20BC6"/>
    <w:rsid w:val="00F21403"/>
    <w:rsid w:val="00F255FC"/>
    <w:rsid w:val="00F259B0"/>
    <w:rsid w:val="00F26A20"/>
    <w:rsid w:val="00F276C9"/>
    <w:rsid w:val="00F31359"/>
    <w:rsid w:val="00F33B40"/>
    <w:rsid w:val="00F3649F"/>
    <w:rsid w:val="00F36AA7"/>
    <w:rsid w:val="00F40690"/>
    <w:rsid w:val="00F43B8F"/>
    <w:rsid w:val="00F43BD2"/>
    <w:rsid w:val="00F4677B"/>
    <w:rsid w:val="00F51785"/>
    <w:rsid w:val="00F530D7"/>
    <w:rsid w:val="00F541E6"/>
    <w:rsid w:val="00F62461"/>
    <w:rsid w:val="00F62F49"/>
    <w:rsid w:val="00F640BF"/>
    <w:rsid w:val="00F70445"/>
    <w:rsid w:val="00F70754"/>
    <w:rsid w:val="00F76416"/>
    <w:rsid w:val="00F77301"/>
    <w:rsid w:val="00F776E3"/>
    <w:rsid w:val="00F77926"/>
    <w:rsid w:val="00F83A19"/>
    <w:rsid w:val="00F879A1"/>
    <w:rsid w:val="00F92FC4"/>
    <w:rsid w:val="00F93C5E"/>
    <w:rsid w:val="00F945D8"/>
    <w:rsid w:val="00F9793C"/>
    <w:rsid w:val="00FA0C14"/>
    <w:rsid w:val="00FA137A"/>
    <w:rsid w:val="00FA5504"/>
    <w:rsid w:val="00FA6279"/>
    <w:rsid w:val="00FB4B02"/>
    <w:rsid w:val="00FB6B89"/>
    <w:rsid w:val="00FC2831"/>
    <w:rsid w:val="00FC2D40"/>
    <w:rsid w:val="00FC3600"/>
    <w:rsid w:val="00FC46F4"/>
    <w:rsid w:val="00FC4A9F"/>
    <w:rsid w:val="00FC565B"/>
    <w:rsid w:val="00FD25DC"/>
    <w:rsid w:val="00FE006E"/>
    <w:rsid w:val="00FE197E"/>
    <w:rsid w:val="00FE2027"/>
    <w:rsid w:val="00FE5A1A"/>
    <w:rsid w:val="00FE69F0"/>
    <w:rsid w:val="00FF0DF1"/>
    <w:rsid w:val="00FF1612"/>
    <w:rsid w:val="00FF26AA"/>
    <w:rsid w:val="00FF2CE0"/>
    <w:rsid w:val="00FF762B"/>
    <w:rsid w:val="559E7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AE32FB"/>
    <w:rPr>
      <w:color w:val="605E5C"/>
      <w:shd w:val="clear" w:color="auto" w:fill="E1DFDD"/>
    </w:rPr>
  </w:style>
  <w:style w:type="character" w:customStyle="1" w:styleId="hgkelc">
    <w:name w:val="hgkelc"/>
    <w:basedOn w:val="Fontepargpadro"/>
    <w:rsid w:val="009165C0"/>
  </w:style>
  <w:style w:type="paragraph" w:styleId="NormalWeb">
    <w:name w:val="Normal (Web)"/>
    <w:basedOn w:val="Normal"/>
    <w:uiPriority w:val="99"/>
    <w:semiHidden/>
    <w:unhideWhenUsed/>
    <w:rsid w:val="009D2593"/>
    <w:pPr>
      <w:keepNext w:val="0"/>
      <w:keepLines w:val="0"/>
      <w:spacing w:before="100" w:beforeAutospacing="1" w:after="100" w:afterAutospacing="1"/>
    </w:pPr>
  </w:style>
  <w:style w:type="character" w:customStyle="1" w:styleId="TF-TEXTOChar">
    <w:name w:val="TF-TEXTO Char"/>
    <w:basedOn w:val="Fontepargpadro"/>
    <w:link w:val="TF-TEXTO"/>
    <w:locked/>
    <w:rsid w:val="00D8791C"/>
  </w:style>
  <w:style w:type="character" w:styleId="HiperlinkVisitado">
    <w:name w:val="FollowedHyperlink"/>
    <w:basedOn w:val="Fontepargpadro"/>
    <w:uiPriority w:val="99"/>
    <w:semiHidden/>
    <w:unhideWhenUsed/>
    <w:rsid w:val="00910FEF"/>
    <w:rPr>
      <w:color w:val="954F72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6C2D7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59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microsoft.com/office/2011/relationships/commentsExtended" Target="commentsExtended.xml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comments" Target="comments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microsoft.com/office/2016/09/relationships/commentsIds" Target="commentsId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11</Pages>
  <Words>6304</Words>
  <Characters>34043</Characters>
  <Application>Microsoft Office Word</Application>
  <DocSecurity>0</DocSecurity>
  <Lines>283</Lines>
  <Paragraphs>80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40267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9</cp:revision>
  <cp:lastPrinted>2024-04-23T13:03:00Z</cp:lastPrinted>
  <dcterms:created xsi:type="dcterms:W3CDTF">2024-05-07T00:24:00Z</dcterms:created>
  <dcterms:modified xsi:type="dcterms:W3CDTF">2024-05-15T12:04:00Z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MSIP_Label_68104b14-b53d-46de-9ae8-975cc0e84815_Enabled">
    <vt:lpwstr>true</vt:lpwstr>
  </property>
  <property fmtid="{D5CDD505-2E9C-101B-9397-08002B2CF9AE}" pid="4" name="MSIP_Label_68104b14-b53d-46de-9ae8-975cc0e84815_SetDate">
    <vt:lpwstr>2024-04-03T17:05:12Z</vt:lpwstr>
  </property>
  <property fmtid="{D5CDD505-2E9C-101B-9397-08002B2CF9AE}" pid="5" name="MSIP_Label_68104b14-b53d-46de-9ae8-975cc0e84815_Method">
    <vt:lpwstr>Privileged</vt:lpwstr>
  </property>
  <property fmtid="{D5CDD505-2E9C-101B-9397-08002B2CF9AE}" pid="6" name="MSIP_Label_68104b14-b53d-46de-9ae8-975cc0e84815_Name">
    <vt:lpwstr>ABI_MIP_InternalUseOnly</vt:lpwstr>
  </property>
  <property fmtid="{D5CDD505-2E9C-101B-9397-08002B2CF9AE}" pid="7" name="MSIP_Label_68104b14-b53d-46de-9ae8-975cc0e84815_SiteId">
    <vt:lpwstr>cef04b19-7776-4a94-b89b-375c77a8f936</vt:lpwstr>
  </property>
  <property fmtid="{D5CDD505-2E9C-101B-9397-08002B2CF9AE}" pid="8" name="MSIP_Label_68104b14-b53d-46de-9ae8-975cc0e84815_ActionId">
    <vt:lpwstr>d3cb83b2-9632-458b-a1aa-c830a7ac5fed</vt:lpwstr>
  </property>
  <property fmtid="{D5CDD505-2E9C-101B-9397-08002B2CF9AE}" pid="9" name="MSIP_Label_68104b14-b53d-46de-9ae8-975cc0e84815_ContentBits">
    <vt:lpwstr>0</vt:lpwstr>
  </property>
</Properties>
</file>