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AF209FB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>Guilherme dos Santos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>APLICATIVO COLABORATIVO PARA GERENCIAMENTO DE TAREFAS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 xml:space="preserve">Francisco Adell Péricas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402"/>
        <w:gridCol w:w="1519"/>
        <w:gridCol w:w="236"/>
      </w:tblGrid>
      <w:tr w:rsidR="00B30858" w14:paraId="3DBD5153" w14:textId="77777777" w:rsidTr="0095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9520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09447176" w14:textId="5A7C51D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9520D1">
              <w:t xml:space="preserve"> </w:t>
            </w:r>
            <w:r w:rsidR="009520D1" w:rsidRPr="009520D1">
              <w:rPr>
                <w:rFonts w:ascii="Arial" w:hAnsi="Arial" w:cs="Arial"/>
                <w:sz w:val="22"/>
              </w:rPr>
              <w:t xml:space="preserve">Luciana Pereira de Araújo Kohler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A32AE80" w:rsidR="00B30858" w:rsidRDefault="00D1287F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70DCF550" w:rsidR="0001192F" w:rsidRDefault="00D1287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mudou a apresentação em relação ao semestre passado para se adequar a proposta deste semestre, leu todos os slides, sem entonação e durou menos de 5 minutos sua apresentação.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74E2" w14:textId="77777777" w:rsidR="006A53DF" w:rsidRDefault="006A53DF">
      <w:r>
        <w:separator/>
      </w:r>
    </w:p>
  </w:endnote>
  <w:endnote w:type="continuationSeparator" w:id="0">
    <w:p w14:paraId="6D3D2C51" w14:textId="77777777" w:rsidR="006A53DF" w:rsidRDefault="006A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AC0C" w14:textId="77777777" w:rsidR="006A53DF" w:rsidRDefault="006A53DF">
      <w:r>
        <w:separator/>
      </w:r>
    </w:p>
  </w:footnote>
  <w:footnote w:type="continuationSeparator" w:id="0">
    <w:p w14:paraId="559DEC30" w14:textId="77777777" w:rsidR="006A53DF" w:rsidRDefault="006A5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A53DF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520D1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1287F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26</cp:revision>
  <cp:lastPrinted>2018-10-15T20:01:00Z</cp:lastPrinted>
  <dcterms:created xsi:type="dcterms:W3CDTF">2021-10-14T17:46:00Z</dcterms:created>
  <dcterms:modified xsi:type="dcterms:W3CDTF">2024-05-26T16:54:00Z</dcterms:modified>
</cp:coreProperties>
</file>