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A66BC0C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9520D1" w:rsidRPr="009520D1">
        <w:t xml:space="preserve"> </w:t>
      </w:r>
      <w:r w:rsidR="00AC65A5" w:rsidRPr="00AC65A5">
        <w:rPr>
          <w:rFonts w:ascii="Arial" w:hAnsi="Arial" w:cs="Arial"/>
          <w:b/>
          <w:bCs/>
          <w:sz w:val="22"/>
        </w:rPr>
        <w:t xml:space="preserve">Gustavo Henrique </w:t>
      </w:r>
      <w:proofErr w:type="spellStart"/>
      <w:r w:rsidR="00AC65A5" w:rsidRPr="00AC65A5">
        <w:rPr>
          <w:rFonts w:ascii="Arial" w:hAnsi="Arial" w:cs="Arial"/>
          <w:b/>
          <w:bCs/>
          <w:sz w:val="22"/>
        </w:rPr>
        <w:t>Kistner</w:t>
      </w:r>
      <w:proofErr w:type="spellEnd"/>
      <w:r w:rsidR="00AC65A5" w:rsidRPr="00AC65A5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9520D1" w:rsidRPr="009520D1">
        <w:t xml:space="preserve"> </w:t>
      </w:r>
      <w:r w:rsidR="00AC65A5" w:rsidRPr="00AC65A5">
        <w:rPr>
          <w:rFonts w:ascii="Arial" w:hAnsi="Arial" w:cs="Arial"/>
          <w:b/>
          <w:bCs/>
          <w:sz w:val="22"/>
        </w:rPr>
        <w:t>PLATAFORMA DE COMUNICAÇÃO PARA O REGISTRO DE RESGATE E REABILITAÇÃO DE ANIMAIS SILVESTRES FERIDOS</w:t>
      </w:r>
      <w:r w:rsidR="00AC65A5" w:rsidRPr="00AC65A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9520D1" w:rsidRPr="009520D1">
        <w:t xml:space="preserve"> </w:t>
      </w:r>
      <w:r w:rsidR="00AC65A5" w:rsidRPr="00AC65A5">
        <w:rPr>
          <w:rFonts w:ascii="Arial" w:hAnsi="Arial" w:cs="Arial"/>
          <w:b/>
          <w:bCs/>
          <w:sz w:val="22"/>
        </w:rPr>
        <w:t xml:space="preserve">Andreza Sartori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402"/>
        <w:gridCol w:w="1519"/>
        <w:gridCol w:w="236"/>
      </w:tblGrid>
      <w:tr w:rsidR="00B30858" w14:paraId="3DBD5153" w14:textId="77777777" w:rsidTr="00952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2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9520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2" w:type="dxa"/>
            <w:vAlign w:val="center"/>
          </w:tcPr>
          <w:p w14:paraId="09447176" w14:textId="0788EA84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9520D1">
              <w:t xml:space="preserve"> </w:t>
            </w:r>
            <w:r w:rsidR="00AC65A5" w:rsidRPr="00AC65A5">
              <w:rPr>
                <w:rFonts w:ascii="Arial" w:hAnsi="Arial" w:cs="Arial"/>
                <w:sz w:val="22"/>
              </w:rPr>
              <w:t xml:space="preserve">Everaldo Artur </w:t>
            </w:r>
            <w:proofErr w:type="spellStart"/>
            <w:r w:rsidR="00AC65A5" w:rsidRPr="00AC65A5">
              <w:rPr>
                <w:rFonts w:ascii="Arial" w:hAnsi="Arial" w:cs="Arial"/>
                <w:sz w:val="22"/>
              </w:rPr>
              <w:t>Grahl</w:t>
            </w:r>
            <w:proofErr w:type="spellEnd"/>
            <w:r w:rsidR="00AC65A5" w:rsidRPr="00AC65A5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2A99763D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70DCF550" w:rsidR="0001192F" w:rsidRDefault="00D1287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mudou a apresentação em relação ao semestre passado para se adequar a proposta deste semestre, leu todos os slides, sem entonação e durou menos de 5 minutos sua apresentação.</w:t>
      </w: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4B8B" w14:textId="77777777" w:rsidR="00566FB4" w:rsidRDefault="00566FB4">
      <w:r>
        <w:separator/>
      </w:r>
    </w:p>
  </w:endnote>
  <w:endnote w:type="continuationSeparator" w:id="0">
    <w:p w14:paraId="7F3BC7B4" w14:textId="77777777" w:rsidR="00566FB4" w:rsidRDefault="0056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7BFCB" w14:textId="77777777" w:rsidR="00566FB4" w:rsidRDefault="00566FB4">
      <w:r>
        <w:separator/>
      </w:r>
    </w:p>
  </w:footnote>
  <w:footnote w:type="continuationSeparator" w:id="0">
    <w:p w14:paraId="4A4FEF95" w14:textId="77777777" w:rsidR="00566FB4" w:rsidRDefault="00566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66FB4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A53DF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520D1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65A5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D0570"/>
    <w:rsid w:val="00CE13A8"/>
    <w:rsid w:val="00CF69F4"/>
    <w:rsid w:val="00D01345"/>
    <w:rsid w:val="00D1287F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27</cp:revision>
  <cp:lastPrinted>2018-10-15T20:01:00Z</cp:lastPrinted>
  <dcterms:created xsi:type="dcterms:W3CDTF">2021-10-14T17:46:00Z</dcterms:created>
  <dcterms:modified xsi:type="dcterms:W3CDTF">2024-05-28T17:53:00Z</dcterms:modified>
</cp:coreProperties>
</file>