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EC5668D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F1A38" w:rsidRPr="006F1A38">
        <w:t xml:space="preserve"> </w:t>
      </w:r>
      <w:r w:rsidR="006F1A38" w:rsidRPr="006F1A38">
        <w:rPr>
          <w:rFonts w:ascii="Arial" w:hAnsi="Arial" w:cs="Arial"/>
          <w:b/>
          <w:bCs/>
          <w:sz w:val="22"/>
        </w:rPr>
        <w:t>Lucas Henrique Wagner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F1A38" w:rsidRPr="006F1A38">
        <w:t xml:space="preserve"> </w:t>
      </w:r>
      <w:r w:rsidR="006F1A38" w:rsidRPr="006F1A38">
        <w:rPr>
          <w:rFonts w:ascii="Arial" w:hAnsi="Arial" w:cs="Arial"/>
          <w:b/>
          <w:bCs/>
          <w:sz w:val="22"/>
        </w:rPr>
        <w:t>MODELO DE SISTEMA MULTIAGENTE PARA ANÁLISE DE IMPACTO DO TRÁFEGO NA CIDADE DE BLUMENAU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62CA403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F1A38">
              <w:t xml:space="preserve"> </w:t>
            </w:r>
            <w:r w:rsidR="006F1A38" w:rsidRPr="006F1A38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81BE54D" w:rsidR="00B30858" w:rsidRDefault="00A522FA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FAA5B2E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</w:t>
      </w:r>
      <w:r w:rsidR="00A522FA">
        <w:rPr>
          <w:rFonts w:ascii="Arial" w:hAnsi="Arial" w:cs="Arial"/>
          <w:sz w:val="22"/>
        </w:rPr>
        <w:t>29</w:t>
      </w:r>
      <w:r w:rsidR="0001192F">
        <w:rPr>
          <w:rFonts w:ascii="Arial" w:hAnsi="Arial" w:cs="Arial"/>
          <w:sz w:val="22"/>
        </w:rPr>
        <w:t>_/ _</w:t>
      </w:r>
      <w:r w:rsidR="00A522FA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>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A522FA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A522FA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A522FA">
        <w:rPr>
          <w:rFonts w:ascii="Arial" w:hAnsi="Arial" w:cs="Arial"/>
          <w:sz w:val="22"/>
        </w:rPr>
        <w:t>19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9B7055">
        <w:rPr>
          <w:rFonts w:ascii="Arial" w:hAnsi="Arial" w:cs="Arial"/>
          <w:sz w:val="22"/>
        </w:rPr>
        <w:t>08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1DD95" w14:textId="77777777" w:rsidR="00996ED2" w:rsidRDefault="00996ED2">
      <w:r>
        <w:separator/>
      </w:r>
    </w:p>
  </w:endnote>
  <w:endnote w:type="continuationSeparator" w:id="0">
    <w:p w14:paraId="18FB9C80" w14:textId="77777777" w:rsidR="00996ED2" w:rsidRDefault="0099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C3644" w14:textId="77777777" w:rsidR="00996ED2" w:rsidRDefault="00996ED2">
      <w:r>
        <w:separator/>
      </w:r>
    </w:p>
  </w:footnote>
  <w:footnote w:type="continuationSeparator" w:id="0">
    <w:p w14:paraId="595185D1" w14:textId="77777777" w:rsidR="00996ED2" w:rsidRDefault="0099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06E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6F1A38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B72E6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96ED2"/>
    <w:rsid w:val="009B0950"/>
    <w:rsid w:val="009B7055"/>
    <w:rsid w:val="009D2F41"/>
    <w:rsid w:val="009D5B9E"/>
    <w:rsid w:val="009F0128"/>
    <w:rsid w:val="00A21169"/>
    <w:rsid w:val="00A300D7"/>
    <w:rsid w:val="00A522FA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24</cp:revision>
  <cp:lastPrinted>2018-10-15T20:01:00Z</cp:lastPrinted>
  <dcterms:created xsi:type="dcterms:W3CDTF">2020-10-27T13:01:00Z</dcterms:created>
  <dcterms:modified xsi:type="dcterms:W3CDTF">2024-05-30T16:38:00Z</dcterms:modified>
</cp:coreProperties>
</file>