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6331DD6F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C823EF">
              <w:rPr>
                <w:rStyle w:val="Nmerodepgina"/>
              </w:rPr>
              <w:t xml:space="preserve">( </w:t>
            </w:r>
            <w:r w:rsidR="00561310" w:rsidRPr="00C823EF">
              <w:rPr>
                <w:rStyle w:val="Nmerodepgina"/>
              </w:rPr>
              <w:t>X</w:t>
            </w:r>
            <w:proofErr w:type="gramEnd"/>
            <w:r w:rsidRPr="00C823EF">
              <w:rPr>
                <w:rStyle w:val="Nmerodepgina"/>
              </w:rPr>
              <w:t xml:space="preserve">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</w:t>
            </w:r>
            <w:proofErr w:type="gramStart"/>
            <w:r w:rsidRPr="00C823EF">
              <w:rPr>
                <w:rStyle w:val="Nmerodepgina"/>
              </w:rPr>
              <w:t>   (</w:t>
            </w:r>
            <w:proofErr w:type="gramEnd"/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 xml:space="preserve">Jonathan 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Modjewski</w:t>
      </w:r>
      <w:proofErr w:type="spellEnd"/>
      <w:r>
        <w:t xml:space="preserve"> e </w:t>
      </w:r>
      <w:proofErr w:type="spellStart"/>
      <w:r>
        <w:t>Sâmela</w:t>
      </w:r>
      <w:proofErr w:type="spellEnd"/>
      <w:r>
        <w:t xml:space="preserve"> </w:t>
      </w:r>
      <w:proofErr w:type="spellStart"/>
      <w:r>
        <w:t>Hostins</w:t>
      </w:r>
      <w:proofErr w:type="spellEnd"/>
    </w:p>
    <w:p w14:paraId="138BB702" w14:textId="4BE02E06" w:rsidR="001E682E" w:rsidRDefault="00561310" w:rsidP="00B37046">
      <w:pPr>
        <w:pStyle w:val="TF-AUTOR0"/>
      </w:pPr>
      <w:r>
        <w:t xml:space="preserve">Simone </w:t>
      </w:r>
      <w:proofErr w:type="spellStart"/>
      <w:r>
        <w:t>Erbs</w:t>
      </w:r>
      <w:proofErr w:type="spellEnd"/>
      <w:r>
        <w:t xml:space="preserve">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 xml:space="preserve">Emily </w:t>
      </w:r>
      <w:proofErr w:type="spellStart"/>
      <w:r>
        <w:t>Hostins</w:t>
      </w:r>
      <w:proofErr w:type="spellEnd"/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54F6C553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proofErr w:type="spellStart"/>
      <w:r w:rsidRPr="00561310">
        <w:t>Rischioni</w:t>
      </w:r>
      <w:proofErr w:type="spellEnd"/>
      <w:r w:rsidRPr="00561310">
        <w:t xml:space="preserve">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r w:rsidR="004F46B4" w:rsidRPr="00561310">
        <w:t>Microempreendedores</w:t>
      </w:r>
      <w:r w:rsidRPr="00561310">
        <w:t xml:space="preserve"> Individuais (</w:t>
      </w:r>
      <w:proofErr w:type="spellStart"/>
      <w:r w:rsidRPr="00561310">
        <w:t>MEIs</w:t>
      </w:r>
      <w:proofErr w:type="spellEnd"/>
      <w:r w:rsidRPr="00561310">
        <w:t>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</w:t>
      </w:r>
      <w:proofErr w:type="spellStart"/>
      <w:r w:rsidR="00AA1055">
        <w:t>Rischioni</w:t>
      </w:r>
      <w:proofErr w:type="spellEnd"/>
      <w:r w:rsidR="00AA1055">
        <w:t xml:space="preserve"> </w:t>
      </w:r>
      <w:r w:rsidR="00AA1055" w:rsidRPr="00AA1055">
        <w:rPr>
          <w:i/>
          <w:iCs/>
        </w:rPr>
        <w:t>et al</w:t>
      </w:r>
      <w:r w:rsidR="00AA1055">
        <w:t xml:space="preserve">. (2020) facilita o surgimento de novas formas de trabalhos, como os </w:t>
      </w:r>
      <w:proofErr w:type="spellStart"/>
      <w:r w:rsidR="00AA1055">
        <w:t>MEIs</w:t>
      </w:r>
      <w:proofErr w:type="spellEnd"/>
      <w:r w:rsidR="00AA1055">
        <w:t>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 xml:space="preserve">novos </w:t>
      </w:r>
      <w:proofErr w:type="spellStart"/>
      <w:r w:rsidRPr="00561310">
        <w:t>MEI</w:t>
      </w:r>
      <w:r w:rsidR="00584AD2">
        <w:t>s</w:t>
      </w:r>
      <w:proofErr w:type="spellEnd"/>
      <w:r w:rsidR="00584AD2">
        <w:t xml:space="preserve">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proofErr w:type="spellStart"/>
      <w:r w:rsidR="00D10E8F">
        <w:t>MEIs</w:t>
      </w:r>
      <w:proofErr w:type="spellEnd"/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proofErr w:type="spellStart"/>
      <w:r w:rsidR="00AF676B" w:rsidRPr="00B40165">
        <w:t>Zenone</w:t>
      </w:r>
      <w:proofErr w:type="spellEnd"/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</w:t>
      </w:r>
      <w:proofErr w:type="spellStart"/>
      <w:r w:rsidR="00F30A6F">
        <w:t>MEIs</w:t>
      </w:r>
      <w:proofErr w:type="spellEnd"/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</w:t>
      </w:r>
      <w:proofErr w:type="spellStart"/>
      <w:r w:rsidR="007B6C97">
        <w:t>Hostins</w:t>
      </w:r>
      <w:proofErr w:type="spellEnd"/>
      <w:r w:rsidR="007B6C97">
        <w:t>, 2024</w:t>
      </w:r>
      <w:r w:rsidR="007504DA">
        <w:t>)</w:t>
      </w:r>
      <w:r w:rsidR="007504DA" w:rsidRPr="00561310">
        <w:t>.</w:t>
      </w:r>
    </w:p>
    <w:p w14:paraId="080D5A43" w14:textId="30AD5FA6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342A51">
        <w:t xml:space="preserve">- </w:t>
      </w:r>
      <w:r w:rsidRPr="00561310">
        <w:t xml:space="preserve">Business </w:t>
      </w:r>
      <w:proofErr w:type="spellStart"/>
      <w:r w:rsidRPr="00561310">
        <w:t>Process</w:t>
      </w:r>
      <w:proofErr w:type="spellEnd"/>
      <w:r w:rsidRPr="00561310">
        <w:t xml:space="preserve"> Management </w:t>
      </w:r>
      <w:r w:rsidR="00342A51">
        <w:t>(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</w:t>
      </w:r>
      <w:proofErr w:type="gramStart"/>
      <w:r w:rsidR="001F08C1" w:rsidRPr="001F08C1">
        <w:t xml:space="preserve">de </w:t>
      </w:r>
      <w:r w:rsidR="001F08C1" w:rsidRPr="001F08C1">
        <w:rPr>
          <w:rStyle w:val="TF-COURIER10"/>
        </w:rPr>
        <w:t>Esclarecer</w:t>
      </w:r>
      <w:proofErr w:type="gramEnd"/>
      <w:r w:rsidR="001F08C1" w:rsidRPr="001F08C1">
        <w:rPr>
          <w:rStyle w:val="TF-COURIER10"/>
        </w:rPr>
        <w:t xml:space="preserve">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</w:t>
      </w:r>
      <w:proofErr w:type="spellStart"/>
      <w:r w:rsidR="001F08C1" w:rsidRPr="001F08C1">
        <w:t>Hostins</w:t>
      </w:r>
      <w:proofErr w:type="spellEnd"/>
      <w:r w:rsidR="001F08C1" w:rsidRPr="001F08C1">
        <w:t>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</w:t>
      </w:r>
      <w:proofErr w:type="gramStart"/>
      <w:r>
        <w:t xml:space="preserve">precisa </w:t>
      </w:r>
      <w:r w:rsidRPr="00EF24AC">
        <w:rPr>
          <w:rStyle w:val="TF-COURIER10"/>
        </w:rPr>
        <w:t>Verificar</w:t>
      </w:r>
      <w:proofErr w:type="gramEnd"/>
      <w:r w:rsidRPr="00EF24AC">
        <w:rPr>
          <w:rStyle w:val="TF-COURIER10"/>
        </w:rPr>
        <w:t xml:space="preserve">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 xml:space="preserve">No entanto, se não houver disponibilidade na agenda, o </w:t>
      </w:r>
      <w:proofErr w:type="gramStart"/>
      <w:r w:rsidRPr="00EF24AC">
        <w:t>profissional</w:t>
      </w:r>
      <w:r>
        <w:t xml:space="preserve"> </w:t>
      </w:r>
      <w:r w:rsidRPr="00EF24AC">
        <w:rPr>
          <w:rStyle w:val="TF-COURIER10"/>
        </w:rPr>
        <w:t>Oferece ou solicita</w:t>
      </w:r>
      <w:proofErr w:type="gramEnd"/>
      <w:r w:rsidRPr="00EF24AC">
        <w:rPr>
          <w:rStyle w:val="TF-COURIER10"/>
        </w:rPr>
        <w:t xml:space="preserve"> outro horário à cliente</w:t>
      </w:r>
      <w:r w:rsidR="007B6C97">
        <w:rPr>
          <w:rStyle w:val="TF-COURIER10"/>
        </w:rPr>
        <w:t xml:space="preserve"> </w:t>
      </w:r>
      <w:r w:rsidR="007B6C97">
        <w:t>(</w:t>
      </w:r>
      <w:proofErr w:type="spellStart"/>
      <w:r w:rsidR="007B6C97">
        <w:t>Hostins</w:t>
      </w:r>
      <w:proofErr w:type="spellEnd"/>
      <w:r w:rsidR="007B6C97">
        <w:t>, 2024).</w:t>
      </w:r>
    </w:p>
    <w:p w14:paraId="57A1FF14" w14:textId="168C88C4" w:rsidR="00241010" w:rsidRDefault="00EF24AC" w:rsidP="00AF676B">
      <w:pPr>
        <w:pStyle w:val="TF-TEXTO"/>
      </w:pPr>
      <w:r>
        <w:t xml:space="preserve">Quando a </w:t>
      </w:r>
      <w:proofErr w:type="gramStart"/>
      <w:r>
        <w:t xml:space="preserve">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</w:t>
      </w:r>
      <w:proofErr w:type="gramEnd"/>
      <w:r w:rsidRPr="00EF24AC">
        <w:rPr>
          <w:rStyle w:val="TF-COURIER10"/>
        </w:rPr>
        <w:t xml:space="preserve">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</w:t>
      </w:r>
      <w:proofErr w:type="spellStart"/>
      <w:r w:rsidR="00280D0B">
        <w:t>Hostins</w:t>
      </w:r>
      <w:proofErr w:type="spellEnd"/>
      <w:r w:rsidR="00280D0B">
        <w:t>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 xml:space="preserve">Conforme relata </w:t>
      </w:r>
      <w:proofErr w:type="spellStart"/>
      <w:r w:rsidRPr="007F54D4">
        <w:t>Hostins</w:t>
      </w:r>
      <w:proofErr w:type="spellEnd"/>
      <w:r w:rsidRPr="007F54D4">
        <w:t xml:space="preserve"> (2024)</w:t>
      </w:r>
      <w:r w:rsidR="00610E1D">
        <w:t xml:space="preserve"> do Studio Paola Schmitt</w:t>
      </w:r>
      <w:r w:rsidRPr="007F54D4">
        <w:t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</w:t>
      </w:r>
      <w:proofErr w:type="spellStart"/>
      <w:r w:rsidRPr="007F54D4">
        <w:t>Hostins</w:t>
      </w:r>
      <w:proofErr w:type="spellEnd"/>
      <w:r w:rsidRPr="007F54D4">
        <w:t xml:space="preserve">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proofErr w:type="spellStart"/>
      <w:r w:rsidR="00F679DD" w:rsidRPr="00F679DD">
        <w:rPr>
          <w:i/>
          <w:iCs/>
        </w:rPr>
        <w:t>back-end</w:t>
      </w:r>
      <w:proofErr w:type="spellEnd"/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 xml:space="preserve">, analisar e avaliar a usabilidade, a comunicabilidade e a experiência de usuário das interfaces desenvolvidas e de suas funcionalidades, por meio do Método </w:t>
      </w:r>
      <w:proofErr w:type="spellStart"/>
      <w:r w:rsidR="009B3CA2" w:rsidRPr="009B3CA2">
        <w:t>Relationship</w:t>
      </w:r>
      <w:proofErr w:type="spellEnd"/>
      <w:r w:rsidR="009B3CA2" w:rsidRPr="009B3CA2">
        <w:t xml:space="preserve"> </w:t>
      </w:r>
      <w:proofErr w:type="spellStart"/>
      <w:r w:rsidR="009B3CA2" w:rsidRPr="009B3CA2">
        <w:t>of</w:t>
      </w:r>
      <w:proofErr w:type="spellEnd"/>
      <w:r w:rsidR="009B3CA2" w:rsidRPr="009B3CA2">
        <w:t xml:space="preserve"> M3C </w:t>
      </w:r>
      <w:proofErr w:type="spellStart"/>
      <w:r w:rsidR="009B3CA2" w:rsidRPr="009B3CA2">
        <w:t>with</w:t>
      </w:r>
      <w:proofErr w:type="spellEnd"/>
      <w:r w:rsidR="009B3CA2" w:rsidRPr="009B3CA2">
        <w:t xml:space="preserve"> User </w:t>
      </w:r>
      <w:proofErr w:type="spellStart"/>
      <w:r w:rsidR="009B3CA2" w:rsidRPr="009B3CA2">
        <w:t>Requirements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Usability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Communicability</w:t>
      </w:r>
      <w:proofErr w:type="spellEnd"/>
      <w:r w:rsidR="009B3CA2" w:rsidRPr="009B3CA2">
        <w:t xml:space="preserve"> Assessment in </w:t>
      </w:r>
      <w:proofErr w:type="spellStart"/>
      <w:r w:rsidR="009B3CA2" w:rsidRPr="009B3CA2">
        <w:t>groupware</w:t>
      </w:r>
      <w:proofErr w:type="spellEnd"/>
      <w:r w:rsidR="009B3CA2" w:rsidRPr="009B3CA2">
        <w:t xml:space="preserve"> (</w:t>
      </w:r>
      <w:proofErr w:type="spellStart"/>
      <w:r w:rsidR="009B3CA2" w:rsidRPr="009B3CA2">
        <w:t>RURUCAg</w:t>
      </w:r>
      <w:proofErr w:type="spellEnd"/>
      <w:r w:rsidR="009B3CA2" w:rsidRPr="009B3CA2">
        <w:t>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proofErr w:type="spellStart"/>
      <w:r w:rsidRPr="001F279F">
        <w:lastRenderedPageBreak/>
        <w:t>Process</w:t>
      </w:r>
      <w:proofErr w:type="spellEnd"/>
      <w:r w:rsidRPr="001F279F">
        <w:t xml:space="preserve">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</w:t>
      </w:r>
      <w:proofErr w:type="spellStart"/>
      <w:r w:rsidR="006269FD">
        <w:t>MEIs</w:t>
      </w:r>
      <w:proofErr w:type="spellEnd"/>
      <w:r w:rsidR="006269FD">
        <w:t xml:space="preserve">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4F855C2E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2024).</w:t>
      </w:r>
      <w:r w:rsidR="005931AD" w:rsidRPr="005931AD">
        <w:t xml:space="preserve"> A analista de Competitividade do Sebrae, </w:t>
      </w:r>
      <w:proofErr w:type="spellStart"/>
      <w:r w:rsidR="005931AD" w:rsidRPr="005931AD">
        <w:t>Andrezza</w:t>
      </w:r>
      <w:proofErr w:type="spellEnd"/>
      <w:r w:rsidR="005931AD" w:rsidRPr="005931AD">
        <w:t xml:space="preserve"> Cintra</w:t>
      </w:r>
      <w:r w:rsidR="005931AD">
        <w:t xml:space="preserve"> (2024)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3" w:name="_Ref164531813"/>
      <w:r>
        <w:lastRenderedPageBreak/>
        <w:t>Gestão de clientes e financeira</w:t>
      </w:r>
      <w:bookmarkEnd w:id="13"/>
    </w:p>
    <w:p w14:paraId="341AA7B5" w14:textId="096F3C4B" w:rsidR="007504DA" w:rsidRDefault="00680113" w:rsidP="00543E44">
      <w:pPr>
        <w:pStyle w:val="TF-TEXTO"/>
      </w:pPr>
      <w:bookmarkStart w:id="14" w:name="_Ref163328185"/>
      <w:bookmarkStart w:id="15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 xml:space="preserve">(Silva; </w:t>
      </w:r>
      <w:proofErr w:type="spellStart"/>
      <w:r w:rsidRPr="00E671E5">
        <w:t>Zambon</w:t>
      </w:r>
      <w:proofErr w:type="spellEnd"/>
      <w:r w:rsidRPr="00E671E5">
        <w:t>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 xml:space="preserve">dicionalmente, a adoção de um software sofisticado pode potencializar significativamente a eficácia da gestão de clientes (Silva; </w:t>
      </w:r>
      <w:proofErr w:type="spellStart"/>
      <w:r w:rsidRPr="00E671E5">
        <w:t>Zambon</w:t>
      </w:r>
      <w:proofErr w:type="spellEnd"/>
      <w:r w:rsidRPr="00E671E5">
        <w:t>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 xml:space="preserve">Business </w:t>
      </w:r>
      <w:proofErr w:type="spellStart"/>
      <w:r>
        <w:t>Process</w:t>
      </w:r>
      <w:proofErr w:type="spellEnd"/>
      <w:r>
        <w:t xml:space="preserve"> Management e as etapas do AS-IS/TO-BE</w:t>
      </w:r>
      <w:bookmarkEnd w:id="14"/>
      <w:bookmarkEnd w:id="15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proofErr w:type="spellStart"/>
      <w:r w:rsidR="00FB5CE9">
        <w:t>Schmiedel</w:t>
      </w:r>
      <w:proofErr w:type="spellEnd"/>
      <w:r w:rsidR="00FB5CE9">
        <w:t xml:space="preserve">, </w:t>
      </w:r>
      <w:proofErr w:type="spellStart"/>
      <w:r w:rsidR="00FB5CE9">
        <w:t>Recker</w:t>
      </w:r>
      <w:proofErr w:type="spellEnd"/>
      <w:r w:rsidR="00FB5CE9">
        <w:t xml:space="preserve"> e </w:t>
      </w:r>
      <w:proofErr w:type="spellStart"/>
      <w:r w:rsidR="00FB5CE9">
        <w:t>Brocke</w:t>
      </w:r>
      <w:proofErr w:type="spellEnd"/>
      <w:r w:rsidR="00FB5CE9">
        <w:t xml:space="preserve">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4A96A823" w:rsidR="00A97EC0" w:rsidRPr="00A97EC0" w:rsidRDefault="00A97EC0" w:rsidP="00EC0CB3">
      <w:pPr>
        <w:pStyle w:val="TF-TEXTO"/>
      </w:pPr>
      <w:r w:rsidRPr="00922E65">
        <w:t>O BPM, segundo Miranda 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(Miranda,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sem avaliar a sua </w:t>
      </w:r>
      <w:r w:rsidRPr="00922E65">
        <w:lastRenderedPageBreak/>
        <w:t>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(2022) </w:t>
      </w:r>
      <w:r w:rsidR="00EC0CB3">
        <w:t xml:space="preserve">salienta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6" w:name="_Ref163328196"/>
      <w:r>
        <w:t>Prototipação de baixa e alta fidelidade</w:t>
      </w:r>
      <w:bookmarkEnd w:id="16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15008042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</w:t>
      </w:r>
      <w:proofErr w:type="gramStart"/>
      <w:r w:rsidR="00014FDC" w:rsidRPr="00014FDC">
        <w:t>produto final</w:t>
      </w:r>
      <w:proofErr w:type="gramEnd"/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(Braga, Carolina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proofErr w:type="spellStart"/>
      <w:r w:rsidR="00163380" w:rsidRPr="006E27F7">
        <w:t>Maiescki</w:t>
      </w:r>
      <w:proofErr w:type="spellEnd"/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7" w:name="_Ref163328077"/>
      <w:r w:rsidRPr="00FC4A9F">
        <w:t>Correlatos</w:t>
      </w:r>
      <w:bookmarkEnd w:id="17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</w:t>
      </w:r>
      <w:r w:rsidRPr="00015C2A">
        <w:lastRenderedPageBreak/>
        <w:t xml:space="preserve">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proofErr w:type="spellStart"/>
      <w:r w:rsidRPr="005931AD">
        <w:rPr>
          <w:i/>
          <w:iCs/>
        </w:rPr>
        <w:t>string</w:t>
      </w:r>
      <w:proofErr w:type="spellEnd"/>
      <w:r w:rsidRPr="005931AD">
        <w:rPr>
          <w:i/>
          <w:iCs/>
        </w:rPr>
        <w:t xml:space="preserve">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proofErr w:type="spellStart"/>
      <w:r w:rsidRPr="005931AD">
        <w:rPr>
          <w:i/>
          <w:iCs/>
        </w:rPr>
        <w:t>string</w:t>
      </w:r>
      <w:proofErr w:type="spellEnd"/>
      <w:r w:rsidRPr="005931AD">
        <w:rPr>
          <w:i/>
          <w:iCs/>
        </w:rPr>
        <w:t xml:space="preserve"> </w:t>
      </w:r>
      <w:r w:rsidRPr="00015C2A">
        <w:t>de busca na língua inglesa, consistindo em: (“Management” OR “</w:t>
      </w:r>
      <w:proofErr w:type="spellStart"/>
      <w:r w:rsidRPr="00015C2A">
        <w:t>Control</w:t>
      </w:r>
      <w:proofErr w:type="spellEnd"/>
      <w:r w:rsidRPr="00015C2A">
        <w:t>”) AND (“System” OR “</w:t>
      </w:r>
      <w:proofErr w:type="spellStart"/>
      <w:r w:rsidRPr="00015C2A">
        <w:t>Application</w:t>
      </w:r>
      <w:proofErr w:type="spellEnd"/>
      <w:r w:rsidRPr="00015C2A">
        <w:t>”) AND (“</w:t>
      </w:r>
      <w:proofErr w:type="spellStart"/>
      <w:r w:rsidRPr="00015C2A">
        <w:t>Beauty</w:t>
      </w:r>
      <w:proofErr w:type="spellEnd"/>
      <w:r w:rsidRPr="00015C2A">
        <w:t>” OR “</w:t>
      </w:r>
      <w:proofErr w:type="spellStart"/>
      <w:r w:rsidRPr="00015C2A">
        <w:t>Aesthetic</w:t>
      </w:r>
      <w:proofErr w:type="spellEnd"/>
      <w:r w:rsidRPr="00015C2A">
        <w:t>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77777777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proofErr w:type="spellStart"/>
      <w:r w:rsidRPr="003F6FD7">
        <w:rPr>
          <w:i/>
          <w:iCs/>
        </w:rPr>
        <w:t>string</w:t>
      </w:r>
      <w:proofErr w:type="spellEnd"/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nove artigos. Na última etapa, o Passo 4, esses noves artigos passaram por uma leitura completa, resultando na inclusão de cinco artigos provenientes da base de dados do Google Acadêmico. Destes, um está redigido em inglês e quatro 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proofErr w:type="spellStart"/>
            <w:r w:rsidRPr="009E14E9">
              <w:rPr>
                <w:sz w:val="19"/>
                <w:szCs w:val="19"/>
              </w:rPr>
              <w:t>BeautyApp</w:t>
            </w:r>
            <w:proofErr w:type="spellEnd"/>
            <w:r w:rsidRPr="009E14E9">
              <w:rPr>
                <w:sz w:val="19"/>
                <w:szCs w:val="19"/>
              </w:rPr>
              <w:t>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r w:rsidRPr="009E14E9">
              <w:rPr>
                <w:sz w:val="19"/>
                <w:szCs w:val="19"/>
              </w:rPr>
              <w:t>Beautyapp</w:t>
            </w:r>
            <w:proofErr w:type="spellEnd"/>
            <w:r w:rsidRPr="009E14E9">
              <w:rPr>
                <w:sz w:val="19"/>
                <w:szCs w:val="19"/>
              </w:rPr>
              <w:t>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873B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873B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i/>
                <w:iCs/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r w:rsidRPr="009E14E9">
              <w:rPr>
                <w:sz w:val="19"/>
                <w:szCs w:val="19"/>
              </w:rPr>
              <w:t>Seramucin</w:t>
            </w:r>
            <w:proofErr w:type="spellEnd"/>
            <w:r w:rsidRPr="009E14E9">
              <w:rPr>
                <w:sz w:val="19"/>
                <w:szCs w:val="19"/>
              </w:rPr>
              <w:t>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Aplicativo móvel multiplataforma para consulta e agendamento de serviços estéticos com geolocalização </w:t>
            </w:r>
            <w:proofErr w:type="spellStart"/>
            <w:r w:rsidRPr="009E14E9">
              <w:rPr>
                <w:sz w:val="19"/>
                <w:szCs w:val="19"/>
              </w:rPr>
              <w:t>papum</w:t>
            </w:r>
            <w:proofErr w:type="spellEnd"/>
            <w:r w:rsidRPr="009E14E9">
              <w:rPr>
                <w:sz w:val="19"/>
                <w:szCs w:val="19"/>
              </w:rPr>
              <w:t>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0BE42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proofErr w:type="spellStart"/>
            <w:r w:rsidRPr="009E14E9">
              <w:rPr>
                <w:sz w:val="19"/>
                <w:szCs w:val="19"/>
              </w:rPr>
              <w:t>Vagaro</w:t>
            </w:r>
            <w:proofErr w:type="spellEnd"/>
            <w:r w:rsidRPr="009E14E9">
              <w:rPr>
                <w:sz w:val="19"/>
                <w:szCs w:val="19"/>
              </w:rPr>
              <w:t xml:space="preserve">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r w:rsidRPr="009E14E9">
              <w:rPr>
                <w:sz w:val="19"/>
                <w:szCs w:val="19"/>
              </w:rPr>
              <w:t>Vagaro</w:t>
            </w:r>
            <w:proofErr w:type="spellEnd"/>
            <w:r w:rsidRPr="009E14E9">
              <w:rPr>
                <w:sz w:val="19"/>
                <w:szCs w:val="19"/>
              </w:rPr>
              <w:t>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proofErr w:type="spellStart"/>
      <w:r w:rsidR="00F22A5E" w:rsidRPr="00F22A5E">
        <w:t>Beautyapp</w:t>
      </w:r>
      <w:proofErr w:type="spellEnd"/>
      <w:r w:rsidR="00F22A5E" w:rsidRPr="00F22A5E">
        <w:t xml:space="preserve">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</w:t>
      </w:r>
      <w:proofErr w:type="spellStart"/>
      <w:r w:rsidR="00F22A5E" w:rsidRPr="00F22A5E">
        <w:t>Firebase</w:t>
      </w:r>
      <w:proofErr w:type="spellEnd"/>
      <w:r w:rsidR="00F22A5E" w:rsidRPr="00F22A5E">
        <w:t xml:space="preserve"> como </w:t>
      </w:r>
      <w:proofErr w:type="spellStart"/>
      <w:r w:rsidR="00F22A5E" w:rsidRPr="003F6FD7">
        <w:rPr>
          <w:i/>
          <w:iCs/>
        </w:rPr>
        <w:t>back-end</w:t>
      </w:r>
      <w:proofErr w:type="spellEnd"/>
      <w:r w:rsidR="00F22A5E" w:rsidRPr="00F22A5E">
        <w:t xml:space="preserve"> e </w:t>
      </w:r>
      <w:proofErr w:type="spellStart"/>
      <w:r w:rsidR="00F22A5E" w:rsidRPr="00F22A5E">
        <w:t>Flutter</w:t>
      </w:r>
      <w:proofErr w:type="spellEnd"/>
      <w:r w:rsidR="00F22A5E" w:rsidRPr="00F22A5E">
        <w:t xml:space="preserve">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 xml:space="preserve">rona </w:t>
      </w:r>
      <w:proofErr w:type="spellStart"/>
      <w:r w:rsidR="00F22A5E" w:rsidRPr="00F22A5E">
        <w:t>V</w:t>
      </w:r>
      <w:r w:rsidR="003F6FD7">
        <w:t>i</w:t>
      </w:r>
      <w:r w:rsidR="00F22A5E" w:rsidRPr="00F22A5E">
        <w:t>rus</w:t>
      </w:r>
      <w:proofErr w:type="spellEnd"/>
      <w:r w:rsidR="00F22A5E" w:rsidRPr="00F22A5E">
        <w:t xml:space="preserve"> </w:t>
      </w:r>
      <w:proofErr w:type="spellStart"/>
      <w:r w:rsidR="00F22A5E" w:rsidRPr="00F22A5E">
        <w:t>Disease</w:t>
      </w:r>
      <w:proofErr w:type="spellEnd"/>
      <w:r w:rsidR="00F22A5E" w:rsidRPr="00F22A5E">
        <w:t xml:space="preserve"> 2019 (COVID-19). </w:t>
      </w:r>
      <w:bookmarkStart w:id="18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8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19" w:name="_Hlk163466967"/>
      <w:proofErr w:type="spellStart"/>
      <w:r>
        <w:t>Seramucin</w:t>
      </w:r>
      <w:proofErr w:type="spellEnd"/>
      <w:r>
        <w:t xml:space="preserve">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19"/>
      <w:r>
        <w:t xml:space="preserve">. </w:t>
      </w:r>
      <w:bookmarkStart w:id="20" w:name="_Hlk163466983"/>
      <w:proofErr w:type="spellStart"/>
      <w:r>
        <w:t>Georgea</w:t>
      </w:r>
      <w:proofErr w:type="spellEnd"/>
      <w:r>
        <w:t xml:space="preserve">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0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1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</w:t>
      </w:r>
      <w:proofErr w:type="spellStart"/>
      <w:r>
        <w:t>marketplace</w:t>
      </w:r>
      <w:proofErr w:type="spellEnd"/>
      <w:r>
        <w:t xml:space="preserve">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1"/>
    <w:p w14:paraId="4C96E8BB" w14:textId="740E89FA" w:rsidR="00D53EC7" w:rsidRPr="00015C2A" w:rsidRDefault="00A429D0" w:rsidP="00D53EC7">
      <w:pPr>
        <w:pStyle w:val="TF-TEXTO"/>
      </w:pPr>
      <w:r>
        <w:t xml:space="preserve">Na RTL foram identificados dois sistemas: Salon Iris (2023) e </w:t>
      </w:r>
      <w:proofErr w:type="spellStart"/>
      <w:r>
        <w:t>Vagaro</w:t>
      </w:r>
      <w:proofErr w:type="spellEnd"/>
      <w:r>
        <w:t xml:space="preserve"> (2024). </w:t>
      </w:r>
      <w:bookmarkStart w:id="22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3" w:name="_Hlk163466871"/>
      <w:bookmarkEnd w:id="22"/>
      <w:r w:rsidR="00C1715C">
        <w:t>Por sua vez, o</w:t>
      </w:r>
      <w:r w:rsidR="00EC4B0F">
        <w:t xml:space="preserve"> sistema </w:t>
      </w:r>
      <w:proofErr w:type="spellStart"/>
      <w:r>
        <w:t>Vagaro</w:t>
      </w:r>
      <w:proofErr w:type="spellEnd"/>
      <w:r>
        <w:t xml:space="preserve">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3"/>
    </w:p>
    <w:p w14:paraId="06BEB98B" w14:textId="7C1B84D1" w:rsidR="00451B94" w:rsidRDefault="00C67979" w:rsidP="00144FB6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364E94CF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r w:rsidR="001B2EFF">
        <w:t>Microempreendedor 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</w:t>
      </w:r>
      <w:proofErr w:type="spellStart"/>
      <w:r>
        <w:t>Process</w:t>
      </w:r>
      <w:proofErr w:type="spellEnd"/>
      <w:r>
        <w:t xml:space="preserve"> Management (BPM). Os </w:t>
      </w:r>
      <w:proofErr w:type="spellStart"/>
      <w:r>
        <w:t>MEIs</w:t>
      </w:r>
      <w:proofErr w:type="spellEnd"/>
      <w:r>
        <w:t xml:space="preserve">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 xml:space="preserve">, o BPM permite a detecção e retificação de deficiências nos processos atuais, ao mesmo tempo que propõe melhorias para um modelo futuro mais eficaz (Miranda, 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</w:t>
      </w:r>
      <w:proofErr w:type="spellStart"/>
      <w:r>
        <w:t>MEIs</w:t>
      </w:r>
      <w:proofErr w:type="spellEnd"/>
      <w:r>
        <w:t xml:space="preserve">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t>et al</w:t>
      </w:r>
      <w:r>
        <w:t xml:space="preserve">., 2023). A capacidade de desenvolver e operacionalizar rapidamente modelos de negócios, </w:t>
      </w:r>
      <w:r>
        <w:lastRenderedPageBreak/>
        <w:t xml:space="preserve">interfaces de usuário e processos </w:t>
      </w:r>
      <w:r w:rsidR="0098725D">
        <w:t xml:space="preserve">oferece </w:t>
      </w:r>
      <w:r>
        <w:t xml:space="preserve">aos </w:t>
      </w:r>
      <w:proofErr w:type="spellStart"/>
      <w:r>
        <w:t>MEIs</w:t>
      </w:r>
      <w:proofErr w:type="spellEnd"/>
      <w:r>
        <w:t xml:space="preserve">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5B9EAA86" w:rsidR="00B757B3" w:rsidRDefault="001812A5" w:rsidP="00B757B3">
      <w:pPr>
        <w:pStyle w:val="TF-TEXTO"/>
      </w:pPr>
      <w:r>
        <w:t xml:space="preserve">Nesse contexto, </w:t>
      </w:r>
      <w:proofErr w:type="spellStart"/>
      <w:r w:rsidR="00B757B3">
        <w:t>Beautyapp</w:t>
      </w:r>
      <w:proofErr w:type="spellEnd"/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</w:t>
      </w:r>
      <w:proofErr w:type="spellStart"/>
      <w:r w:rsidR="00B757B3">
        <w:t>Seramucin</w:t>
      </w:r>
      <w:proofErr w:type="spellEnd"/>
      <w:r w:rsidR="00DA054C">
        <w:t xml:space="preserve"> (</w:t>
      </w:r>
      <w:r w:rsidR="00B757B3">
        <w:t>2019), 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</w:t>
      </w:r>
      <w:proofErr w:type="spellStart"/>
      <w:r w:rsidR="00DA054C">
        <w:t>Vagaro</w:t>
      </w:r>
      <w:proofErr w:type="spellEnd"/>
      <w:r w:rsidR="00DA054C">
        <w:t xml:space="preserve">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</w:t>
      </w:r>
      <w:proofErr w:type="spellStart"/>
      <w:r w:rsidR="00A8686D">
        <w:t>Vagaro</w:t>
      </w:r>
      <w:proofErr w:type="spellEnd"/>
      <w:r w:rsidR="00A8686D">
        <w:t xml:space="preserve">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</w:t>
      </w:r>
      <w:proofErr w:type="spellStart"/>
      <w:r w:rsidR="002C2E2E">
        <w:t>Seramucin</w:t>
      </w:r>
      <w:proofErr w:type="spellEnd"/>
      <w:r w:rsidR="002C2E2E">
        <w:t xml:space="preserve">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</w:t>
      </w:r>
      <w:proofErr w:type="spellStart"/>
      <w:r w:rsidR="00AE03D0" w:rsidRPr="00AE03D0">
        <w:t>Beautyapp</w:t>
      </w:r>
      <w:proofErr w:type="spellEnd"/>
      <w:r w:rsidR="00AE03D0" w:rsidRPr="00AE03D0">
        <w:t xml:space="preserve">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proofErr w:type="spellStart"/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proofErr w:type="spellEnd"/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lastRenderedPageBreak/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 xml:space="preserve">prototipação: criar um protótipo de baixa fidelidade do sistema que será implementado, para validar os requisitos levantados; e criar um protótipo de alta fidelidade por meio da ferramenta </w:t>
      </w:r>
      <w:proofErr w:type="spellStart"/>
      <w:r w:rsidRPr="00C105E2">
        <w:t>Figma</w:t>
      </w:r>
      <w:proofErr w:type="spellEnd"/>
      <w:r w:rsidRPr="00C105E2">
        <w:t xml:space="preserve"> para validar fluxo, interação do usuário, e layout;</w:t>
      </w:r>
    </w:p>
    <w:p w14:paraId="43D772BE" w14:textId="60AAF75B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 xml:space="preserve">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no site Draw.io</w:t>
      </w:r>
      <w:r w:rsidR="00C105E2">
        <w:t xml:space="preserve">, de uma </w:t>
      </w:r>
      <w:r w:rsidR="00C105E2" w:rsidRPr="00C105E2">
        <w:t xml:space="preserve">matriz de rastreabilidade entre </w:t>
      </w:r>
      <w:proofErr w:type="spellStart"/>
      <w:r w:rsidR="006447AD">
        <w:t>RFs</w:t>
      </w:r>
      <w:proofErr w:type="spellEnd"/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 xml:space="preserve">construção da etapa TO-BE: realizar a construção da etapa TO-BE em consulta com os </w:t>
      </w:r>
      <w:proofErr w:type="spellStart"/>
      <w:r>
        <w:t>RFs</w:t>
      </w:r>
      <w:proofErr w:type="spellEnd"/>
      <w:r>
        <w:t xml:space="preserve"> e </w:t>
      </w:r>
      <w:proofErr w:type="spellStart"/>
      <w:r>
        <w:t>RNFs</w:t>
      </w:r>
      <w:proofErr w:type="spellEnd"/>
      <w:r>
        <w:t xml:space="preserve">, por meio da ferramenta </w:t>
      </w:r>
      <w:proofErr w:type="spellStart"/>
      <w:r>
        <w:t>Bizagi</w:t>
      </w:r>
      <w:proofErr w:type="spellEnd"/>
      <w:r>
        <w:t>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proofErr w:type="spellStart"/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proofErr w:type="spellEnd"/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 xml:space="preserve">, por meio do Método </w:t>
      </w:r>
      <w:proofErr w:type="spellStart"/>
      <w:r w:rsidR="00C105E2">
        <w:t>RURUCAg</w:t>
      </w:r>
      <w:proofErr w:type="spellEnd"/>
      <w:r w:rsidR="0002477C">
        <w:t>.</w:t>
      </w: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3E748A84" w14:textId="7D2BD789" w:rsidR="00354600" w:rsidRDefault="00451B94" w:rsidP="009E14E9">
      <w:pPr>
        <w:pStyle w:val="Ttulo1"/>
        <w:numPr>
          <w:ilvl w:val="0"/>
          <w:numId w:val="0"/>
        </w:numPr>
      </w:pPr>
      <w:r>
        <w:lastRenderedPageBreak/>
        <w:t>Referências</w:t>
      </w:r>
      <w:bookmarkEnd w:id="31"/>
    </w:p>
    <w:p w14:paraId="4B11FA1B" w14:textId="21C533A5" w:rsidR="00A66E16" w:rsidRDefault="00354600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r w:rsidR="000D75E3">
        <w:t>Universidade Estadual de Goiás,</w:t>
      </w:r>
      <w:r w:rsidR="00DD6DDA">
        <w:t xml:space="preserve"> GO,</w:t>
      </w:r>
      <w:r w:rsidR="000D75E3">
        <w:t xml:space="preserve"> </w:t>
      </w:r>
      <w:proofErr w:type="spellStart"/>
      <w:r w:rsidR="008659C8" w:rsidRPr="006578FA">
        <w:rPr>
          <w:b/>
          <w:bCs/>
        </w:rPr>
        <w:t>Peer</w:t>
      </w:r>
      <w:proofErr w:type="spellEnd"/>
      <w:r w:rsidR="008659C8" w:rsidRPr="006578FA">
        <w:rPr>
          <w:b/>
          <w:bCs/>
        </w:rPr>
        <w:t xml:space="preserve"> Review</w:t>
      </w:r>
      <w:r w:rsidR="008659C8">
        <w:t xml:space="preserve">, v. 5, n.4. </w:t>
      </w:r>
      <w:r w:rsidR="00DD6DDA">
        <w:t xml:space="preserve">p. 34-47, 2023. </w:t>
      </w:r>
      <w:r w:rsidR="000D75E3">
        <w:t xml:space="preserve">Disponível em: </w:t>
      </w:r>
      <w:r w:rsidR="000D75E3" w:rsidRPr="008659C8">
        <w:t>https://doi.org/10.53660/236.prw415</w:t>
      </w:r>
      <w:r w:rsidR="000D75E3">
        <w:t>. Acesso em: 03 mar</w:t>
      </w:r>
      <w:r w:rsidR="008659C8">
        <w:t>.</w:t>
      </w:r>
      <w:r w:rsidR="000D75E3">
        <w:t xml:space="preserve"> 2024.</w:t>
      </w:r>
    </w:p>
    <w:p w14:paraId="227838BA" w14:textId="4440361D" w:rsidR="00A810D2" w:rsidRDefault="00A810D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8659C8">
        <w:rPr>
          <w:b/>
          <w:bCs/>
        </w:rPr>
        <w:t xml:space="preserve">Desenvolvimento de Tecnologias em Pesquisa e Saúde: </w:t>
      </w:r>
      <w:r w:rsidRPr="00A810D2">
        <w:t>da teoria à prática</w:t>
      </w:r>
      <w:r w:rsidR="008659C8">
        <w:t>. Brasil,</w:t>
      </w:r>
      <w:r w:rsidR="00DD6DDA">
        <w:t xml:space="preserve"> </w:t>
      </w:r>
      <w:r w:rsidR="00DD6DDA" w:rsidRPr="00A810D2">
        <w:t>Editora Científica Digital</w:t>
      </w:r>
      <w:r w:rsidR="00DD6DDA">
        <w:t>,</w:t>
      </w:r>
      <w:r w:rsidR="00DD6DDA" w:rsidRPr="00A810D2">
        <w:t xml:space="preserve"> </w:t>
      </w:r>
      <w:r w:rsidR="00DD6DDA">
        <w:t>v</w:t>
      </w:r>
      <w:r w:rsidR="00DD6DDA" w:rsidRPr="00A810D2">
        <w:t>. 1</w:t>
      </w:r>
      <w:r w:rsidR="00DD6DDA">
        <w:t>,</w:t>
      </w:r>
      <w:r w:rsidR="008659C8">
        <w:t xml:space="preserve"> p. 122-137</w:t>
      </w:r>
      <w:r w:rsidR="00DD6DDA">
        <w:t>, 2022</w:t>
      </w:r>
      <w:r>
        <w:t>.</w:t>
      </w:r>
      <w:r w:rsidR="008659C8">
        <w:t xml:space="preserve"> Disponível em: </w:t>
      </w:r>
      <w:r w:rsidR="008659C8" w:rsidRPr="008659C8">
        <w:t>https://downloads.editoracientifica.com.br/articles/220408593.pdf</w:t>
      </w:r>
      <w:r w:rsidR="008659C8">
        <w:t>. Acesso em: 04 mar. 2024.</w:t>
      </w:r>
    </w:p>
    <w:p w14:paraId="253DD8B0" w14:textId="4C9FE097" w:rsidR="00B0037B" w:rsidRDefault="00B0037B" w:rsidP="009E14E9">
      <w:pPr>
        <w:pStyle w:val="TF-refernciasITEM"/>
        <w:spacing w:before="240" w:after="0"/>
      </w:pPr>
      <w:r>
        <w:t xml:space="preserve">BORGES, </w:t>
      </w:r>
      <w:proofErr w:type="spellStart"/>
      <w:r>
        <w:t>Fabrini</w:t>
      </w:r>
      <w:proofErr w:type="spellEnd"/>
      <w:r>
        <w:t xml:space="preserve"> Quadros; VICTOR, Paulo Henrique Araújo; PEREIRA </w:t>
      </w:r>
      <w:proofErr w:type="spellStart"/>
      <w:r w:rsidRPr="00B0037B">
        <w:t>Dálleth</w:t>
      </w:r>
      <w:proofErr w:type="spellEnd"/>
      <w:r w:rsidRPr="00B0037B">
        <w:t xml:space="preserve"> </w:t>
      </w:r>
      <w:proofErr w:type="spellStart"/>
      <w:r w:rsidRPr="00B0037B">
        <w:t>Thauanny</w:t>
      </w:r>
      <w:proofErr w:type="spellEnd"/>
      <w:r w:rsidRPr="00B0037B">
        <w:t xml:space="preserve"> de Oliveira</w:t>
      </w:r>
      <w:r>
        <w:t xml:space="preserve">. </w:t>
      </w:r>
      <w:r w:rsidR="00ED6C7B" w:rsidRPr="006578FA">
        <w:rPr>
          <w:b/>
          <w:bCs/>
        </w:rPr>
        <w:t>Importância da gestão financeira para agricultura familiar em sistemas agroflorestais</w:t>
      </w:r>
      <w:r>
        <w:t xml:space="preserve">. </w:t>
      </w:r>
      <w:r w:rsidRPr="00B0037B">
        <w:t xml:space="preserve">Trabalho de Conclusão de Curso (Bacharelado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08 abr. 2024.</w:t>
      </w:r>
    </w:p>
    <w:p w14:paraId="154DEA61" w14:textId="0BE7C737" w:rsidR="003F6FD7" w:rsidRDefault="00251305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 w:rsidR="001855FB">
        <w:t xml:space="preserve">. </w:t>
      </w:r>
      <w:bookmarkStart w:id="32" w:name="_Hlk163837935"/>
      <w:r w:rsidR="001855FB" w:rsidRPr="001855FB">
        <w:t>Trabalho de Conclusão de Curso (</w:t>
      </w:r>
      <w:r w:rsidR="001855FB">
        <w:t>Sistemas de Informação</w:t>
      </w:r>
      <w:r w:rsidR="001855FB" w:rsidRPr="001855FB">
        <w:t>)</w:t>
      </w:r>
      <w:bookmarkEnd w:id="32"/>
      <w:r w:rsidR="001855FB" w:rsidRPr="001855FB">
        <w:t xml:space="preserve"> - FCI Higienópolis</w:t>
      </w:r>
      <w:r w:rsidR="001855FB">
        <w:t xml:space="preserve">, </w:t>
      </w:r>
      <w:r w:rsidR="00914CF8">
        <w:t xml:space="preserve">São Paulo, SP, </w:t>
      </w:r>
      <w:r w:rsidR="003F6FD7">
        <w:t xml:space="preserve">2023. Disponível em: </w:t>
      </w:r>
      <w:r w:rsidR="00914CF8" w:rsidRPr="00914CF8">
        <w:t>https://dspace.mackenzie.br/handle/10899/38269</w:t>
      </w:r>
      <w:r w:rsidR="00914CF8">
        <w:t>. Acesso em: 10 mar. 2024.</w:t>
      </w:r>
    </w:p>
    <w:p w14:paraId="4F115B7E" w14:textId="33BF0EF1" w:rsidR="00486296" w:rsidRDefault="00486296" w:rsidP="009E14E9">
      <w:pPr>
        <w:pStyle w:val="TF-refernciasITEM"/>
        <w:spacing w:before="240"/>
      </w:pPr>
      <w:r>
        <w:t>BRASIL. Lei n</w:t>
      </w:r>
      <w:r w:rsidRPr="00486296">
        <w:t>º 1</w:t>
      </w:r>
      <w:r>
        <w:t>28</w:t>
      </w:r>
      <w:r w:rsidRPr="00486296">
        <w:t xml:space="preserve">, de </w:t>
      </w:r>
      <w:r w:rsidR="00471BF9">
        <w:t xml:space="preserve">dezembro </w:t>
      </w:r>
      <w:r w:rsidRPr="00486296">
        <w:t>de 200</w:t>
      </w:r>
      <w:r w:rsidR="00471BF9">
        <w:t>8</w:t>
      </w:r>
      <w:r w:rsidRPr="00486296">
        <w:t xml:space="preserve">. </w:t>
      </w:r>
      <w:r w:rsidRPr="006578FA">
        <w:rPr>
          <w:b/>
          <w:bCs/>
        </w:rPr>
        <w:t>Institui o Código Civil. Diário Oficial da União</w:t>
      </w:r>
      <w:r w:rsidRPr="00486296">
        <w:t xml:space="preserve">: seção 1, Brasília, DF, n. </w:t>
      </w:r>
      <w:r w:rsidR="00471BF9">
        <w:t>248</w:t>
      </w:r>
      <w:r w:rsidRPr="00486296">
        <w:t>, p. 1-</w:t>
      </w:r>
      <w:r w:rsidR="00471BF9">
        <w:t>7</w:t>
      </w:r>
      <w:r w:rsidRPr="00486296">
        <w:t xml:space="preserve">, </w:t>
      </w:r>
      <w:r w:rsidR="00471BF9">
        <w:t>22 dez</w:t>
      </w:r>
      <w:r w:rsidRPr="00486296">
        <w:t>. 200</w:t>
      </w:r>
      <w:r w:rsidR="00471BF9">
        <w:t>8</w:t>
      </w:r>
      <w:r w:rsidRPr="00486296">
        <w:t xml:space="preserve">. PL </w:t>
      </w:r>
      <w:r w:rsidR="00471BF9" w:rsidRPr="00471BF9">
        <w:t>123/2006</w:t>
      </w:r>
      <w:r w:rsidR="0000438C">
        <w:t>.</w:t>
      </w:r>
    </w:p>
    <w:p w14:paraId="426B04FD" w14:textId="29422A0D" w:rsidR="00354600" w:rsidRDefault="00354600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>: uma abordagem de design para projetos na construção civil</w:t>
      </w:r>
      <w:r>
        <w:t xml:space="preserve">. </w:t>
      </w:r>
      <w:r w:rsidR="001855FB">
        <w:t xml:space="preserve">2020, 181 f. </w:t>
      </w:r>
      <w:r w:rsidR="001855FB" w:rsidRPr="001855FB">
        <w:t>Dissertação (Mestrado em Design) - Escola Superior de Desenho Industrial, Universidade do Estado do Rio de Janeiro</w:t>
      </w:r>
      <w:r w:rsidR="001855FB">
        <w:t>,</w:t>
      </w:r>
      <w:r w:rsidR="000D5964">
        <w:t xml:space="preserve"> RJ, </w:t>
      </w:r>
      <w:r>
        <w:t xml:space="preserve">2020. </w:t>
      </w:r>
      <w:r w:rsidR="000D5964">
        <w:t xml:space="preserve">Disponível em: </w:t>
      </w:r>
      <w:r w:rsidR="000D5964" w:rsidRPr="000D5964">
        <w:t>http://www.bdtd.uerj.br/handle/1/16364</w:t>
      </w:r>
      <w:r w:rsidR="000D5964">
        <w:t>. Acesso em: 04 mar. 2024.</w:t>
      </w:r>
    </w:p>
    <w:p w14:paraId="6BD135AB" w14:textId="0D2CAD67" w:rsidR="00DA054C" w:rsidRDefault="000D5964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 xml:space="preserve">Inovação em tecnologia da informação com base no Business </w:t>
      </w:r>
      <w:proofErr w:type="spellStart"/>
      <w:r w:rsidRPr="00F656C2">
        <w:t>Process</w:t>
      </w:r>
      <w:proofErr w:type="spellEnd"/>
      <w:r w:rsidRPr="00F656C2">
        <w:t xml:space="preserve"> Management (BPM).</w:t>
      </w:r>
      <w:r w:rsidR="00532FBB">
        <w:t xml:space="preserve"> </w:t>
      </w:r>
      <w:r w:rsidR="00DD6DDA" w:rsidRPr="00F656C2">
        <w:rPr>
          <w:b/>
          <w:bCs/>
        </w:rPr>
        <w:t>Revista Interdisciplinar Científica Aplicada</w:t>
      </w:r>
      <w:r w:rsidR="00DD6DDA">
        <w:t>,</w:t>
      </w:r>
      <w:r w:rsidR="00532FBB">
        <w:t xml:space="preserve"> Blumenau,</w:t>
      </w:r>
      <w:r w:rsidR="00DD6DDA">
        <w:t xml:space="preserve"> </w:t>
      </w:r>
      <w:r>
        <w:t>v. 13, n. 4</w:t>
      </w:r>
      <w:r w:rsidR="00DD6DDA">
        <w:t>,</w:t>
      </w:r>
      <w:r w:rsidR="00DD6DDA" w:rsidRPr="00DD6DDA">
        <w:t xml:space="preserve"> </w:t>
      </w:r>
      <w:r w:rsidR="00DD6DDA">
        <w:t>p. 70-92, 2019</w:t>
      </w:r>
      <w:r>
        <w:t>. Disponível em: https://portaldeperiodicos.animaeducacao.com.br/index.php/rica/article/view/17990/11771. Acesso em: 25 mar. 2024</w:t>
      </w:r>
      <w:r w:rsidR="00DA054C">
        <w:t>.</w:t>
      </w:r>
    </w:p>
    <w:p w14:paraId="1D76F9C2" w14:textId="6F5CF20F" w:rsidR="00C62CF3" w:rsidRPr="00C62CF3" w:rsidRDefault="00C62CF3" w:rsidP="009E14E9">
      <w:pPr>
        <w:pStyle w:val="TF-refernciasITEM"/>
        <w:spacing w:before="240"/>
      </w:pPr>
      <w:r>
        <w:t xml:space="preserve">CARVALHO, Matheus Bitencourt de. </w:t>
      </w:r>
      <w:r w:rsidR="00ED6C7B" w:rsidRPr="00C62CF3">
        <w:rPr>
          <w:b/>
          <w:bCs/>
        </w:rPr>
        <w:t>Análise do sistema de gestão na empresa system computadores</w:t>
      </w:r>
      <w:r>
        <w:t xml:space="preserve">. Orientador: Cícero Nei </w:t>
      </w:r>
      <w:proofErr w:type="spellStart"/>
      <w:r>
        <w:t>Eisenberger</w:t>
      </w:r>
      <w:proofErr w:type="spellEnd"/>
      <w:r>
        <w:t xml:space="preserve">,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- Universidade de Santa Cruz do Sul –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A69A835" w14:textId="614D787C" w:rsidR="00354600" w:rsidRDefault="00354600" w:rsidP="009E14E9">
      <w:pPr>
        <w:pStyle w:val="TF-refernciasITEM"/>
        <w:spacing w:before="240"/>
      </w:pPr>
      <w:r>
        <w:t xml:space="preserve">CASTRO, Michele Marta Moraes; MACIEL, Cristiano; MAIESKI, Alessandra. </w:t>
      </w:r>
      <w:r w:rsidR="00DA054C" w:rsidRPr="00146A5A">
        <w:t xml:space="preserve">Colaboração </w:t>
      </w:r>
      <w:r w:rsidR="00DA054C" w:rsidRPr="00F656C2">
        <w:t>Online em tempos de pandemia</w:t>
      </w:r>
      <w:r w:rsidR="00D433BC" w:rsidRPr="00F656C2">
        <w:t>:</w:t>
      </w:r>
      <w:r w:rsidR="00D433BC" w:rsidRPr="00D433BC">
        <w:rPr>
          <w:b/>
          <w:bCs/>
        </w:rPr>
        <w:t xml:space="preserve"> </w:t>
      </w:r>
      <w:proofErr w:type="spellStart"/>
      <w:r w:rsidR="00DA054C" w:rsidRPr="00D433BC">
        <w:t>prototipando</w:t>
      </w:r>
      <w:proofErr w:type="spellEnd"/>
      <w:r w:rsidR="00DA054C" w:rsidRPr="00D433BC">
        <w:t xml:space="preserve"> soluções em rede</w:t>
      </w:r>
      <w:r w:rsidR="00D433BC" w:rsidRPr="00D433BC">
        <w:t xml:space="preserve">. </w:t>
      </w:r>
      <w:r w:rsidR="000D5964">
        <w:t>Aracaju, SE</w:t>
      </w:r>
      <w:r w:rsidR="00D433BC">
        <w:t xml:space="preserve">, </w:t>
      </w:r>
      <w:r w:rsidR="00DD6DDA" w:rsidRPr="00F656C2">
        <w:rPr>
          <w:b/>
          <w:bCs/>
        </w:rPr>
        <w:t>Interfaces Científicas</w:t>
      </w:r>
      <w:r w:rsidR="00DD6DDA">
        <w:t xml:space="preserve">, v. 11, n. 3, </w:t>
      </w:r>
      <w:r w:rsidR="00D433BC">
        <w:t>p. 264 -281</w:t>
      </w:r>
      <w:r w:rsidR="00DD6DDA">
        <w:t>, 2022</w:t>
      </w:r>
      <w:r>
        <w:t xml:space="preserve">. Disponível em: </w:t>
      </w:r>
      <w:r w:rsidR="000D5964" w:rsidRPr="000D5964">
        <w:t>https://doi.org/10.17564/2316-3828.2022v11n3p264-281</w:t>
      </w:r>
      <w:r>
        <w:t>. Acesso em: 25 mar. 2024.</w:t>
      </w:r>
    </w:p>
    <w:p w14:paraId="2AE0125F" w14:textId="532D2F14" w:rsidR="00354600" w:rsidRDefault="00354600" w:rsidP="009E14E9">
      <w:pPr>
        <w:pStyle w:val="TF-refernciasITEM"/>
        <w:spacing w:before="240"/>
      </w:pPr>
      <w:r>
        <w:lastRenderedPageBreak/>
        <w:t>COSTA, Carlos José Da Silva</w:t>
      </w:r>
      <w:r w:rsidR="00F974A2">
        <w:t xml:space="preserve"> </w:t>
      </w:r>
      <w:r w:rsidR="00F974A2"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="006C3A0E" w:rsidRPr="006C3A0E">
        <w:t xml:space="preserve"> Trabalho de Conclusão de Curso (Curso Técnico em Administração) - </w:t>
      </w:r>
      <w:proofErr w:type="spellStart"/>
      <w:r w:rsidR="006C3A0E" w:rsidRPr="006C3A0E">
        <w:t>Etec</w:t>
      </w:r>
      <w:proofErr w:type="spellEnd"/>
      <w:r w:rsidR="006C3A0E" w:rsidRPr="006C3A0E">
        <w:t xml:space="preserve"> Francisco Garcia, Mococa, 2023. Classe Descentralizada</w:t>
      </w:r>
      <w:r w:rsidR="006C3A0E">
        <w:rPr>
          <w:b/>
          <w:bCs/>
        </w:rPr>
        <w:t>.</w:t>
      </w:r>
      <w:r w:rsidR="006C3A0E" w:rsidRPr="006C3A0E">
        <w:rPr>
          <w:b/>
          <w:bCs/>
        </w:rPr>
        <w:t xml:space="preserve"> </w:t>
      </w:r>
      <w:r w:rsidR="00D433BC">
        <w:t xml:space="preserve"> </w:t>
      </w:r>
      <w:r>
        <w:t>Cajuru</w:t>
      </w:r>
      <w:r w:rsidR="00DD6DDA">
        <w:t>,</w:t>
      </w:r>
      <w:r w:rsidR="00D433BC">
        <w:t xml:space="preserve"> </w:t>
      </w:r>
      <w:r>
        <w:t>SP</w:t>
      </w:r>
      <w:r w:rsidR="00D433BC">
        <w:t>,</w:t>
      </w:r>
      <w:r w:rsidR="00DD6DDA">
        <w:t xml:space="preserve"> </w:t>
      </w:r>
      <w:r w:rsidR="00D433BC">
        <w:t>2023.</w:t>
      </w:r>
      <w:r>
        <w:t xml:space="preserve"> Disponível em: https://ric.cps.sp.gov.br/handle/123456789/15309. Acesso em: 23 mar. 2024.</w:t>
      </w:r>
    </w:p>
    <w:p w14:paraId="1A35B248" w14:textId="77777777" w:rsidR="00354600" w:rsidRDefault="00354600" w:rsidP="009E14E9">
      <w:pPr>
        <w:pStyle w:val="TF-refernciasITEM"/>
        <w:spacing w:before="240"/>
      </w:pPr>
      <w:r>
        <w:t xml:space="preserve">COSTA, Simone </w:t>
      </w:r>
      <w:proofErr w:type="spellStart"/>
      <w:r>
        <w:t>Erbs</w:t>
      </w:r>
      <w:proofErr w:type="spellEnd"/>
      <w:r>
        <w:t xml:space="preserve"> da. </w:t>
      </w:r>
      <w:proofErr w:type="spellStart"/>
      <w:r w:rsidRPr="006578FA">
        <w:rPr>
          <w:b/>
          <w:bCs/>
        </w:rPr>
        <w:t>iLibras</w:t>
      </w:r>
      <w:proofErr w:type="spellEnd"/>
      <w:r w:rsidRPr="006578FA">
        <w:rPr>
          <w:b/>
          <w:bCs/>
        </w:rPr>
        <w:t xml:space="preserve">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437707F7" w14:textId="1905375F" w:rsidR="00354600" w:rsidRDefault="00354600" w:rsidP="009E14E9">
      <w:pPr>
        <w:pStyle w:val="TF-refernciasITEM"/>
        <w:spacing w:before="240"/>
      </w:pPr>
      <w:r>
        <w:t xml:space="preserve">COSTA, Simone </w:t>
      </w:r>
      <w:proofErr w:type="spellStart"/>
      <w:r>
        <w:t>Erbs</w:t>
      </w:r>
      <w:proofErr w:type="spellEnd"/>
      <w:r>
        <w:t xml:space="preserve"> da </w:t>
      </w:r>
      <w:r w:rsidRPr="00F656C2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proofErr w:type="gramStart"/>
      <w:r>
        <w:t>),  13</w:t>
      </w:r>
      <w:proofErr w:type="gramEnd"/>
      <w:r>
        <w:t xml:space="preserve">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72EC65D9" w14:textId="19382D0E" w:rsidR="00A66E16" w:rsidRDefault="00354600" w:rsidP="009E14E9">
      <w:pPr>
        <w:pStyle w:val="TF-refernciasITEM"/>
        <w:spacing w:before="240"/>
      </w:pPr>
      <w:r>
        <w:t xml:space="preserve">HOSTINS, Emily. </w:t>
      </w:r>
      <w:r w:rsidR="00D433BC">
        <w:t xml:space="preserve">Rotina Studio Paola Schmitt. Entrevistadora: </w:t>
      </w:r>
      <w:proofErr w:type="spellStart"/>
      <w:r w:rsidR="00D433BC">
        <w:t>Sâmela</w:t>
      </w:r>
      <w:proofErr w:type="spellEnd"/>
      <w:r w:rsidR="00D433BC">
        <w:t xml:space="preserve"> </w:t>
      </w:r>
      <w:proofErr w:type="spellStart"/>
      <w:r w:rsidR="00D433BC">
        <w:t>Hostins</w:t>
      </w:r>
      <w:proofErr w:type="spellEnd"/>
      <w:r w:rsidR="00D433BC">
        <w:t xml:space="preserve">. </w:t>
      </w:r>
      <w:r>
        <w:t>Blumena</w:t>
      </w:r>
      <w:r w:rsidR="00D433BC">
        <w:t>u, SC, 2024.</w:t>
      </w:r>
    </w:p>
    <w:p w14:paraId="16D45E6A" w14:textId="15EE4CA9" w:rsidR="00A66E16" w:rsidRDefault="00354600" w:rsidP="009E14E9">
      <w:pPr>
        <w:pStyle w:val="TF-refernciasITEM"/>
        <w:spacing w:before="240"/>
      </w:pPr>
      <w:r>
        <w:t xml:space="preserve">IBGE, Instituto Brasileiro de Geografia e Estatística. </w:t>
      </w:r>
      <w:r w:rsidRPr="00146A5A">
        <w:rPr>
          <w:b/>
          <w:bCs/>
        </w:rPr>
        <w:t>Estatísticas dos Cadastros de Microempreendedores Individuais</w:t>
      </w:r>
      <w:r>
        <w:t>. Rio de Janeiro, 2023. Disponível em: https://www.ibge.gov.br/estatisticas/multidominio/empreendedorismo/38014-estatisticas-dos-cadastros-de-microempreendedores-individuais.html. Acesso em</w:t>
      </w:r>
      <w:r w:rsidR="009E14E9">
        <w:t>:</w:t>
      </w:r>
      <w:r>
        <w:t xml:space="preserve"> 26 mar</w:t>
      </w:r>
      <w:r w:rsidR="009E14E9">
        <w:t>.</w:t>
      </w:r>
      <w:r>
        <w:t xml:space="preserve"> 2024</w:t>
      </w:r>
      <w:r w:rsidR="009E14E9">
        <w:t>.</w:t>
      </w:r>
    </w:p>
    <w:p w14:paraId="18F42ADE" w14:textId="71FFA15E" w:rsidR="00354600" w:rsidRDefault="00354600" w:rsidP="009E14E9">
      <w:pPr>
        <w:pStyle w:val="TF-refernciasITEM"/>
        <w:spacing w:before="240"/>
      </w:pPr>
      <w:r>
        <w:t>MACHADO, Rafael</w:t>
      </w:r>
      <w:r w:rsidR="003F4831">
        <w:t xml:space="preserve">; </w:t>
      </w:r>
      <w:r>
        <w:t xml:space="preserve">SOUZA, Mariane. </w:t>
      </w:r>
      <w:r w:rsidRPr="00DD6DDA">
        <w:rPr>
          <w:b/>
          <w:bCs/>
        </w:rPr>
        <w:t>Uma análise exploratória de ferramentas de prototipação de software</w:t>
      </w:r>
      <w:r>
        <w:t>.</w:t>
      </w:r>
      <w:r w:rsidR="009924F9">
        <w:t xml:space="preserve"> </w:t>
      </w:r>
      <w:r w:rsidR="009924F9" w:rsidRPr="00074F3B">
        <w:t>Trabalho de</w:t>
      </w:r>
      <w:r w:rsidR="009924F9">
        <w:t xml:space="preserve"> </w:t>
      </w:r>
      <w:r w:rsidR="009924F9" w:rsidRPr="00074F3B">
        <w:t>Conclusão de Curso</w:t>
      </w:r>
      <w:r w:rsidR="009D7807">
        <w:t xml:space="preserve"> (G</w:t>
      </w:r>
      <w:r w:rsidR="009D7807" w:rsidRPr="009D7807">
        <w:t>raduação do curso de Bacharelado em Ciência da Computação</w:t>
      </w:r>
      <w:r w:rsidR="009D7807">
        <w:t>) -</w:t>
      </w:r>
      <w:r>
        <w:t xml:space="preserve"> Universidade Federal de Alfenas, Alfenas, Minas Gerais, Brasil</w:t>
      </w:r>
      <w:r w:rsidR="00DD6DDA">
        <w:t xml:space="preserve">, 2021. Disponível em: </w:t>
      </w:r>
      <w:r w:rsidR="006C3A0E" w:rsidRPr="006C3A0E">
        <w:t>https://www.unifal-mg.edu.br/dcc/wp-content/uploads/sites/221/2022/01/TCC_RafaelFelipeDosSantosMachado.pdf</w:t>
      </w:r>
      <w:r w:rsidR="006C3A0E">
        <w:t>. Acesso em</w:t>
      </w:r>
      <w:r w:rsidR="009E14E9">
        <w:t>:</w:t>
      </w:r>
      <w:r w:rsidR="006C3A0E">
        <w:t xml:space="preserve"> 15 mar. 2024.</w:t>
      </w:r>
    </w:p>
    <w:p w14:paraId="4AFFA7BC" w14:textId="69C741AE" w:rsidR="000C1177" w:rsidRDefault="00354600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="00074F3B" w:rsidRPr="00074F3B">
        <w:t>Trabalho de</w:t>
      </w:r>
      <w:r w:rsidR="00335DEB">
        <w:t xml:space="preserve"> </w:t>
      </w:r>
      <w:r w:rsidR="00074F3B" w:rsidRPr="00074F3B">
        <w:t>Conclusão de Curso (Graduação em Administração</w:t>
      </w:r>
      <w:r w:rsidR="00074F3B">
        <w:t xml:space="preserve">) - </w:t>
      </w:r>
      <w:r>
        <w:t>Universidade Federal de Uberlândia, Uberlândia, 2020.</w:t>
      </w:r>
      <w:r w:rsidR="006C3A0E">
        <w:t xml:space="preserve"> Disponível em: </w:t>
      </w:r>
      <w:r w:rsidR="006C3A0E" w:rsidRPr="006C3A0E">
        <w:t>https://repositorio.ufu.br/handle/123456789/30447</w:t>
      </w:r>
      <w:r w:rsidR="006C3A0E">
        <w:t>. Acesso em: 20 fev</w:t>
      </w:r>
      <w:r w:rsidR="006C3A0E" w:rsidRPr="00C3101E">
        <w:rPr>
          <w:b/>
          <w:bCs/>
        </w:rPr>
        <w:t>.</w:t>
      </w:r>
      <w:r w:rsidR="006C3A0E">
        <w:t xml:space="preserve"> 2024.</w:t>
      </w:r>
    </w:p>
    <w:p w14:paraId="7FB01F42" w14:textId="17025CE4" w:rsidR="00354600" w:rsidRDefault="00354600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="006C3A0E" w:rsidRPr="00873B87">
        <w:rPr>
          <w:lang w:val="en-US"/>
        </w:rPr>
        <w:t>Development of a multilateral business management application for individual microentrepreneurs in the beauty industry.</w:t>
      </w:r>
      <w:r w:rsidR="006C3A0E" w:rsidRPr="00873B87">
        <w:rPr>
          <w:b/>
          <w:bCs/>
          <w:lang w:val="en-US"/>
        </w:rPr>
        <w:t xml:space="preserve"> </w:t>
      </w:r>
      <w:r w:rsidRPr="00873B87">
        <w:rPr>
          <w:b/>
          <w:bCs/>
          <w:lang w:val="en-US"/>
        </w:rPr>
        <w:t>Research, Society and Development</w:t>
      </w:r>
      <w:r w:rsidR="006C3A0E" w:rsidRPr="00873B87">
        <w:rPr>
          <w:b/>
          <w:bCs/>
          <w:lang w:val="en-US"/>
        </w:rPr>
        <w:t>.</w:t>
      </w:r>
      <w:r w:rsidR="006C3A0E" w:rsidRPr="00873B87">
        <w:rPr>
          <w:lang w:val="en-US"/>
        </w:rPr>
        <w:t xml:space="preserve"> [S. l.: s. n.], v. 11, n. 16. </w:t>
      </w:r>
      <w:r w:rsidR="006C3A0E">
        <w:t xml:space="preserve">Disponível em: </w:t>
      </w:r>
      <w:r w:rsidR="006C3A0E" w:rsidRPr="006C3A0E">
        <w:t>https://rsdjournal.org/index.php/rsd/article/view/36898.</w:t>
      </w:r>
      <w:r w:rsidR="006C3A0E">
        <w:t xml:space="preserve"> Acesso em: 20 fev. 2024.</w:t>
      </w:r>
    </w:p>
    <w:p w14:paraId="22AC1A71" w14:textId="76DE9944" w:rsidR="00354600" w:rsidRDefault="00354600" w:rsidP="009E14E9">
      <w:pPr>
        <w:pStyle w:val="TF-refernciasITEM"/>
        <w:spacing w:before="240"/>
      </w:pPr>
      <w:r w:rsidRPr="00CA5BE3">
        <w:t>MAPA DE EMPRESAS,</w:t>
      </w:r>
      <w:r w:rsidR="00146A5A" w:rsidRPr="00CA5BE3">
        <w:t xml:space="preserve"> Brasil, 2024.</w:t>
      </w:r>
      <w:r w:rsidR="009768AF" w:rsidRPr="00CA5BE3">
        <w:t xml:space="preserve"> Gov</w:t>
      </w:r>
      <w:r w:rsidR="005E0D61" w:rsidRPr="00CA5BE3">
        <w:t>.br</w:t>
      </w:r>
      <w:r w:rsidR="00E266B2" w:rsidRPr="00CA5BE3">
        <w:t>, 2024</w:t>
      </w:r>
      <w:r w:rsidR="005E0D61" w:rsidRPr="00CA5BE3">
        <w:t>.</w:t>
      </w:r>
      <w:r w:rsidR="00146A5A" w:rsidRPr="00CA5BE3">
        <w:t xml:space="preserve"> </w:t>
      </w:r>
      <w:r w:rsidRPr="00CA5BE3">
        <w:t xml:space="preserve">Disponível em: </w:t>
      </w:r>
      <w:r w:rsidR="00146A5A" w:rsidRPr="00CA5BE3">
        <w:t xml:space="preserve">https://www.gov.br/empresas-e </w:t>
      </w:r>
      <w:proofErr w:type="spellStart"/>
      <w:r w:rsidRPr="00CA5BE3">
        <w:t>negocios</w:t>
      </w:r>
      <w:proofErr w:type="spellEnd"/>
      <w:r w:rsidRPr="00CA5BE3">
        <w:t>/</w:t>
      </w:r>
      <w:proofErr w:type="spellStart"/>
      <w:r w:rsidRPr="00CA5BE3">
        <w:t>pt-br</w:t>
      </w:r>
      <w:proofErr w:type="spellEnd"/>
      <w:r w:rsidRPr="00CA5BE3">
        <w:t>/mapa-de-empresas. Acesso em</w:t>
      </w:r>
      <w:r w:rsidR="009E14E9">
        <w:t>:</w:t>
      </w:r>
      <w:r w:rsidRPr="00CA5BE3">
        <w:t xml:space="preserve"> 26 mar. 2024.</w:t>
      </w:r>
    </w:p>
    <w:p w14:paraId="6750AB2E" w14:textId="37461DB8" w:rsidR="000C1177" w:rsidRDefault="000C1177" w:rsidP="009E14E9">
      <w:pPr>
        <w:pStyle w:val="TF-refernciasITEM"/>
        <w:spacing w:before="240"/>
      </w:pPr>
      <w:r>
        <w:t xml:space="preserve">MIRANDA, </w:t>
      </w:r>
      <w:r w:rsidR="001A62D1">
        <w:t xml:space="preserve">Márcia Pinto; NESELLO, Priscila. </w:t>
      </w:r>
      <w:r w:rsidR="001A62D1" w:rsidRPr="00146A5A">
        <w:t>Melhoria do processo de fiscalização de obras de uma instituição federal de ensino superior baseado no BPM</w:t>
      </w:r>
      <w:r w:rsidR="001A62D1" w:rsidRPr="00ED6C7B">
        <w:t>.</w:t>
      </w:r>
      <w:r w:rsidR="001A62D1">
        <w:t xml:space="preserve"> </w:t>
      </w:r>
      <w:r w:rsidR="001A62D1" w:rsidRPr="00146A5A">
        <w:rPr>
          <w:b/>
          <w:bCs/>
        </w:rPr>
        <w:t>Revista Inovação, Projetos e Tecnologias-IPTEC</w:t>
      </w:r>
      <w:r w:rsidR="00074F3B">
        <w:t>,</w:t>
      </w:r>
      <w:r w:rsidR="00D07B7B">
        <w:t xml:space="preserve"> Pelotas,</w:t>
      </w:r>
      <w:r w:rsidR="00074F3B">
        <w:t xml:space="preserve"> 2022.</w:t>
      </w:r>
      <w:r w:rsidR="001A62D1">
        <w:t xml:space="preserve"> Disponível em:</w:t>
      </w:r>
      <w:r w:rsidR="00D07B7B">
        <w:t xml:space="preserve"> </w:t>
      </w:r>
      <w:r w:rsidR="001A62D1" w:rsidRPr="001A62D1">
        <w:t>https://doi.org/10.5585/iptec.v10i1.21335</w:t>
      </w:r>
      <w:r w:rsidR="001A62D1">
        <w:t>. Acesso em</w:t>
      </w:r>
      <w:r w:rsidR="009E14E9">
        <w:t>:</w:t>
      </w:r>
      <w:r w:rsidR="001A62D1">
        <w:t xml:space="preserve"> 31 mar. 2024</w:t>
      </w:r>
      <w:r w:rsidR="009E14E9">
        <w:t>.</w:t>
      </w:r>
    </w:p>
    <w:p w14:paraId="3F7F3772" w14:textId="0F7DB590" w:rsidR="00354600" w:rsidRDefault="00354600" w:rsidP="009E14E9">
      <w:pPr>
        <w:pStyle w:val="TF-refernciasITEM"/>
        <w:spacing w:before="240"/>
      </w:pPr>
      <w:r>
        <w:lastRenderedPageBreak/>
        <w:t xml:space="preserve">MOREIRA, </w:t>
      </w:r>
      <w:proofErr w:type="spellStart"/>
      <w:r>
        <w:t>Weberty</w:t>
      </w:r>
      <w:proofErr w:type="spellEnd"/>
      <w:r>
        <w:t xml:space="preserve">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0E7ED474" w14:textId="42C282FE" w:rsidR="00354600" w:rsidRDefault="00354600" w:rsidP="009E14E9">
      <w:pPr>
        <w:pStyle w:val="TF-refernciasITEM"/>
        <w:spacing w:before="240"/>
      </w:pPr>
      <w:r>
        <w:t xml:space="preserve">NASCIMENTO, Talles Suares </w:t>
      </w:r>
      <w:r w:rsidRPr="00F656C2">
        <w:rPr>
          <w:i/>
          <w:iCs/>
        </w:rPr>
        <w:t>et al</w:t>
      </w:r>
      <w:r>
        <w:t xml:space="preserve">. </w:t>
      </w:r>
      <w:proofErr w:type="spellStart"/>
      <w:r w:rsidRPr="00074F3B">
        <w:rPr>
          <w:b/>
          <w:bCs/>
        </w:rPr>
        <w:t>BeautyApp</w:t>
      </w:r>
      <w:proofErr w:type="spellEnd"/>
      <w:r>
        <w:t xml:space="preserve">: aplicativo para agendamento de serviços de beleza. </w:t>
      </w:r>
      <w:r w:rsidR="00074F3B">
        <w:t>Orientador: Fabrício Vieira Campos, 2023.</w:t>
      </w:r>
      <w:r>
        <w:t xml:space="preserve"> Trabalho de Conclusão de Curso (Tecnologia em Análise e Desenvolvimento de Sistemas) - Instituto Federal de Goiás, Jataí, 2023.</w:t>
      </w:r>
      <w:r w:rsidR="00074F3B">
        <w:t xml:space="preserve"> Disponível em: </w:t>
      </w:r>
      <w:r w:rsidR="00074F3B" w:rsidRPr="00074F3B">
        <w:t>http://repositorio.ifg.edu.br:8080/handle/prefix/1813</w:t>
      </w:r>
      <w:r w:rsidR="00074F3B">
        <w:t>. Acesso em: 20 fev. 2024.</w:t>
      </w:r>
    </w:p>
    <w:p w14:paraId="32A916EC" w14:textId="30C5E0DA" w:rsidR="00354600" w:rsidRDefault="00354600" w:rsidP="009E14E9">
      <w:pPr>
        <w:pStyle w:val="TF-refernciasITEM"/>
        <w:spacing w:before="240"/>
      </w:pPr>
      <w:r>
        <w:t xml:space="preserve">NETO, Georgia. </w:t>
      </w:r>
      <w:r w:rsidRPr="00146A5A">
        <w:rPr>
          <w:b/>
          <w:bCs/>
        </w:rPr>
        <w:t xml:space="preserve">Aplicativo móvel multiplataforma para consulta e agendamento de serviços estéticos com geolocalização </w:t>
      </w:r>
      <w:proofErr w:type="spellStart"/>
      <w:r w:rsidRPr="00146A5A">
        <w:rPr>
          <w:b/>
          <w:bCs/>
        </w:rPr>
        <w:t>Papum</w:t>
      </w:r>
      <w:proofErr w:type="spellEnd"/>
      <w:r>
        <w:t>.</w:t>
      </w:r>
      <w:r w:rsidR="002B1C7A">
        <w:t xml:space="preserve"> </w:t>
      </w:r>
      <w:r>
        <w:t xml:space="preserve">2020. </w:t>
      </w:r>
      <w:r w:rsidR="00F656C2">
        <w:t xml:space="preserve">Trabalho de Conclusão de Curso (Bacharel em Ciência da Computação) - </w:t>
      </w:r>
      <w:proofErr w:type="spellStart"/>
      <w:r>
        <w:t>Facvest</w:t>
      </w:r>
      <w:proofErr w:type="spellEnd"/>
      <w:r>
        <w:t xml:space="preserve">, Centro Universitário da Computação. </w:t>
      </w:r>
      <w:r w:rsidR="00F656C2">
        <w:t xml:space="preserve">Disponível em: </w:t>
      </w:r>
      <w:r w:rsidR="00F656C2"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 w:rsidR="00F656C2">
        <w:t>. Acesso em: 07 abr. 2024</w:t>
      </w:r>
      <w:r w:rsidR="00C17934">
        <w:t>.</w:t>
      </w:r>
    </w:p>
    <w:p w14:paraId="1BE118BB" w14:textId="3B635B47" w:rsidR="00354600" w:rsidRPr="00873B87" w:rsidRDefault="00354600" w:rsidP="009E14E9">
      <w:pPr>
        <w:pStyle w:val="TF-refernciasITEM"/>
        <w:spacing w:before="240"/>
        <w:rPr>
          <w:lang w:val="en-US"/>
        </w:rPr>
      </w:pPr>
      <w:r>
        <w:t xml:space="preserve">RISCHIONI, </w:t>
      </w:r>
      <w:proofErr w:type="spellStart"/>
      <w:r>
        <w:t>Giuseppina</w:t>
      </w:r>
      <w:proofErr w:type="spellEnd"/>
      <w:r>
        <w:t xml:space="preserve">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 xml:space="preserve">: tendência de negócio no Brasil. 2020. Gestão Empresarial. </w:t>
      </w:r>
      <w:proofErr w:type="spellStart"/>
      <w:r>
        <w:t>Fundación</w:t>
      </w:r>
      <w:proofErr w:type="spellEnd"/>
      <w:r>
        <w:t xml:space="preserve"> </w:t>
      </w:r>
      <w:proofErr w:type="spellStart"/>
      <w:r>
        <w:t>Dialnet</w:t>
      </w:r>
      <w:proofErr w:type="spellEnd"/>
      <w:r>
        <w:t>, out. 2020</w:t>
      </w:r>
      <w:r w:rsidR="00074F3B">
        <w:t xml:space="preserve"> Disponível em: </w:t>
      </w:r>
      <w:r w:rsidR="00074F3B" w:rsidRPr="00074F3B">
        <w:t>https://dialnet.unirioja.es/servlet/articulo?codigo=7662467</w:t>
      </w:r>
      <w:r w:rsidR="00074F3B">
        <w:t xml:space="preserve">. </w:t>
      </w:r>
      <w:proofErr w:type="spellStart"/>
      <w:r w:rsidR="00074F3B" w:rsidRPr="00873B87">
        <w:rPr>
          <w:lang w:val="en-US"/>
        </w:rPr>
        <w:t>Acesso</w:t>
      </w:r>
      <w:proofErr w:type="spellEnd"/>
      <w:r w:rsidR="00074F3B" w:rsidRPr="00873B87">
        <w:rPr>
          <w:lang w:val="en-US"/>
        </w:rPr>
        <w:t xml:space="preserve"> </w:t>
      </w:r>
      <w:proofErr w:type="spellStart"/>
      <w:r w:rsidR="00074F3B" w:rsidRPr="00873B87">
        <w:rPr>
          <w:lang w:val="en-US"/>
        </w:rPr>
        <w:t>em</w:t>
      </w:r>
      <w:proofErr w:type="spellEnd"/>
      <w:r w:rsidR="00074F3B" w:rsidRPr="00873B87">
        <w:rPr>
          <w:lang w:val="en-US"/>
        </w:rPr>
        <w:t xml:space="preserve">: 20 </w:t>
      </w:r>
      <w:proofErr w:type="spellStart"/>
      <w:r w:rsidR="00074F3B" w:rsidRPr="00873B87">
        <w:rPr>
          <w:lang w:val="en-US"/>
        </w:rPr>
        <w:t>fev</w:t>
      </w:r>
      <w:proofErr w:type="spellEnd"/>
      <w:r w:rsidR="00074F3B" w:rsidRPr="00873B87">
        <w:rPr>
          <w:lang w:val="en-US"/>
        </w:rPr>
        <w:t>. 2024.</w:t>
      </w:r>
    </w:p>
    <w:p w14:paraId="026EF65A" w14:textId="32826435" w:rsidR="00543E44" w:rsidRPr="00873B87" w:rsidRDefault="00543E44" w:rsidP="009E14E9">
      <w:pPr>
        <w:pStyle w:val="TF-refernciasITEM"/>
        <w:spacing w:before="240"/>
        <w:rPr>
          <w:lang w:val="en-US"/>
        </w:rPr>
      </w:pPr>
      <w:r w:rsidRPr="00873B87">
        <w:rPr>
          <w:lang w:val="en-US"/>
        </w:rPr>
        <w:t xml:space="preserve">SALOMÉ, Fernanda </w:t>
      </w:r>
      <w:proofErr w:type="spellStart"/>
      <w:r w:rsidRPr="00873B87">
        <w:rPr>
          <w:lang w:val="en-US"/>
        </w:rPr>
        <w:t>Franciele</w:t>
      </w:r>
      <w:proofErr w:type="spellEnd"/>
      <w:r w:rsidRPr="00873B87">
        <w:rPr>
          <w:lang w:val="en-US"/>
        </w:rPr>
        <w:t xml:space="preserve"> Sousa </w:t>
      </w:r>
      <w:r w:rsidRPr="00873B87">
        <w:rPr>
          <w:i/>
          <w:iCs/>
          <w:lang w:val="en-US"/>
        </w:rPr>
        <w:t>et al.</w:t>
      </w:r>
      <w:r w:rsidRPr="00873B87">
        <w:rPr>
          <w:lang w:val="en-US"/>
        </w:rPr>
        <w:t xml:space="preserve"> The impact of the COVID-19 pandemic on the financial management of micro and small companies in the retail sector in </w:t>
      </w:r>
      <w:proofErr w:type="spellStart"/>
      <w:r w:rsidRPr="00873B87">
        <w:rPr>
          <w:lang w:val="en-US"/>
        </w:rPr>
        <w:t>Cláudio</w:t>
      </w:r>
      <w:proofErr w:type="spellEnd"/>
      <w:r w:rsidRPr="00873B87">
        <w:rPr>
          <w:lang w:val="en-US"/>
        </w:rPr>
        <w:t xml:space="preserve">-MG, </w:t>
      </w:r>
      <w:r w:rsidRPr="00873B87">
        <w:rPr>
          <w:b/>
          <w:bCs/>
          <w:lang w:val="en-US"/>
        </w:rPr>
        <w:t>Research, Society and Development</w:t>
      </w:r>
      <w:r w:rsidRPr="00873B87">
        <w:rPr>
          <w:lang w:val="en-US"/>
        </w:rPr>
        <w:t xml:space="preserve">, [S. l.], v. 10, n. 6, p. e36910615303, 2021. DOI: 10.33448/rsd-v10i6.15303. </w:t>
      </w:r>
      <w:r w:rsidRPr="00543E44">
        <w:t xml:space="preserve">Disponível em: https://rsdjournal.org/index.php/rsd/article/view/15303. </w:t>
      </w:r>
      <w:proofErr w:type="spellStart"/>
      <w:r w:rsidRPr="00873B87">
        <w:rPr>
          <w:lang w:val="en-US"/>
        </w:rPr>
        <w:t>Acesso</w:t>
      </w:r>
      <w:proofErr w:type="spellEnd"/>
      <w:r w:rsidRPr="00873B87">
        <w:rPr>
          <w:lang w:val="en-US"/>
        </w:rPr>
        <w:t xml:space="preserve"> </w:t>
      </w:r>
      <w:proofErr w:type="spellStart"/>
      <w:r w:rsidRPr="00873B87">
        <w:rPr>
          <w:lang w:val="en-US"/>
        </w:rPr>
        <w:t>em</w:t>
      </w:r>
      <w:proofErr w:type="spellEnd"/>
      <w:r w:rsidRPr="00873B87">
        <w:rPr>
          <w:lang w:val="en-US"/>
        </w:rPr>
        <w:t>: 12 abr</w:t>
      </w:r>
      <w:r w:rsidR="009E14E9" w:rsidRPr="00873B87">
        <w:rPr>
          <w:lang w:val="en-US"/>
        </w:rPr>
        <w:t>.</w:t>
      </w:r>
      <w:r w:rsidRPr="00873B87">
        <w:rPr>
          <w:lang w:val="en-US"/>
        </w:rPr>
        <w:t xml:space="preserve"> 2024.</w:t>
      </w:r>
    </w:p>
    <w:p w14:paraId="257E6BDE" w14:textId="2CE9FC37" w:rsidR="00354600" w:rsidRDefault="00354600" w:rsidP="009E14E9">
      <w:pPr>
        <w:pStyle w:val="TF-refernciasITEM"/>
        <w:spacing w:before="240"/>
      </w:pPr>
      <w:r w:rsidRPr="00873B87">
        <w:rPr>
          <w:b/>
          <w:bCs/>
          <w:lang w:val="en-US"/>
        </w:rPr>
        <w:t>SALON IRIS</w:t>
      </w:r>
      <w:r w:rsidRPr="00873B87">
        <w:rPr>
          <w:lang w:val="en-US"/>
        </w:rPr>
        <w:t xml:space="preserve">. Salon Software: Scheduling, Bookings &amp; Management. </w:t>
      </w:r>
      <w:r w:rsidR="00A243B4" w:rsidRPr="00A243B4">
        <w:t xml:space="preserve">Salon </w:t>
      </w:r>
      <w:r w:rsidR="0015159C" w:rsidRPr="00A243B4">
        <w:t>íris</w:t>
      </w:r>
      <w:r w:rsidR="00E0572C" w:rsidRPr="00A243B4">
        <w:t>,</w:t>
      </w:r>
      <w:r w:rsidR="00043629">
        <w:t xml:space="preserve"> </w:t>
      </w:r>
      <w:r w:rsidR="00A243B4" w:rsidRPr="00A243B4">
        <w:t>2023</w:t>
      </w:r>
      <w:r w:rsidR="00E0572C" w:rsidRPr="00A243B4">
        <w:t xml:space="preserve">. </w:t>
      </w:r>
      <w:r>
        <w:t>Disponível em: https://saloniris.co.uk/. Acesso em: 13 mar. 2024</w:t>
      </w:r>
      <w:r w:rsidR="009E14E9">
        <w:t>.</w:t>
      </w:r>
    </w:p>
    <w:p w14:paraId="5A2AE91A" w14:textId="3D0AC1BB" w:rsidR="009961F2" w:rsidRPr="00873B87" w:rsidRDefault="009961F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="00074F3B" w:rsidRPr="00074F3B">
        <w:t xml:space="preserve">Dissertação (Escola de Engenharia de São Carlos) </w:t>
      </w:r>
      <w:r w:rsidR="00074F3B">
        <w:t xml:space="preserve">- </w:t>
      </w:r>
      <w:r w:rsidR="008D1118">
        <w:t>Universidade de São Paulo</w:t>
      </w:r>
      <w:r w:rsidR="00074F3B">
        <w:t xml:space="preserve">, São Carlos, SP, 2019. </w:t>
      </w:r>
      <w:r w:rsidR="008D1118">
        <w:t>Disp</w:t>
      </w:r>
      <w:r w:rsidR="008D1118" w:rsidRPr="0047091D">
        <w:t xml:space="preserve">onível em: </w:t>
      </w:r>
      <w:hyperlink r:id="rId9" w:history="1">
        <w:r w:rsidR="009E14E9" w:rsidRPr="0047091D">
          <w:rPr>
            <w:rStyle w:val="Hyperlink"/>
            <w:noProof w:val="0"/>
            <w:color w:val="auto"/>
          </w:rPr>
          <w:t>https://www.teses.usp.br/teses/disponiveis/18/18156/tde-13062019-094604/en.php</w:t>
        </w:r>
      </w:hyperlink>
      <w:r w:rsidR="009E14E9" w:rsidRPr="0047091D">
        <w:t xml:space="preserve">. </w:t>
      </w:r>
      <w:proofErr w:type="spellStart"/>
      <w:r w:rsidR="009E14E9" w:rsidRPr="00873B87">
        <w:rPr>
          <w:lang w:val="en-US"/>
        </w:rPr>
        <w:t>Acesso</w:t>
      </w:r>
      <w:proofErr w:type="spellEnd"/>
      <w:r w:rsidR="009E14E9" w:rsidRPr="00873B87">
        <w:rPr>
          <w:lang w:val="en-US"/>
        </w:rPr>
        <w:t xml:space="preserve"> </w:t>
      </w:r>
      <w:proofErr w:type="spellStart"/>
      <w:r w:rsidR="009E14E9" w:rsidRPr="00873B87">
        <w:rPr>
          <w:lang w:val="en-US"/>
        </w:rPr>
        <w:t>em</w:t>
      </w:r>
      <w:proofErr w:type="spellEnd"/>
      <w:r w:rsidR="009E14E9" w:rsidRPr="00873B87">
        <w:rPr>
          <w:lang w:val="en-US"/>
        </w:rPr>
        <w:t>: 20 abr. 2024.</w:t>
      </w:r>
    </w:p>
    <w:p w14:paraId="4E1401FF" w14:textId="2037B01C" w:rsidR="006269FD" w:rsidRPr="00C746AB" w:rsidRDefault="00354600" w:rsidP="009E14E9">
      <w:pPr>
        <w:pStyle w:val="TF-refernciasITEM"/>
        <w:spacing w:before="240"/>
        <w:rPr>
          <w:szCs w:val="24"/>
        </w:rPr>
      </w:pPr>
      <w:r w:rsidRPr="00873B87">
        <w:rPr>
          <w:szCs w:val="24"/>
          <w:lang w:val="en-US"/>
        </w:rPr>
        <w:t>SCHMIEDEL, Theresa; RECKER, Jan</w:t>
      </w:r>
      <w:r w:rsidR="0015159C" w:rsidRPr="00873B87">
        <w:rPr>
          <w:szCs w:val="24"/>
          <w:lang w:val="en-US"/>
        </w:rPr>
        <w:t xml:space="preserve">; </w:t>
      </w:r>
      <w:r w:rsidRPr="00873B87">
        <w:rPr>
          <w:szCs w:val="24"/>
          <w:lang w:val="en-US"/>
        </w:rPr>
        <w:t xml:space="preserve">BROCKE, Jan Von. </w:t>
      </w:r>
      <w:r w:rsidRPr="00873B87">
        <w:rPr>
          <w:b/>
          <w:bCs/>
          <w:szCs w:val="24"/>
          <w:lang w:val="en-US"/>
        </w:rPr>
        <w:t>The relation between BPM culture, BPM methods, and process performance</w:t>
      </w:r>
      <w:r w:rsidRPr="00873B87">
        <w:rPr>
          <w:szCs w:val="24"/>
          <w:lang w:val="en-US"/>
        </w:rPr>
        <w:t xml:space="preserve">: Evidence from quantitative field studies. </w:t>
      </w:r>
      <w:proofErr w:type="spellStart"/>
      <w:r w:rsidRPr="0015159C">
        <w:rPr>
          <w:szCs w:val="24"/>
        </w:rPr>
        <w:t>Information</w:t>
      </w:r>
      <w:proofErr w:type="spellEnd"/>
      <w:r w:rsidRPr="0015159C">
        <w:rPr>
          <w:szCs w:val="24"/>
        </w:rPr>
        <w:t xml:space="preserve"> &amp; Management </w:t>
      </w:r>
      <w:proofErr w:type="spellStart"/>
      <w:r w:rsidRPr="0015159C">
        <w:rPr>
          <w:szCs w:val="24"/>
        </w:rPr>
        <w:t>Journal</w:t>
      </w:r>
      <w:proofErr w:type="spellEnd"/>
      <w:r w:rsidR="00C746AB" w:rsidRPr="0015159C">
        <w:rPr>
          <w:szCs w:val="24"/>
        </w:rPr>
        <w:t xml:space="preserve">. </w:t>
      </w:r>
      <w:r w:rsidR="00C746AB" w:rsidRPr="00C746AB">
        <w:rPr>
          <w:color w:val="1F1F1F"/>
          <w:szCs w:val="24"/>
        </w:rPr>
        <w:t>Elsevier B.V, 2020.</w:t>
      </w:r>
      <w:r w:rsidRPr="00C746AB">
        <w:rPr>
          <w:szCs w:val="24"/>
        </w:rPr>
        <w:t xml:space="preserve"> Disponível em: https://doi.org/10.1016/j.im.2019.103175, </w:t>
      </w:r>
      <w:r w:rsidR="00291186" w:rsidRPr="00C746AB">
        <w:rPr>
          <w:szCs w:val="24"/>
        </w:rPr>
        <w:t>v.</w:t>
      </w:r>
      <w:r w:rsidRPr="00C746AB">
        <w:rPr>
          <w:szCs w:val="24"/>
        </w:rPr>
        <w:t xml:space="preserve"> 57, </w:t>
      </w:r>
      <w:r w:rsidR="00291186" w:rsidRPr="00C746AB">
        <w:rPr>
          <w:szCs w:val="24"/>
        </w:rPr>
        <w:t>n</w:t>
      </w:r>
      <w:r w:rsidRPr="00C746AB">
        <w:rPr>
          <w:szCs w:val="24"/>
        </w:rPr>
        <w:t xml:space="preserve"> 2, 2020. Acesso em: 22 mar. 2024.</w:t>
      </w:r>
    </w:p>
    <w:p w14:paraId="36AEE0FA" w14:textId="705602C7" w:rsidR="006269FD" w:rsidRDefault="006269FD" w:rsidP="009E14E9">
      <w:pPr>
        <w:pStyle w:val="TF-refernciasITEM"/>
        <w:spacing w:before="240"/>
      </w:pPr>
      <w:r>
        <w:t xml:space="preserve">SEBRAE, Serviço Brasileiro de Apoio às Micro e Pequenas Empresas. </w:t>
      </w:r>
      <w:r w:rsidRPr="00291186">
        <w:rPr>
          <w:b/>
          <w:bCs/>
        </w:rPr>
        <w:t>Setor de beleza tem mais de 524 novos negócios abertos por dia em 2023</w:t>
      </w:r>
      <w:r>
        <w:t xml:space="preserve">. </w:t>
      </w:r>
      <w:r w:rsidR="00146A5A">
        <w:t xml:space="preserve">Brasil, </w:t>
      </w:r>
      <w:r>
        <w:t xml:space="preserve">2023.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051CF1F3" w14:textId="60B6F4E8" w:rsidR="00354600" w:rsidRDefault="00354600" w:rsidP="009E14E9">
      <w:pPr>
        <w:pStyle w:val="TF-refernciasITEM"/>
        <w:spacing w:before="240"/>
      </w:pPr>
      <w:r>
        <w:lastRenderedPageBreak/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>.</w:t>
      </w:r>
      <w:r w:rsidR="00291186">
        <w:t xml:space="preserve"> </w:t>
      </w:r>
      <w:r>
        <w:t>2019. Trabalho de Conclusão de Curso (Tecnologia em Análise e Desenvolvimento de Sistemas) - Universidade Tecnológica Federal do Paraná (UTFPR), Pato Branco, 2019.</w:t>
      </w:r>
      <w:r w:rsidR="00291186">
        <w:t xml:space="preserve"> Disponível em: </w:t>
      </w:r>
      <w:r w:rsidR="00291186" w:rsidRPr="00291186">
        <w:t>http://repositorio.utfpr.edu.br/jspui/handle/1/24606</w:t>
      </w:r>
      <w:r w:rsidR="00291186">
        <w:t>. Acesso em</w:t>
      </w:r>
      <w:r w:rsidR="009E14E9">
        <w:t>:</w:t>
      </w:r>
      <w:r w:rsidR="00291186">
        <w:t xml:space="preserve"> 20 fev. 2024.</w:t>
      </w:r>
    </w:p>
    <w:p w14:paraId="79AF4EE9" w14:textId="271F8827" w:rsidR="00354600" w:rsidRDefault="00354600" w:rsidP="009E14E9">
      <w:pPr>
        <w:pStyle w:val="TF-refernciasITEM"/>
        <w:spacing w:before="240"/>
      </w:pPr>
      <w:r>
        <w:t xml:space="preserve">SILVA, </w:t>
      </w:r>
      <w:proofErr w:type="spellStart"/>
      <w:r>
        <w:t>Gillyane</w:t>
      </w:r>
      <w:proofErr w:type="spellEnd"/>
      <w:r>
        <w:t xml:space="preserve">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</w:t>
      </w:r>
      <w:r w:rsidR="00291186">
        <w:t xml:space="preserve">Orientador: Pamela A. R </w:t>
      </w:r>
      <w:proofErr w:type="spellStart"/>
      <w:r w:rsidR="00291186">
        <w:t>Albertins</w:t>
      </w:r>
      <w:proofErr w:type="spellEnd"/>
      <w:r w:rsidR="00291186">
        <w:t xml:space="preserve">, </w:t>
      </w:r>
      <w:r>
        <w:t>2021.</w:t>
      </w:r>
      <w:r w:rsidR="00291186">
        <w:t xml:space="preserve"> </w:t>
      </w:r>
      <w:r w:rsidR="00291186" w:rsidRPr="00291186">
        <w:t>Trabalho de Conclusão de Curso (</w:t>
      </w:r>
      <w:r w:rsidR="00291186">
        <w:t>Graduação em Administração</w:t>
      </w:r>
      <w:r w:rsidR="00291186" w:rsidRPr="00291186">
        <w:t>)</w:t>
      </w:r>
      <w:r w:rsidR="00291186">
        <w:t xml:space="preserve"> - </w:t>
      </w:r>
      <w:r w:rsidR="00291186" w:rsidRPr="00291186">
        <w:t>Universidade Federal da Paraíba</w:t>
      </w:r>
      <w:r w:rsidR="00291186">
        <w:t xml:space="preserve">, Brasil, 2021. Disponível em: </w:t>
      </w:r>
      <w:r w:rsidR="00291186" w:rsidRPr="00291186">
        <w:t>https://repositorio.ufpb.br/jspui/handle/123456789/21902</w:t>
      </w:r>
      <w:r w:rsidR="00291186">
        <w:t>. Acesso em: 20 fev. 2024.</w:t>
      </w:r>
    </w:p>
    <w:p w14:paraId="7D8E6751" w14:textId="65DE42A5" w:rsidR="009B5DB6" w:rsidRPr="00873B87" w:rsidRDefault="009B5DB6" w:rsidP="009E14E9">
      <w:pPr>
        <w:pStyle w:val="TF-refernciasITEM"/>
        <w:spacing w:before="240"/>
        <w:rPr>
          <w:lang w:val="en-US"/>
        </w:rPr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 xml:space="preserve">São Paulo, SP,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proofErr w:type="spellStart"/>
      <w:r w:rsidRPr="00873B87">
        <w:rPr>
          <w:lang w:val="en-US"/>
        </w:rPr>
        <w:t>Acesso</w:t>
      </w:r>
      <w:proofErr w:type="spellEnd"/>
      <w:r w:rsidRPr="00873B87">
        <w:rPr>
          <w:lang w:val="en-US"/>
        </w:rPr>
        <w:t xml:space="preserve"> </w:t>
      </w:r>
      <w:proofErr w:type="spellStart"/>
      <w:r w:rsidRPr="00873B87">
        <w:rPr>
          <w:lang w:val="en-US"/>
        </w:rPr>
        <w:t>em</w:t>
      </w:r>
      <w:proofErr w:type="spellEnd"/>
      <w:r w:rsidRPr="00873B87">
        <w:rPr>
          <w:lang w:val="en-US"/>
        </w:rPr>
        <w:t>: 12 abr. 2024</w:t>
      </w:r>
      <w:r w:rsidR="009E14E9" w:rsidRPr="00873B87">
        <w:rPr>
          <w:lang w:val="en-US"/>
        </w:rPr>
        <w:t>.</w:t>
      </w:r>
    </w:p>
    <w:p w14:paraId="4BEA9CF3" w14:textId="1AAF9008" w:rsidR="00354600" w:rsidRDefault="00354600" w:rsidP="009E14E9">
      <w:pPr>
        <w:pStyle w:val="TF-refernciasITEM"/>
        <w:spacing w:before="240"/>
      </w:pPr>
      <w:r w:rsidRPr="00873B87">
        <w:rPr>
          <w:b/>
          <w:bCs/>
          <w:lang w:val="en-US"/>
        </w:rPr>
        <w:t>VAGARO</w:t>
      </w:r>
      <w:r w:rsidRPr="00873B87">
        <w:rPr>
          <w:lang w:val="en-US"/>
        </w:rPr>
        <w:t>. Book Your Next Salon, Spa, Or Fitness Appointment</w:t>
      </w:r>
      <w:r w:rsidR="004B57AC" w:rsidRPr="00873B87">
        <w:rPr>
          <w:lang w:val="en-US"/>
        </w:rPr>
        <w:t>.</w:t>
      </w:r>
      <w:r w:rsidR="008B7B8C" w:rsidRPr="00873B87">
        <w:rPr>
          <w:lang w:val="en-US"/>
        </w:rPr>
        <w:t xml:space="preserve"> </w:t>
      </w:r>
      <w:proofErr w:type="spellStart"/>
      <w:r w:rsidR="008B7B8C" w:rsidRPr="00302CE9">
        <w:t>Vagaro</w:t>
      </w:r>
      <w:proofErr w:type="spellEnd"/>
      <w:r w:rsidR="00412E02" w:rsidRPr="00302CE9">
        <w:t>,</w:t>
      </w:r>
      <w:r w:rsidR="004A0868" w:rsidRPr="00302CE9">
        <w:t xml:space="preserve"> </w:t>
      </w:r>
      <w:r w:rsidR="003326AD" w:rsidRPr="00302CE9">
        <w:t>Inc, 2024</w:t>
      </w:r>
      <w:r w:rsidRPr="00302CE9">
        <w:t xml:space="preserve">. </w:t>
      </w:r>
      <w:r w:rsidR="00302CE9">
        <w:t xml:space="preserve">Disponível em: </w:t>
      </w:r>
      <w:r w:rsidRPr="00302CE9">
        <w:t>https://www.vagaro.com/</w:t>
      </w:r>
      <w:r w:rsidR="00F66837" w:rsidRPr="00302CE9">
        <w:t xml:space="preserve"> Acesso em: 1</w:t>
      </w:r>
      <w:r w:rsidR="002E3724" w:rsidRPr="00302CE9">
        <w:t>3</w:t>
      </w:r>
      <w:r w:rsidR="00F66837" w:rsidRPr="00302CE9">
        <w:t xml:space="preserve"> </w:t>
      </w:r>
      <w:r w:rsidR="005F7108" w:rsidRPr="00302CE9">
        <w:t>mar</w:t>
      </w:r>
      <w:r w:rsidR="00AD10FD" w:rsidRPr="00302CE9">
        <w:t>.</w:t>
      </w:r>
      <w:r w:rsidR="00F66837" w:rsidRPr="00302CE9">
        <w:t xml:space="preserve"> 2024</w:t>
      </w:r>
      <w:r w:rsidR="009E14E9">
        <w:t>.</w:t>
      </w:r>
    </w:p>
    <w:p w14:paraId="5A433C1F" w14:textId="20357859" w:rsidR="009B5DB6" w:rsidRDefault="00354600" w:rsidP="009E14E9">
      <w:pPr>
        <w:pStyle w:val="TF-refernciasITEM"/>
        <w:spacing w:before="240"/>
      </w:pPr>
      <w:r>
        <w:t xml:space="preserve">VIANA, Guilherme </w:t>
      </w:r>
      <w:proofErr w:type="spellStart"/>
      <w:r>
        <w:t>Daguir</w:t>
      </w:r>
      <w:proofErr w:type="spellEnd"/>
      <w:r>
        <w:t xml:space="preserve"> Lima. </w:t>
      </w:r>
      <w:r w:rsidRPr="00E0296A">
        <w:rPr>
          <w:b/>
          <w:bCs/>
        </w:rPr>
        <w:t xml:space="preserve">Avaliação da percepção de diferentes participantes do processo projetual sobre os benefícios de </w:t>
      </w:r>
      <w:proofErr w:type="spellStart"/>
      <w:r w:rsidRPr="00E0296A">
        <w:rPr>
          <w:b/>
          <w:bCs/>
        </w:rPr>
        <w:t>prototipar</w:t>
      </w:r>
      <w:proofErr w:type="spellEnd"/>
      <w:r w:rsidRPr="00E0296A">
        <w:rPr>
          <w:b/>
          <w:bCs/>
        </w:rPr>
        <w:t xml:space="preserve"> no design de interfaces digitais</w:t>
      </w:r>
      <w:r>
        <w:t>.</w:t>
      </w:r>
      <w:r w:rsidR="00BA7F10">
        <w:t xml:space="preserve"> </w:t>
      </w:r>
      <w:r>
        <w:t>2021. Dissertação (</w:t>
      </w:r>
      <w:r w:rsidR="00E0296A" w:rsidRPr="00E0296A">
        <w:t>Pós-Graduação em Design</w:t>
      </w:r>
      <w:r>
        <w:t>) - Universidade Federal de Pernambuco, Recife, 2021.</w:t>
      </w:r>
      <w:r w:rsidR="00291186">
        <w:t xml:space="preserve"> Disponível em: </w:t>
      </w:r>
      <w:r w:rsidR="00E0296A" w:rsidRPr="00E0296A">
        <w:t>https://repositorio.ufpe.br/handle/123456789/41180</w:t>
      </w:r>
      <w:r w:rsidR="00E0296A">
        <w:t>. Acesso em: 20 fev. 2024.</w:t>
      </w:r>
    </w:p>
    <w:p w14:paraId="0BD9E398" w14:textId="40206CA6" w:rsidR="001A35A2" w:rsidRPr="001A35A2" w:rsidRDefault="001A35A2" w:rsidP="009E14E9">
      <w:pPr>
        <w:pStyle w:val="TF-refernciasITEM"/>
        <w:spacing w:before="240"/>
      </w:pPr>
      <w:r w:rsidRPr="00873B87">
        <w:rPr>
          <w:lang w:val="en-US"/>
        </w:rPr>
        <w:t xml:space="preserve">ZENONE, Luiz Claudio. </w:t>
      </w:r>
      <w:r w:rsidRPr="00873B87">
        <w:rPr>
          <w:b/>
          <w:bCs/>
          <w:lang w:val="en-US"/>
        </w:rPr>
        <w:t xml:space="preserve">CRM (Customer Relationship Management). </w:t>
      </w:r>
      <w:r>
        <w:t xml:space="preserve">São Paulo,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</w:t>
      </w:r>
      <w:r w:rsidR="009E14E9">
        <w:t>.</w:t>
      </w:r>
    </w:p>
    <w:p w14:paraId="4B1B0D14" w14:textId="77777777" w:rsidR="005B236D" w:rsidRPr="009E14E9" w:rsidRDefault="00D87098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>OBSERVAÇÕES</w:t>
      </w:r>
    </w:p>
    <w:p w14:paraId="5D9E7B84" w14:textId="6B0833D7" w:rsidR="00D87098" w:rsidRDefault="005B236D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 xml:space="preserve">Faltam detalhar as tecnologias que serão empregadas no desenvolvimento do </w:t>
      </w:r>
      <w:r w:rsidRPr="009E14E9">
        <w:rPr>
          <w:b/>
          <w:bCs/>
          <w:i/>
          <w:iCs/>
        </w:rPr>
        <w:t>front</w:t>
      </w:r>
      <w:r w:rsidR="00E0572C" w:rsidRPr="009E14E9">
        <w:rPr>
          <w:b/>
          <w:bCs/>
          <w:i/>
          <w:iCs/>
        </w:rPr>
        <w:t>-</w:t>
      </w:r>
      <w:proofErr w:type="spellStart"/>
      <w:r w:rsidRPr="009E14E9">
        <w:rPr>
          <w:b/>
          <w:bCs/>
          <w:i/>
          <w:iCs/>
        </w:rPr>
        <w:t>end</w:t>
      </w:r>
      <w:proofErr w:type="spellEnd"/>
      <w:r w:rsidRPr="009E14E9">
        <w:rPr>
          <w:b/>
          <w:bCs/>
        </w:rPr>
        <w:t xml:space="preserve"> e banco de dados, visto que serão exploradas durante o período letivo de 2024/2. Dado que o TCC 2 será iniciado no primeiro semestre de 2025.</w:t>
      </w:r>
    </w:p>
    <w:p w14:paraId="5F78169D" w14:textId="530A0621" w:rsidR="00873B87" w:rsidRDefault="00873B87">
      <w:pPr>
        <w:keepNext w:val="0"/>
        <w:keepLines w:val="0"/>
        <w:rPr>
          <w:b/>
          <w:bCs/>
          <w:szCs w:val="20"/>
        </w:rPr>
      </w:pPr>
      <w:r>
        <w:rPr>
          <w:b/>
          <w:bCs/>
        </w:rPr>
        <w:br w:type="page"/>
      </w:r>
    </w:p>
    <w:p w14:paraId="0CFF6B63" w14:textId="77777777" w:rsidR="00873B87" w:rsidRDefault="00873B87" w:rsidP="00873B87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DC767C4" w14:textId="77777777" w:rsidR="00873B87" w:rsidRPr="00320BFA" w:rsidRDefault="00873B87" w:rsidP="00873B87">
      <w:pPr>
        <w:pStyle w:val="TF-xAvalTTULO"/>
      </w:pPr>
      <w:r w:rsidRPr="00320BFA">
        <w:t xml:space="preserve">PROFESSOR </w:t>
      </w:r>
      <w:r>
        <w:t>AVALIADOR – Pré-projeto</w:t>
      </w:r>
    </w:p>
    <w:p w14:paraId="25E4A9E3" w14:textId="77777777" w:rsidR="00873B87" w:rsidRDefault="00873B87" w:rsidP="00873B87">
      <w:pPr>
        <w:pStyle w:val="TF-xAvalLINHA"/>
      </w:pPr>
    </w:p>
    <w:p w14:paraId="50564194" w14:textId="2FF74F24" w:rsidR="00873B87" w:rsidRDefault="00873B87" w:rsidP="00873B87">
      <w:pPr>
        <w:pStyle w:val="TF-xAvalLINHA"/>
      </w:pPr>
      <w:r w:rsidRPr="00320BFA">
        <w:t>Avaliador(a):</w:t>
      </w:r>
      <w:r w:rsidRPr="00320BFA">
        <w:tab/>
      </w:r>
      <w:r w:rsidRPr="00873B87">
        <w:t>Danton Cavalcanti Franco Junior</w:t>
      </w:r>
    </w:p>
    <w:p w14:paraId="181EBBFC" w14:textId="77777777" w:rsidR="00873B87" w:rsidRPr="00340EA0" w:rsidRDefault="00873B87" w:rsidP="00873B8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873B87" w:rsidRPr="00320BFA" w14:paraId="19DE2134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1E77A1" w14:textId="77777777" w:rsidR="00873B87" w:rsidRPr="00320BFA" w:rsidRDefault="00873B87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1E04776" w14:textId="77777777" w:rsidR="00873B87" w:rsidRPr="00320BFA" w:rsidRDefault="00873B87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2249F7" w14:textId="77777777" w:rsidR="00873B87" w:rsidRPr="00320BFA" w:rsidRDefault="00873B87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7C693E" w14:textId="77777777" w:rsidR="00873B87" w:rsidRPr="00320BFA" w:rsidRDefault="00873B87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873B87" w:rsidRPr="00320BFA" w14:paraId="74B167B6" w14:textId="77777777" w:rsidTr="006C68B5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AC8BC6" w14:textId="77777777" w:rsidR="00873B87" w:rsidRPr="0000224C" w:rsidRDefault="00873B87" w:rsidP="006C68B5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1A7F" w14:textId="77777777" w:rsidR="00873B87" w:rsidRPr="00320BFA" w:rsidRDefault="00873B87" w:rsidP="00873B87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CB465CE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90C9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601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980981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EB85BFB" w14:textId="77777777" w:rsidTr="006C68B5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E4A6C1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1AB2" w14:textId="77777777" w:rsidR="00873B87" w:rsidRPr="00320BFA" w:rsidRDefault="00873B87" w:rsidP="006C68B5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FDAB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959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A71B0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0EA70D65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AD8D5D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192D" w14:textId="77777777" w:rsidR="00873B87" w:rsidRPr="00320BFA" w:rsidRDefault="00873B87" w:rsidP="006C68B5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BEDE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3D9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3D95C3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471EE54F" w14:textId="77777777" w:rsidTr="006C68B5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B98DF8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385D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166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9C3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3F07E7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6E936C5" w14:textId="77777777" w:rsidTr="006C68B5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4FF0FB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792B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3200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F980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B729F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831B368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E70AE4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B92C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961BFDA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D334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56E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2A635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222CECE9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BC7C78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B959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5630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348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CBE4A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292C1C14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8959D2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A974" w14:textId="77777777" w:rsidR="00873B87" w:rsidRPr="00320BFA" w:rsidRDefault="00873B87" w:rsidP="006C68B5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8AA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F56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5FD88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2F7AF190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3E04A8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6F42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02B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8BE9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1F4A87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746FF07F" w14:textId="77777777" w:rsidTr="006C68B5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1F6F5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E014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E905F9D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101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CDD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5EC31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258BF57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6A247D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758C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6729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479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985DF1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3BA08FD9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14FD0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A4EB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BAB7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D52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2FD8E4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07D7B8C7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BB5CC3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E27204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13CE0BD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8691F7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9AB2B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C78F78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6585B1C9" w14:textId="77777777" w:rsidTr="006C68B5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D8627C" w14:textId="77777777" w:rsidR="00873B87" w:rsidRPr="0000224C" w:rsidRDefault="00873B87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3816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03FACBD" w14:textId="77777777" w:rsidR="00873B87" w:rsidRPr="00320BFA" w:rsidRDefault="00873B87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952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698A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2AA19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64028885" w14:textId="77777777" w:rsidTr="006C68B5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0251FF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1085A4" w14:textId="77777777" w:rsidR="00873B87" w:rsidRPr="00320BFA" w:rsidRDefault="00873B87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E3D4E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6B39BF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93251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29A0837" w14:textId="77777777" w:rsidR="00873B87" w:rsidRPr="009E14E9" w:rsidRDefault="00873B87" w:rsidP="00185941">
      <w:pPr>
        <w:pStyle w:val="TF-refernciasITEM"/>
        <w:spacing w:before="240"/>
        <w:jc w:val="both"/>
        <w:rPr>
          <w:b/>
          <w:bCs/>
        </w:rPr>
      </w:pPr>
    </w:p>
    <w:sectPr w:rsidR="00873B87" w:rsidRPr="009E14E9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F3F4" w14:textId="77777777" w:rsidR="00A53BFE" w:rsidRDefault="00A53BFE">
      <w:r>
        <w:separator/>
      </w:r>
    </w:p>
  </w:endnote>
  <w:endnote w:type="continuationSeparator" w:id="0">
    <w:p w14:paraId="23E63C6F" w14:textId="77777777" w:rsidR="00A53BFE" w:rsidRDefault="00A5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898E" w14:textId="77777777" w:rsidR="00A53BFE" w:rsidRDefault="00A53BFE">
      <w:r>
        <w:separator/>
      </w:r>
    </w:p>
  </w:footnote>
  <w:footnote w:type="continuationSeparator" w:id="0">
    <w:p w14:paraId="474CAAEC" w14:textId="77777777" w:rsidR="00A53BFE" w:rsidRDefault="00A53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D36"/>
    <w:rsid w:val="001F279F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5262"/>
    <w:rsid w:val="003C722F"/>
    <w:rsid w:val="003D398C"/>
    <w:rsid w:val="003D473B"/>
    <w:rsid w:val="003D4B35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51B94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93B1A"/>
    <w:rsid w:val="0049495C"/>
    <w:rsid w:val="00497EF6"/>
    <w:rsid w:val="004A0868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10E1D"/>
    <w:rsid w:val="006118D1"/>
    <w:rsid w:val="0061251F"/>
    <w:rsid w:val="00620BF5"/>
    <w:rsid w:val="00620D93"/>
    <w:rsid w:val="00622B07"/>
    <w:rsid w:val="0062386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5745"/>
    <w:rsid w:val="0069600B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40A7"/>
    <w:rsid w:val="007E46A1"/>
    <w:rsid w:val="007E730D"/>
    <w:rsid w:val="007E7311"/>
    <w:rsid w:val="007F13D7"/>
    <w:rsid w:val="007F26DB"/>
    <w:rsid w:val="007F403E"/>
    <w:rsid w:val="007F54D4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73B87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5058E"/>
    <w:rsid w:val="0096683A"/>
    <w:rsid w:val="00967611"/>
    <w:rsid w:val="00967EE9"/>
    <w:rsid w:val="00970BAD"/>
    <w:rsid w:val="009768AF"/>
    <w:rsid w:val="00982152"/>
    <w:rsid w:val="00984240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307C7"/>
    <w:rsid w:val="00A429D0"/>
    <w:rsid w:val="00A44581"/>
    <w:rsid w:val="00A45093"/>
    <w:rsid w:val="00A50AD5"/>
    <w:rsid w:val="00A50EAF"/>
    <w:rsid w:val="00A53BFE"/>
    <w:rsid w:val="00A602F9"/>
    <w:rsid w:val="00A650EE"/>
    <w:rsid w:val="00A662C8"/>
    <w:rsid w:val="00A66E16"/>
    <w:rsid w:val="00A71157"/>
    <w:rsid w:val="00A73DB0"/>
    <w:rsid w:val="00A810D2"/>
    <w:rsid w:val="00A82FA4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5AE2"/>
    <w:rsid w:val="00AE7343"/>
    <w:rsid w:val="00AF0335"/>
    <w:rsid w:val="00AF12D1"/>
    <w:rsid w:val="00AF4604"/>
    <w:rsid w:val="00AF676B"/>
    <w:rsid w:val="00B0037B"/>
    <w:rsid w:val="00B00A13"/>
    <w:rsid w:val="00B00D69"/>
    <w:rsid w:val="00B00E04"/>
    <w:rsid w:val="00B05485"/>
    <w:rsid w:val="00B137D9"/>
    <w:rsid w:val="00B1458E"/>
    <w:rsid w:val="00B14C51"/>
    <w:rsid w:val="00B20021"/>
    <w:rsid w:val="00B2067D"/>
    <w:rsid w:val="00B20D75"/>
    <w:rsid w:val="00B20FDE"/>
    <w:rsid w:val="00B37046"/>
    <w:rsid w:val="00B40165"/>
    <w:rsid w:val="00B40180"/>
    <w:rsid w:val="00B42041"/>
    <w:rsid w:val="00B43FBF"/>
    <w:rsid w:val="00B44F11"/>
    <w:rsid w:val="00B51846"/>
    <w:rsid w:val="00B55AB8"/>
    <w:rsid w:val="00B6246A"/>
    <w:rsid w:val="00B62979"/>
    <w:rsid w:val="00B67F03"/>
    <w:rsid w:val="00B70056"/>
    <w:rsid w:val="00B70D53"/>
    <w:rsid w:val="00B757B3"/>
    <w:rsid w:val="00B823A7"/>
    <w:rsid w:val="00B846D0"/>
    <w:rsid w:val="00B90FA5"/>
    <w:rsid w:val="00B919F1"/>
    <w:rsid w:val="00B942B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66B2"/>
    <w:rsid w:val="00E270C0"/>
    <w:rsid w:val="00E36D82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3C6E"/>
    <w:rsid w:val="00EB7992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F24AC"/>
    <w:rsid w:val="00EF43F5"/>
    <w:rsid w:val="00F00643"/>
    <w:rsid w:val="00F017AF"/>
    <w:rsid w:val="00F041C4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7110</Words>
  <Characters>38398</Characters>
  <Application>Microsoft Office Word</Application>
  <DocSecurity>0</DocSecurity>
  <Lines>319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2024-04-20T22:19:00Z</cp:lastPrinted>
  <dcterms:created xsi:type="dcterms:W3CDTF">2024-04-20T22:19:00Z</dcterms:created>
  <dcterms:modified xsi:type="dcterms:W3CDTF">2024-05-13T22:03:00Z</dcterms:modified>
</cp:coreProperties>
</file>