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470B9AD4" w:rsidR="002B0EDC" w:rsidRPr="00B00E04" w:rsidRDefault="004B15C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CUIDADO E MONITORAMENTO DE IDOSOS EM ÂMBITO DOMICILIAR UTILIZANDO SMART WATCH</w:t>
      </w:r>
    </w:p>
    <w:p w14:paraId="4F6DBB7C" w14:textId="4AD9B11B" w:rsidR="001E682E" w:rsidRDefault="00127128" w:rsidP="00752038">
      <w:pPr>
        <w:pStyle w:val="TF-AUTOR0"/>
      </w:pPr>
      <w:r>
        <w:t>Jardel Angelo dos Santos</w:t>
      </w:r>
    </w:p>
    <w:p w14:paraId="3FBE5C8A" w14:textId="17CCAFDA" w:rsidR="001E682E" w:rsidRDefault="000F6A5A" w:rsidP="001E682E">
      <w:pPr>
        <w:pStyle w:val="TF-AUTOR0"/>
      </w:pPr>
      <w:r>
        <w:t>Miguel Alexandre Wisintainer</w:t>
      </w:r>
    </w:p>
    <w:p w14:paraId="28066913" w14:textId="4F23F7AE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CABBB5" w14:textId="060D84AD" w:rsidR="00127128" w:rsidRPr="00D524AB" w:rsidRDefault="00127128" w:rsidP="00D524AB">
      <w:pPr>
        <w:pStyle w:val="TF-TEXTO"/>
      </w:pPr>
      <w:r w:rsidRPr="00D524AB">
        <w:t>Na legislação brasileira, uma pessoa é considerada idosa quando ela atinge a marca de 60 anos de idade</w:t>
      </w:r>
      <w:r w:rsidR="006221D8" w:rsidRPr="00D524AB">
        <w:t xml:space="preserve"> </w:t>
      </w:r>
      <w:r w:rsidR="00694B64" w:rsidRPr="00D524AB">
        <w:t>(</w:t>
      </w:r>
      <w:r w:rsidR="00D524AB" w:rsidRPr="00D524AB">
        <w:t>MINISTÉRIO DA SAÚDE</w:t>
      </w:r>
      <w:r w:rsidR="00694B64" w:rsidRPr="00D524AB">
        <w:t>)</w:t>
      </w:r>
      <w:r w:rsidRPr="00D524AB">
        <w:t xml:space="preserve"> e de acordo com o IBG</w:t>
      </w:r>
      <w:r w:rsidR="00A73CEC" w:rsidRPr="00D524AB">
        <w:t>E</w:t>
      </w:r>
      <w:r w:rsidRPr="00D524AB">
        <w:t>, a população brasileira manteve a tendência de envelhecimento e ganhou cerca de 4,8 milhões de idosos desde 2012. Entre 2012 e 2017 esses números aumentaram ainda mais e os estados do Rio de Janeiro e Rio Grande do Sul tem as maiores taxas de idosos do país, cerca de 18% de toda sua população possui mais de 60 anos</w:t>
      </w:r>
      <w:r w:rsidR="00A73CEC" w:rsidRPr="00D524AB">
        <w:t xml:space="preserve"> </w:t>
      </w:r>
      <w:r w:rsidR="00D524AB" w:rsidRPr="00D524AB">
        <w:t>(PARADELLA,20</w:t>
      </w:r>
      <w:r w:rsidR="00A148AF">
        <w:t>18</w:t>
      </w:r>
      <w:r w:rsidR="00D524AB" w:rsidRPr="00D524AB">
        <w:t>).</w:t>
      </w:r>
    </w:p>
    <w:p w14:paraId="664A2B1B" w14:textId="190CCFB0" w:rsidR="00F950BF" w:rsidRDefault="00127128" w:rsidP="00127128">
      <w:pPr>
        <w:pStyle w:val="TF-TEXTO"/>
      </w:pPr>
      <w:r>
        <w:tab/>
      </w:r>
      <w:r w:rsidR="00727791">
        <w:t>Com o passar do tempo e o avanç</w:t>
      </w:r>
      <w:r w:rsidR="00520AD0">
        <w:t>o</w:t>
      </w:r>
      <w:r w:rsidR="00727791">
        <w:t xml:space="preserve"> da</w:t>
      </w:r>
      <w:r>
        <w:t xml:space="preserve"> medicina</w:t>
      </w:r>
      <w:r w:rsidR="00727791">
        <w:t xml:space="preserve"> moderna</w:t>
      </w:r>
      <w:r>
        <w:t>, é realidade que</w:t>
      </w:r>
      <w:r w:rsidR="00910FC2">
        <w:t xml:space="preserve"> nos dias de hoje</w:t>
      </w:r>
      <w:r>
        <w:t xml:space="preserve"> uma parcela dos idosos envelheçam de uma forma saudável, com disposição física e desenvolvendo atividades que possam aumentar o seu bem-estar pessoal</w:t>
      </w:r>
      <w:r w:rsidR="00C01DCB">
        <w:t xml:space="preserve"> </w:t>
      </w:r>
      <w:r>
        <w:t>, porém, essa não é a realidade d</w:t>
      </w:r>
      <w:r w:rsidR="003F1BB3">
        <w:t>e toda</w:t>
      </w:r>
      <w:r>
        <w:t xml:space="preserve"> parcela d</w:t>
      </w:r>
      <w:r w:rsidR="003F1BB3">
        <w:t>e</w:t>
      </w:r>
      <w:r w:rsidR="009122E5">
        <w:t xml:space="preserve"> i</w:t>
      </w:r>
      <w:r>
        <w:t xml:space="preserve">dosos </w:t>
      </w:r>
      <w:r w:rsidR="003F1BB3">
        <w:t>d</w:t>
      </w:r>
      <w:r>
        <w:t xml:space="preserve">o país. </w:t>
      </w:r>
      <w:r w:rsidR="00B1168C">
        <w:t>Uma boa</w:t>
      </w:r>
      <w:r w:rsidR="00956730">
        <w:t xml:space="preserve"> parte dos</w:t>
      </w:r>
      <w:r w:rsidR="00910FC2">
        <w:t xml:space="preserve"> idosos</w:t>
      </w:r>
      <w:r w:rsidR="00251C7E">
        <w:t xml:space="preserve"> ainda</w:t>
      </w:r>
      <w:r>
        <w:t xml:space="preserve"> envelhecem dependendo do cuidado de terceiros, seja de pessoas de sua própria família ou profissionais contratados para efetuar determinado serviço</w:t>
      </w:r>
      <w:r w:rsidR="00F950BF">
        <w:t>.</w:t>
      </w:r>
      <w:r>
        <w:t xml:space="preserve"> </w:t>
      </w:r>
    </w:p>
    <w:p w14:paraId="16211263" w14:textId="61BA43B4" w:rsidR="00892DB8" w:rsidRDefault="00F950BF" w:rsidP="00127128">
      <w:pPr>
        <w:pStyle w:val="TF-TEXTO"/>
      </w:pPr>
      <w:r>
        <w:t>A</w:t>
      </w:r>
      <w:r w:rsidR="00127128">
        <w:t xml:space="preserve">pesar de ser um </w:t>
      </w:r>
      <w:r w:rsidR="00084096">
        <w:t>serviço</w:t>
      </w:r>
      <w:r w:rsidR="00127128">
        <w:t xml:space="preserve"> complexo e trabalhoso</w:t>
      </w:r>
      <w:r w:rsidR="001B6372">
        <w:t>,</w:t>
      </w:r>
      <w:r w:rsidR="00127128">
        <w:t xml:space="preserve"> o Ministério da Saúde</w:t>
      </w:r>
      <w:r w:rsidR="00E85A19">
        <w:t xml:space="preserve"> (2006)</w:t>
      </w:r>
      <w:r>
        <w:t xml:space="preserve"> </w:t>
      </w:r>
      <w:r w:rsidR="00127128">
        <w:t xml:space="preserve">adverte que o cuidado dos idosos em meio </w:t>
      </w:r>
      <w:r w:rsidR="00CC3ED1">
        <w:t>a</w:t>
      </w:r>
      <w:r w:rsidR="00127128">
        <w:t xml:space="preserve"> seu domicílio é uma boa prática, pois</w:t>
      </w:r>
      <w:r w:rsidR="003C694C">
        <w:t xml:space="preserve"> além de</w:t>
      </w:r>
      <w:r w:rsidR="00127128">
        <w:t xml:space="preserve"> evita</w:t>
      </w:r>
      <w:r w:rsidR="003C694C">
        <w:t>r diversas</w:t>
      </w:r>
      <w:r w:rsidR="00127128">
        <w:t xml:space="preserve"> internações hospitalares</w:t>
      </w:r>
      <w:r w:rsidR="003C694C">
        <w:t xml:space="preserve"> desnecessárias</w:t>
      </w:r>
      <w:r w:rsidR="00127128">
        <w:t xml:space="preserve"> e</w:t>
      </w:r>
      <w:r w:rsidR="003C694C">
        <w:t>le também</w:t>
      </w:r>
      <w:r w:rsidR="00127128">
        <w:t xml:space="preserve"> mantém </w:t>
      </w:r>
      <w:r w:rsidR="003C694C">
        <w:t>o paciente</w:t>
      </w:r>
      <w:r w:rsidR="00127128">
        <w:t xml:space="preserve"> próxim</w:t>
      </w:r>
      <w:r w:rsidR="003C694C">
        <w:t>o</w:t>
      </w:r>
      <w:r w:rsidR="00127128">
        <w:t xml:space="preserve"> d</w:t>
      </w:r>
      <w:r w:rsidR="003C694C">
        <w:t>e</w:t>
      </w:r>
      <w:r w:rsidR="00127128">
        <w:t xml:space="preserve"> sua família, mantendo assim </w:t>
      </w:r>
      <w:r w:rsidR="003801BC">
        <w:t>um ambiente confortável</w:t>
      </w:r>
      <w:r w:rsidR="00323D6F">
        <w:t xml:space="preserve"> e</w:t>
      </w:r>
      <w:r w:rsidR="00C50DF6">
        <w:t xml:space="preserve"> </w:t>
      </w:r>
      <w:r w:rsidR="00294592">
        <w:t>aconchegante</w:t>
      </w:r>
      <w:r w:rsidR="00127128">
        <w:t>.</w:t>
      </w:r>
      <w:r w:rsidR="002D5AB0">
        <w:t xml:space="preserve"> </w:t>
      </w:r>
      <w:r w:rsidR="00127128">
        <w:t>Porém com a realidade atual do país, nem todos os brasileiros têm condições financeiras suficiente</w:t>
      </w:r>
      <w:r w:rsidR="004B5ED1">
        <w:t>s</w:t>
      </w:r>
      <w:r w:rsidR="00127128">
        <w:t xml:space="preserve"> para contratar um profissional dedicado em tempo integral</w:t>
      </w:r>
      <w:r w:rsidR="009764EA">
        <w:t xml:space="preserve"> para exercer as funções de cuidador</w:t>
      </w:r>
      <w:r w:rsidR="00127128">
        <w:t xml:space="preserve">, </w:t>
      </w:r>
      <w:r w:rsidR="007F3AB4">
        <w:t>na maioria das ocasiões</w:t>
      </w:r>
      <w:r w:rsidR="001C3C15">
        <w:t xml:space="preserve"> a própria família</w:t>
      </w:r>
      <w:r w:rsidR="007F3AB4">
        <w:t xml:space="preserve"> </w:t>
      </w:r>
      <w:r w:rsidR="001C3C15">
        <w:t>acaba</w:t>
      </w:r>
      <w:r w:rsidR="006874E7">
        <w:t xml:space="preserve"> </w:t>
      </w:r>
      <w:r w:rsidR="000A31DF">
        <w:t xml:space="preserve">tendo que exercer essas funções por conta própria, </w:t>
      </w:r>
      <w:r w:rsidR="00127128">
        <w:t xml:space="preserve"> mesmo</w:t>
      </w:r>
      <w:r w:rsidR="000A31DF">
        <w:t xml:space="preserve"> sem</w:t>
      </w:r>
      <w:r w:rsidR="00127128">
        <w:t xml:space="preserve"> ter tempo</w:t>
      </w:r>
      <w:r w:rsidR="000A31DF">
        <w:t xml:space="preserve"> hábil</w:t>
      </w:r>
      <w:r w:rsidR="00127128">
        <w:t xml:space="preserve"> </w:t>
      </w:r>
      <w:r w:rsidR="000A31DF">
        <w:t xml:space="preserve"> o suficiente por conta de</w:t>
      </w:r>
      <w:r w:rsidR="00127128">
        <w:t xml:space="preserve"> afazeres cotidianos, como trabalho, </w:t>
      </w:r>
      <w:r w:rsidR="00614634">
        <w:t>estudos etc.</w:t>
      </w:r>
    </w:p>
    <w:p w14:paraId="7E470C40" w14:textId="3A84D14D" w:rsidR="001155A6" w:rsidRDefault="00B045C1" w:rsidP="008928DB">
      <w:pPr>
        <w:pStyle w:val="TF-TEXTO"/>
      </w:pPr>
      <w:r>
        <w:t xml:space="preserve">Diante deste cenário, </w:t>
      </w:r>
      <w:r w:rsidR="00291A17">
        <w:t>se propõe o estudo do relógio inteligente</w:t>
      </w:r>
      <w:r w:rsidR="007974A9">
        <w:t xml:space="preserve"> programável</w:t>
      </w:r>
      <w:r w:rsidR="00291A17">
        <w:t xml:space="preserve"> </w:t>
      </w:r>
      <w:hyperlink r:id="rId11" w:history="1">
        <w:r w:rsidR="00291A17" w:rsidRPr="004041A2">
          <w:t>LILYGO® TTGO</w:t>
        </w:r>
      </w:hyperlink>
      <w:r w:rsidR="00291A17">
        <w:t xml:space="preserve"> </w:t>
      </w:r>
      <w:r w:rsidR="007974A9">
        <w:t>para</w:t>
      </w:r>
      <w:r w:rsidR="003A26EC">
        <w:t xml:space="preserve"> o desenvolvimento </w:t>
      </w:r>
      <w:r w:rsidR="00855938">
        <w:t xml:space="preserve">de um método para </w:t>
      </w:r>
      <w:r w:rsidR="006764F3">
        <w:t xml:space="preserve">auxiliar no </w:t>
      </w:r>
      <w:r w:rsidR="00B64F85">
        <w:t>cuidado</w:t>
      </w:r>
      <w:r w:rsidR="006764F3">
        <w:t xml:space="preserve"> </w:t>
      </w:r>
      <w:r w:rsidR="00364E28">
        <w:t>de idoso</w:t>
      </w:r>
      <w:r w:rsidR="00CB157B">
        <w:t>s</w:t>
      </w:r>
      <w:r w:rsidR="0046137A">
        <w:t>,</w:t>
      </w:r>
      <w:r w:rsidR="006764F3">
        <w:t xml:space="preserve"> </w:t>
      </w:r>
      <w:r w:rsidR="00364E28">
        <w:t>permitindo</w:t>
      </w:r>
      <w:r w:rsidR="00CB157B">
        <w:t xml:space="preserve"> </w:t>
      </w:r>
      <w:r w:rsidR="008E73F1">
        <w:t>que</w:t>
      </w:r>
      <w:r w:rsidR="00F0279B">
        <w:t xml:space="preserve"> possam</w:t>
      </w:r>
      <w:r w:rsidR="008E73F1">
        <w:t xml:space="preserve"> </w:t>
      </w:r>
      <w:r w:rsidR="00F0279B">
        <w:t>ser</w:t>
      </w:r>
      <w:r w:rsidR="008E73F1">
        <w:t xml:space="preserve"> monitorados </w:t>
      </w:r>
      <w:r w:rsidR="00631F56">
        <w:t>à distância e em tempo real</w:t>
      </w:r>
      <w:r w:rsidR="008E73F1">
        <w:t xml:space="preserve"> </w:t>
      </w:r>
      <w:r w:rsidR="003A7D37">
        <w:t xml:space="preserve">por seus </w:t>
      </w:r>
      <w:r w:rsidR="00CB157B">
        <w:t>familiares e/ou cuidadores</w:t>
      </w:r>
      <w:r w:rsidR="00F0279B">
        <w:t>.</w:t>
      </w:r>
      <w:r w:rsidR="001803B1">
        <w:t xml:space="preserve"> </w:t>
      </w:r>
    </w:p>
    <w:p w14:paraId="152C20A3" w14:textId="31E1B3AB" w:rsidR="00F255FC" w:rsidRPr="007D10F2" w:rsidRDefault="00F255FC" w:rsidP="001155A6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5490BA5" w14:textId="3174173B" w:rsidR="00D9739C" w:rsidRDefault="00C35E57" w:rsidP="00A2385A">
      <w:pPr>
        <w:pStyle w:val="TF-TEXTO"/>
      </w:pPr>
      <w:r>
        <w:t xml:space="preserve"> </w:t>
      </w:r>
      <w:r w:rsidR="00D9739C">
        <w:t>O objetivo deste trabalho é</w:t>
      </w:r>
      <w:r w:rsidR="00571916">
        <w:t xml:space="preserve"> </w:t>
      </w:r>
      <w:r w:rsidR="00A2385A">
        <w:t xml:space="preserve">desenvolver </w:t>
      </w:r>
      <w:r w:rsidR="006D3F1E">
        <w:t xml:space="preserve">um sistema para </w:t>
      </w:r>
      <w:r w:rsidR="00E402D5">
        <w:t xml:space="preserve">auxiliar </w:t>
      </w:r>
      <w:r w:rsidR="006D3F1E">
        <w:t>o cuidado e monitoramento de idosos</w:t>
      </w:r>
      <w:r w:rsidR="00E402D5">
        <w:t xml:space="preserve"> em âmbito domiciliar.</w:t>
      </w:r>
    </w:p>
    <w:p w14:paraId="770203D4" w14:textId="4233B8E5" w:rsidR="00C35E57" w:rsidRPr="00F322D4" w:rsidRDefault="00C35E57" w:rsidP="00D9739C">
      <w:pPr>
        <w:pStyle w:val="TF-TEXTO"/>
      </w:pPr>
      <w:r w:rsidRPr="00F322D4">
        <w:t>Os objetivos específicos são:</w:t>
      </w:r>
    </w:p>
    <w:p w14:paraId="2359D673" w14:textId="334FDFB1" w:rsidR="00C35E57" w:rsidRDefault="00146182" w:rsidP="00C35E57">
      <w:pPr>
        <w:pStyle w:val="TF-ALNEA"/>
      </w:pPr>
      <w:r>
        <w:t>analisar</w:t>
      </w:r>
      <w:r w:rsidR="00CC1E8B">
        <w:t xml:space="preserve"> a</w:t>
      </w:r>
      <w:r>
        <w:t xml:space="preserve"> performance e</w:t>
      </w:r>
      <w:r w:rsidR="00CC1E8B">
        <w:t xml:space="preserve"> eficiência dos sensores embutidos no </w:t>
      </w:r>
      <w:r>
        <w:t>S</w:t>
      </w:r>
      <w:r w:rsidR="00CC1E8B">
        <w:t xml:space="preserve">mart </w:t>
      </w:r>
      <w:r>
        <w:t>W</w:t>
      </w:r>
      <w:r w:rsidR="00CC1E8B">
        <w:t>atch para a captura de dados</w:t>
      </w:r>
      <w:r w:rsidR="000617ED">
        <w:t>;</w:t>
      </w:r>
    </w:p>
    <w:p w14:paraId="1A455851" w14:textId="52F20ECD" w:rsidR="00D049EC" w:rsidRPr="00C52963" w:rsidRDefault="000A04A5" w:rsidP="00C35E57">
      <w:pPr>
        <w:pStyle w:val="TF-ALNEA"/>
      </w:pPr>
      <w:r>
        <w:t>rea</w:t>
      </w:r>
      <w:r w:rsidR="00963281">
        <w:t xml:space="preserve">lizar estudos </w:t>
      </w:r>
      <w:r w:rsidR="006C7AAA">
        <w:t>envolvendo a física</w:t>
      </w:r>
      <w:r w:rsidR="006E0736">
        <w:t xml:space="preserve"> e a </w:t>
      </w:r>
      <w:r w:rsidR="006C7AAA">
        <w:t xml:space="preserve">matemática </w:t>
      </w:r>
      <w:r w:rsidR="006E0736">
        <w:t>relacionado</w:t>
      </w:r>
      <w:r w:rsidR="000661D0">
        <w:t xml:space="preserve"> aos fatores</w:t>
      </w:r>
      <w:r w:rsidR="006E0736">
        <w:t xml:space="preserve"> </w:t>
      </w:r>
      <w:r w:rsidR="000661D0">
        <w:t>que possam envolver a</w:t>
      </w:r>
      <w:r w:rsidR="006E0736">
        <w:t xml:space="preserve"> queda do idoso;</w:t>
      </w:r>
    </w:p>
    <w:p w14:paraId="0889E33F" w14:textId="79219EA3" w:rsidR="004503C8" w:rsidRDefault="000617ED" w:rsidP="00F77926">
      <w:pPr>
        <w:pStyle w:val="TF-ALNEA"/>
      </w:pPr>
      <w:r>
        <w:t>d</w:t>
      </w:r>
      <w:r w:rsidR="00456675">
        <w:t>esenvolver um webservice</w:t>
      </w:r>
      <w:r>
        <w:t xml:space="preserve"> para </w:t>
      </w:r>
      <w:r w:rsidR="003D7A45">
        <w:t>armazenar informações e centralizar/controlar notificações</w:t>
      </w:r>
      <w:r>
        <w:t>;</w:t>
      </w:r>
    </w:p>
    <w:p w14:paraId="3BBAFCDD" w14:textId="2215A461" w:rsidR="00C35E57" w:rsidRPr="00C52963" w:rsidRDefault="00C41B28" w:rsidP="00F77926">
      <w:pPr>
        <w:pStyle w:val="TF-ALNEA"/>
      </w:pPr>
      <w:r>
        <w:t xml:space="preserve">efetuar a comunicação entre </w:t>
      </w:r>
      <w:r w:rsidR="00D049EC">
        <w:t>W</w:t>
      </w:r>
      <w:r>
        <w:t xml:space="preserve">ebservice e </w:t>
      </w:r>
      <w:r w:rsidR="00D049EC">
        <w:t>S</w:t>
      </w:r>
      <w:r>
        <w:t>mart</w:t>
      </w:r>
      <w:r w:rsidR="00E87776">
        <w:t xml:space="preserve"> </w:t>
      </w:r>
      <w:r w:rsidR="00D049EC">
        <w:t>W</w:t>
      </w:r>
      <w:r w:rsidR="00E87776">
        <w:t>atch</w:t>
      </w:r>
      <w:r w:rsidR="00102C13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81FD614" w14:textId="692D706A" w:rsidR="00B658D7" w:rsidRDefault="00B658D7" w:rsidP="00A44581">
      <w:pPr>
        <w:pStyle w:val="TF-TEXTO"/>
      </w:pPr>
      <w:r>
        <w:t>A seguir será mostrado</w:t>
      </w:r>
      <w:r w:rsidR="00093727">
        <w:t xml:space="preserve"> trabalhos acadêmicos com características </w:t>
      </w:r>
      <w:r w:rsidR="00F77B1D">
        <w:t>semelhantes ao</w:t>
      </w:r>
      <w:r w:rsidR="00093727">
        <w:t xml:space="preserve"> objetivo de estudo proposto. </w:t>
      </w:r>
      <w:r w:rsidR="00B53086">
        <w:t xml:space="preserve">O primeiro é um </w:t>
      </w:r>
      <w:r w:rsidR="002908F2">
        <w:t>s</w:t>
      </w:r>
      <w:r w:rsidR="009B1E65">
        <w:t xml:space="preserve">istema para o monitoramento da saúde de idosos </w:t>
      </w:r>
      <w:r w:rsidR="0021494E">
        <w:t xml:space="preserve"> </w:t>
      </w:r>
      <w:r w:rsidR="004E7F0B">
        <w:t>que tem como principal foco a sua</w:t>
      </w:r>
      <w:r w:rsidR="0021494E">
        <w:t xml:space="preserve"> situação de vulnerabilidade social </w:t>
      </w:r>
      <w:r w:rsidR="00894B3F" w:rsidRPr="00894B3F">
        <w:t>(SASS et al., 2012)</w:t>
      </w:r>
      <w:r w:rsidR="00894B3F">
        <w:t xml:space="preserve">, </w:t>
      </w:r>
      <w:r w:rsidR="009B1E65">
        <w:t>o segundo</w:t>
      </w:r>
      <w:r w:rsidR="004C6773">
        <w:t xml:space="preserve"> é um sistema para monitoramento tanto de idosos quanto de crianças, mas dessa vez utilizando </w:t>
      </w:r>
      <w:r w:rsidR="009B39E8">
        <w:t>redes e sensores sem fio</w:t>
      </w:r>
      <w:r w:rsidR="004C6773">
        <w:t xml:space="preserve"> </w:t>
      </w:r>
      <w:r w:rsidR="0021494E">
        <w:t xml:space="preserve"> </w:t>
      </w:r>
      <w:r w:rsidR="004C6773">
        <w:t>(</w:t>
      </w:r>
      <w:r w:rsidR="001038D3">
        <w:rPr>
          <w:rStyle w:val="fontstyle01"/>
          <w:sz w:val="20"/>
          <w:szCs w:val="20"/>
        </w:rPr>
        <w:t>THAMAY</w:t>
      </w:r>
      <w:r w:rsidR="00561681">
        <w:rPr>
          <w:rStyle w:val="fontstyle01"/>
          <w:sz w:val="20"/>
          <w:szCs w:val="20"/>
        </w:rPr>
        <w:t>;</w:t>
      </w:r>
      <w:r w:rsidR="00C75237" w:rsidRPr="00C75237">
        <w:rPr>
          <w:rStyle w:val="fontstyle01"/>
          <w:sz w:val="20"/>
          <w:szCs w:val="20"/>
        </w:rPr>
        <w:t xml:space="preserve"> </w:t>
      </w:r>
      <w:r w:rsidR="001038D3">
        <w:rPr>
          <w:rStyle w:val="fontstyle01"/>
          <w:sz w:val="20"/>
          <w:szCs w:val="20"/>
        </w:rPr>
        <w:t>MORAIS</w:t>
      </w:r>
      <w:r w:rsidR="00E92380">
        <w:rPr>
          <w:rStyle w:val="fontstyle01"/>
          <w:sz w:val="20"/>
          <w:szCs w:val="20"/>
        </w:rPr>
        <w:t>, 2018</w:t>
      </w:r>
      <w:r w:rsidR="004C6773">
        <w:t xml:space="preserve">) e o terceiro </w:t>
      </w:r>
      <w:r w:rsidR="00F20E1C">
        <w:t>é novamente uma proposta para o monitoramento de idosos, mas dessa vez utilizando um sistema embarcado</w:t>
      </w:r>
      <w:r w:rsidR="00F77B1D">
        <w:t xml:space="preserve"> </w:t>
      </w:r>
      <w:r w:rsidR="0021494E">
        <w:t xml:space="preserve"> </w:t>
      </w:r>
      <w:r w:rsidR="00F77B1D">
        <w:t>(</w:t>
      </w:r>
      <w:r w:rsidR="00147AC1">
        <w:t>BERNARDO, 2015</w:t>
      </w:r>
      <w:r w:rsidR="00F77B1D">
        <w:t>)</w:t>
      </w:r>
      <w:r w:rsidR="00F20E1C">
        <w:t>.</w:t>
      </w:r>
    </w:p>
    <w:p w14:paraId="4BC56702" w14:textId="619A8C25" w:rsidR="00A44581" w:rsidRDefault="000C208F" w:rsidP="008D6857">
      <w:pPr>
        <w:pStyle w:val="Ttulo2"/>
        <w:spacing w:after="120" w:line="240" w:lineRule="auto"/>
        <w:ind w:left="709" w:hanging="709"/>
      </w:pPr>
      <w:r>
        <w:t xml:space="preserve">SISTEMA </w:t>
      </w:r>
      <w:r w:rsidR="00D14CAC">
        <w:t>DE INFORMAÇÃO PARA MONITORAMENTO DA SAÚDE DE IDOSOS</w:t>
      </w:r>
    </w:p>
    <w:p w14:paraId="56E2594A" w14:textId="75529874" w:rsidR="00E47106" w:rsidRDefault="00E02F8E" w:rsidP="00A0496F">
      <w:pPr>
        <w:pStyle w:val="TF-TEXTO"/>
      </w:pPr>
      <w:r>
        <w:t xml:space="preserve">A proposta de </w:t>
      </w:r>
      <w:r w:rsidRPr="00E02F8E">
        <w:t>Sass et al. (2012)</w:t>
      </w:r>
      <w:r>
        <w:t xml:space="preserve"> foi</w:t>
      </w:r>
      <w:r w:rsidR="00A0496F">
        <w:t xml:space="preserve"> o desenvolvimento e implantação de um sistema para avaliar e monitorar as necessidades sociais e de saúde de idosos em situação de vulnerabilidade social.</w:t>
      </w:r>
      <w:r w:rsidR="004C5A66">
        <w:t xml:space="preserve"> </w:t>
      </w:r>
      <w:r w:rsidR="00A0496F">
        <w:t xml:space="preserve">A aplicação foi desenvolvida utilizando o método Unified Process (UP) que é uma metodologia completa criada pela Rational para viabilizar que grandes projetos de software sejam bem </w:t>
      </w:r>
      <w:r w:rsidR="004637F7">
        <w:t>sucedidos (</w:t>
      </w:r>
      <w:r w:rsidR="00BE4AC4" w:rsidRPr="00BE4AC4">
        <w:t>DEVMEDIA, 2007)</w:t>
      </w:r>
      <w:r w:rsidR="00A0496F">
        <w:t>, seguindo as etapas de levantamento de requisitos, análise e projeto. As ferramentas utilizadas foram o PostgreSQL 9.2 para o gerenciamento do banco de dados e o Java para o desenvolvimento de todas as interfaces.</w:t>
      </w:r>
    </w:p>
    <w:p w14:paraId="6F0D9948" w14:textId="588928B6" w:rsidR="00A44581" w:rsidRDefault="00535D90" w:rsidP="00A44581">
      <w:pPr>
        <w:pStyle w:val="TF-TEXTO"/>
      </w:pPr>
      <w:r>
        <w:lastRenderedPageBreak/>
        <w:t>O</w:t>
      </w:r>
      <w:r w:rsidR="00A312AE">
        <w:t xml:space="preserve"> sistema apresenta uma interface gráfica</w:t>
      </w:r>
      <w:r w:rsidR="00D33DB6">
        <w:t xml:space="preserve"> com um menu principal</w:t>
      </w:r>
      <w:r w:rsidR="00D947C3">
        <w:t xml:space="preserve"> (</w:t>
      </w:r>
      <w:r w:rsidR="00D947C3" w:rsidRPr="000B74FA">
        <w:rPr>
          <w:b/>
          <w:bCs/>
        </w:rPr>
        <w:t xml:space="preserve">Figura </w:t>
      </w:r>
      <w:r w:rsidR="00ED39AF" w:rsidRPr="000B74FA">
        <w:rPr>
          <w:b/>
          <w:bCs/>
        </w:rPr>
        <w:t>1</w:t>
      </w:r>
      <w:r w:rsidR="00D947C3">
        <w:t>)</w:t>
      </w:r>
      <w:r w:rsidR="00D33DB6">
        <w:t>, menus de cadastros</w:t>
      </w:r>
      <w:r w:rsidR="00E26A90">
        <w:t xml:space="preserve"> tanto</w:t>
      </w:r>
      <w:r w:rsidR="00D33DB6">
        <w:t xml:space="preserve"> </w:t>
      </w:r>
      <w:r w:rsidR="004C7CAA">
        <w:t xml:space="preserve">para a equipe de saúde </w:t>
      </w:r>
      <w:r w:rsidR="00E26A90">
        <w:t>quanto</w:t>
      </w:r>
      <w:r w:rsidR="00C97A1C">
        <w:t xml:space="preserve"> para</w:t>
      </w:r>
      <w:r w:rsidR="00ED2B71">
        <w:t xml:space="preserve"> </w:t>
      </w:r>
      <w:r w:rsidR="00032B91">
        <w:t>o</w:t>
      </w:r>
      <w:r w:rsidR="003B2366">
        <w:t xml:space="preserve"> idoso que </w:t>
      </w:r>
      <w:r w:rsidR="00E93241">
        <w:t>deve informar</w:t>
      </w:r>
      <w:r w:rsidR="003B2366">
        <w:t xml:space="preserve"> seus dados pessoais</w:t>
      </w:r>
      <w:r w:rsidR="006C6A75">
        <w:t xml:space="preserve">, dados de </w:t>
      </w:r>
      <w:r w:rsidR="003B2366">
        <w:t>moradia</w:t>
      </w:r>
      <w:r w:rsidR="00ED2B71">
        <w:t xml:space="preserve"> e </w:t>
      </w:r>
      <w:r w:rsidR="003B2366">
        <w:t>o registro do seu instrumento</w:t>
      </w:r>
      <w:r w:rsidR="002A3D22">
        <w:t xml:space="preserve"> (</w:t>
      </w:r>
      <w:r w:rsidR="002A3D22" w:rsidRPr="002A3D22">
        <w:rPr>
          <w:b/>
          <w:bCs/>
        </w:rPr>
        <w:t>Figura 2</w:t>
      </w:r>
      <w:r w:rsidR="002A3D22">
        <w:t>)</w:t>
      </w:r>
      <w:r w:rsidR="003B2366">
        <w:t>.</w:t>
      </w:r>
    </w:p>
    <w:p w14:paraId="5D483955" w14:textId="22BE9295" w:rsidR="00D947C3" w:rsidRPr="004439EC" w:rsidRDefault="00D947C3" w:rsidP="004439EC">
      <w:pPr>
        <w:pStyle w:val="TF-LEGENDA"/>
      </w:pPr>
      <w:r w:rsidRPr="004439EC">
        <w:t xml:space="preserve">Figura </w:t>
      </w:r>
      <w:r w:rsidR="00ED39AF" w:rsidRPr="004439EC">
        <w:t>1</w:t>
      </w:r>
      <w:r w:rsidRPr="004439EC">
        <w:t xml:space="preserve"> - Menu principal</w:t>
      </w:r>
    </w:p>
    <w:p w14:paraId="471058A4" w14:textId="32C40194" w:rsidR="00D947C3" w:rsidRDefault="00107A18" w:rsidP="00A31F94">
      <w:pPr>
        <w:pStyle w:val="TF-FIGURA"/>
      </w:pPr>
      <w:r>
        <w:pict w14:anchorId="5DB161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205.5pt">
            <v:imagedata r:id="rId12" o:title=""/>
          </v:shape>
        </w:pict>
      </w:r>
    </w:p>
    <w:p w14:paraId="0A49EF89" w14:textId="719ED11D" w:rsidR="00693AE0" w:rsidRPr="00693AE0" w:rsidRDefault="00D947C3" w:rsidP="00892098">
      <w:pPr>
        <w:pStyle w:val="TF-FONTE"/>
      </w:pPr>
      <w:r>
        <w:t xml:space="preserve">Fonte: </w:t>
      </w:r>
      <w:r w:rsidR="00A44769" w:rsidRPr="00894B3F">
        <w:t>SASS</w:t>
      </w:r>
      <w:r w:rsidR="00A44769">
        <w:t>,</w:t>
      </w:r>
      <w:r w:rsidR="00A44769" w:rsidRPr="00894B3F">
        <w:t xml:space="preserve"> et al. </w:t>
      </w:r>
      <w:r w:rsidR="00A44769">
        <w:t>(</w:t>
      </w:r>
      <w:r w:rsidR="00A44769" w:rsidRPr="00894B3F">
        <w:t>2012)</w:t>
      </w:r>
    </w:p>
    <w:p w14:paraId="5E768C98" w14:textId="69EE1AF7" w:rsidR="00D947C3" w:rsidRDefault="00B45694" w:rsidP="00A44581">
      <w:pPr>
        <w:pStyle w:val="TF-TEXTO"/>
      </w:pPr>
      <w:r>
        <w:t>O desenvolvimento do projeto foi baseado em duas fases, a primeira delas</w:t>
      </w:r>
      <w:r w:rsidR="00F21D21">
        <w:t xml:space="preserve"> </w:t>
      </w:r>
      <w:r w:rsidR="004E37D1">
        <w:t xml:space="preserve">foi a entrevista </w:t>
      </w:r>
      <w:r w:rsidR="00054A92">
        <w:t xml:space="preserve">com </w:t>
      </w:r>
      <w:r w:rsidR="004E37D1">
        <w:t>cerca de 180 idosos por quatro equipes de Saúde</w:t>
      </w:r>
      <w:r w:rsidR="00D04B91">
        <w:t xml:space="preserve">, </w:t>
      </w:r>
      <w:r w:rsidR="00B3749D">
        <w:t>com esta primeira entrevista foi possível identificar cerca de 51 idosos que se encontravam</w:t>
      </w:r>
      <w:r w:rsidR="00AE2FC8">
        <w:t xml:space="preserve"> em situação de vulnerabilidade.</w:t>
      </w:r>
      <w:r w:rsidR="00FD04FB">
        <w:t xml:space="preserve"> </w:t>
      </w:r>
      <w:r w:rsidR="00AE2FC8">
        <w:t xml:space="preserve">De acordo com </w:t>
      </w:r>
      <w:r w:rsidR="000240FA" w:rsidRPr="000240FA">
        <w:t>Sass et al. (2012)</w:t>
      </w:r>
      <w:r w:rsidR="00AE2FC8">
        <w:t xml:space="preserve"> “</w:t>
      </w:r>
      <w:r w:rsidR="003258F5">
        <w:t>O estudo longitudinal fez-se necessário para testar o Sistema de Informação quanto ao monitoramento dos dados de saúde do idoso”</w:t>
      </w:r>
      <w:r w:rsidR="00402E9A">
        <w:t>. Na segunda fase</w:t>
      </w:r>
      <w:r w:rsidR="002F3364">
        <w:t xml:space="preserve"> foi seguido uma metodologia para </w:t>
      </w:r>
      <w:r w:rsidR="00C149C2">
        <w:t xml:space="preserve">o desenvolvimento onde </w:t>
      </w:r>
      <w:r w:rsidR="00D837F4">
        <w:t xml:space="preserve">foram </w:t>
      </w:r>
      <w:r w:rsidR="00C149C2">
        <w:t xml:space="preserve">criados os </w:t>
      </w:r>
      <w:r w:rsidR="00D837F4">
        <w:t xml:space="preserve">casos de uso </w:t>
      </w:r>
      <w:r w:rsidR="007A40DB">
        <w:t xml:space="preserve">e </w:t>
      </w:r>
      <w:r w:rsidR="00C149C2">
        <w:t xml:space="preserve">o diagrama de classes </w:t>
      </w:r>
      <w:r w:rsidR="00D837F4">
        <w:t>com base nos requisitos funcionais</w:t>
      </w:r>
      <w:r w:rsidR="00054A92">
        <w:t xml:space="preserve"> para a criação do SIAMI.</w:t>
      </w:r>
    </w:p>
    <w:p w14:paraId="4F309B36" w14:textId="5B531AF0" w:rsidR="002B2E6A" w:rsidRPr="004439EC" w:rsidRDefault="002B2E6A" w:rsidP="004439EC">
      <w:pPr>
        <w:pStyle w:val="TF-LEGENDA"/>
      </w:pPr>
      <w:r w:rsidRPr="004439EC">
        <w:t xml:space="preserve">Figura </w:t>
      </w:r>
      <w:r w:rsidR="00C60320" w:rsidRPr="004439EC">
        <w:t>2</w:t>
      </w:r>
      <w:r w:rsidRPr="004439EC">
        <w:t xml:space="preserve"> – Cadastro do Instrumento do Idoso</w:t>
      </w:r>
    </w:p>
    <w:p w14:paraId="5907252C" w14:textId="2E45A265" w:rsidR="003760BF" w:rsidRDefault="00107A18" w:rsidP="00693AE0">
      <w:pPr>
        <w:pStyle w:val="TF-FIGURA"/>
      </w:pPr>
      <w:r>
        <w:pict w14:anchorId="2E9C5D14">
          <v:shape id="_x0000_i1026" type="#_x0000_t75" style="width:282.75pt;height:207.75pt">
            <v:imagedata r:id="rId13" o:title=""/>
          </v:shape>
        </w:pict>
      </w:r>
    </w:p>
    <w:p w14:paraId="6AF1E065" w14:textId="64C0F065" w:rsidR="00783D96" w:rsidRDefault="00783D96" w:rsidP="00174AE4">
      <w:pPr>
        <w:pStyle w:val="TF-FONTE"/>
      </w:pPr>
      <w:r>
        <w:t xml:space="preserve">Fonte: </w:t>
      </w:r>
      <w:r w:rsidR="00A44769" w:rsidRPr="00894B3F">
        <w:t>SASS</w:t>
      </w:r>
      <w:r w:rsidR="00A44769">
        <w:t>,</w:t>
      </w:r>
      <w:r w:rsidR="00A44769" w:rsidRPr="00894B3F">
        <w:t xml:space="preserve"> et al. </w:t>
      </w:r>
      <w:r w:rsidR="00A44769">
        <w:t>(</w:t>
      </w:r>
      <w:r w:rsidR="00A44769" w:rsidRPr="00894B3F">
        <w:t>2012)</w:t>
      </w:r>
    </w:p>
    <w:p w14:paraId="181D3016" w14:textId="5158EAE3" w:rsidR="00FA3E2A" w:rsidRDefault="00EE2A09" w:rsidP="00DE4778">
      <w:pPr>
        <w:pStyle w:val="TF-TEXTO"/>
      </w:pPr>
      <w:r>
        <w:t xml:space="preserve">O SIAMI é um software que tem a </w:t>
      </w:r>
      <w:r w:rsidR="00463D9C">
        <w:t>função</w:t>
      </w:r>
      <w:r>
        <w:t xml:space="preserve"> de </w:t>
      </w:r>
      <w:r w:rsidR="00463D9C">
        <w:t xml:space="preserve">entrevistar e </w:t>
      </w:r>
      <w:r w:rsidR="00DE71FD">
        <w:t>registrar</w:t>
      </w:r>
      <w:r w:rsidR="00463D9C">
        <w:t xml:space="preserve"> dados </w:t>
      </w:r>
      <w:r w:rsidR="005D2440">
        <w:t xml:space="preserve">sociais </w:t>
      </w:r>
      <w:r w:rsidR="00463D9C">
        <w:t>de idosos</w:t>
      </w:r>
      <w:r w:rsidR="00B623D4">
        <w:t xml:space="preserve"> e através desses dados monitorar suas necessidades</w:t>
      </w:r>
      <w:r w:rsidR="009E49C7">
        <w:t xml:space="preserve"> </w:t>
      </w:r>
      <w:r w:rsidR="00D32EBE">
        <w:t>a fim de indicar possíveis situações de vulnerabilidade.</w:t>
      </w:r>
      <w:r w:rsidR="00F62F95">
        <w:t xml:space="preserve"> </w:t>
      </w:r>
      <w:r w:rsidR="007668F2" w:rsidRPr="007668F2">
        <w:t>Sass et al. (2012)</w:t>
      </w:r>
      <w:r w:rsidR="00F62F95">
        <w:t xml:space="preserve"> conclui o tópico </w:t>
      </w:r>
      <w:r w:rsidR="006B065F">
        <w:t xml:space="preserve">referindo Sistemas da Informação como um grande aliado na área da Saúde para o desenvolvimento de diversas atividades </w:t>
      </w:r>
      <w:r w:rsidR="00505397">
        <w:t>do cotidiano e menciona também sobre</w:t>
      </w:r>
      <w:r w:rsidR="002E73DE">
        <w:t xml:space="preserve"> </w:t>
      </w:r>
      <w:r w:rsidR="009B255F">
        <w:t xml:space="preserve">possíveis </w:t>
      </w:r>
      <w:r w:rsidR="002B6223">
        <w:t xml:space="preserve">recursos que seriam adicionados ao SIAMI em outras oportunidades, como o </w:t>
      </w:r>
      <w:r w:rsidR="00FA3E2A">
        <w:t>fornecimento de um feedback imediato aos profissionais da saúde e ao gestor quando os dados do idoso indicarem uma situação de vulnerabilidade.</w:t>
      </w:r>
    </w:p>
    <w:p w14:paraId="77BE4C06" w14:textId="7E6ED34B" w:rsidR="00A44581" w:rsidRDefault="006A4B0A" w:rsidP="00A44581">
      <w:pPr>
        <w:pStyle w:val="Ttulo2"/>
        <w:spacing w:after="120" w:line="240" w:lineRule="auto"/>
      </w:pPr>
      <w:r>
        <w:lastRenderedPageBreak/>
        <w:t>monitoramento de crianças e idosos utilizando wban</w:t>
      </w:r>
    </w:p>
    <w:p w14:paraId="77B135CD" w14:textId="01979C71" w:rsidR="006A4B0A" w:rsidRDefault="00EA336A" w:rsidP="006A4B0A">
      <w:pPr>
        <w:pStyle w:val="TF-TEXTO"/>
      </w:pPr>
      <w:r w:rsidRPr="00EA336A">
        <w:t>Thamay e Morais (2018)</w:t>
      </w:r>
      <w:r w:rsidR="006A4B0A">
        <w:t xml:space="preserve"> </w:t>
      </w:r>
      <w:r w:rsidR="00DD2747">
        <w:t>são responsáveis pel</w:t>
      </w:r>
      <w:r w:rsidR="006A4B0A">
        <w:t>a criação do Weartool, que é um aplicativo com a ideia de ser uma tecnologia para auxiliar o cuidado no monitoramento de idosos e crianças, este aplicativo para dispositivos móveis irá receber as informações que forem pertinentes à pessoa que estará atuando como cuidador e alertá-la caso alguma informação fuja muito do padrão. A aplicação foi desenvolvida utilizando uma WBAN que é definida como uma Rede de Área Corporal sem Fio que será aliada com uma Rede de Sensores sem Fio (RSSF).</w:t>
      </w:r>
    </w:p>
    <w:p w14:paraId="618FA469" w14:textId="492C3765" w:rsidR="00DE4217" w:rsidRDefault="006A4B0A" w:rsidP="00DE4778">
      <w:pPr>
        <w:pStyle w:val="TF-TEXTO"/>
      </w:pPr>
      <w:r>
        <w:tab/>
        <w:t>O protótipo do sistema foi criado a partir da MetaWear que é uma plataforma para o desenvolvimento completo de aplicações mobile. O aplicativo Weartool terá a função de fazer todo o controle dos sensores e enviar as notificações e informações referentes aos dados da criança ou do idoso,  o aplicativo permite monitorar uma possível queda</w:t>
      </w:r>
      <w:r w:rsidR="0013612F">
        <w:t xml:space="preserve"> (</w:t>
      </w:r>
      <w:r w:rsidR="0013612F" w:rsidRPr="000B74FA">
        <w:rPr>
          <w:b/>
          <w:bCs/>
        </w:rPr>
        <w:t xml:space="preserve">Figura </w:t>
      </w:r>
      <w:r w:rsidR="00DD2747">
        <w:rPr>
          <w:b/>
          <w:bCs/>
        </w:rPr>
        <w:t>3</w:t>
      </w:r>
      <w:r w:rsidR="0013612F">
        <w:t>)</w:t>
      </w:r>
      <w:r>
        <w:t>, caso haja uma</w:t>
      </w:r>
      <w:r w:rsidR="00BE7373">
        <w:t xml:space="preserve"> queda</w:t>
      </w:r>
      <w:r>
        <w:t xml:space="preserve"> o aplicativo notificará a pessoa </w:t>
      </w:r>
      <w:r w:rsidR="00BE7373">
        <w:t xml:space="preserve">responsável </w:t>
      </w:r>
      <w:r>
        <w:t>automaticamente, permite monitorar também a distância em metros em que a criança/idoso se localiza, esse cálculo de distância será feito por meio do Bluetooth</w:t>
      </w:r>
      <w:r w:rsidR="00BE59F8">
        <w:t xml:space="preserve"> </w:t>
      </w:r>
      <w:r>
        <w:t xml:space="preserve"> retornando a distância entre o sensor e o smartphone, e por fim, permite também a captação da temperatura ambiente</w:t>
      </w:r>
      <w:r w:rsidR="00044625">
        <w:t xml:space="preserve"> (</w:t>
      </w:r>
      <w:r w:rsidR="00044625" w:rsidRPr="000B74FA">
        <w:rPr>
          <w:b/>
          <w:bCs/>
        </w:rPr>
        <w:t xml:space="preserve">Figura </w:t>
      </w:r>
      <w:r w:rsidR="00DD2747">
        <w:rPr>
          <w:b/>
          <w:bCs/>
        </w:rPr>
        <w:t>3</w:t>
      </w:r>
      <w:r w:rsidR="00044625">
        <w:t>)</w:t>
      </w:r>
      <w:r>
        <w:t xml:space="preserve"> que será detectada através de um sensor para garantir o conforto e bem estar tanto da criança quanto do idoso.</w:t>
      </w:r>
    </w:p>
    <w:p w14:paraId="0D74AF3A" w14:textId="5072FCA4" w:rsidR="003C551B" w:rsidRDefault="003C551B" w:rsidP="003C551B">
      <w:pPr>
        <w:pStyle w:val="TF-LEGENDA"/>
      </w:pPr>
      <w:r w:rsidRPr="00DE4778">
        <w:t>Figura 3 – Detector de Queda e Temperatura Ambiente</w:t>
      </w:r>
      <w:r w:rsidRPr="00DE4778">
        <w:tab/>
      </w:r>
    </w:p>
    <w:p w14:paraId="528EA2EA" w14:textId="30D6D818" w:rsidR="00B637B9" w:rsidRDefault="006A6C0C" w:rsidP="0037700F">
      <w:pPr>
        <w:pStyle w:val="TF-FIGURA"/>
      </w:pPr>
      <w:r>
        <w:t xml:space="preserve">       </w:t>
      </w:r>
      <w:r w:rsidR="00B83893">
        <w:tab/>
      </w:r>
      <w:r w:rsidR="00107A18">
        <w:pict w14:anchorId="22F5E1CE">
          <v:shape id="_x0000_i1027" type="#_x0000_t75" style="width:289.5pt;height:252.75pt">
            <v:imagedata r:id="rId14" o:title=""/>
          </v:shape>
        </w:pict>
      </w:r>
    </w:p>
    <w:p w14:paraId="75F5BD94" w14:textId="0FC355C9" w:rsidR="00C51FE9" w:rsidRPr="0037700F" w:rsidRDefault="006A6C0C" w:rsidP="0037700F">
      <w:pPr>
        <w:pStyle w:val="TF-FONTE"/>
      </w:pPr>
      <w:r w:rsidRPr="0037700F">
        <w:t>Fonte:</w:t>
      </w:r>
      <w:r w:rsidR="00353F1B" w:rsidRPr="0037700F">
        <w:t xml:space="preserve"> </w:t>
      </w:r>
      <w:r w:rsidR="00771AEB" w:rsidRPr="0037700F">
        <w:t>Thamay; Morais. (2018)</w:t>
      </w:r>
      <w:r w:rsidR="00353F1B" w:rsidRPr="0037700F">
        <w:t xml:space="preserve"> </w:t>
      </w:r>
      <w:r w:rsidR="00353F1B" w:rsidRPr="0037700F">
        <w:tab/>
      </w:r>
      <w:r w:rsidR="00353F1B" w:rsidRPr="0037700F">
        <w:tab/>
      </w:r>
      <w:r w:rsidR="00353F1B" w:rsidRPr="0037700F">
        <w:tab/>
      </w:r>
    </w:p>
    <w:p w14:paraId="5A777F89" w14:textId="492F0207" w:rsidR="00A44581" w:rsidRDefault="006A4B0A" w:rsidP="006A4B0A">
      <w:pPr>
        <w:pStyle w:val="TF-TEXTO"/>
      </w:pPr>
      <w:r>
        <w:tab/>
        <w:t xml:space="preserve">De acordo com </w:t>
      </w:r>
      <w:r w:rsidR="00561B5B" w:rsidRPr="00DE4217">
        <w:t>Thamay; Morais. (2018)</w:t>
      </w:r>
      <w:r>
        <w:t>, "O resultado experimental mostra que o dispositivo é compacto, relativamente de baixo custo e de fácil utilização." e alega que a tecnologia tem um grande potencial para revolucionar a área da saúde em relação ao monitoramento remoto de pacientes.</w:t>
      </w:r>
    </w:p>
    <w:p w14:paraId="35648044" w14:textId="657ADEFB" w:rsidR="00A44581" w:rsidRDefault="00980516" w:rsidP="00A44581">
      <w:pPr>
        <w:pStyle w:val="Ttulo2"/>
        <w:spacing w:after="120" w:line="240" w:lineRule="auto"/>
      </w:pPr>
      <w:r>
        <w:t>proposta de sistema embarcado para auxílio e monitoramento do idoso</w:t>
      </w:r>
    </w:p>
    <w:p w14:paraId="44B0DDC5" w14:textId="2FC613D4" w:rsidR="00562CE0" w:rsidRDefault="00752C25" w:rsidP="00562CE0">
      <w:pPr>
        <w:pStyle w:val="TF-TEXTO"/>
      </w:pPr>
      <w:r w:rsidRPr="00752C25">
        <w:t>Bernardo (2015)</w:t>
      </w:r>
      <w:r>
        <w:t xml:space="preserve"> desenvolveu</w:t>
      </w:r>
      <w:r w:rsidR="00562CE0">
        <w:t xml:space="preserve"> uma aplicação utilizando a placa de desenvolvimento Intel Galileo </w:t>
      </w:r>
      <w:r>
        <w:t>que consiste em</w:t>
      </w:r>
      <w:r w:rsidR="00562CE0">
        <w:t xml:space="preserve"> apresentar uma forma de comunicação entre o</w:t>
      </w:r>
      <w:r w:rsidR="0016552E">
        <w:t xml:space="preserve"> </w:t>
      </w:r>
      <w:r w:rsidR="00562CE0">
        <w:t>Arduino e o sistema operacional embarcado utilizando a comunicação Wireless.</w:t>
      </w:r>
    </w:p>
    <w:p w14:paraId="5038B465" w14:textId="22D28325" w:rsidR="00562CE0" w:rsidRDefault="00562CE0" w:rsidP="00562CE0">
      <w:pPr>
        <w:pStyle w:val="TF-TEXTO"/>
      </w:pPr>
      <w:r>
        <w:tab/>
        <w:t xml:space="preserve">Como funcionalidades foram propostas a criação de um identificador de quedas de idosos, que seria detectado através de uma pulseira com </w:t>
      </w:r>
      <w:r w:rsidR="0059686E">
        <w:t>a adição de um</w:t>
      </w:r>
      <w:r>
        <w:t xml:space="preserve"> acelerômetro e</w:t>
      </w:r>
      <w:r w:rsidR="0059686E">
        <w:t xml:space="preserve"> um</w:t>
      </w:r>
      <w:r>
        <w:t xml:space="preserve"> barômetro, no momento em que uma queda for detectada será enviado um SMS </w:t>
      </w:r>
      <w:r w:rsidR="00711DCB">
        <w:t>ou uma</w:t>
      </w:r>
      <w:r>
        <w:t xml:space="preserve"> mensagem </w:t>
      </w:r>
      <w:r w:rsidR="00711DCB">
        <w:t>via</w:t>
      </w:r>
      <w:r>
        <w:t xml:space="preserve"> WhatsApp </w:t>
      </w:r>
      <w:r w:rsidR="00711DCB">
        <w:t>para o</w:t>
      </w:r>
      <w:r>
        <w:t xml:space="preserve"> responsável, o sistema também faz o uso de câmeras para garantir </w:t>
      </w:r>
      <w:r w:rsidR="00A7120D">
        <w:t>o real acontecimento de</w:t>
      </w:r>
      <w:r>
        <w:t xml:space="preserve"> </w:t>
      </w:r>
      <w:r w:rsidR="006025D7">
        <w:t>uma</w:t>
      </w:r>
      <w:r>
        <w:t xml:space="preserve"> queda </w:t>
      </w:r>
      <w:r w:rsidR="008D027C">
        <w:t>e evitar falsos positivos que possam</w:t>
      </w:r>
      <w:r w:rsidR="00C31CDB">
        <w:t xml:space="preserve"> prejudicar o usuário</w:t>
      </w:r>
      <w:r>
        <w:t xml:space="preserve">. O sistema oferece também uma ajuda para que o idoso possa ingerir seus medicamentos de maneira correta e no tempo adequado através de um sistema de gerenciamento de medicamentos, esse sistema mostra a ingestão dos medicamentos e possibilita o envio de uma mensagem tanto para o farmacêutico quanto ao responsável da família para alertar quando </w:t>
      </w:r>
      <w:r w:rsidR="00DD45DA">
        <w:t>as unidades do remédio</w:t>
      </w:r>
      <w:r>
        <w:t xml:space="preserve"> estiver</w:t>
      </w:r>
      <w:r w:rsidR="00DD45DA">
        <w:t>em</w:t>
      </w:r>
      <w:r>
        <w:t xml:space="preserve"> próximo</w:t>
      </w:r>
      <w:r w:rsidR="00560C79">
        <w:t>s</w:t>
      </w:r>
      <w:r>
        <w:t xml:space="preserve"> do fim. Como sua última função, o sistema também pode detectar possíveis vazamentos de gás através de um sensor que deve ser instalado próximo ao fogão do idoso, caso a válvula do gás </w:t>
      </w:r>
      <w:r w:rsidR="003A6658">
        <w:t>esteja</w:t>
      </w:r>
      <w:r>
        <w:t xml:space="preserve"> aberta</w:t>
      </w:r>
      <w:r w:rsidR="003A6658">
        <w:t xml:space="preserve"> e provocando </w:t>
      </w:r>
      <w:r w:rsidR="003A6658">
        <w:lastRenderedPageBreak/>
        <w:t>algum</w:t>
      </w:r>
      <w:r w:rsidR="005E4ACD">
        <w:t xml:space="preserve"> </w:t>
      </w:r>
      <w:r w:rsidR="003A6658">
        <w:t>possível perigo</w:t>
      </w:r>
      <w:r>
        <w:t xml:space="preserve"> o módulo envia uma notificação para a Intel Galileo que notifica o celular do responsável indicando o problema.</w:t>
      </w:r>
    </w:p>
    <w:p w14:paraId="43B23555" w14:textId="39E5E0AA" w:rsidR="00562CE0" w:rsidRDefault="00562CE0" w:rsidP="00286EA0">
      <w:pPr>
        <w:pStyle w:val="TF-TEXTO"/>
      </w:pPr>
      <w:r>
        <w:tab/>
        <w:t>Para a criação de todo o projeto, além da linguagem de progra</w:t>
      </w:r>
      <w:r w:rsidR="00923B08">
        <w:t>mação</w:t>
      </w:r>
      <w:r>
        <w:t xml:space="preserve"> Python também foram utilizados diversos hardwares cada um com sua determinada função, a seguir será relatado cada hardware utilizado com uma breve explicação de sua </w:t>
      </w:r>
      <w:r w:rsidR="001B203F">
        <w:t>utilização</w:t>
      </w:r>
      <w:r>
        <w:t>.</w:t>
      </w:r>
    </w:p>
    <w:p w14:paraId="26B4E282" w14:textId="0E28C41C" w:rsidR="00562CE0" w:rsidRDefault="00562CE0" w:rsidP="00F31637">
      <w:pPr>
        <w:pStyle w:val="TF-ALNEA"/>
        <w:numPr>
          <w:ilvl w:val="0"/>
          <w:numId w:val="23"/>
        </w:numPr>
      </w:pPr>
      <w:r>
        <w:t>Módulo GSM: Utilizado para o envio de mensagem de texto para o celular do responsável</w:t>
      </w:r>
      <w:r w:rsidR="001718E0">
        <w:t>;</w:t>
      </w:r>
    </w:p>
    <w:p w14:paraId="04626CE6" w14:textId="76EB7583" w:rsidR="00562CE0" w:rsidRDefault="00562CE0" w:rsidP="00286EA0">
      <w:pPr>
        <w:pStyle w:val="TF-ALNEA"/>
      </w:pPr>
      <w:r>
        <w:t>Câmeras IP: Utilizada para a visualização dos ambientes</w:t>
      </w:r>
      <w:r w:rsidR="00286EA0">
        <w:t>;</w:t>
      </w:r>
    </w:p>
    <w:p w14:paraId="4EF85499" w14:textId="4918265D" w:rsidR="00562CE0" w:rsidRDefault="00562CE0" w:rsidP="00286EA0">
      <w:pPr>
        <w:pStyle w:val="TF-ALNEA"/>
      </w:pPr>
      <w:r>
        <w:t>Transdutores - Acelerômetros: Utilizado para medir a vibração ou aceleração de uma estrutura</w:t>
      </w:r>
      <w:r w:rsidR="00286EA0">
        <w:t>;</w:t>
      </w:r>
    </w:p>
    <w:p w14:paraId="27D24F65" w14:textId="7F9FC7F5" w:rsidR="00562CE0" w:rsidRDefault="00562CE0" w:rsidP="00286EA0">
      <w:pPr>
        <w:pStyle w:val="TF-ALNEA"/>
      </w:pPr>
      <w:r>
        <w:t>Transdutor - Barômetro: Utilizado para medir a pressão atmosférica</w:t>
      </w:r>
      <w:r w:rsidR="00286EA0">
        <w:t>;</w:t>
      </w:r>
    </w:p>
    <w:p w14:paraId="4A3C990D" w14:textId="006A5FE8" w:rsidR="00562CE0" w:rsidRDefault="00562CE0" w:rsidP="00286EA0">
      <w:pPr>
        <w:pStyle w:val="TF-ALNEA"/>
      </w:pPr>
      <w:r>
        <w:t>Transdutor - Sensor de Gás: Sensor para detecção de vazamento de gás</w:t>
      </w:r>
      <w:r w:rsidR="00286EA0">
        <w:t>;</w:t>
      </w:r>
    </w:p>
    <w:p w14:paraId="11C86CE1" w14:textId="409D79F9" w:rsidR="00562CE0" w:rsidRDefault="00562CE0" w:rsidP="00286EA0">
      <w:pPr>
        <w:pStyle w:val="TF-ALNEA"/>
      </w:pPr>
      <w:r>
        <w:t>Módulo ESP8266: Módulo Wi</w:t>
      </w:r>
      <w:r w:rsidR="00EE7A93">
        <w:t>-</w:t>
      </w:r>
      <w:r>
        <w:t>fi para permitir que o seu microcontrolador acesse a internet</w:t>
      </w:r>
      <w:r w:rsidR="00286EA0">
        <w:t>;</w:t>
      </w:r>
    </w:p>
    <w:p w14:paraId="5105AF75" w14:textId="33C72556" w:rsidR="00562CE0" w:rsidRDefault="00562CE0" w:rsidP="00286EA0">
      <w:pPr>
        <w:pStyle w:val="TF-ALNEA"/>
      </w:pPr>
      <w:r>
        <w:t>Módulo Arduíno Mega2560: Arduíno com diversos componentes integrados</w:t>
      </w:r>
      <w:r w:rsidR="00286EA0">
        <w:t>;</w:t>
      </w:r>
    </w:p>
    <w:p w14:paraId="5702F207" w14:textId="44FA2A5D" w:rsidR="00562CE0" w:rsidRDefault="00562CE0" w:rsidP="00ED507A">
      <w:pPr>
        <w:pStyle w:val="TF-ALNEA"/>
      </w:pPr>
      <w:r>
        <w:t>Display Touchscreen: Tela sensível ao toque para interação.</w:t>
      </w:r>
    </w:p>
    <w:p w14:paraId="270BEDFB" w14:textId="6EC68856" w:rsidR="00562CE0" w:rsidRDefault="00562CE0" w:rsidP="00562CE0">
      <w:pPr>
        <w:pStyle w:val="TF-TEXTO"/>
      </w:pPr>
      <w:r>
        <w:tab/>
        <w:t xml:space="preserve">Ao citar dos pontos negativos do trabalho, </w:t>
      </w:r>
      <w:r w:rsidR="00C42AB9" w:rsidRPr="00C42AB9">
        <w:t>Bernardo (2015)</w:t>
      </w:r>
      <w:r w:rsidR="00C42AB9">
        <w:t xml:space="preserve"> </w:t>
      </w:r>
      <w:r>
        <w:t>descreveu um desempenho abaixo do esperado referente à placa Intel Galileo causado por suas limitações de velocidade para o processamento da</w:t>
      </w:r>
      <w:r w:rsidR="00960FA2">
        <w:t>s</w:t>
      </w:r>
      <w:r>
        <w:t xml:space="preserve"> imagens analisadas, de acordo com ele, o melhor desempenho do algoritmo implementado foi de 0,7s por câmera, este desempenho impossibilitou o uso de algoritmos sofisticados para a detecção de velocidade ou aceleração típicos de queda livre. Além também da placa ter apresentado problemas de inconsistência de software onde foi necessário o contato com o suporte da Intel constantemente para solucionar o problema.</w:t>
      </w:r>
    </w:p>
    <w:p w14:paraId="6B996DD8" w14:textId="10292439" w:rsidR="00A44581" w:rsidRDefault="00562CE0" w:rsidP="00562CE0">
      <w:pPr>
        <w:pStyle w:val="TF-TEXTO"/>
      </w:pPr>
      <w:r>
        <w:tab/>
        <w:t xml:space="preserve">Para finalizar </w:t>
      </w:r>
      <w:r w:rsidR="00C06274" w:rsidRPr="00C06274">
        <w:t>Bernardo (2015)</w:t>
      </w:r>
      <w:r>
        <w:t xml:space="preserve"> sita possíveis trabalhos futuros que possam ser feitos para implementar o produto atual, tais upgrades seriam sistemas eficientes de energia como fontes chaveadas, um algoritmo que restrinja a análise e processamento de imagem em câmeras próximas dos locais onde são identificados movimentos e um algoritmo para ignorar movimentos em determinada região da câmera.</w:t>
      </w:r>
    </w:p>
    <w:p w14:paraId="7817D9B2" w14:textId="6807F34E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E43DC3">
        <w:t xml:space="preserve"> DO SOFTWARE</w:t>
      </w:r>
    </w:p>
    <w:p w14:paraId="2923D2F5" w14:textId="576DB344" w:rsidR="001B2C61" w:rsidRPr="00EE01D3" w:rsidRDefault="002D0AAA" w:rsidP="00362296">
      <w:pPr>
        <w:pStyle w:val="TF-TEXTO"/>
      </w:pPr>
      <w:r>
        <w:t>Neste capítulo</w:t>
      </w:r>
      <w:r w:rsidR="00EE01D3">
        <w:t xml:space="preserve"> será apresentado </w:t>
      </w:r>
      <w:r w:rsidR="00064E4B">
        <w:t xml:space="preserve">a relevância do trabalho tanto na questão social </w:t>
      </w:r>
      <w:r w:rsidR="00056093">
        <w:t>quanto</w:t>
      </w:r>
      <w:r w:rsidR="00064E4B">
        <w:t xml:space="preserve"> tecnológica</w:t>
      </w:r>
      <w:r w:rsidR="001D4E53">
        <w:t>,</w:t>
      </w:r>
      <w:r w:rsidR="00537713">
        <w:t xml:space="preserve"> </w:t>
      </w:r>
      <w:r w:rsidR="001D4E53">
        <w:t>também será apresentado</w:t>
      </w:r>
      <w:r w:rsidR="003E7332">
        <w:t xml:space="preserve"> </w:t>
      </w:r>
      <w:r w:rsidR="00537713">
        <w:t xml:space="preserve">um quadro </w:t>
      </w:r>
      <w:r w:rsidR="00BB28C1">
        <w:t>comparativo</w:t>
      </w:r>
      <w:r w:rsidR="00647200">
        <w:t xml:space="preserve"> (</w:t>
      </w:r>
      <w:r w:rsidR="00647200" w:rsidRPr="00D02A09">
        <w:rPr>
          <w:b/>
          <w:bCs/>
        </w:rPr>
        <w:t>Quadro 1</w:t>
      </w:r>
      <w:r w:rsidR="00647200">
        <w:t>)</w:t>
      </w:r>
      <w:r w:rsidR="00BB28C1">
        <w:t xml:space="preserve"> entre os trabalhos correlatos </w:t>
      </w:r>
      <w:r w:rsidR="003E7332">
        <w:t xml:space="preserve">e logo em seguida uma textualização referente às comparações. </w:t>
      </w:r>
      <w:r w:rsidR="00BE45A8">
        <w:t>Também serão demonstrados os Requisitos Funcionais (RF) e Não Funcionais (RNF)</w:t>
      </w:r>
      <w:r w:rsidR="008804E3">
        <w:t xml:space="preserve"> finalizando com a Metodologia e em seguida uma tabela mostrando o possível cronograma</w:t>
      </w:r>
      <w:r w:rsidR="00647200">
        <w:t xml:space="preserve"> (</w:t>
      </w:r>
      <w:r w:rsidR="00647200" w:rsidRPr="00D02A09">
        <w:rPr>
          <w:b/>
          <w:bCs/>
        </w:rPr>
        <w:t>Quadro 2</w:t>
      </w:r>
      <w:r w:rsidR="00647200">
        <w:t>)</w:t>
      </w:r>
      <w:r w:rsidR="008804E3">
        <w:t xml:space="preserve"> que será </w:t>
      </w:r>
      <w:r>
        <w:t>seguido para o desenvolvimento de todo o trabalho.</w:t>
      </w:r>
    </w:p>
    <w:p w14:paraId="1DF06C40" w14:textId="79B647E7" w:rsidR="006B7FCC" w:rsidRDefault="00451B94" w:rsidP="001B2C61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24A9486B" w14:textId="24CA405F" w:rsidR="00D85F80" w:rsidRDefault="00475174" w:rsidP="00225A5D">
      <w:pPr>
        <w:pStyle w:val="TF-TEXTO"/>
        <w:ind w:firstLine="567"/>
      </w:pPr>
      <w:r>
        <w:t>Na apresentação a seguir (</w:t>
      </w:r>
      <w:r w:rsidRPr="00D02A09">
        <w:rPr>
          <w:b/>
          <w:bCs/>
        </w:rPr>
        <w:t>Quadro 1</w:t>
      </w:r>
      <w:r>
        <w:t xml:space="preserve">) </w:t>
      </w:r>
      <w:r w:rsidR="001C6D2A">
        <w:t>é possível</w:t>
      </w:r>
      <w:r>
        <w:t xml:space="preserve"> observar </w:t>
      </w:r>
      <w:r w:rsidR="001673CB">
        <w:t>a comparação dos trabalhos correlatos apresentados anteriormente</w:t>
      </w:r>
      <w:r w:rsidR="006B7FCC">
        <w:t xml:space="preserve">, </w:t>
      </w:r>
      <w:r w:rsidR="00655394">
        <w:t xml:space="preserve">de uma forma </w:t>
      </w:r>
      <w:r w:rsidR="00367B09">
        <w:t>ampla</w:t>
      </w:r>
      <w:r w:rsidR="00655394">
        <w:t xml:space="preserve"> todos os correlatos </w:t>
      </w:r>
      <w:r w:rsidR="00E70962">
        <w:t>abordam o</w:t>
      </w:r>
      <w:r w:rsidR="00786AA4">
        <w:t>s</w:t>
      </w:r>
      <w:r w:rsidR="00E70962">
        <w:t xml:space="preserve"> mesmo</w:t>
      </w:r>
      <w:r w:rsidR="00786AA4">
        <w:t>s</w:t>
      </w:r>
      <w:r w:rsidR="00E70962">
        <w:t xml:space="preserve"> assuntos e</w:t>
      </w:r>
      <w:r w:rsidR="00D509AB">
        <w:t xml:space="preserve"> apesar de serem desenvolvidos e </w:t>
      </w:r>
      <w:r w:rsidR="005D0AB6">
        <w:t>interpretados</w:t>
      </w:r>
      <w:r w:rsidR="00D509AB">
        <w:t xml:space="preserve"> de maneiras diferentes todos contém</w:t>
      </w:r>
      <w:r w:rsidR="00E70962">
        <w:t xml:space="preserve"> o mesmo público alvo, que seria</w:t>
      </w:r>
      <w:r w:rsidR="00772801">
        <w:t>m</w:t>
      </w:r>
      <w:r w:rsidR="00E70962">
        <w:t xml:space="preserve"> </w:t>
      </w:r>
      <w:r w:rsidR="00D509AB">
        <w:t xml:space="preserve"> </w:t>
      </w:r>
      <w:r w:rsidR="00502E7B">
        <w:t>i</w:t>
      </w:r>
      <w:r w:rsidR="00D509AB">
        <w:t xml:space="preserve">dosos </w:t>
      </w:r>
      <w:r w:rsidR="00502E7B">
        <w:t xml:space="preserve">ou pessoas </w:t>
      </w:r>
      <w:r w:rsidR="00772801">
        <w:t>que necessitam de algum monitoramento específico</w:t>
      </w:r>
      <w:r w:rsidR="00D509AB">
        <w:t>.</w:t>
      </w:r>
    </w:p>
    <w:p w14:paraId="256F80DD" w14:textId="49AA84F2" w:rsidR="00E81496" w:rsidRPr="00D242A7" w:rsidRDefault="00D242A7" w:rsidP="00CD3A75">
      <w:pPr>
        <w:pStyle w:val="TF-LEGENDA"/>
      </w:pPr>
      <w:r w:rsidRPr="00D242A7">
        <w:t>Quadro 1 – Comparativo entre trabalhos correlatos</w:t>
      </w:r>
    </w:p>
    <w:tbl>
      <w:tblPr>
        <w:tblW w:w="0" w:type="auto"/>
        <w:tblInd w:w="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5"/>
        <w:gridCol w:w="2001"/>
        <w:gridCol w:w="2033"/>
        <w:gridCol w:w="2042"/>
      </w:tblGrid>
      <w:tr w:rsidR="00C43F6A" w14:paraId="674D4686" w14:textId="77777777" w:rsidTr="00C43F6A">
        <w:tc>
          <w:tcPr>
            <w:tcW w:w="2303" w:type="dxa"/>
            <w:tcBorders>
              <w:tl2br w:val="single" w:sz="4" w:space="0" w:color="auto"/>
            </w:tcBorders>
            <w:shd w:val="clear" w:color="auto" w:fill="D0CECE"/>
          </w:tcPr>
          <w:p w14:paraId="3D58440B" w14:textId="7402303C" w:rsidR="001934A4" w:rsidRDefault="001934A4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                     Correlatos</w:t>
            </w:r>
          </w:p>
          <w:p w14:paraId="2A833617" w14:textId="77777777" w:rsidR="00D0176D" w:rsidRDefault="00D0176D" w:rsidP="00C43F6A">
            <w:pPr>
              <w:pStyle w:val="TF-ALNEA"/>
              <w:numPr>
                <w:ilvl w:val="0"/>
                <w:numId w:val="0"/>
              </w:numPr>
            </w:pPr>
          </w:p>
          <w:p w14:paraId="69AFF45C" w14:textId="747E40A7" w:rsidR="00F52C83" w:rsidRPr="00C43F6A" w:rsidRDefault="00D242A7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B94B22">
              <w:t>Características</w:t>
            </w:r>
            <w:r w:rsidR="001934A4">
              <w:t xml:space="preserve"> </w:t>
            </w:r>
            <w:r w:rsidR="00D0176D">
              <w:t xml:space="preserve"> </w:t>
            </w:r>
          </w:p>
        </w:tc>
        <w:tc>
          <w:tcPr>
            <w:tcW w:w="2303" w:type="dxa"/>
            <w:shd w:val="clear" w:color="auto" w:fill="D0CECE"/>
          </w:tcPr>
          <w:p w14:paraId="5ED8B1BC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E3E5294" w14:textId="51C71E0D" w:rsidR="00A15338" w:rsidRPr="00A15338" w:rsidRDefault="00D80CD5" w:rsidP="00C43F6A">
            <w:pPr>
              <w:pStyle w:val="TF-ALNEA"/>
              <w:numPr>
                <w:ilvl w:val="0"/>
                <w:numId w:val="0"/>
              </w:numPr>
              <w:jc w:val="center"/>
            </w:pPr>
            <w:r w:rsidRPr="00D80CD5">
              <w:t>Sass et al. (2012)</w:t>
            </w:r>
          </w:p>
        </w:tc>
        <w:tc>
          <w:tcPr>
            <w:tcW w:w="2303" w:type="dxa"/>
            <w:shd w:val="clear" w:color="auto" w:fill="D0CECE"/>
          </w:tcPr>
          <w:p w14:paraId="1636832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57F2B37B" w14:textId="3A277168" w:rsidR="00EC3178" w:rsidRPr="00C43F6A" w:rsidRDefault="00D80CD5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D80CD5">
              <w:t>Thamay e Morais (2018)</w:t>
            </w:r>
          </w:p>
        </w:tc>
        <w:tc>
          <w:tcPr>
            <w:tcW w:w="2303" w:type="dxa"/>
            <w:shd w:val="clear" w:color="auto" w:fill="D0CECE"/>
          </w:tcPr>
          <w:p w14:paraId="102CC53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4DC6CF9" w14:textId="4451C62F" w:rsidR="00C964B8" w:rsidRPr="00C43F6A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E531C9">
              <w:t>Bernardo (2015)</w:t>
            </w:r>
          </w:p>
        </w:tc>
      </w:tr>
      <w:tr w:rsidR="006C4458" w14:paraId="61E416F7" w14:textId="77777777" w:rsidTr="00C43F6A">
        <w:tc>
          <w:tcPr>
            <w:tcW w:w="2303" w:type="dxa"/>
            <w:shd w:val="clear" w:color="auto" w:fill="auto"/>
          </w:tcPr>
          <w:p w14:paraId="31A29BDB" w14:textId="4E49B827" w:rsidR="006C4458" w:rsidRPr="00A7756F" w:rsidRDefault="00A53D2B" w:rsidP="00C43F6A">
            <w:pPr>
              <w:pStyle w:val="TF-ALNEA"/>
              <w:numPr>
                <w:ilvl w:val="0"/>
                <w:numId w:val="0"/>
              </w:numPr>
            </w:pPr>
            <w:r>
              <w:t>Público destinado</w:t>
            </w:r>
          </w:p>
        </w:tc>
        <w:tc>
          <w:tcPr>
            <w:tcW w:w="2303" w:type="dxa"/>
            <w:shd w:val="clear" w:color="auto" w:fill="auto"/>
          </w:tcPr>
          <w:p w14:paraId="4641FD18" w14:textId="698954A3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  <w:tc>
          <w:tcPr>
            <w:tcW w:w="2303" w:type="dxa"/>
            <w:shd w:val="clear" w:color="auto" w:fill="auto"/>
          </w:tcPr>
          <w:p w14:paraId="6C976812" w14:textId="4DD35F11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Crianças e Idosos</w:t>
            </w:r>
          </w:p>
        </w:tc>
        <w:tc>
          <w:tcPr>
            <w:tcW w:w="2303" w:type="dxa"/>
            <w:shd w:val="clear" w:color="auto" w:fill="auto"/>
          </w:tcPr>
          <w:p w14:paraId="07805907" w14:textId="253D3469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</w:tr>
      <w:tr w:rsidR="00C43F6A" w14:paraId="416CA909" w14:textId="77777777" w:rsidTr="00C43F6A">
        <w:tc>
          <w:tcPr>
            <w:tcW w:w="2303" w:type="dxa"/>
            <w:shd w:val="clear" w:color="auto" w:fill="auto"/>
          </w:tcPr>
          <w:p w14:paraId="1A977A1E" w14:textId="06F53AE5" w:rsidR="00F52C83" w:rsidRPr="00C43F6A" w:rsidRDefault="002501C9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A7756F">
              <w:t>Realiza o monitoramento</w:t>
            </w:r>
            <w:r w:rsidR="0056076B">
              <w:t xml:space="preserve"> em tempo</w:t>
            </w:r>
            <w:r w:rsidRPr="00A7756F">
              <w:t xml:space="preserve"> </w:t>
            </w:r>
            <w:r w:rsidR="00211D44">
              <w:t>real</w:t>
            </w:r>
            <w:r w:rsidR="00B2764E" w:rsidRPr="00A7756F">
              <w:t xml:space="preserve"> do paciente.</w:t>
            </w:r>
          </w:p>
        </w:tc>
        <w:tc>
          <w:tcPr>
            <w:tcW w:w="2303" w:type="dxa"/>
            <w:shd w:val="clear" w:color="auto" w:fill="auto"/>
          </w:tcPr>
          <w:p w14:paraId="403498E8" w14:textId="21A39228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3CDAC51D" w14:textId="4949C053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2FC8B24B" w14:textId="3AD991A4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C43F6A" w14:paraId="5948C59E" w14:textId="77777777" w:rsidTr="00C43F6A">
        <w:tc>
          <w:tcPr>
            <w:tcW w:w="2303" w:type="dxa"/>
            <w:shd w:val="clear" w:color="auto" w:fill="auto"/>
          </w:tcPr>
          <w:p w14:paraId="009D842F" w14:textId="57A66EF0" w:rsidR="00F52C83" w:rsidRPr="00A7756F" w:rsidRDefault="0056076B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Utiliza a função de notificação em casos de </w:t>
            </w:r>
            <w:r w:rsidR="00926C88">
              <w:t>anormalidade.</w:t>
            </w:r>
          </w:p>
        </w:tc>
        <w:tc>
          <w:tcPr>
            <w:tcW w:w="2303" w:type="dxa"/>
            <w:shd w:val="clear" w:color="auto" w:fill="auto"/>
          </w:tcPr>
          <w:p w14:paraId="35E49E3F" w14:textId="266111F3" w:rsidR="00F52C83" w:rsidRPr="00A7756F" w:rsidRDefault="00926C88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1E979FF2" w14:textId="424CFDD5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39DFC9AD" w14:textId="595CA7ED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C43F6A" w14:paraId="349A9B85" w14:textId="77777777" w:rsidTr="00C43F6A">
        <w:tc>
          <w:tcPr>
            <w:tcW w:w="2303" w:type="dxa"/>
            <w:shd w:val="clear" w:color="auto" w:fill="auto"/>
          </w:tcPr>
          <w:p w14:paraId="57D21B15" w14:textId="7BA1B49E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Utiliza sensores para </w:t>
            </w:r>
            <w:r w:rsidR="008B5DC7">
              <w:t>a coleta de informações</w:t>
            </w:r>
          </w:p>
        </w:tc>
        <w:tc>
          <w:tcPr>
            <w:tcW w:w="2303" w:type="dxa"/>
            <w:shd w:val="clear" w:color="auto" w:fill="auto"/>
          </w:tcPr>
          <w:p w14:paraId="3265E8EB" w14:textId="23DFBD87" w:rsidR="00F52C83" w:rsidRPr="00A7756F" w:rsidRDefault="008B5DC7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0AA5559E" w14:textId="5CB030A4" w:rsidR="00F52C83" w:rsidRPr="00A7756F" w:rsidRDefault="008B5DC7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03D24480" w14:textId="3B3778A6" w:rsidR="00F52C83" w:rsidRPr="00A7756F" w:rsidRDefault="008B5DC7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C43F6A" w14:paraId="6E1D7C57" w14:textId="77777777" w:rsidTr="00C43F6A">
        <w:tc>
          <w:tcPr>
            <w:tcW w:w="2303" w:type="dxa"/>
            <w:shd w:val="clear" w:color="auto" w:fill="auto"/>
          </w:tcPr>
          <w:p w14:paraId="2A4D1FEC" w14:textId="00FCF612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t>Necessário cadastro com informações do paciente</w:t>
            </w:r>
          </w:p>
        </w:tc>
        <w:tc>
          <w:tcPr>
            <w:tcW w:w="2303" w:type="dxa"/>
            <w:shd w:val="clear" w:color="auto" w:fill="auto"/>
          </w:tcPr>
          <w:p w14:paraId="6BCE7C12" w14:textId="0F4658C0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6B7AA87C" w14:textId="72238441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5B9E9741" w14:textId="1A3553E0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  <w:tr w:rsidR="00C43F6A" w14:paraId="771DA47D" w14:textId="77777777" w:rsidTr="00C43F6A">
        <w:tc>
          <w:tcPr>
            <w:tcW w:w="2303" w:type="dxa"/>
            <w:shd w:val="clear" w:color="auto" w:fill="auto"/>
          </w:tcPr>
          <w:p w14:paraId="7C380CBD" w14:textId="157D99DA" w:rsidR="00F52C83" w:rsidRPr="00A7756F" w:rsidRDefault="00D612C2" w:rsidP="00C43F6A">
            <w:pPr>
              <w:pStyle w:val="TF-ALNEA"/>
              <w:numPr>
                <w:ilvl w:val="0"/>
                <w:numId w:val="0"/>
              </w:numPr>
            </w:pPr>
            <w:r>
              <w:lastRenderedPageBreak/>
              <w:t>Utiliza</w:t>
            </w:r>
            <w:r w:rsidR="008F2273">
              <w:t xml:space="preserve"> o uso de</w:t>
            </w:r>
            <w:r w:rsidR="00B13236">
              <w:t xml:space="preserve"> uma única</w:t>
            </w:r>
            <w:r w:rsidR="00EF755B">
              <w:t xml:space="preserve"> tecnologia vestíve</w:t>
            </w:r>
            <w:r w:rsidR="00B13236">
              <w:t>l</w:t>
            </w:r>
          </w:p>
        </w:tc>
        <w:tc>
          <w:tcPr>
            <w:tcW w:w="2303" w:type="dxa"/>
            <w:shd w:val="clear" w:color="auto" w:fill="auto"/>
          </w:tcPr>
          <w:p w14:paraId="0D4DA7AC" w14:textId="2FD44EC2" w:rsidR="00F52C83" w:rsidRPr="00A7756F" w:rsidRDefault="00EF755B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77263272" w14:textId="65557FBC" w:rsidR="00F52C83" w:rsidRPr="00A7756F" w:rsidRDefault="00EF755B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0F6A2BC4" w14:textId="3AD29F9A" w:rsidR="00F52C83" w:rsidRPr="00A7756F" w:rsidRDefault="00B13236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</w:tbl>
    <w:p w14:paraId="290B42A8" w14:textId="6703354D" w:rsidR="00225A5D" w:rsidRDefault="00EB0A91" w:rsidP="001B203F">
      <w:pPr>
        <w:pStyle w:val="TF-FONTE"/>
      </w:pPr>
      <w:r>
        <w:t xml:space="preserve">      </w:t>
      </w:r>
      <w:r w:rsidR="007F136E" w:rsidRPr="007F136E">
        <w:t>Fonte: Elaborado pelo autor.</w:t>
      </w:r>
    </w:p>
    <w:p w14:paraId="05F77889" w14:textId="77777777" w:rsidR="002712CC" w:rsidRDefault="002712CC" w:rsidP="00367B09">
      <w:pPr>
        <w:pStyle w:val="TF-TEXTO"/>
      </w:pPr>
    </w:p>
    <w:p w14:paraId="22D46B20" w14:textId="574B7C96" w:rsidR="00170F9B" w:rsidRDefault="00170F9B" w:rsidP="00367B09">
      <w:pPr>
        <w:pStyle w:val="TF-TEXTO"/>
      </w:pPr>
      <w:r>
        <w:t xml:space="preserve">O </w:t>
      </w:r>
      <w:r w:rsidR="00211D44">
        <w:t xml:space="preserve">monitoramento em tempo </w:t>
      </w:r>
      <w:r w:rsidR="0041401C">
        <w:t>real indica que as informações do paciente</w:t>
      </w:r>
      <w:r w:rsidR="00A12EFA">
        <w:t xml:space="preserve"> podem ser </w:t>
      </w:r>
      <w:r w:rsidR="001710D9">
        <w:t>obtid</w:t>
      </w:r>
      <w:r w:rsidR="004E6AB5">
        <w:t>a</w:t>
      </w:r>
      <w:r w:rsidR="001710D9">
        <w:t>s</w:t>
      </w:r>
      <w:r w:rsidR="00A12EFA">
        <w:t xml:space="preserve"> e observad</w:t>
      </w:r>
      <w:r w:rsidR="004E6AB5">
        <w:t>a</w:t>
      </w:r>
      <w:r w:rsidR="00A12EFA">
        <w:t xml:space="preserve">s </w:t>
      </w:r>
      <w:r w:rsidR="00B40940">
        <w:t>a</w:t>
      </w:r>
      <w:r w:rsidR="00A12EFA">
        <w:t xml:space="preserve"> qualquer momento</w:t>
      </w:r>
      <w:r w:rsidR="004958D7">
        <w:t xml:space="preserve"> </w:t>
      </w:r>
      <w:r w:rsidR="001D0607">
        <w:t>através de sensores que são encarregados</w:t>
      </w:r>
      <w:r w:rsidR="00276D56">
        <w:t xml:space="preserve"> de coletar ess</w:t>
      </w:r>
      <w:r w:rsidR="000D567D">
        <w:t>es dados</w:t>
      </w:r>
      <w:r w:rsidR="00276D56">
        <w:t>,</w:t>
      </w:r>
      <w:r w:rsidR="00F73373">
        <w:t xml:space="preserve"> </w:t>
      </w:r>
      <w:r w:rsidR="00F741F8">
        <w:t xml:space="preserve">o correlato </w:t>
      </w:r>
      <w:r w:rsidR="00581696">
        <w:t xml:space="preserve">de </w:t>
      </w:r>
      <w:r w:rsidR="00581696" w:rsidRPr="00D80CD5">
        <w:t>Sass et al. (2012)</w:t>
      </w:r>
      <w:r w:rsidR="00F741F8">
        <w:t xml:space="preserve"> por se tratar de um projeto com foco </w:t>
      </w:r>
      <w:r w:rsidR="00605879">
        <w:t>voltado à outros recursos</w:t>
      </w:r>
      <w:r w:rsidR="00D8299B">
        <w:t xml:space="preserve"> é o único</w:t>
      </w:r>
      <w:r w:rsidR="00904073">
        <w:t xml:space="preserve"> que</w:t>
      </w:r>
      <w:r w:rsidR="00F741F8">
        <w:t xml:space="preserve"> não utiliza </w:t>
      </w:r>
      <w:r w:rsidR="003B44DC">
        <w:t>desse monitoramento ou</w:t>
      </w:r>
      <w:r w:rsidR="00904073">
        <w:t xml:space="preserve"> do uso de</w:t>
      </w:r>
      <w:r w:rsidR="003B44DC">
        <w:t xml:space="preserve"> sensore</w:t>
      </w:r>
      <w:r w:rsidR="00D8299B">
        <w:t xml:space="preserve">s, já que todo o </w:t>
      </w:r>
      <w:r w:rsidR="005027B9">
        <w:t xml:space="preserve">procedimento é efetuado através de </w:t>
      </w:r>
      <w:r w:rsidR="00D8299B">
        <w:t>cadastro</w:t>
      </w:r>
      <w:r w:rsidR="005027B9">
        <w:t>s</w:t>
      </w:r>
      <w:r w:rsidR="00D8299B">
        <w:t xml:space="preserve"> </w:t>
      </w:r>
      <w:r w:rsidR="005027B9">
        <w:t xml:space="preserve">e </w:t>
      </w:r>
      <w:r w:rsidR="00D8299B">
        <w:t>entrevistas.</w:t>
      </w:r>
      <w:r w:rsidR="003B44DC">
        <w:t xml:space="preserve"> </w:t>
      </w:r>
      <w:r w:rsidR="00276D56">
        <w:t xml:space="preserve"> </w:t>
      </w:r>
      <w:r w:rsidR="00432FD7">
        <w:t xml:space="preserve"> </w:t>
      </w:r>
    </w:p>
    <w:p w14:paraId="0E9BDEC0" w14:textId="3F157E09" w:rsidR="00D949B2" w:rsidRDefault="0004647C" w:rsidP="00367B09">
      <w:pPr>
        <w:pStyle w:val="TF-TEXTO"/>
      </w:pPr>
      <w:r>
        <w:t xml:space="preserve">Todos os correlatos contam com a </w:t>
      </w:r>
      <w:r w:rsidR="0005000F">
        <w:t>funcionalidade</w:t>
      </w:r>
      <w:r>
        <w:t xml:space="preserve"> de notificação em casos de anormalidade dos pacientes, essas notificações são feitas e pensadas </w:t>
      </w:r>
      <w:r w:rsidR="007D58BD">
        <w:t>de modo diferente,</w:t>
      </w:r>
      <w:r>
        <w:t xml:space="preserve"> porém todas tem a mesma função</w:t>
      </w:r>
      <w:r w:rsidR="007D58BD">
        <w:t>.</w:t>
      </w:r>
      <w:r w:rsidR="00674C17">
        <w:t xml:space="preserve"> </w:t>
      </w:r>
      <w:r w:rsidR="007D58BD">
        <w:t>N</w:t>
      </w:r>
      <w:r w:rsidR="00674C17">
        <w:t xml:space="preserve">o correlato </w:t>
      </w:r>
      <w:r w:rsidR="00423E36">
        <w:t xml:space="preserve">de </w:t>
      </w:r>
      <w:r w:rsidR="00423E36" w:rsidRPr="00D80CD5">
        <w:t>Sass et al. (2012)</w:t>
      </w:r>
      <w:r w:rsidR="00423E36">
        <w:t xml:space="preserve"> </w:t>
      </w:r>
      <w:r w:rsidR="00674C17">
        <w:t xml:space="preserve"> em caso de anormalidade o sistema tem a capacidade de alertar os profissionais da saúde sobre possíveis pacientes que possam estar passando por alguma vulnerabilidade, no caso dos correlatos </w:t>
      </w:r>
      <w:r w:rsidR="00423E36">
        <w:t xml:space="preserve">de </w:t>
      </w:r>
      <w:r w:rsidR="00423E36" w:rsidRPr="00D80CD5">
        <w:t>Thamay e Morais (2018)</w:t>
      </w:r>
      <w:r w:rsidR="00423E36">
        <w:t xml:space="preserve"> </w:t>
      </w:r>
      <w:r w:rsidR="00674C17">
        <w:t xml:space="preserve"> e </w:t>
      </w:r>
      <w:r w:rsidR="00423E36" w:rsidRPr="00E531C9">
        <w:t>Bernardo (2015)</w:t>
      </w:r>
      <w:r w:rsidR="00674C17">
        <w:t>, as notificações são enviadas</w:t>
      </w:r>
      <w:r w:rsidR="0078454F">
        <w:t xml:space="preserve"> em tempo real</w:t>
      </w:r>
      <w:r w:rsidR="00423E36">
        <w:t xml:space="preserve"> para outros dispositivos cadastrados</w:t>
      </w:r>
      <w:r w:rsidR="00674C17">
        <w:t xml:space="preserve"> quando os dados coletados pelos sensores oscilarem</w:t>
      </w:r>
      <w:r w:rsidR="002914FE">
        <w:t xml:space="preserve"> para um valor considerado </w:t>
      </w:r>
      <w:r w:rsidR="00FC7ABC">
        <w:t>inconsistente</w:t>
      </w:r>
      <w:r w:rsidR="002914FE">
        <w:t>.</w:t>
      </w:r>
    </w:p>
    <w:p w14:paraId="20961C14" w14:textId="2B9948AF" w:rsidR="00152F81" w:rsidRPr="00EE2006" w:rsidRDefault="00CA3B2F" w:rsidP="00EE2006">
      <w:pPr>
        <w:pStyle w:val="TF-TEXTO"/>
      </w:pPr>
      <w:r>
        <w:t xml:space="preserve">Pelo fato dos correlatos de </w:t>
      </w:r>
      <w:r w:rsidRPr="00D80CD5">
        <w:t>Thamay e Morais (2018)</w:t>
      </w:r>
      <w:r>
        <w:t xml:space="preserve"> e </w:t>
      </w:r>
      <w:r w:rsidRPr="00E531C9">
        <w:t>Bernardo (2015)</w:t>
      </w:r>
      <w:r>
        <w:t xml:space="preserve"> estarem mais voltados para a área de </w:t>
      </w:r>
      <w:r w:rsidR="000606EE">
        <w:t>internet das coisas (IOT)</w:t>
      </w:r>
      <w:r w:rsidR="00B25F03">
        <w:t xml:space="preserve">, </w:t>
      </w:r>
      <w:r w:rsidR="00161BCA">
        <w:t xml:space="preserve">eles utilizam redes de sensores sem fio para a coleta e propagação de informações, em contra partida o correlato de </w:t>
      </w:r>
      <w:r w:rsidR="00161BCA" w:rsidRPr="00D80CD5">
        <w:t>Sass et al. (2012)</w:t>
      </w:r>
      <w:r w:rsidR="00161BCA">
        <w:t xml:space="preserve"> utiliza apenas o cadastro</w:t>
      </w:r>
      <w:r w:rsidR="00F568CA">
        <w:t xml:space="preserve"> com</w:t>
      </w:r>
      <w:r w:rsidR="000879C9">
        <w:t xml:space="preserve"> base em</w:t>
      </w:r>
      <w:r w:rsidR="00F568CA">
        <w:t xml:space="preserve"> informações de pacientes para validar anomalias e </w:t>
      </w:r>
      <w:r w:rsidR="00620191">
        <w:t>checar possíveis vulnerabilidades sociais.</w:t>
      </w:r>
    </w:p>
    <w:p w14:paraId="4A287ABF" w14:textId="77777777" w:rsidR="00EC71C4" w:rsidRDefault="00F14A56" w:rsidP="00F14A56">
      <w:pPr>
        <w:pStyle w:val="TF-TEXTO"/>
      </w:pPr>
      <w:r>
        <w:t>A</w:t>
      </w:r>
      <w:r w:rsidR="002A4274">
        <w:t xml:space="preserve">pesar da maior parte dos correlatos mostrados anteriormente conterem </w:t>
      </w:r>
      <w:r w:rsidR="00117988">
        <w:t>características semelhantes</w:t>
      </w:r>
      <w:r w:rsidR="007515B5">
        <w:t xml:space="preserve"> com o proposto neste artigo, eles </w:t>
      </w:r>
      <w:r w:rsidR="00EA36A9">
        <w:t xml:space="preserve">foram desenvolvidos utilizando diversos hardwares e sensores separadamente para </w:t>
      </w:r>
      <w:r w:rsidR="004E2135">
        <w:t>efetuar determinadas funções dentro da aplicação, porém, neste trabalho está sendo propo</w:t>
      </w:r>
      <w:r w:rsidR="00E424CC">
        <w:t>sto</w:t>
      </w:r>
      <w:r w:rsidR="004E2135">
        <w:t xml:space="preserve"> a </w:t>
      </w:r>
      <w:r w:rsidR="00E424CC">
        <w:t>utilização</w:t>
      </w:r>
      <w:r w:rsidR="004E2135">
        <w:t xml:space="preserve"> do </w:t>
      </w:r>
      <w:r w:rsidR="00C54E02">
        <w:t xml:space="preserve">novo </w:t>
      </w:r>
      <w:r w:rsidR="004E2135">
        <w:t xml:space="preserve">Smart Watch </w:t>
      </w:r>
      <w:hyperlink r:id="rId15" w:history="1">
        <w:r w:rsidR="004041A2" w:rsidRPr="004041A2">
          <w:t>LILYGO® TTGO</w:t>
        </w:r>
      </w:hyperlink>
      <w:r w:rsidR="00E463AA">
        <w:t xml:space="preserve"> (</w:t>
      </w:r>
      <w:r w:rsidR="00E463AA" w:rsidRPr="00D02A09">
        <w:rPr>
          <w:b/>
          <w:bCs/>
        </w:rPr>
        <w:t>Figura 4</w:t>
      </w:r>
      <w:r w:rsidR="00E463AA">
        <w:t>)</w:t>
      </w:r>
      <w:r w:rsidR="004041A2">
        <w:t>, que é um relógio inteligente totalmente programável em linguagens como Arduino, Scratch, Python, entre outras</w:t>
      </w:r>
      <w:r w:rsidR="00201DD1">
        <w:t>.</w:t>
      </w:r>
      <w:r w:rsidR="00FB385A">
        <w:t xml:space="preserve"> </w:t>
      </w:r>
      <w:r w:rsidR="00201DD1">
        <w:t xml:space="preserve">Ele conta também </w:t>
      </w:r>
      <w:r w:rsidR="00FB385A">
        <w:t xml:space="preserve">com diversos sensores já </w:t>
      </w:r>
      <w:r w:rsidR="00ED6ADE">
        <w:t>adaptado</w:t>
      </w:r>
      <w:r w:rsidR="00AC3B3C">
        <w:t>s</w:t>
      </w:r>
      <w:r w:rsidR="00FB385A">
        <w:t xml:space="preserve"> em seu interior</w:t>
      </w:r>
      <w:r w:rsidR="00E424CC">
        <w:t xml:space="preserve">, desse modo </w:t>
      </w:r>
      <w:r w:rsidR="003C27C7">
        <w:t>será</w:t>
      </w:r>
      <w:r w:rsidR="00E424CC">
        <w:t xml:space="preserve"> possível</w:t>
      </w:r>
      <w:r w:rsidR="003C27C7">
        <w:t xml:space="preserve"> </w:t>
      </w:r>
      <w:r w:rsidR="00B905DC">
        <w:t xml:space="preserve">propor </w:t>
      </w:r>
      <w:r w:rsidR="005C3D6A">
        <w:t xml:space="preserve">uma aplicação que abranja </w:t>
      </w:r>
      <w:r w:rsidR="003C27C7">
        <w:t xml:space="preserve">todas as </w:t>
      </w:r>
      <w:r w:rsidR="005C3D6A">
        <w:t>especificações</w:t>
      </w:r>
      <w:r w:rsidR="003C27C7">
        <w:t xml:space="preserve"> </w:t>
      </w:r>
      <w:r w:rsidR="005C3D6A">
        <w:t xml:space="preserve">abordadas </w:t>
      </w:r>
      <w:r w:rsidR="008A376C">
        <w:t>no</w:t>
      </w:r>
      <w:r w:rsidR="00C54E02">
        <w:t>s</w:t>
      </w:r>
      <w:r w:rsidR="008A376C">
        <w:t xml:space="preserve"> </w:t>
      </w:r>
      <w:r w:rsidR="00166DA9">
        <w:t>requisitos</w:t>
      </w:r>
      <w:r w:rsidR="008A376C">
        <w:t xml:space="preserve"> utilizando apenas uma</w:t>
      </w:r>
      <w:r w:rsidR="00930A38">
        <w:t xml:space="preserve"> única</w:t>
      </w:r>
      <w:r w:rsidR="008A376C">
        <w:t xml:space="preserve"> tecnologia vestível em conexão com um servidor web.</w:t>
      </w:r>
      <w:r w:rsidR="00422E84">
        <w:t xml:space="preserve"> </w:t>
      </w:r>
    </w:p>
    <w:p w14:paraId="13DE57C1" w14:textId="3C74DF4F" w:rsidR="00CD3615" w:rsidRDefault="00422E84" w:rsidP="00F14A56">
      <w:pPr>
        <w:pStyle w:val="TF-TEXTO"/>
      </w:pPr>
      <w:r>
        <w:t>O funcionamento do processo de monitoramento funcionar</w:t>
      </w:r>
      <w:r w:rsidR="00EC71C4">
        <w:t>á</w:t>
      </w:r>
      <w:r>
        <w:t xml:space="preserve"> da seguinte forma</w:t>
      </w:r>
      <w:r w:rsidR="00EC71C4">
        <w:t xml:space="preserve">, </w:t>
      </w:r>
      <w:r w:rsidR="00863C35">
        <w:t xml:space="preserve">todo </w:t>
      </w:r>
      <w:r w:rsidR="00C42171">
        <w:t>o processamento de informação e cálculos envolvendo os dados dos sensores serão efetuados através do Webservice</w:t>
      </w:r>
      <w:r w:rsidR="00F31F17">
        <w:t>, o Smart Watch será utilizado apenas como um equipamento</w:t>
      </w:r>
      <w:r w:rsidR="0008218F">
        <w:t xml:space="preserve"> </w:t>
      </w:r>
      <w:r w:rsidR="00F31F17">
        <w:t>vestível pelo idoso para a captação d</w:t>
      </w:r>
      <w:r w:rsidR="000C1E1C">
        <w:t xml:space="preserve">os dados </w:t>
      </w:r>
      <w:r w:rsidR="00F31F17">
        <w:t>corporais</w:t>
      </w:r>
      <w:r w:rsidR="00B26B6D">
        <w:t xml:space="preserve"> como temperatura, pressão arterial, </w:t>
      </w:r>
      <w:r w:rsidR="007E496E">
        <w:t>batimento cardíaco, informações do acelerômetro e giroscópio entre outros</w:t>
      </w:r>
      <w:r w:rsidR="000C1E1C">
        <w:t>, sendo assim, apenas o idoso utilizará o relógio para que seja feit</w:t>
      </w:r>
      <w:r w:rsidR="00C034EE">
        <w:t>a a captura das informações</w:t>
      </w:r>
      <w:r w:rsidR="00270155">
        <w:t>. O</w:t>
      </w:r>
      <w:r w:rsidR="00C034EE">
        <w:t>s cuidadores e demais responsáveis serão notificados através de</w:t>
      </w:r>
      <w:r w:rsidR="00C67F54">
        <w:t xml:space="preserve"> e-mails ou grupos no WhatsApp</w:t>
      </w:r>
      <w:r w:rsidR="00685382">
        <w:t xml:space="preserve"> de ac</w:t>
      </w:r>
      <w:r w:rsidR="00C443CD">
        <w:t xml:space="preserve">ordo com </w:t>
      </w:r>
      <w:r w:rsidR="0011399E">
        <w:t>s</w:t>
      </w:r>
      <w:r w:rsidR="002D239B">
        <w:t>ua necessidade</w:t>
      </w:r>
      <w:r w:rsidR="0011399E">
        <w:t>.</w:t>
      </w:r>
    </w:p>
    <w:p w14:paraId="702C950F" w14:textId="6AEF9A2B" w:rsidR="00E463AA" w:rsidRPr="004439EC" w:rsidRDefault="00E463AA" w:rsidP="004439EC">
      <w:pPr>
        <w:pStyle w:val="TF-LEGENDA"/>
      </w:pPr>
      <w:r w:rsidRPr="004439EC">
        <w:t xml:space="preserve">Figura 4 – Smart Watch </w:t>
      </w:r>
      <w:hyperlink r:id="rId16" w:history="1">
        <w:r w:rsidRPr="004439EC">
          <w:t>LILYGO® TTGO</w:t>
        </w:r>
      </w:hyperlink>
    </w:p>
    <w:p w14:paraId="4D382DAD" w14:textId="0F40C067" w:rsidR="00553A96" w:rsidRDefault="00107A18" w:rsidP="00553A96">
      <w:pPr>
        <w:pStyle w:val="TF-FIGURA"/>
      </w:pPr>
      <w:r>
        <w:pict w14:anchorId="78060D42">
          <v:shape id="_x0000_i1028" type="#_x0000_t75" style="width:196.5pt;height:191.25pt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FE85288" w14:textId="404583EA" w:rsidR="00CE57B9" w:rsidRPr="00CE57B9" w:rsidRDefault="00E463AA" w:rsidP="004C27A6">
      <w:pPr>
        <w:pStyle w:val="TF-FONTE"/>
      </w:pPr>
      <w:r>
        <w:t xml:space="preserve">Fonte: </w:t>
      </w:r>
      <w:r w:rsidR="00045EFE">
        <w:t xml:space="preserve">Banggood </w:t>
      </w:r>
      <w:r w:rsidR="0029361E">
        <w:t xml:space="preserve">– Loja Virtual </w:t>
      </w:r>
      <w:r w:rsidR="00C02A39">
        <w:t>(2020)</w:t>
      </w:r>
    </w:p>
    <w:p w14:paraId="4F6CA62D" w14:textId="53D711A7" w:rsidR="00D339C1" w:rsidRPr="00CE57B9" w:rsidRDefault="008B2654" w:rsidP="00CE57B9">
      <w:pPr>
        <w:pStyle w:val="TF-TEXTO"/>
      </w:pPr>
      <w:r>
        <w:t xml:space="preserve">Este trabalho se torna relevante </w:t>
      </w:r>
      <w:r w:rsidR="000E5D81">
        <w:t xml:space="preserve">pelo fato de auxiliar </w:t>
      </w:r>
      <w:r w:rsidR="00B05D7D">
        <w:t xml:space="preserve">familiares ou cuidadores de idosos e até profissionais do ramo da saúde, à </w:t>
      </w:r>
      <w:r w:rsidR="00645025">
        <w:t xml:space="preserve">observar e monitorar pacientes </w:t>
      </w:r>
      <w:r w:rsidR="002C092D">
        <w:t xml:space="preserve">que </w:t>
      </w:r>
      <w:r w:rsidR="008C7126">
        <w:t>contém uma rotina específica e necessitam de acompanhamento diário para a maioria das tarefas do dia a dia</w:t>
      </w:r>
      <w:r w:rsidR="002C092D">
        <w:t>, desse modo o monitoramento</w:t>
      </w:r>
      <w:r w:rsidR="00AA625B">
        <w:t xml:space="preserve"> poderá ser efetuado a todo momento </w:t>
      </w:r>
      <w:r w:rsidR="00CF239E">
        <w:t>recebendo informações atualizadas sobre o bem estar do paciente.</w:t>
      </w:r>
    </w:p>
    <w:p w14:paraId="1AFC5021" w14:textId="7ACC5031" w:rsidR="00D339C1" w:rsidRDefault="00443216" w:rsidP="00D339C1">
      <w:pPr>
        <w:pStyle w:val="TF-TEXTO"/>
      </w:pPr>
      <w:r>
        <w:lastRenderedPageBreak/>
        <w:t>Tendo isso em vista</w:t>
      </w:r>
      <w:r w:rsidR="00153664">
        <w:t>, o</w:t>
      </w:r>
      <w:r w:rsidR="00D339C1">
        <w:t xml:space="preserve"> trabalho deverá trazer contribuições práticas principalmente para a área da Saúde, onde será possível num futuro próximo monitorar pacientes ou idosos em tempo integral tendo a necessidade apenas de uma conexão com a internet (Wi-fi), além também do projeto apresentar uma oportunidade de aprofundar os conhecimentos referentes ao novo Smart Watch, que foi projetado e lançado ainda este ano e que </w:t>
      </w:r>
      <w:r w:rsidR="00903FFC">
        <w:t>ainda está um pouco ausente</w:t>
      </w:r>
      <w:r w:rsidR="00F97E14">
        <w:t xml:space="preserve"> na área de projetos científicos</w:t>
      </w:r>
      <w:r w:rsidR="00D339C1">
        <w:t>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472BB758" w14:textId="719F46C6" w:rsidR="007866FF" w:rsidRDefault="007866FF" w:rsidP="00451B94">
      <w:pPr>
        <w:pStyle w:val="TF-TEXTO"/>
      </w:pPr>
      <w:r>
        <w:t>Requisitos Funcionais:</w:t>
      </w:r>
    </w:p>
    <w:p w14:paraId="50A9E21E" w14:textId="4E582DA1" w:rsidR="003E2934" w:rsidRDefault="003E2934" w:rsidP="00166DA9">
      <w:pPr>
        <w:pStyle w:val="TF-ALNEA"/>
        <w:numPr>
          <w:ilvl w:val="0"/>
          <w:numId w:val="24"/>
        </w:numPr>
      </w:pPr>
      <w:r>
        <w:t xml:space="preserve">O smart watch deve ser desenvolvido para </w:t>
      </w:r>
      <w:r w:rsidR="004A17E3">
        <w:t>captar informações através de seus sensores;</w:t>
      </w:r>
    </w:p>
    <w:p w14:paraId="49754776" w14:textId="7AA61613" w:rsidR="00166DA9" w:rsidRDefault="00166DA9" w:rsidP="00166DA9">
      <w:pPr>
        <w:pStyle w:val="TF-ALNEA"/>
        <w:numPr>
          <w:ilvl w:val="0"/>
          <w:numId w:val="24"/>
        </w:numPr>
      </w:pPr>
      <w:r>
        <w:t>O smart watch deve enviar ao webservice os dados de pressão arterial do idoso;</w:t>
      </w:r>
    </w:p>
    <w:p w14:paraId="33436444" w14:textId="48DCCC6D" w:rsidR="00166DA9" w:rsidRDefault="00166DA9" w:rsidP="00166DA9">
      <w:pPr>
        <w:pStyle w:val="TF-ALNEA"/>
        <w:numPr>
          <w:ilvl w:val="0"/>
          <w:numId w:val="24"/>
        </w:numPr>
      </w:pPr>
      <w:r>
        <w:t>O smart watch deve enviar ao webservice os dados de temperatura do idoso;</w:t>
      </w:r>
    </w:p>
    <w:p w14:paraId="3B6A5BD8" w14:textId="35482939" w:rsidR="00166DA9" w:rsidRDefault="00166DA9" w:rsidP="00166DA9">
      <w:pPr>
        <w:pStyle w:val="TF-ALNEA"/>
        <w:numPr>
          <w:ilvl w:val="0"/>
          <w:numId w:val="24"/>
        </w:numPr>
      </w:pPr>
      <w:r>
        <w:t>O smart watch deve enviar ao webservice os dados de batimento cardíaco do idoso;</w:t>
      </w:r>
    </w:p>
    <w:p w14:paraId="7A5250D2" w14:textId="1B8DD951" w:rsidR="00166DA9" w:rsidRDefault="00166DA9" w:rsidP="00166DA9">
      <w:pPr>
        <w:pStyle w:val="TF-ALNEA"/>
        <w:numPr>
          <w:ilvl w:val="0"/>
          <w:numId w:val="24"/>
        </w:numPr>
      </w:pPr>
      <w:r>
        <w:t>O smart watch deve enviar ao webservice os dados do acelerômetro e giroscópio;</w:t>
      </w:r>
    </w:p>
    <w:p w14:paraId="2BD6C321" w14:textId="084C8E4E" w:rsidR="00793AA0" w:rsidRDefault="00793AA0" w:rsidP="00166DA9">
      <w:pPr>
        <w:pStyle w:val="TF-ALNEA"/>
        <w:numPr>
          <w:ilvl w:val="0"/>
          <w:numId w:val="24"/>
        </w:numPr>
      </w:pPr>
      <w:r>
        <w:t>O smart watch deve enviar ao webservice o seu percentual de bateria;</w:t>
      </w:r>
    </w:p>
    <w:p w14:paraId="42F382F2" w14:textId="7C345888" w:rsidR="00166DA9" w:rsidRDefault="00166DA9" w:rsidP="00166DA9">
      <w:pPr>
        <w:pStyle w:val="TF-ALNEA"/>
        <w:numPr>
          <w:ilvl w:val="0"/>
          <w:numId w:val="24"/>
        </w:numPr>
      </w:pPr>
      <w:r>
        <w:t>O smart watch deve atualizar os dados do webservice após um tempo pré</w:t>
      </w:r>
      <w:r w:rsidR="009C1505">
        <w:t>-</w:t>
      </w:r>
      <w:r>
        <w:t>determinado;</w:t>
      </w:r>
    </w:p>
    <w:p w14:paraId="12F36518" w14:textId="5F46D961" w:rsidR="00166DA9" w:rsidRDefault="00166DA9" w:rsidP="00166DA9">
      <w:pPr>
        <w:pStyle w:val="TF-ALNEA"/>
        <w:numPr>
          <w:ilvl w:val="0"/>
          <w:numId w:val="24"/>
        </w:numPr>
      </w:pPr>
      <w:r>
        <w:t>O webservice deve receber as informações do idoso e armazená-la em um banco de dados;</w:t>
      </w:r>
    </w:p>
    <w:p w14:paraId="1E7A01C4" w14:textId="5B885970" w:rsidR="00166DA9" w:rsidRDefault="00166DA9" w:rsidP="00166DA9">
      <w:pPr>
        <w:pStyle w:val="TF-ALNEA"/>
        <w:numPr>
          <w:ilvl w:val="0"/>
          <w:numId w:val="24"/>
        </w:numPr>
      </w:pPr>
      <w:r>
        <w:t>O webservice deve manter o usuário informado referente à quantidade de bateria consumida pelo smart watch</w:t>
      </w:r>
      <w:r w:rsidR="00D74495">
        <w:t xml:space="preserve"> e alertá-lo </w:t>
      </w:r>
      <w:r w:rsidR="0030649A">
        <w:t>caso a bateria esteja no fim da vida útil</w:t>
      </w:r>
      <w:r>
        <w:t>;</w:t>
      </w:r>
    </w:p>
    <w:p w14:paraId="18DBFDE6" w14:textId="11CDEA91" w:rsidR="00853999" w:rsidRDefault="00853999" w:rsidP="00166DA9">
      <w:pPr>
        <w:pStyle w:val="TF-ALNEA"/>
        <w:numPr>
          <w:ilvl w:val="0"/>
          <w:numId w:val="24"/>
        </w:numPr>
      </w:pPr>
      <w:r>
        <w:t>O webservice deve permitir o cadastro</w:t>
      </w:r>
      <w:r w:rsidR="00AA22FA">
        <w:t xml:space="preserve"> de idosos;</w:t>
      </w:r>
    </w:p>
    <w:p w14:paraId="49A290F2" w14:textId="70FFCEB7" w:rsidR="00166DA9" w:rsidRDefault="00166DA9" w:rsidP="00166DA9">
      <w:pPr>
        <w:pStyle w:val="TF-ALNEA"/>
        <w:numPr>
          <w:ilvl w:val="0"/>
          <w:numId w:val="24"/>
        </w:numPr>
      </w:pPr>
      <w:r>
        <w:t xml:space="preserve">O webservice deve permitir o cadastro de uma quantidade </w:t>
      </w:r>
      <w:r w:rsidRPr="00D747CF">
        <w:rPr>
          <w:i/>
          <w:iCs/>
        </w:rPr>
        <w:t>n</w:t>
      </w:r>
      <w:r>
        <w:t xml:space="preserve"> de cuidadores para um determinado idoso;</w:t>
      </w:r>
    </w:p>
    <w:p w14:paraId="7C9F7E75" w14:textId="31FD4FC4" w:rsidR="00166DA9" w:rsidRDefault="00166DA9" w:rsidP="00166DA9">
      <w:pPr>
        <w:pStyle w:val="TF-ALNEA"/>
        <w:numPr>
          <w:ilvl w:val="0"/>
          <w:numId w:val="24"/>
        </w:numPr>
      </w:pPr>
      <w:r>
        <w:t xml:space="preserve">O webservice deve estar preparado para </w:t>
      </w:r>
      <w:r w:rsidR="000638E7">
        <w:t>notificar</w:t>
      </w:r>
      <w:r>
        <w:t xml:space="preserve"> os cuidadores cadastrados </w:t>
      </w:r>
      <w:r w:rsidR="00DE5B0F">
        <w:t>no momento em que</w:t>
      </w:r>
      <w:r>
        <w:t xml:space="preserve"> receber as informações do smart watch;</w:t>
      </w:r>
    </w:p>
    <w:p w14:paraId="467FEC47" w14:textId="0E98D56E" w:rsidR="00166DA9" w:rsidRDefault="00166DA9" w:rsidP="00166DA9">
      <w:pPr>
        <w:pStyle w:val="TF-ALNEA"/>
        <w:numPr>
          <w:ilvl w:val="0"/>
          <w:numId w:val="24"/>
        </w:numPr>
      </w:pPr>
      <w:r>
        <w:t>O webservice</w:t>
      </w:r>
      <w:r w:rsidR="003D5514">
        <w:t xml:space="preserve"> (De acordo com o Requisito Não Funcional E)</w:t>
      </w:r>
      <w:r>
        <w:t xml:space="preserve"> deve permitir que o usuário </w:t>
      </w:r>
      <w:r w:rsidR="00957EEE">
        <w:t>determine</w:t>
      </w:r>
      <w:r>
        <w:t xml:space="preserve"> o valor </w:t>
      </w:r>
      <w:r w:rsidR="00957EEE">
        <w:t>mínimo e máximo</w:t>
      </w:r>
      <w:r>
        <w:t xml:space="preserve"> </w:t>
      </w:r>
      <w:r w:rsidR="00756A49">
        <w:t>que os dados de pressão arterial, temperatura e batimento cardíaco</w:t>
      </w:r>
      <w:r>
        <w:t xml:space="preserve"> dev</w:t>
      </w:r>
      <w:r w:rsidR="00756A49">
        <w:t>em</w:t>
      </w:r>
      <w:r>
        <w:t xml:space="preserve"> atingir antes de enviar determinada </w:t>
      </w:r>
      <w:r w:rsidR="0034597A">
        <w:t>notificação</w:t>
      </w:r>
      <w:r w:rsidR="003D5514">
        <w:t>.</w:t>
      </w:r>
    </w:p>
    <w:p w14:paraId="51605F4D" w14:textId="56A5FCC2" w:rsidR="007866FF" w:rsidRDefault="007866FF" w:rsidP="00451B94">
      <w:pPr>
        <w:pStyle w:val="TF-TEXTO"/>
      </w:pPr>
      <w:r>
        <w:t xml:space="preserve">Requisitos Não </w:t>
      </w:r>
      <w:r w:rsidR="000076FC">
        <w:t>Funcionais:</w:t>
      </w:r>
    </w:p>
    <w:p w14:paraId="40D83B96" w14:textId="66C90A7F" w:rsidR="009C1505" w:rsidRDefault="009C1505" w:rsidP="009C1505">
      <w:pPr>
        <w:pStyle w:val="TF-ALNEA"/>
        <w:numPr>
          <w:ilvl w:val="0"/>
          <w:numId w:val="25"/>
        </w:numPr>
      </w:pPr>
      <w:r>
        <w:t>O smart watch será programado em Arduíno;</w:t>
      </w:r>
    </w:p>
    <w:p w14:paraId="4272BA57" w14:textId="1935EC8F" w:rsidR="009C1505" w:rsidRDefault="009C1505" w:rsidP="009C1505">
      <w:pPr>
        <w:pStyle w:val="TF-ALNEA"/>
        <w:numPr>
          <w:ilvl w:val="0"/>
          <w:numId w:val="25"/>
        </w:numPr>
      </w:pPr>
      <w:r>
        <w:t>O smart watch será utilizado a partir de uma conexão Wi-fi;</w:t>
      </w:r>
    </w:p>
    <w:p w14:paraId="46637512" w14:textId="0AE0A203" w:rsidR="009C1505" w:rsidRDefault="009C1505" w:rsidP="009C1505">
      <w:pPr>
        <w:pStyle w:val="TF-ALNEA"/>
        <w:numPr>
          <w:ilvl w:val="0"/>
          <w:numId w:val="25"/>
        </w:numPr>
      </w:pPr>
      <w:r>
        <w:t>O smart watch se comunicará com o webservice através de chamadas HTTP;</w:t>
      </w:r>
    </w:p>
    <w:p w14:paraId="708F08BB" w14:textId="593E2109" w:rsidR="009C1505" w:rsidRDefault="009C1505" w:rsidP="009C1505">
      <w:pPr>
        <w:pStyle w:val="TF-ALNEA"/>
        <w:numPr>
          <w:ilvl w:val="0"/>
          <w:numId w:val="25"/>
        </w:numPr>
      </w:pPr>
      <w:r>
        <w:t>O webservice notificará os cuidadores via e-mail ou via WhatsApp;</w:t>
      </w:r>
    </w:p>
    <w:p w14:paraId="3A4EDBEE" w14:textId="0615129F" w:rsidR="009C1505" w:rsidRDefault="009C1505" w:rsidP="009C1505">
      <w:pPr>
        <w:pStyle w:val="TF-ALNEA"/>
        <w:numPr>
          <w:ilvl w:val="0"/>
          <w:numId w:val="25"/>
        </w:numPr>
      </w:pPr>
      <w:r>
        <w:t>O webservice terá sua parte de configuração provida através de um protótipo de interface web;</w:t>
      </w:r>
    </w:p>
    <w:p w14:paraId="3D2E823F" w14:textId="25822B1C" w:rsidR="009C1505" w:rsidRPr="00286FED" w:rsidRDefault="009C1505" w:rsidP="009C1505">
      <w:pPr>
        <w:pStyle w:val="TF-ALNEA"/>
        <w:numPr>
          <w:ilvl w:val="0"/>
          <w:numId w:val="25"/>
        </w:numPr>
      </w:pPr>
      <w:r>
        <w:t>O webservice terá um banco de dados SQLite.</w:t>
      </w:r>
    </w:p>
    <w:p w14:paraId="363636EA" w14:textId="442BDD1C" w:rsidR="00CA6AAF" w:rsidRDefault="00451B94" w:rsidP="004637F7">
      <w:pPr>
        <w:pStyle w:val="Ttulo2"/>
        <w:spacing w:after="120" w:line="240" w:lineRule="auto"/>
      </w:pPr>
      <w:r>
        <w:t>METODOLOGIA</w:t>
      </w:r>
    </w:p>
    <w:p w14:paraId="4ACC7538" w14:textId="20F6C6D2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67D718B" w14:textId="4CE7BA6F" w:rsidR="00FD5026" w:rsidRDefault="00E039D1" w:rsidP="00424AD5">
      <w:pPr>
        <w:pStyle w:val="TF-ALNEA"/>
        <w:numPr>
          <w:ilvl w:val="0"/>
          <w:numId w:val="10"/>
        </w:numPr>
      </w:pPr>
      <w:r>
        <w:t xml:space="preserve">estudo de sensores: realizar estudos </w:t>
      </w:r>
      <w:r w:rsidR="00F97CCF">
        <w:t xml:space="preserve">com foco nos sensores disponibilizados pelo smart watch </w:t>
      </w:r>
      <w:r w:rsidR="007E69A7">
        <w:t xml:space="preserve">para garantir a </w:t>
      </w:r>
      <w:r w:rsidR="00DC1EBB">
        <w:t xml:space="preserve">eficácia e funcionamento </w:t>
      </w:r>
      <w:r w:rsidR="009B2757">
        <w:t>do relógio para a coleta d</w:t>
      </w:r>
      <w:r w:rsidR="00C101BE">
        <w:t>os</w:t>
      </w:r>
      <w:r w:rsidR="009B2757">
        <w:t xml:space="preserve"> dados corporais</w:t>
      </w:r>
      <w:r w:rsidR="00923E28">
        <w:t xml:space="preserve"> necessários</w:t>
      </w:r>
      <w:r w:rsidR="009B2757">
        <w:t>, como temperatura, pressão arterial e batimento cardíaco</w:t>
      </w:r>
      <w:r w:rsidR="0015705C">
        <w:t>;</w:t>
      </w:r>
    </w:p>
    <w:p w14:paraId="20B9C960" w14:textId="34EE569C" w:rsidR="00451B94" w:rsidRPr="00424AD5" w:rsidRDefault="00D45940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 w:rsidR="00236598">
        <w:t>r</w:t>
      </w:r>
      <w:r w:rsidR="00913EAA">
        <w:t xml:space="preserve">ealizar </w:t>
      </w:r>
      <w:r w:rsidR="00236598">
        <w:t>levantamentos</w:t>
      </w:r>
      <w:r w:rsidR="00C413FB">
        <w:t xml:space="preserve"> bibliográfico</w:t>
      </w:r>
      <w:r w:rsidR="005D35C0">
        <w:t>s relacionados com o cuidado</w:t>
      </w:r>
      <w:r w:rsidR="00AB453D">
        <w:t xml:space="preserve"> de idosos e dependentes.</w:t>
      </w:r>
      <w:r w:rsidR="00236598">
        <w:t xml:space="preserve"> </w:t>
      </w:r>
      <w:r w:rsidR="00AB453D">
        <w:t>E</w:t>
      </w:r>
      <w:r w:rsidR="00446164">
        <w:t>fetuar</w:t>
      </w:r>
      <w:r w:rsidR="00BB475A">
        <w:t xml:space="preserve"> também</w:t>
      </w:r>
      <w:r w:rsidR="00446164">
        <w:t xml:space="preserve"> pesquisa</w:t>
      </w:r>
      <w:r w:rsidR="00DF29EA">
        <w:t xml:space="preserve">s relacionadas </w:t>
      </w:r>
      <w:r w:rsidR="008D79F1">
        <w:t>à</w:t>
      </w:r>
      <w:r w:rsidR="00DF29EA">
        <w:t>s características e bibliotecas para trabalhar com os</w:t>
      </w:r>
      <w:r w:rsidR="008D79F1">
        <w:t xml:space="preserve"> </w:t>
      </w:r>
      <w:r w:rsidR="00BB475A">
        <w:t xml:space="preserve">módulos e </w:t>
      </w:r>
      <w:r w:rsidR="008D79F1">
        <w:t>sensores</w:t>
      </w:r>
      <w:r w:rsidR="00BB475A">
        <w:t xml:space="preserve"> do </w:t>
      </w:r>
      <w:r w:rsidR="00F85D5E">
        <w:t>S</w:t>
      </w:r>
      <w:r w:rsidR="00BB475A">
        <w:t xml:space="preserve">mart </w:t>
      </w:r>
      <w:r w:rsidR="00F85D5E">
        <w:t>W</w:t>
      </w:r>
      <w:r w:rsidR="00BB475A">
        <w:t>atch</w:t>
      </w:r>
      <w:r w:rsidR="00451B94" w:rsidRPr="00424AD5">
        <w:t>;</w:t>
      </w:r>
    </w:p>
    <w:p w14:paraId="126F2E29" w14:textId="516FCFFA" w:rsidR="00451B94" w:rsidRDefault="005D5A61" w:rsidP="00424AD5">
      <w:pPr>
        <w:pStyle w:val="TF-ALNEA"/>
      </w:pPr>
      <w:r>
        <w:t>levantamento dos requisitos</w:t>
      </w:r>
      <w:r w:rsidR="00451B94" w:rsidRPr="00424AD5">
        <w:t>:</w:t>
      </w:r>
      <w:r>
        <w:t xml:space="preserve"> reavaliar as informações</w:t>
      </w:r>
      <w:r w:rsidR="003A05E2">
        <w:t xml:space="preserve"> e requisitos</w:t>
      </w:r>
      <w:r>
        <w:t xml:space="preserve"> </w:t>
      </w:r>
      <w:r w:rsidR="00DB5E54">
        <w:t xml:space="preserve">da aplicação levando em consideração as informações coletadas </w:t>
      </w:r>
      <w:r w:rsidR="00D04CBD">
        <w:t>na</w:t>
      </w:r>
      <w:r w:rsidR="00EF4E6F">
        <w:t>s</w:t>
      </w:r>
      <w:r w:rsidR="00D04CBD">
        <w:t xml:space="preserve"> etapa</w:t>
      </w:r>
      <w:r w:rsidR="00EF4E6F">
        <w:t>s</w:t>
      </w:r>
      <w:r w:rsidR="00D04CBD">
        <w:t xml:space="preserve"> anterior</w:t>
      </w:r>
      <w:r w:rsidR="00EF4E6F">
        <w:t>es</w:t>
      </w:r>
      <w:r w:rsidR="00451B94" w:rsidRPr="00424AD5">
        <w:t>;</w:t>
      </w:r>
    </w:p>
    <w:p w14:paraId="40D73755" w14:textId="7F5A2DFA" w:rsidR="00255BA1" w:rsidRPr="00424AD5" w:rsidRDefault="00255BA1" w:rsidP="00424AD5">
      <w:pPr>
        <w:pStyle w:val="TF-ALNEA"/>
      </w:pPr>
      <w:r>
        <w:t xml:space="preserve">configuração e implementação do dispositivo: </w:t>
      </w:r>
      <w:r w:rsidR="00C85C24">
        <w:t>checar configurações do dispositivo vestível e implementar algoritmos para a coleta</w:t>
      </w:r>
      <w:r w:rsidR="002F0CF5">
        <w:t xml:space="preserve"> e envio </w:t>
      </w:r>
      <w:r w:rsidR="00C85C24">
        <w:t>dos dados</w:t>
      </w:r>
      <w:r w:rsidR="0021516B">
        <w:t>, detecção de queda</w:t>
      </w:r>
      <w:r w:rsidR="00207BDD">
        <w:t xml:space="preserve"> e comunicação entre Smart Watch e Webservice</w:t>
      </w:r>
      <w:r>
        <w:t>;</w:t>
      </w:r>
    </w:p>
    <w:p w14:paraId="4E4A9CE8" w14:textId="124C27E9" w:rsidR="00451B94" w:rsidRPr="00424AD5" w:rsidRDefault="0051067D" w:rsidP="00424AD5">
      <w:pPr>
        <w:pStyle w:val="TF-ALNEA"/>
      </w:pPr>
      <w:r>
        <w:t>desenvolvimento do servidor web</w:t>
      </w:r>
      <w:r w:rsidR="00255BA1">
        <w:t xml:space="preserve">: </w:t>
      </w:r>
      <w:r w:rsidR="000654A4">
        <w:t xml:space="preserve">implementar um </w:t>
      </w:r>
      <w:r w:rsidR="00541E17">
        <w:t>servidor web</w:t>
      </w:r>
      <w:r w:rsidR="000654A4">
        <w:t xml:space="preserve"> </w:t>
      </w:r>
      <w:r w:rsidR="00C75025">
        <w:t>para receber e persistir as informações captadas pelo</w:t>
      </w:r>
      <w:r w:rsidR="00AF65DE">
        <w:t>s sensores do Smart Watch</w:t>
      </w:r>
      <w:r w:rsidR="0023366E">
        <w:t xml:space="preserve"> e permitir que através dela, o usuário possa alterar </w:t>
      </w:r>
      <w:r w:rsidR="00AB113A">
        <w:t>as configurações</w:t>
      </w:r>
      <w:r w:rsidR="0023366E">
        <w:t xml:space="preserve"> </w:t>
      </w:r>
      <w:r w:rsidR="00AA7FD6">
        <w:t xml:space="preserve">de </w:t>
      </w:r>
      <w:r w:rsidR="00AB113A">
        <w:t xml:space="preserve">notificação </w:t>
      </w:r>
      <w:r w:rsidR="00625E0D">
        <w:t xml:space="preserve">de </w:t>
      </w:r>
      <w:r w:rsidR="00AA7FD6">
        <w:t xml:space="preserve">acordo com </w:t>
      </w:r>
      <w:r w:rsidR="00AB113A">
        <w:t>suas necessidades</w:t>
      </w:r>
      <w:r w:rsidR="00451B94" w:rsidRPr="00424AD5">
        <w:t>;</w:t>
      </w:r>
    </w:p>
    <w:p w14:paraId="2B6CE303" w14:textId="558DD2DD" w:rsidR="00CE57B9" w:rsidRDefault="00D04CBD" w:rsidP="004637F7">
      <w:pPr>
        <w:pStyle w:val="TF-ALNEA"/>
      </w:pPr>
      <w:r>
        <w:t xml:space="preserve">testes: </w:t>
      </w:r>
      <w:r w:rsidR="001577FA">
        <w:t>efetuar testes do dispositivo e do software</w:t>
      </w:r>
      <w:r w:rsidR="00CE383D">
        <w:t xml:space="preserve"> em experiências reais dirigidas por profissionais da área da saúde</w:t>
      </w:r>
      <w:r w:rsidR="00A2238C">
        <w:t xml:space="preserve"> ou cuidadores informais</w:t>
      </w:r>
      <w:r w:rsidR="00451B94" w:rsidRPr="00424AD5">
        <w:t>.</w:t>
      </w:r>
    </w:p>
    <w:p w14:paraId="68FE02CA" w14:textId="6279118E" w:rsidR="00451B94" w:rsidRDefault="00451B94" w:rsidP="00451B94">
      <w:pPr>
        <w:pStyle w:val="TF-TEXTO"/>
      </w:pPr>
      <w:r>
        <w:t>As etapas serão realizadas nos períodos relacionados no</w:t>
      </w:r>
      <w:r w:rsidR="000F6C16">
        <w:t xml:space="preserve"> Quadro 2</w:t>
      </w:r>
      <w:r>
        <w:t>.</w:t>
      </w:r>
    </w:p>
    <w:p w14:paraId="73BDF8FD" w14:textId="0D32D822" w:rsidR="00451B94" w:rsidRPr="007E0D87" w:rsidRDefault="0060060C" w:rsidP="005B2E12">
      <w:pPr>
        <w:pStyle w:val="TF-LEGENDA"/>
      </w:pPr>
      <w:bookmarkStart w:id="38" w:name="_Ref98650273"/>
      <w:r>
        <w:lastRenderedPageBreak/>
        <w:t xml:space="preserve">Quadro </w:t>
      </w:r>
      <w:bookmarkEnd w:id="38"/>
      <w:r w:rsidR="0009407C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70B2EB2" w:rsidR="00451B94" w:rsidRPr="007E0D87" w:rsidRDefault="00B72EC5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03F7A3D" w:rsidR="00451B94" w:rsidRPr="007E0D87" w:rsidRDefault="002A46C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B170794" w:rsidR="00451B94" w:rsidRPr="007E0D87" w:rsidRDefault="002A46C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1B83EA2" w:rsidR="00451B94" w:rsidRPr="007E0D87" w:rsidRDefault="002A46C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61821673" w:rsidR="00451B94" w:rsidRPr="007E0D87" w:rsidRDefault="002A46C3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0469AF7" w:rsidR="00451B94" w:rsidRPr="007E0D87" w:rsidRDefault="002A46C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E039D1" w:rsidRPr="007E0D87" w14:paraId="5B24A294" w14:textId="77777777" w:rsidTr="00DF575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4C13525" w14:textId="28C04443" w:rsidR="00E039D1" w:rsidRDefault="00E039D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Estudo de sensores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20975F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45BE390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435F32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BE62A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DB9D0D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24C34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64668A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E9D9E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B18CF1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E78CB85" w14:textId="77777777" w:rsidR="00E039D1" w:rsidRPr="007E0D87" w:rsidRDefault="00E039D1" w:rsidP="00470C41">
            <w:pPr>
              <w:pStyle w:val="TF-TEXTOQUADROCentralizado"/>
            </w:pPr>
          </w:p>
        </w:tc>
      </w:tr>
      <w:tr w:rsidR="00451B94" w:rsidRPr="007E0D87" w14:paraId="76EB4853" w14:textId="77777777" w:rsidTr="004B7B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44C72437" w:rsidR="00451B94" w:rsidRPr="007E0D87" w:rsidRDefault="00E42B75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994F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58A010C" w:rsidR="00451B94" w:rsidRPr="007E0D87" w:rsidRDefault="00E42B75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58789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D21CDE7" w:rsidR="00451B94" w:rsidRPr="007E0D87" w:rsidRDefault="00E42B75" w:rsidP="00470C41">
            <w:pPr>
              <w:pStyle w:val="TF-TEXTOQUADRO"/>
            </w:pPr>
            <w:r>
              <w:t>Configuração e implementação do dispositivo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94F3B" w:rsidRPr="007E0D87" w14:paraId="02622124" w14:textId="77777777" w:rsidTr="00994F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FD1397C" w:rsidR="00451B94" w:rsidRPr="007E0D87" w:rsidRDefault="00E42B75" w:rsidP="00470C41">
            <w:pPr>
              <w:pStyle w:val="TF-TEXTOQUADRO"/>
            </w:pPr>
            <w:r>
              <w:t>Desenvolvimento do servidor web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B7B62" w:rsidRPr="007E0D87" w14:paraId="39D177A1" w14:textId="77777777" w:rsidTr="004B7B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C913E4" w14:textId="2D5151AD" w:rsidR="00E42B75" w:rsidRDefault="00E42B75" w:rsidP="00470C41">
            <w:pPr>
              <w:pStyle w:val="TF-TEXTOQUADRO"/>
            </w:pPr>
            <w:r>
              <w:t xml:space="preserve">Testes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0D0C09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E9398EC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F5E85E8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43C589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FDF1B6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1B2E9DE6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66C3EAB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61AD1636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3A0BA1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5DCFC8C" w14:textId="77777777" w:rsidR="00E42B75" w:rsidRPr="007E0D87" w:rsidRDefault="00E42B75" w:rsidP="00470C41">
            <w:pPr>
              <w:pStyle w:val="TF-TEXTOQUADROCentralizado"/>
            </w:pPr>
          </w:p>
        </w:tc>
      </w:tr>
    </w:tbl>
    <w:p w14:paraId="099E11F6" w14:textId="34B673F9" w:rsidR="00FC4A9F" w:rsidRDefault="00FC4A9F" w:rsidP="00FC4A9F">
      <w:pPr>
        <w:pStyle w:val="TF-FONTE"/>
      </w:pPr>
      <w:r>
        <w:t xml:space="preserve">Fonte: </w:t>
      </w:r>
      <w:r w:rsidR="00597C4C">
        <w:t>E</w:t>
      </w:r>
      <w:r>
        <w:t>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F112C20" w14:textId="37CCC5B5" w:rsidR="002653A6" w:rsidRDefault="007B53E1" w:rsidP="00C255CE">
      <w:pPr>
        <w:pStyle w:val="TF-TEXTO"/>
      </w:pPr>
      <w:r>
        <w:t>Ne</w:t>
      </w:r>
      <w:r w:rsidR="00DB20FB">
        <w:t xml:space="preserve">sta </w:t>
      </w:r>
      <w:r w:rsidR="00D13FDA">
        <w:t xml:space="preserve">primeira </w:t>
      </w:r>
      <w:r w:rsidR="00DB20FB">
        <w:t xml:space="preserve">seção é apresentada uma introdução ao tema principal do projeto. </w:t>
      </w:r>
      <w:r w:rsidR="00ED153B">
        <w:t xml:space="preserve">Com o crescimento </w:t>
      </w:r>
      <w:r w:rsidR="00212D7F">
        <w:t>populacional de idosos, o domicílio é visto hoje em dia como</w:t>
      </w:r>
      <w:r w:rsidR="00D2517F">
        <w:t xml:space="preserve"> um dos melhores locais </w:t>
      </w:r>
      <w:r w:rsidR="00F74CE7">
        <w:t>em que pessoa</w:t>
      </w:r>
      <w:r w:rsidR="00BF0374">
        <w:t>s</w:t>
      </w:r>
      <w:r w:rsidR="00F74CE7">
        <w:t xml:space="preserve"> portadoras de necessidades especiais possam viver com boa qualidade de vida e mante</w:t>
      </w:r>
      <w:r w:rsidR="0079255C">
        <w:t>ndo</w:t>
      </w:r>
      <w:r w:rsidR="00F74CE7">
        <w:t xml:space="preserve"> </w:t>
      </w:r>
      <w:r w:rsidR="0079255C">
        <w:t>um</w:t>
      </w:r>
      <w:r w:rsidR="00F74CE7">
        <w:t>a</w:t>
      </w:r>
      <w:r w:rsidR="0079255C">
        <w:t xml:space="preserve"> boa</w:t>
      </w:r>
      <w:r w:rsidR="00F74CE7">
        <w:t xml:space="preserve"> estabilidade da doença</w:t>
      </w:r>
      <w:r w:rsidR="009F14D5">
        <w:t>.</w:t>
      </w:r>
      <w:r w:rsidR="00904CD3">
        <w:t xml:space="preserve"> Desse modo o domicílio se tornou</w:t>
      </w:r>
      <w:r w:rsidR="00C255CE">
        <w:t xml:space="preserve"> o melhor local para o idoso envelhecer, sendo que permanecer perto da família representa a possibilidade de garantir a autonomia e preservar sua identidade e dignidade</w:t>
      </w:r>
      <w:r w:rsidR="007362C7">
        <w:t xml:space="preserve"> </w:t>
      </w:r>
      <w:r w:rsidR="00EB1E5F" w:rsidRPr="00EB1E5F">
        <w:t>(CATTANI; GIRARDON-PERLINI, 2006)</w:t>
      </w:r>
      <w:r w:rsidR="008351D2">
        <w:t>.</w:t>
      </w:r>
    </w:p>
    <w:p w14:paraId="4CE448E2" w14:textId="293EBBA2" w:rsidR="002970EF" w:rsidRDefault="00B92225" w:rsidP="00E33A3F">
      <w:pPr>
        <w:pStyle w:val="TF-TEXTO"/>
      </w:pPr>
      <w:r>
        <w:t>O termo internet das coisas representada pela sigla IOT</w:t>
      </w:r>
      <w:r w:rsidR="009369B3">
        <w:t xml:space="preserve"> é a tec</w:t>
      </w:r>
      <w:r w:rsidR="00C17E87">
        <w:t>nologia que nos permite conectarmos a objetos do dia a dia, como eletrodomésticos, carros</w:t>
      </w:r>
      <w:r w:rsidR="006368DC">
        <w:t xml:space="preserve"> entre outros, </w:t>
      </w:r>
      <w:r w:rsidR="0024276D">
        <w:t xml:space="preserve">junto </w:t>
      </w:r>
      <w:r w:rsidR="001048B0">
        <w:t>à internet por meio de dispositivos incorporados</w:t>
      </w:r>
      <w:r w:rsidR="00FB209C">
        <w:t xml:space="preserve">, isso gera uma comunicação entre pessoas, processos e coisas </w:t>
      </w:r>
      <w:r w:rsidR="00FB209C" w:rsidRPr="00FB209C">
        <w:t>(ORACLE, 2020)</w:t>
      </w:r>
      <w:r w:rsidR="007362C7">
        <w:t>.</w:t>
      </w:r>
      <w:r w:rsidR="00685B99">
        <w:t xml:space="preserve"> </w:t>
      </w:r>
      <w:r w:rsidR="0024276D">
        <w:t xml:space="preserve">De acordo com </w:t>
      </w:r>
      <w:r w:rsidR="00747FA4" w:rsidRPr="00747FA4">
        <w:t>Mendonça </w:t>
      </w:r>
      <w:r w:rsidR="00747FA4" w:rsidRPr="00747FA4">
        <w:rPr>
          <w:i/>
          <w:iCs/>
        </w:rPr>
        <w:t>et al.</w:t>
      </w:r>
      <w:r w:rsidR="00747FA4" w:rsidRPr="00747FA4">
        <w:t> (2018)</w:t>
      </w:r>
      <w:r w:rsidR="003E04A1">
        <w:t xml:space="preserve"> a internet das coisas foi a tecnologia que trouxe inteligência aos objetos</w:t>
      </w:r>
      <w:r w:rsidR="007A3390">
        <w:t xml:space="preserve"> </w:t>
      </w:r>
      <w:r w:rsidR="00372555">
        <w:t>e</w:t>
      </w:r>
      <w:r w:rsidR="001068D2">
        <w:t xml:space="preserve"> cita a área de IOT como potencializador em inúmeras áreas diferentes, tais como </w:t>
      </w:r>
      <w:r w:rsidR="00900A13">
        <w:t>indústria; agricultura; logística/ cadeira de suprimentos; transporte; proteção ambiental; segurança pública e privada; medicina, casa inteligente, energia e construção civil.</w:t>
      </w:r>
    </w:p>
    <w:p w14:paraId="6BD54095" w14:textId="77777777" w:rsidR="00451B94" w:rsidRPr="00107A18" w:rsidRDefault="00451B94" w:rsidP="00F83A19">
      <w:pPr>
        <w:pStyle w:val="TF-refernciasbibliogrficasTTULO"/>
        <w:rPr>
          <w:lang w:val="en-US"/>
        </w:rPr>
      </w:pPr>
      <w:bookmarkStart w:id="39" w:name="_Toc351015602"/>
      <w:bookmarkEnd w:id="24"/>
      <w:bookmarkEnd w:id="25"/>
      <w:bookmarkEnd w:id="26"/>
      <w:bookmarkEnd w:id="27"/>
      <w:bookmarkEnd w:id="28"/>
      <w:bookmarkEnd w:id="29"/>
      <w:bookmarkEnd w:id="30"/>
      <w:r w:rsidRPr="00107A18">
        <w:rPr>
          <w:lang w:val="en-US"/>
        </w:rPr>
        <w:t>Referências</w:t>
      </w:r>
      <w:bookmarkEnd w:id="39"/>
    </w:p>
    <w:p w14:paraId="7CFEF175" w14:textId="77777777" w:rsidR="009B6CC0" w:rsidRPr="00107A18" w:rsidRDefault="009B6CC0" w:rsidP="009E71AD">
      <w:pPr>
        <w:pStyle w:val="TF-REFERNCIASITEM0"/>
        <w:rPr>
          <w:lang w:val="en-US"/>
        </w:rPr>
      </w:pPr>
    </w:p>
    <w:p w14:paraId="62460B49" w14:textId="57BAFFCC" w:rsidR="0039595D" w:rsidRDefault="0039595D" w:rsidP="009E71AD">
      <w:pPr>
        <w:pStyle w:val="TF-REFERNCIASITEM0"/>
      </w:pPr>
      <w:r w:rsidRPr="00107A18">
        <w:rPr>
          <w:lang w:val="en-US"/>
        </w:rPr>
        <w:t>BANGGOOD. </w:t>
      </w:r>
      <w:r w:rsidRPr="00107A18">
        <w:rPr>
          <w:b/>
          <w:bCs/>
          <w:lang w:val="en-US"/>
        </w:rPr>
        <w:t>Smart Watch LILYGO® TTGO</w:t>
      </w:r>
      <w:r w:rsidRPr="00107A18">
        <w:rPr>
          <w:lang w:val="en-US"/>
        </w:rPr>
        <w:t xml:space="preserve">. 2020. </w:t>
      </w:r>
      <w:r w:rsidRPr="0039595D">
        <w:t>Disponível em: https://www.banggood.com/LILYGO-TTGO-T-Watch-2020-ESP32-Main-Chip-1_54-Inch-Touch-Display-Programmable-Wearable-Environmental-Interaction-Watch-p-1671427.html?utm_design=18&amp;utm_email=1597252507_2324&amp;utm_source=emarsys&amp;utm_medium=Shipoutinform190813&amp;utm_campaign=trigger-logistics&amp;utm_content=Gakki&amp;sc_src=email_2671705&amp;sc_eh=321f59c93b61e9951&amp;sc_llid=23461869&amp;sc_lid=104858042&amp;sc_uid=8KfmMZVdwF&amp;cur_warehouse=CN. Acesso em: 25 set. 2020.</w:t>
      </w:r>
    </w:p>
    <w:p w14:paraId="6ABD6A6A" w14:textId="0EEAD6FB" w:rsidR="002200AE" w:rsidRDefault="002200AE" w:rsidP="009E71AD">
      <w:pPr>
        <w:pStyle w:val="TF-REFERNCIASITEM0"/>
      </w:pPr>
      <w:r w:rsidRPr="004D33EA">
        <w:t xml:space="preserve">BERNARDO, Alexandre Moretti. </w:t>
      </w:r>
      <w:r w:rsidRPr="003B03FC">
        <w:rPr>
          <w:b/>
          <w:bCs/>
        </w:rPr>
        <w:t>Proposta de Sistema Embarcado para Auxílio e Monitoramento do Idoso</w:t>
      </w:r>
      <w:r w:rsidRPr="004D33EA">
        <w:t xml:space="preserve">. 2015. 171 f. TCC (Graduação) - Curso de Engenharia Elétrica Com Ênfase em Eletrônica, Escola de Engenharia de São Carlos, da Universidade São Paulo, São Paulo, 2015. Disponível em: </w:t>
      </w:r>
      <w:r w:rsidRPr="000F09AF">
        <w:t>http://www.tcc.sc.usp.br/tce/disponiveis/18/180450/tce-16022016-181527/publico/Bernardo_Alexandre_Moretti_tcc.pdf</w:t>
      </w:r>
      <w:r w:rsidRPr="004D33EA">
        <w:t>. Acesso em: 25 set. 2020.</w:t>
      </w:r>
    </w:p>
    <w:p w14:paraId="0A58DF92" w14:textId="6943D7DF" w:rsidR="00297EDD" w:rsidRDefault="00DD158C" w:rsidP="009E71AD">
      <w:pPr>
        <w:pStyle w:val="TF-REFERNCIASITEM0"/>
      </w:pPr>
      <w:r w:rsidRPr="009B6CC0">
        <w:t>BRASIL. MINISTÉRIO DA SAÚDE. (org.). </w:t>
      </w:r>
      <w:r w:rsidRPr="009B6CC0">
        <w:rPr>
          <w:b/>
          <w:bCs/>
        </w:rPr>
        <w:t>ENVELHECIMENTO E SAÚDE DA PESSOA IDOSA</w:t>
      </w:r>
      <w:r w:rsidRPr="009B6CC0">
        <w:t>. 2006. Disponível em: https://bvsms.saude.gov.br/bvs/publicacoes/evelhecimento_saude_pessoa_idosa.pdf. Acesso em: 25 set. 2020.</w:t>
      </w:r>
    </w:p>
    <w:p w14:paraId="16CACA08" w14:textId="761CC871" w:rsidR="008051B6" w:rsidRDefault="008051B6" w:rsidP="009E71AD">
      <w:pPr>
        <w:pStyle w:val="TF-REFERNCIASITEM0"/>
      </w:pPr>
      <w:r w:rsidRPr="009B6CC0">
        <w:t>BRASIL. MINISTÉRIO DA SAÚDE. (org.). </w:t>
      </w:r>
      <w:r w:rsidRPr="009B6CC0">
        <w:rPr>
          <w:b/>
          <w:bCs/>
        </w:rPr>
        <w:t>Saúde da pessoa idosa: prevenção e promoção à saúde integral</w:t>
      </w:r>
      <w:r w:rsidRPr="009B6CC0">
        <w:t>. Disponível em: https://antigo.saude.gov.br/saude-de-a-z/saude-da-pessoa-idosa. Acesso em: 25 set. 2020.</w:t>
      </w:r>
    </w:p>
    <w:p w14:paraId="49427B01" w14:textId="45EEEC1C" w:rsidR="008D0E8D" w:rsidRDefault="00D03AFC" w:rsidP="009E71AD">
      <w:pPr>
        <w:pStyle w:val="TF-REFERNCIASITEM0"/>
      </w:pPr>
      <w:r w:rsidRPr="00D03AFC">
        <w:t xml:space="preserve">CATTANI, </w:t>
      </w:r>
      <w:proofErr w:type="spellStart"/>
      <w:r w:rsidRPr="00D03AFC">
        <w:t>Roceli</w:t>
      </w:r>
      <w:proofErr w:type="spellEnd"/>
      <w:r w:rsidRPr="00D03AFC">
        <w:t xml:space="preserve"> Brum; GIRARDON-PERLINI, Nara Marilene Oliveira. </w:t>
      </w:r>
      <w:r w:rsidRPr="00094D96">
        <w:rPr>
          <w:b/>
          <w:bCs/>
        </w:rPr>
        <w:t>CUIDAR DO IDOSO DOENTE NO DOMICÍLIO NA VOZ DE CUIDADORES FAMILIARES. </w:t>
      </w:r>
      <w:r w:rsidRPr="00D03AFC">
        <w:rPr>
          <w:b/>
          <w:bCs/>
        </w:rPr>
        <w:t>Revista Eletrônica de Enfermagem</w:t>
      </w:r>
      <w:r w:rsidRPr="00D03AFC">
        <w:t>, Goiás, v. 6, n. 2, p. 254-271, 22 dez. 2006. Disponível em: https://deploy.extras.ufg.br/projetos/fen_revista/revista6_2/pdf/Orig11_idoso.pdf. Acesso em: 25 set. 2020.</w:t>
      </w:r>
    </w:p>
    <w:p w14:paraId="7885A63D" w14:textId="69761F75" w:rsidR="00E072F8" w:rsidRDefault="00650C4C" w:rsidP="009E71AD">
      <w:pPr>
        <w:pStyle w:val="TF-REFERNCIASITEM0"/>
      </w:pPr>
      <w:r w:rsidRPr="00107A18">
        <w:rPr>
          <w:lang w:val="en-US"/>
        </w:rPr>
        <w:t>DEVMEDIA. </w:t>
      </w:r>
      <w:r w:rsidRPr="00107A18">
        <w:rPr>
          <w:b/>
          <w:bCs/>
          <w:lang w:val="en-US"/>
        </w:rPr>
        <w:t>RUP - Rational Unified Process</w:t>
      </w:r>
      <w:r w:rsidRPr="00107A18">
        <w:rPr>
          <w:lang w:val="en-US"/>
        </w:rPr>
        <w:t xml:space="preserve">. </w:t>
      </w:r>
      <w:r w:rsidRPr="009B6CC0">
        <w:t>2007. Disponível em: https://www.devmedia.com.br/rup-rational-unified-process/4574. Acesso em: 25 set. 2020.</w:t>
      </w:r>
    </w:p>
    <w:p w14:paraId="73A1CDE0" w14:textId="64BF97EE" w:rsidR="00491E34" w:rsidRDefault="00491E34" w:rsidP="009E71AD">
      <w:pPr>
        <w:pStyle w:val="TF-REFERNCIASITEM0"/>
      </w:pPr>
      <w:r w:rsidRPr="00491E34">
        <w:t>MENDONÇA, Cláudio Márcio Campos </w:t>
      </w:r>
      <w:r w:rsidRPr="00491E34">
        <w:rPr>
          <w:i/>
          <w:iCs/>
        </w:rPr>
        <w:t>et al</w:t>
      </w:r>
      <w:r w:rsidRPr="00491E34">
        <w:t>. USO DA IoT, BIG DATA E INTELIGÊNCIA ARTIFICIAL NAS CAPACIDADES DINÂMICAS. </w:t>
      </w:r>
      <w:r w:rsidRPr="00491E34">
        <w:rPr>
          <w:b/>
          <w:bCs/>
        </w:rPr>
        <w:t>Pensamento Contemporâneo em Administração</w:t>
      </w:r>
      <w:r w:rsidRPr="00491E34">
        <w:t>, Rio de Janeiro, v. 12, n. 1, p. 131-151, fev. 2018. Disponível em: http://200.135.161.12/~edsonh/Repositorio/bigdata_iot.pdf. Acesso em: 05 out. 2020.</w:t>
      </w:r>
    </w:p>
    <w:p w14:paraId="31C03DD4" w14:textId="6F656076" w:rsidR="00E600D0" w:rsidRDefault="00E600D0" w:rsidP="009E71AD">
      <w:pPr>
        <w:pStyle w:val="TF-REFERNCIASITEM0"/>
      </w:pPr>
      <w:r w:rsidRPr="00E600D0">
        <w:t>ORACLE. </w:t>
      </w:r>
      <w:r w:rsidRPr="00E600D0">
        <w:rPr>
          <w:b/>
          <w:bCs/>
        </w:rPr>
        <w:t>Por que a IoT é tão Importante?</w:t>
      </w:r>
      <w:r w:rsidRPr="00E600D0">
        <w:t> Disponível em: https://www.oracle.com/br/internet-of-things/what-is-iot.html. Acesso em: 25 set. 2020.</w:t>
      </w:r>
    </w:p>
    <w:p w14:paraId="44E1641C" w14:textId="33206AAB" w:rsidR="00E725F3" w:rsidRPr="008051B6" w:rsidRDefault="00CB4EAA" w:rsidP="009E71AD">
      <w:pPr>
        <w:pStyle w:val="TF-REFERNCIASITEM0"/>
        <w:rPr>
          <w:rStyle w:val="Hyperlink"/>
          <w:noProof w:val="0"/>
          <w:color w:val="auto"/>
          <w:u w:val="none"/>
        </w:rPr>
      </w:pPr>
      <w:r w:rsidRPr="009B6CC0">
        <w:t>PARADELLA, Rodrigo. </w:t>
      </w:r>
      <w:r w:rsidRPr="009B6CC0">
        <w:rPr>
          <w:b/>
          <w:bCs/>
        </w:rPr>
        <w:t>Número de idosos cresce 18% em 5 anos e ultrapassa 30 milhões em 2017</w:t>
      </w:r>
      <w:r w:rsidRPr="009B6CC0">
        <w:t>. 2018. Disponível em: https://agenciadenoticias.ibge.gov.br/agencia-noticias/2012-agencia-de-noticias/noticias/20980-numero-de-idosos-cresce-18-em-5-anos-e-ultrapassa-30-milhoes-em-2017. Acesso em: 25 set. 2020.</w:t>
      </w:r>
    </w:p>
    <w:p w14:paraId="7AF8A767" w14:textId="79BA5C0D" w:rsidR="000F09AF" w:rsidRDefault="004C7490" w:rsidP="009E71AD">
      <w:pPr>
        <w:pStyle w:val="TF-REFERNCIASITEM0"/>
      </w:pPr>
      <w:r w:rsidRPr="004C7490">
        <w:lastRenderedPageBreak/>
        <w:t>SASS, Glaucia Gabriel et al</w:t>
      </w:r>
      <w:r w:rsidRPr="003B03FC">
        <w:rPr>
          <w:b/>
          <w:bCs/>
        </w:rPr>
        <w:t>. Sistema de informação para monitoramento da saúde de idosos</w:t>
      </w:r>
      <w:r w:rsidRPr="004C7490">
        <w:t xml:space="preserve">. </w:t>
      </w:r>
      <w:r w:rsidRPr="00107A18">
        <w:rPr>
          <w:lang w:val="en-US"/>
        </w:rPr>
        <w:t xml:space="preserve">Journal Of Health Informatics. </w:t>
      </w:r>
      <w:proofErr w:type="spellStart"/>
      <w:r w:rsidRPr="00107A18">
        <w:rPr>
          <w:lang w:val="en-US"/>
        </w:rPr>
        <w:t>Dourados</w:t>
      </w:r>
      <w:proofErr w:type="spellEnd"/>
      <w:r w:rsidRPr="00107A18">
        <w:rPr>
          <w:lang w:val="en-US"/>
        </w:rPr>
        <w:t xml:space="preserve">, </w:t>
      </w:r>
      <w:proofErr w:type="spellStart"/>
      <w:r w:rsidRPr="00107A18">
        <w:rPr>
          <w:lang w:val="en-US"/>
        </w:rPr>
        <w:t>Ms</w:t>
      </w:r>
      <w:proofErr w:type="spellEnd"/>
      <w:r w:rsidRPr="00107A18">
        <w:rPr>
          <w:lang w:val="en-US"/>
        </w:rPr>
        <w:t xml:space="preserve">, p. 209-215. 05 set. 2012. </w:t>
      </w:r>
      <w:proofErr w:type="spellStart"/>
      <w:r w:rsidRPr="00107A18">
        <w:rPr>
          <w:lang w:val="en-US"/>
        </w:rPr>
        <w:t>Disponível</w:t>
      </w:r>
      <w:proofErr w:type="spellEnd"/>
      <w:r w:rsidRPr="00107A18">
        <w:rPr>
          <w:lang w:val="en-US"/>
        </w:rPr>
        <w:t xml:space="preserve"> </w:t>
      </w:r>
      <w:proofErr w:type="spellStart"/>
      <w:r w:rsidRPr="00107A18">
        <w:rPr>
          <w:lang w:val="en-US"/>
        </w:rPr>
        <w:t>em</w:t>
      </w:r>
      <w:proofErr w:type="spellEnd"/>
      <w:r w:rsidRPr="00107A18">
        <w:rPr>
          <w:lang w:val="en-US"/>
        </w:rPr>
        <w:t xml:space="preserve">: http://www.jhi-sbis.saude.ws/ojs-jhi/index.php/jhi-sbis/article/view/207/153. </w:t>
      </w:r>
      <w:r w:rsidRPr="004C7490">
        <w:t>Acesso em: 25 set. 2020.</w:t>
      </w:r>
    </w:p>
    <w:p w14:paraId="7D6A4585" w14:textId="5ACA0339" w:rsidR="004C7490" w:rsidRDefault="004C7490" w:rsidP="009E71AD">
      <w:pPr>
        <w:pStyle w:val="TF-REFERNCIASITEM0"/>
      </w:pPr>
      <w:r w:rsidRPr="004C7490">
        <w:t>THAMAY, Felipe; MORAIS, Misael Elias de</w:t>
      </w:r>
      <w:r w:rsidRPr="003B03FC">
        <w:rPr>
          <w:b/>
          <w:bCs/>
        </w:rPr>
        <w:t>. Monitoramento de crianças e idosos utilizando uma WBAN</w:t>
      </w:r>
      <w:r w:rsidRPr="004C7490">
        <w:t>. Revista de Saúde Digital e Tecnologias Educacionais, Paraíba, v. 3, n. 4, p. 44-59, 26 fev. 2018. Disponível em: http://www.repositorio.ufc.br/handle/riufc/34326. Acesso em: 25 set. 2020.</w:t>
      </w:r>
    </w:p>
    <w:p w14:paraId="12EA909B" w14:textId="77777777" w:rsidR="004C7490" w:rsidRDefault="004C7490" w:rsidP="009E71AD">
      <w:pPr>
        <w:pStyle w:val="TF-REFERNCIASITEM0"/>
      </w:pPr>
    </w:p>
    <w:p w14:paraId="71261206" w14:textId="77777777" w:rsidR="004D33EA" w:rsidRDefault="004D33EA" w:rsidP="009E71AD">
      <w:pPr>
        <w:pStyle w:val="TF-REFERNCIASITEM0"/>
      </w:pPr>
    </w:p>
    <w:p w14:paraId="59C7C29C" w14:textId="3EEA490B" w:rsidR="006221D8" w:rsidRDefault="006221D8" w:rsidP="009E71AD">
      <w:pPr>
        <w:pStyle w:val="TF-REFERNCIASITEM0"/>
      </w:pPr>
    </w:p>
    <w:p w14:paraId="3D010237" w14:textId="63EC8CAE" w:rsidR="00E33A3F" w:rsidRDefault="00E33A3F" w:rsidP="009E71AD">
      <w:pPr>
        <w:pStyle w:val="TF-REFERNCIASITEM0"/>
      </w:pPr>
    </w:p>
    <w:p w14:paraId="04DDE97F" w14:textId="50537165" w:rsidR="00E33A3F" w:rsidRDefault="00E33A3F" w:rsidP="009E71AD">
      <w:pPr>
        <w:pStyle w:val="TF-REFERNCIASITEM0"/>
      </w:pPr>
    </w:p>
    <w:p w14:paraId="2C321BBD" w14:textId="195EF8A8" w:rsidR="00E33A3F" w:rsidRDefault="00E33A3F" w:rsidP="009E71AD">
      <w:pPr>
        <w:pStyle w:val="TF-REFERNCIASITEM0"/>
      </w:pPr>
    </w:p>
    <w:p w14:paraId="6B75F415" w14:textId="2721CC88" w:rsidR="00E33A3F" w:rsidRDefault="00E33A3F" w:rsidP="009E71AD">
      <w:pPr>
        <w:pStyle w:val="TF-REFERNCIASITEM0"/>
      </w:pPr>
    </w:p>
    <w:p w14:paraId="56B03D78" w14:textId="42330A0C" w:rsidR="00E33A3F" w:rsidRDefault="00E33A3F" w:rsidP="009E71AD">
      <w:pPr>
        <w:pStyle w:val="TF-REFERNCIASITEM0"/>
      </w:pPr>
    </w:p>
    <w:p w14:paraId="3B1545F4" w14:textId="3A296214" w:rsidR="00E33A3F" w:rsidRDefault="00E33A3F" w:rsidP="009E71AD">
      <w:pPr>
        <w:pStyle w:val="TF-REFERNCIASITEM0"/>
      </w:pPr>
    </w:p>
    <w:p w14:paraId="60A47B32" w14:textId="21171684" w:rsidR="00E33A3F" w:rsidRDefault="00E33A3F" w:rsidP="009E71AD">
      <w:pPr>
        <w:pStyle w:val="TF-REFERNCIASITEM0"/>
      </w:pPr>
    </w:p>
    <w:p w14:paraId="0DC78845" w14:textId="3AC36907" w:rsidR="00E33A3F" w:rsidRDefault="00E33A3F" w:rsidP="009E71AD">
      <w:pPr>
        <w:pStyle w:val="TF-REFERNCIASITEM0"/>
      </w:pPr>
    </w:p>
    <w:p w14:paraId="75A10097" w14:textId="3CA092E6" w:rsidR="00E33A3F" w:rsidRDefault="00E33A3F" w:rsidP="009E71AD">
      <w:pPr>
        <w:pStyle w:val="TF-REFERNCIASITEM0"/>
      </w:pPr>
    </w:p>
    <w:p w14:paraId="773046B6" w14:textId="1215A70F" w:rsidR="00E33A3F" w:rsidRDefault="00E33A3F" w:rsidP="009E71AD">
      <w:pPr>
        <w:pStyle w:val="TF-REFERNCIASITEM0"/>
      </w:pPr>
    </w:p>
    <w:p w14:paraId="63B6B680" w14:textId="73843459" w:rsidR="00E33A3F" w:rsidRDefault="00E33A3F" w:rsidP="009E71AD">
      <w:pPr>
        <w:pStyle w:val="TF-REFERNCIASITEM0"/>
      </w:pPr>
    </w:p>
    <w:p w14:paraId="31D93118" w14:textId="743D3BCF" w:rsidR="00E33A3F" w:rsidRDefault="00E33A3F" w:rsidP="009E71AD">
      <w:pPr>
        <w:pStyle w:val="TF-REFERNCIASITEM0"/>
      </w:pPr>
    </w:p>
    <w:p w14:paraId="6C2C6916" w14:textId="7EC8589D" w:rsidR="00E33A3F" w:rsidRDefault="00E33A3F" w:rsidP="009E71AD">
      <w:pPr>
        <w:pStyle w:val="TF-REFERNCIASITEM0"/>
      </w:pPr>
    </w:p>
    <w:p w14:paraId="66FC8754" w14:textId="00E08AF2" w:rsidR="00E33A3F" w:rsidRDefault="00E33A3F" w:rsidP="009E71AD">
      <w:pPr>
        <w:pStyle w:val="TF-REFERNCIASITEM0"/>
      </w:pPr>
    </w:p>
    <w:p w14:paraId="413F08D5" w14:textId="2A429F95" w:rsidR="00E33A3F" w:rsidRDefault="00E33A3F" w:rsidP="009E71AD">
      <w:pPr>
        <w:pStyle w:val="TF-REFERNCIASITEM0"/>
      </w:pPr>
    </w:p>
    <w:p w14:paraId="58F0F204" w14:textId="2E8169F5" w:rsidR="00E33A3F" w:rsidRDefault="00E33A3F" w:rsidP="009E71AD">
      <w:pPr>
        <w:pStyle w:val="TF-REFERNCIASITEM0"/>
      </w:pPr>
    </w:p>
    <w:p w14:paraId="35CAA210" w14:textId="39B81349" w:rsidR="00E33A3F" w:rsidRDefault="00E33A3F" w:rsidP="009E71AD">
      <w:pPr>
        <w:pStyle w:val="TF-REFERNCIASITEM0"/>
      </w:pPr>
    </w:p>
    <w:p w14:paraId="2B1E92A1" w14:textId="6D846C6C" w:rsidR="00E33A3F" w:rsidRDefault="00E33A3F" w:rsidP="009E71AD">
      <w:pPr>
        <w:pStyle w:val="TF-REFERNCIASITEM0"/>
      </w:pPr>
    </w:p>
    <w:p w14:paraId="0C4066A5" w14:textId="77777777" w:rsidR="00E33A3F" w:rsidRPr="00752791" w:rsidRDefault="00E33A3F" w:rsidP="009E71AD">
      <w:pPr>
        <w:pStyle w:val="TF-REFERNCIASITEM0"/>
      </w:pPr>
    </w:p>
    <w:p w14:paraId="285EE5AE" w14:textId="77777777" w:rsidR="00752791" w:rsidRDefault="00752791" w:rsidP="009E71AD">
      <w:pPr>
        <w:pStyle w:val="TF-REFERNCIASITEM0"/>
      </w:pPr>
    </w:p>
    <w:p w14:paraId="4EF7B955" w14:textId="70796A54" w:rsidR="00F83A19" w:rsidRDefault="00F83A19" w:rsidP="00587002">
      <w:pPr>
        <w:pStyle w:val="TF-refernciasbibliogrficasTTULO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30ADB899" w:rsidR="00F83A19" w:rsidRDefault="0042491C" w:rsidP="00F83A19">
      <w:pPr>
        <w:pStyle w:val="TF-LEGENDA"/>
      </w:pPr>
      <w:r>
        <w:t xml:space="preserve">                          </w:t>
      </w: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03524E">
          <w:foot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5E5A2751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107A1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03524E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0E663" w14:textId="77777777" w:rsidR="00476428" w:rsidRDefault="00476428">
      <w:r>
        <w:separator/>
      </w:r>
    </w:p>
  </w:endnote>
  <w:endnote w:type="continuationSeparator" w:id="0">
    <w:p w14:paraId="00609D64" w14:textId="77777777" w:rsidR="00476428" w:rsidRDefault="0047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639C5" w14:textId="77777777" w:rsidR="00476428" w:rsidRDefault="00476428">
      <w:r>
        <w:separator/>
      </w:r>
    </w:p>
  </w:footnote>
  <w:footnote w:type="continuationSeparator" w:id="0">
    <w:p w14:paraId="126525A7" w14:textId="77777777" w:rsidR="00476428" w:rsidRDefault="00476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0D04DCEA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</w:t>
          </w:r>
          <w:r w:rsidR="00127128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1C56930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127128">
            <w:rPr>
              <w:rStyle w:val="Nmerodepgina"/>
            </w:rPr>
            <w:t>2020/02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F6A093A"/>
    <w:multiLevelType w:val="hybridMultilevel"/>
    <w:tmpl w:val="6810BAB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24D36922"/>
    <w:multiLevelType w:val="hybridMultilevel"/>
    <w:tmpl w:val="F6AE189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4DEF1DE8"/>
    <w:multiLevelType w:val="hybridMultilevel"/>
    <w:tmpl w:val="182221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76FC"/>
    <w:rsid w:val="00010D7E"/>
    <w:rsid w:val="00011340"/>
    <w:rsid w:val="00012922"/>
    <w:rsid w:val="0001575C"/>
    <w:rsid w:val="000179B5"/>
    <w:rsid w:val="00017B62"/>
    <w:rsid w:val="000204E7"/>
    <w:rsid w:val="00023FA0"/>
    <w:rsid w:val="000240FA"/>
    <w:rsid w:val="00024B5A"/>
    <w:rsid w:val="0002602F"/>
    <w:rsid w:val="00030E4A"/>
    <w:rsid w:val="00031A27"/>
    <w:rsid w:val="00031C91"/>
    <w:rsid w:val="00031EE0"/>
    <w:rsid w:val="0003265B"/>
    <w:rsid w:val="00032B91"/>
    <w:rsid w:val="00035097"/>
    <w:rsid w:val="0003524E"/>
    <w:rsid w:val="0004280E"/>
    <w:rsid w:val="00043D08"/>
    <w:rsid w:val="00044625"/>
    <w:rsid w:val="00045EFE"/>
    <w:rsid w:val="0004641A"/>
    <w:rsid w:val="0004647C"/>
    <w:rsid w:val="0005000F"/>
    <w:rsid w:val="00052A07"/>
    <w:rsid w:val="000533DA"/>
    <w:rsid w:val="0005457F"/>
    <w:rsid w:val="00054A92"/>
    <w:rsid w:val="00056093"/>
    <w:rsid w:val="000606EE"/>
    <w:rsid w:val="000608E9"/>
    <w:rsid w:val="000613C5"/>
    <w:rsid w:val="000617ED"/>
    <w:rsid w:val="00061FEB"/>
    <w:rsid w:val="0006372E"/>
    <w:rsid w:val="000638E7"/>
    <w:rsid w:val="00064E4B"/>
    <w:rsid w:val="000654A4"/>
    <w:rsid w:val="000661D0"/>
    <w:rsid w:val="000667DF"/>
    <w:rsid w:val="0007209B"/>
    <w:rsid w:val="00075792"/>
    <w:rsid w:val="00080F9C"/>
    <w:rsid w:val="0008218F"/>
    <w:rsid w:val="00084096"/>
    <w:rsid w:val="0008579A"/>
    <w:rsid w:val="00086AA8"/>
    <w:rsid w:val="0008732D"/>
    <w:rsid w:val="000879C9"/>
    <w:rsid w:val="00093727"/>
    <w:rsid w:val="0009407C"/>
    <w:rsid w:val="00094D96"/>
    <w:rsid w:val="0009735C"/>
    <w:rsid w:val="000A04A5"/>
    <w:rsid w:val="000A104C"/>
    <w:rsid w:val="000A19DE"/>
    <w:rsid w:val="000A31DF"/>
    <w:rsid w:val="000A3EAB"/>
    <w:rsid w:val="000A72F5"/>
    <w:rsid w:val="000A7E16"/>
    <w:rsid w:val="000B02A7"/>
    <w:rsid w:val="000B12B2"/>
    <w:rsid w:val="000B3868"/>
    <w:rsid w:val="000B6E92"/>
    <w:rsid w:val="000B74FA"/>
    <w:rsid w:val="000C1926"/>
    <w:rsid w:val="000C1A18"/>
    <w:rsid w:val="000C1E1C"/>
    <w:rsid w:val="000C208F"/>
    <w:rsid w:val="000C4B5F"/>
    <w:rsid w:val="000C5752"/>
    <w:rsid w:val="000C648D"/>
    <w:rsid w:val="000C6D08"/>
    <w:rsid w:val="000D0F4A"/>
    <w:rsid w:val="000D1294"/>
    <w:rsid w:val="000D567D"/>
    <w:rsid w:val="000D77C2"/>
    <w:rsid w:val="000E039E"/>
    <w:rsid w:val="000E1CE3"/>
    <w:rsid w:val="000E27F9"/>
    <w:rsid w:val="000E2B1E"/>
    <w:rsid w:val="000E2E47"/>
    <w:rsid w:val="000E311F"/>
    <w:rsid w:val="000E3A68"/>
    <w:rsid w:val="000E5D81"/>
    <w:rsid w:val="000E6CE0"/>
    <w:rsid w:val="000F09AF"/>
    <w:rsid w:val="000F3F0E"/>
    <w:rsid w:val="000F6A5A"/>
    <w:rsid w:val="000F6C16"/>
    <w:rsid w:val="000F77E3"/>
    <w:rsid w:val="00102C13"/>
    <w:rsid w:val="001038D3"/>
    <w:rsid w:val="001048B0"/>
    <w:rsid w:val="001068D2"/>
    <w:rsid w:val="00107A18"/>
    <w:rsid w:val="00107B02"/>
    <w:rsid w:val="001105A7"/>
    <w:rsid w:val="0011363A"/>
    <w:rsid w:val="0011399E"/>
    <w:rsid w:val="00113A3F"/>
    <w:rsid w:val="001155A6"/>
    <w:rsid w:val="0011574A"/>
    <w:rsid w:val="001164FE"/>
    <w:rsid w:val="00117988"/>
    <w:rsid w:val="0012231A"/>
    <w:rsid w:val="00123623"/>
    <w:rsid w:val="00125084"/>
    <w:rsid w:val="00125277"/>
    <w:rsid w:val="00127128"/>
    <w:rsid w:val="00131315"/>
    <w:rsid w:val="0013612F"/>
    <w:rsid w:val="001375F7"/>
    <w:rsid w:val="00146182"/>
    <w:rsid w:val="00146D8E"/>
    <w:rsid w:val="00147AC1"/>
    <w:rsid w:val="00152F81"/>
    <w:rsid w:val="00153664"/>
    <w:rsid w:val="001538FB"/>
    <w:rsid w:val="001554E9"/>
    <w:rsid w:val="0015705C"/>
    <w:rsid w:val="001577FA"/>
    <w:rsid w:val="00161BCA"/>
    <w:rsid w:val="00162BF1"/>
    <w:rsid w:val="00163122"/>
    <w:rsid w:val="0016386D"/>
    <w:rsid w:val="0016552E"/>
    <w:rsid w:val="0016560C"/>
    <w:rsid w:val="00166DA9"/>
    <w:rsid w:val="001673CB"/>
    <w:rsid w:val="0017020E"/>
    <w:rsid w:val="00170F9B"/>
    <w:rsid w:val="001710D9"/>
    <w:rsid w:val="001718E0"/>
    <w:rsid w:val="00174AE4"/>
    <w:rsid w:val="001803B1"/>
    <w:rsid w:val="00182B91"/>
    <w:rsid w:val="00186092"/>
    <w:rsid w:val="001878BF"/>
    <w:rsid w:val="001934A4"/>
    <w:rsid w:val="00193A97"/>
    <w:rsid w:val="001948BE"/>
    <w:rsid w:val="0019547B"/>
    <w:rsid w:val="001A12CE"/>
    <w:rsid w:val="001A6292"/>
    <w:rsid w:val="001A7511"/>
    <w:rsid w:val="001A772D"/>
    <w:rsid w:val="001B203F"/>
    <w:rsid w:val="001B2C61"/>
    <w:rsid w:val="001B2F1E"/>
    <w:rsid w:val="001B434F"/>
    <w:rsid w:val="001B6372"/>
    <w:rsid w:val="001B764F"/>
    <w:rsid w:val="001C33B0"/>
    <w:rsid w:val="001C3C15"/>
    <w:rsid w:val="001C57E6"/>
    <w:rsid w:val="001C5CBB"/>
    <w:rsid w:val="001C66C6"/>
    <w:rsid w:val="001C66F9"/>
    <w:rsid w:val="001C6D2A"/>
    <w:rsid w:val="001D0607"/>
    <w:rsid w:val="001D4E53"/>
    <w:rsid w:val="001D6234"/>
    <w:rsid w:val="001E1D84"/>
    <w:rsid w:val="001E4126"/>
    <w:rsid w:val="001E4DAD"/>
    <w:rsid w:val="001E646A"/>
    <w:rsid w:val="001E682E"/>
    <w:rsid w:val="001E6889"/>
    <w:rsid w:val="001F007F"/>
    <w:rsid w:val="001F0D36"/>
    <w:rsid w:val="00201DD1"/>
    <w:rsid w:val="00202F3F"/>
    <w:rsid w:val="00207BDD"/>
    <w:rsid w:val="00211D44"/>
    <w:rsid w:val="00212D7F"/>
    <w:rsid w:val="0021494E"/>
    <w:rsid w:val="0021516B"/>
    <w:rsid w:val="00216277"/>
    <w:rsid w:val="002200AE"/>
    <w:rsid w:val="00221019"/>
    <w:rsid w:val="00224BB2"/>
    <w:rsid w:val="00225A5D"/>
    <w:rsid w:val="002335D6"/>
    <w:rsid w:val="0023366E"/>
    <w:rsid w:val="00235021"/>
    <w:rsid w:val="00235240"/>
    <w:rsid w:val="00236598"/>
    <w:rsid w:val="002368FD"/>
    <w:rsid w:val="0024110F"/>
    <w:rsid w:val="002423AB"/>
    <w:rsid w:val="0024276D"/>
    <w:rsid w:val="002440B0"/>
    <w:rsid w:val="002501C9"/>
    <w:rsid w:val="00251C7E"/>
    <w:rsid w:val="00255AE2"/>
    <w:rsid w:val="00255BA1"/>
    <w:rsid w:val="00263306"/>
    <w:rsid w:val="002653A6"/>
    <w:rsid w:val="00270155"/>
    <w:rsid w:val="00270F20"/>
    <w:rsid w:val="002712CC"/>
    <w:rsid w:val="00276D56"/>
    <w:rsid w:val="0027792D"/>
    <w:rsid w:val="00282723"/>
    <w:rsid w:val="00282788"/>
    <w:rsid w:val="0028617A"/>
    <w:rsid w:val="002861CE"/>
    <w:rsid w:val="00286EA0"/>
    <w:rsid w:val="002908F2"/>
    <w:rsid w:val="002914FE"/>
    <w:rsid w:val="00291A17"/>
    <w:rsid w:val="0029361E"/>
    <w:rsid w:val="00294592"/>
    <w:rsid w:val="0029608A"/>
    <w:rsid w:val="002970EF"/>
    <w:rsid w:val="00297EDD"/>
    <w:rsid w:val="002A3D22"/>
    <w:rsid w:val="002A4274"/>
    <w:rsid w:val="002A46C3"/>
    <w:rsid w:val="002A6617"/>
    <w:rsid w:val="002A7E1B"/>
    <w:rsid w:val="002B0EDC"/>
    <w:rsid w:val="002B2E6A"/>
    <w:rsid w:val="002B4718"/>
    <w:rsid w:val="002B5972"/>
    <w:rsid w:val="002B6223"/>
    <w:rsid w:val="002C092D"/>
    <w:rsid w:val="002D0AAA"/>
    <w:rsid w:val="002D239B"/>
    <w:rsid w:val="002D5AB0"/>
    <w:rsid w:val="002E6DD1"/>
    <w:rsid w:val="002E73DE"/>
    <w:rsid w:val="002F027E"/>
    <w:rsid w:val="002F0CF5"/>
    <w:rsid w:val="002F3364"/>
    <w:rsid w:val="002F7EFA"/>
    <w:rsid w:val="00300508"/>
    <w:rsid w:val="00301989"/>
    <w:rsid w:val="003025CF"/>
    <w:rsid w:val="0030649A"/>
    <w:rsid w:val="00312CEA"/>
    <w:rsid w:val="00314728"/>
    <w:rsid w:val="0032028D"/>
    <w:rsid w:val="00320BFA"/>
    <w:rsid w:val="0032378D"/>
    <w:rsid w:val="00323D6F"/>
    <w:rsid w:val="003258F5"/>
    <w:rsid w:val="00335048"/>
    <w:rsid w:val="00340AD0"/>
    <w:rsid w:val="00340B6D"/>
    <w:rsid w:val="00340C8E"/>
    <w:rsid w:val="00344540"/>
    <w:rsid w:val="0034597A"/>
    <w:rsid w:val="00350CA3"/>
    <w:rsid w:val="00350F06"/>
    <w:rsid w:val="003519A3"/>
    <w:rsid w:val="00353F1B"/>
    <w:rsid w:val="0035721B"/>
    <w:rsid w:val="00362296"/>
    <w:rsid w:val="00362443"/>
    <w:rsid w:val="00364E28"/>
    <w:rsid w:val="00367B09"/>
    <w:rsid w:val="0037046F"/>
    <w:rsid w:val="00372555"/>
    <w:rsid w:val="003760BF"/>
    <w:rsid w:val="0037700F"/>
    <w:rsid w:val="00377DA7"/>
    <w:rsid w:val="003801BC"/>
    <w:rsid w:val="00383087"/>
    <w:rsid w:val="00385425"/>
    <w:rsid w:val="00391C7D"/>
    <w:rsid w:val="00392625"/>
    <w:rsid w:val="00392BA9"/>
    <w:rsid w:val="0039595D"/>
    <w:rsid w:val="003A05E2"/>
    <w:rsid w:val="003A26EC"/>
    <w:rsid w:val="003A2B7D"/>
    <w:rsid w:val="003A4A75"/>
    <w:rsid w:val="003A5366"/>
    <w:rsid w:val="003A6593"/>
    <w:rsid w:val="003A6658"/>
    <w:rsid w:val="003A7D37"/>
    <w:rsid w:val="003B03FC"/>
    <w:rsid w:val="003B2366"/>
    <w:rsid w:val="003B294E"/>
    <w:rsid w:val="003B2B7E"/>
    <w:rsid w:val="003B44DC"/>
    <w:rsid w:val="003B647A"/>
    <w:rsid w:val="003B6B4D"/>
    <w:rsid w:val="003C27C7"/>
    <w:rsid w:val="003C5262"/>
    <w:rsid w:val="003C551B"/>
    <w:rsid w:val="003C694C"/>
    <w:rsid w:val="003C758A"/>
    <w:rsid w:val="003D398C"/>
    <w:rsid w:val="003D473B"/>
    <w:rsid w:val="003D4B35"/>
    <w:rsid w:val="003D5514"/>
    <w:rsid w:val="003D60C1"/>
    <w:rsid w:val="003D7A45"/>
    <w:rsid w:val="003E04A1"/>
    <w:rsid w:val="003E2934"/>
    <w:rsid w:val="003E2B95"/>
    <w:rsid w:val="003E38E7"/>
    <w:rsid w:val="003E4F19"/>
    <w:rsid w:val="003E6413"/>
    <w:rsid w:val="003E7332"/>
    <w:rsid w:val="003E7386"/>
    <w:rsid w:val="003F1BB3"/>
    <w:rsid w:val="003F5F25"/>
    <w:rsid w:val="003F5FEC"/>
    <w:rsid w:val="00400E3A"/>
    <w:rsid w:val="00402E9A"/>
    <w:rsid w:val="004041A2"/>
    <w:rsid w:val="0040436D"/>
    <w:rsid w:val="004066BF"/>
    <w:rsid w:val="00410543"/>
    <w:rsid w:val="0041401C"/>
    <w:rsid w:val="00415E4C"/>
    <w:rsid w:val="004173CC"/>
    <w:rsid w:val="00422E84"/>
    <w:rsid w:val="0042356B"/>
    <w:rsid w:val="00423E36"/>
    <w:rsid w:val="0042420A"/>
    <w:rsid w:val="004243D2"/>
    <w:rsid w:val="00424610"/>
    <w:rsid w:val="0042491C"/>
    <w:rsid w:val="00424AD5"/>
    <w:rsid w:val="00432FD7"/>
    <w:rsid w:val="004341B5"/>
    <w:rsid w:val="00435424"/>
    <w:rsid w:val="00443216"/>
    <w:rsid w:val="004439EC"/>
    <w:rsid w:val="00443AB6"/>
    <w:rsid w:val="00446164"/>
    <w:rsid w:val="004503C8"/>
    <w:rsid w:val="00451B94"/>
    <w:rsid w:val="00455AED"/>
    <w:rsid w:val="00456675"/>
    <w:rsid w:val="00457E7E"/>
    <w:rsid w:val="0046137A"/>
    <w:rsid w:val="004618DA"/>
    <w:rsid w:val="004637F7"/>
    <w:rsid w:val="00463D9C"/>
    <w:rsid w:val="004661F2"/>
    <w:rsid w:val="004669F4"/>
    <w:rsid w:val="00470C41"/>
    <w:rsid w:val="004715D1"/>
    <w:rsid w:val="00475174"/>
    <w:rsid w:val="0047590C"/>
    <w:rsid w:val="00476428"/>
    <w:rsid w:val="0047690F"/>
    <w:rsid w:val="00476C78"/>
    <w:rsid w:val="00482174"/>
    <w:rsid w:val="0048576D"/>
    <w:rsid w:val="00491E34"/>
    <w:rsid w:val="00493B1A"/>
    <w:rsid w:val="0049419D"/>
    <w:rsid w:val="0049495C"/>
    <w:rsid w:val="004958D7"/>
    <w:rsid w:val="00495CD4"/>
    <w:rsid w:val="00497EF6"/>
    <w:rsid w:val="004A17E3"/>
    <w:rsid w:val="004A2C00"/>
    <w:rsid w:val="004B15C0"/>
    <w:rsid w:val="004B42D8"/>
    <w:rsid w:val="004B4F4A"/>
    <w:rsid w:val="004B5ED1"/>
    <w:rsid w:val="004B6B8F"/>
    <w:rsid w:val="004B7511"/>
    <w:rsid w:val="004B7B62"/>
    <w:rsid w:val="004C277A"/>
    <w:rsid w:val="004C27A6"/>
    <w:rsid w:val="004C5711"/>
    <w:rsid w:val="004C5A66"/>
    <w:rsid w:val="004C6773"/>
    <w:rsid w:val="004C7490"/>
    <w:rsid w:val="004C7CAA"/>
    <w:rsid w:val="004D0119"/>
    <w:rsid w:val="004D33EA"/>
    <w:rsid w:val="004E2135"/>
    <w:rsid w:val="004E23CE"/>
    <w:rsid w:val="004E37D1"/>
    <w:rsid w:val="004E516B"/>
    <w:rsid w:val="004E6AB5"/>
    <w:rsid w:val="004E7F0B"/>
    <w:rsid w:val="004F3DA2"/>
    <w:rsid w:val="00500539"/>
    <w:rsid w:val="005027B9"/>
    <w:rsid w:val="00502E7B"/>
    <w:rsid w:val="00503373"/>
    <w:rsid w:val="00503F3F"/>
    <w:rsid w:val="00504693"/>
    <w:rsid w:val="00505397"/>
    <w:rsid w:val="005064AF"/>
    <w:rsid w:val="0051067D"/>
    <w:rsid w:val="00520AD0"/>
    <w:rsid w:val="00532716"/>
    <w:rsid w:val="00535D90"/>
    <w:rsid w:val="00536336"/>
    <w:rsid w:val="00536D3F"/>
    <w:rsid w:val="00537713"/>
    <w:rsid w:val="00541A32"/>
    <w:rsid w:val="00541E17"/>
    <w:rsid w:val="00542ED7"/>
    <w:rsid w:val="00550D4A"/>
    <w:rsid w:val="005512EB"/>
    <w:rsid w:val="00553A96"/>
    <w:rsid w:val="0055483D"/>
    <w:rsid w:val="00557848"/>
    <w:rsid w:val="0056076B"/>
    <w:rsid w:val="00560C79"/>
    <w:rsid w:val="00561681"/>
    <w:rsid w:val="00561B5B"/>
    <w:rsid w:val="00562CE0"/>
    <w:rsid w:val="00564A29"/>
    <w:rsid w:val="00564FBC"/>
    <w:rsid w:val="00565DEC"/>
    <w:rsid w:val="005705A9"/>
    <w:rsid w:val="00571916"/>
    <w:rsid w:val="00572864"/>
    <w:rsid w:val="00573D2D"/>
    <w:rsid w:val="00581696"/>
    <w:rsid w:val="0058482B"/>
    <w:rsid w:val="0058618A"/>
    <w:rsid w:val="00587002"/>
    <w:rsid w:val="00587899"/>
    <w:rsid w:val="00591611"/>
    <w:rsid w:val="00592BA8"/>
    <w:rsid w:val="00593232"/>
    <w:rsid w:val="0059686E"/>
    <w:rsid w:val="005968DB"/>
    <w:rsid w:val="00597C4C"/>
    <w:rsid w:val="005A362B"/>
    <w:rsid w:val="005A4952"/>
    <w:rsid w:val="005B20A1"/>
    <w:rsid w:val="005B2478"/>
    <w:rsid w:val="005B2E12"/>
    <w:rsid w:val="005B325F"/>
    <w:rsid w:val="005B6C1C"/>
    <w:rsid w:val="005C0C73"/>
    <w:rsid w:val="005C21FC"/>
    <w:rsid w:val="005C30AE"/>
    <w:rsid w:val="005C3D6A"/>
    <w:rsid w:val="005D040D"/>
    <w:rsid w:val="005D0AB6"/>
    <w:rsid w:val="005D2440"/>
    <w:rsid w:val="005D35C0"/>
    <w:rsid w:val="005D5A61"/>
    <w:rsid w:val="005E2791"/>
    <w:rsid w:val="005E35F3"/>
    <w:rsid w:val="005E400D"/>
    <w:rsid w:val="005E4ACD"/>
    <w:rsid w:val="005E698D"/>
    <w:rsid w:val="005E72B7"/>
    <w:rsid w:val="005E7D92"/>
    <w:rsid w:val="005F09F1"/>
    <w:rsid w:val="005F645A"/>
    <w:rsid w:val="005F7EDE"/>
    <w:rsid w:val="0060060C"/>
    <w:rsid w:val="006018C9"/>
    <w:rsid w:val="006025D7"/>
    <w:rsid w:val="00605879"/>
    <w:rsid w:val="00606448"/>
    <w:rsid w:val="006118D1"/>
    <w:rsid w:val="0061251F"/>
    <w:rsid w:val="006130F0"/>
    <w:rsid w:val="0061432A"/>
    <w:rsid w:val="00614634"/>
    <w:rsid w:val="00615099"/>
    <w:rsid w:val="00620191"/>
    <w:rsid w:val="00620D93"/>
    <w:rsid w:val="006221D8"/>
    <w:rsid w:val="0062386A"/>
    <w:rsid w:val="0062576D"/>
    <w:rsid w:val="00625788"/>
    <w:rsid w:val="00625E0D"/>
    <w:rsid w:val="00627A5C"/>
    <w:rsid w:val="006305AA"/>
    <w:rsid w:val="00631EB1"/>
    <w:rsid w:val="00631F56"/>
    <w:rsid w:val="0063277E"/>
    <w:rsid w:val="006364F4"/>
    <w:rsid w:val="006368DC"/>
    <w:rsid w:val="00640352"/>
    <w:rsid w:val="006426D5"/>
    <w:rsid w:val="00642924"/>
    <w:rsid w:val="00645025"/>
    <w:rsid w:val="006466FF"/>
    <w:rsid w:val="00646A5F"/>
    <w:rsid w:val="00647200"/>
    <w:rsid w:val="006475C1"/>
    <w:rsid w:val="00650C4C"/>
    <w:rsid w:val="00655394"/>
    <w:rsid w:val="00656C00"/>
    <w:rsid w:val="00661967"/>
    <w:rsid w:val="00661F61"/>
    <w:rsid w:val="00670E35"/>
    <w:rsid w:val="00671B49"/>
    <w:rsid w:val="00674155"/>
    <w:rsid w:val="006746CA"/>
    <w:rsid w:val="00674C17"/>
    <w:rsid w:val="006764F3"/>
    <w:rsid w:val="006831F3"/>
    <w:rsid w:val="00685382"/>
    <w:rsid w:val="00685B99"/>
    <w:rsid w:val="006874E7"/>
    <w:rsid w:val="00693AE0"/>
    <w:rsid w:val="00694B64"/>
    <w:rsid w:val="00695745"/>
    <w:rsid w:val="0069600B"/>
    <w:rsid w:val="0069720E"/>
    <w:rsid w:val="006A0A1A"/>
    <w:rsid w:val="006A13B1"/>
    <w:rsid w:val="006A15C1"/>
    <w:rsid w:val="006A244F"/>
    <w:rsid w:val="006A4B0A"/>
    <w:rsid w:val="006A4CDC"/>
    <w:rsid w:val="006A6460"/>
    <w:rsid w:val="006A6C0C"/>
    <w:rsid w:val="006B065F"/>
    <w:rsid w:val="006B104E"/>
    <w:rsid w:val="006B5AEA"/>
    <w:rsid w:val="006B6383"/>
    <w:rsid w:val="006B640D"/>
    <w:rsid w:val="006B7FCC"/>
    <w:rsid w:val="006C4458"/>
    <w:rsid w:val="006C61FA"/>
    <w:rsid w:val="006C6A75"/>
    <w:rsid w:val="006C7AAA"/>
    <w:rsid w:val="006D0896"/>
    <w:rsid w:val="006D3F1E"/>
    <w:rsid w:val="006D482D"/>
    <w:rsid w:val="006D7436"/>
    <w:rsid w:val="006E0736"/>
    <w:rsid w:val="006E25D2"/>
    <w:rsid w:val="0070391A"/>
    <w:rsid w:val="00706486"/>
    <w:rsid w:val="00706B38"/>
    <w:rsid w:val="00711DCB"/>
    <w:rsid w:val="0071482E"/>
    <w:rsid w:val="007214E3"/>
    <w:rsid w:val="007222F7"/>
    <w:rsid w:val="00724679"/>
    <w:rsid w:val="00725368"/>
    <w:rsid w:val="00725654"/>
    <w:rsid w:val="00727791"/>
    <w:rsid w:val="007304F3"/>
    <w:rsid w:val="00730839"/>
    <w:rsid w:val="00730F60"/>
    <w:rsid w:val="00731F56"/>
    <w:rsid w:val="00733FF9"/>
    <w:rsid w:val="007362C7"/>
    <w:rsid w:val="00742285"/>
    <w:rsid w:val="00745B6C"/>
    <w:rsid w:val="00747FA4"/>
    <w:rsid w:val="007515B5"/>
    <w:rsid w:val="00752038"/>
    <w:rsid w:val="00752791"/>
    <w:rsid w:val="00752C25"/>
    <w:rsid w:val="007554DF"/>
    <w:rsid w:val="00756A49"/>
    <w:rsid w:val="0075776D"/>
    <w:rsid w:val="00757AE7"/>
    <w:rsid w:val="007613FB"/>
    <w:rsid w:val="00761E01"/>
    <w:rsid w:val="00761E34"/>
    <w:rsid w:val="007668F2"/>
    <w:rsid w:val="00771AEB"/>
    <w:rsid w:val="007722BF"/>
    <w:rsid w:val="00772801"/>
    <w:rsid w:val="00773AC0"/>
    <w:rsid w:val="0077580B"/>
    <w:rsid w:val="00780FEB"/>
    <w:rsid w:val="00781167"/>
    <w:rsid w:val="00783D96"/>
    <w:rsid w:val="0078454F"/>
    <w:rsid w:val="007848E9"/>
    <w:rsid w:val="007854B3"/>
    <w:rsid w:val="007866FF"/>
    <w:rsid w:val="00786AA4"/>
    <w:rsid w:val="0078787D"/>
    <w:rsid w:val="00787FA8"/>
    <w:rsid w:val="0079255C"/>
    <w:rsid w:val="00793AA0"/>
    <w:rsid w:val="0079421E"/>
    <w:rsid w:val="007944F8"/>
    <w:rsid w:val="00796CA9"/>
    <w:rsid w:val="007973E3"/>
    <w:rsid w:val="007974A9"/>
    <w:rsid w:val="007A1333"/>
    <w:rsid w:val="007A1883"/>
    <w:rsid w:val="007A3390"/>
    <w:rsid w:val="007A40DB"/>
    <w:rsid w:val="007B1821"/>
    <w:rsid w:val="007B53E1"/>
    <w:rsid w:val="007B5E56"/>
    <w:rsid w:val="007D0720"/>
    <w:rsid w:val="007D10F2"/>
    <w:rsid w:val="007D207E"/>
    <w:rsid w:val="007D58BD"/>
    <w:rsid w:val="007D6DEC"/>
    <w:rsid w:val="007E46A1"/>
    <w:rsid w:val="007E496E"/>
    <w:rsid w:val="007E69A7"/>
    <w:rsid w:val="007E730D"/>
    <w:rsid w:val="007E7311"/>
    <w:rsid w:val="007F136E"/>
    <w:rsid w:val="007F20C0"/>
    <w:rsid w:val="007F3AB4"/>
    <w:rsid w:val="007F403E"/>
    <w:rsid w:val="008051B6"/>
    <w:rsid w:val="008072AC"/>
    <w:rsid w:val="00810CEA"/>
    <w:rsid w:val="00812B7D"/>
    <w:rsid w:val="008146D9"/>
    <w:rsid w:val="008148AC"/>
    <w:rsid w:val="008161F0"/>
    <w:rsid w:val="00816DD8"/>
    <w:rsid w:val="00822B1A"/>
    <w:rsid w:val="008233E5"/>
    <w:rsid w:val="0083076F"/>
    <w:rsid w:val="00833DE8"/>
    <w:rsid w:val="00833F47"/>
    <w:rsid w:val="008348C3"/>
    <w:rsid w:val="008351D2"/>
    <w:rsid w:val="008373B4"/>
    <w:rsid w:val="008404C4"/>
    <w:rsid w:val="00843E67"/>
    <w:rsid w:val="0084770B"/>
    <w:rsid w:val="00847D37"/>
    <w:rsid w:val="0085001D"/>
    <w:rsid w:val="008533A1"/>
    <w:rsid w:val="00853999"/>
    <w:rsid w:val="00855938"/>
    <w:rsid w:val="00863C35"/>
    <w:rsid w:val="008671F2"/>
    <w:rsid w:val="00871A41"/>
    <w:rsid w:val="008742EA"/>
    <w:rsid w:val="00874515"/>
    <w:rsid w:val="0087664B"/>
    <w:rsid w:val="008804E3"/>
    <w:rsid w:val="008808F4"/>
    <w:rsid w:val="00882915"/>
    <w:rsid w:val="00884552"/>
    <w:rsid w:val="00886D76"/>
    <w:rsid w:val="00892098"/>
    <w:rsid w:val="008928DB"/>
    <w:rsid w:val="00892DB8"/>
    <w:rsid w:val="00894B3F"/>
    <w:rsid w:val="00897019"/>
    <w:rsid w:val="008A2F2A"/>
    <w:rsid w:val="008A376C"/>
    <w:rsid w:val="008A38AB"/>
    <w:rsid w:val="008B0A07"/>
    <w:rsid w:val="008B2654"/>
    <w:rsid w:val="008B5DC7"/>
    <w:rsid w:val="008B781F"/>
    <w:rsid w:val="008C0069"/>
    <w:rsid w:val="008C1495"/>
    <w:rsid w:val="008C5E2A"/>
    <w:rsid w:val="008C7126"/>
    <w:rsid w:val="008D027C"/>
    <w:rsid w:val="008D0E8D"/>
    <w:rsid w:val="008D5522"/>
    <w:rsid w:val="008D6857"/>
    <w:rsid w:val="008D69C5"/>
    <w:rsid w:val="008D7404"/>
    <w:rsid w:val="008D79F1"/>
    <w:rsid w:val="008E0F86"/>
    <w:rsid w:val="008E2596"/>
    <w:rsid w:val="008E73F1"/>
    <w:rsid w:val="008F2273"/>
    <w:rsid w:val="008F2DC1"/>
    <w:rsid w:val="008F5C48"/>
    <w:rsid w:val="008F70AD"/>
    <w:rsid w:val="00900A13"/>
    <w:rsid w:val="00900DB1"/>
    <w:rsid w:val="0090209B"/>
    <w:rsid w:val="009022BF"/>
    <w:rsid w:val="009034C7"/>
    <w:rsid w:val="00903FFC"/>
    <w:rsid w:val="00904073"/>
    <w:rsid w:val="00904CD3"/>
    <w:rsid w:val="00905297"/>
    <w:rsid w:val="00910FC2"/>
    <w:rsid w:val="00911CD9"/>
    <w:rsid w:val="009122E5"/>
    <w:rsid w:val="00912B71"/>
    <w:rsid w:val="00913EAA"/>
    <w:rsid w:val="0091696B"/>
    <w:rsid w:val="00923963"/>
    <w:rsid w:val="00923B08"/>
    <w:rsid w:val="00923E28"/>
    <w:rsid w:val="00926C88"/>
    <w:rsid w:val="009303DE"/>
    <w:rsid w:val="00930A38"/>
    <w:rsid w:val="00931632"/>
    <w:rsid w:val="00932C92"/>
    <w:rsid w:val="009369B3"/>
    <w:rsid w:val="0094173A"/>
    <w:rsid w:val="0094174B"/>
    <w:rsid w:val="009436AD"/>
    <w:rsid w:val="009454E4"/>
    <w:rsid w:val="0094724A"/>
    <w:rsid w:val="00956730"/>
    <w:rsid w:val="00957EEE"/>
    <w:rsid w:val="00960FA2"/>
    <w:rsid w:val="00963281"/>
    <w:rsid w:val="0096683A"/>
    <w:rsid w:val="00967611"/>
    <w:rsid w:val="00973D8C"/>
    <w:rsid w:val="00976107"/>
    <w:rsid w:val="009764EA"/>
    <w:rsid w:val="00980516"/>
    <w:rsid w:val="00984240"/>
    <w:rsid w:val="00987F2B"/>
    <w:rsid w:val="00992113"/>
    <w:rsid w:val="00994F3B"/>
    <w:rsid w:val="00995B07"/>
    <w:rsid w:val="009A2619"/>
    <w:rsid w:val="009A5850"/>
    <w:rsid w:val="009B10D6"/>
    <w:rsid w:val="009B1E65"/>
    <w:rsid w:val="009B255F"/>
    <w:rsid w:val="009B2757"/>
    <w:rsid w:val="009B33C3"/>
    <w:rsid w:val="009B39E8"/>
    <w:rsid w:val="009B6CC0"/>
    <w:rsid w:val="009C1505"/>
    <w:rsid w:val="009D0A33"/>
    <w:rsid w:val="009D65D0"/>
    <w:rsid w:val="009D7E91"/>
    <w:rsid w:val="009E135E"/>
    <w:rsid w:val="009E3C92"/>
    <w:rsid w:val="009E44DC"/>
    <w:rsid w:val="009E49C7"/>
    <w:rsid w:val="009E54F4"/>
    <w:rsid w:val="009E71AD"/>
    <w:rsid w:val="009E7993"/>
    <w:rsid w:val="009F14D5"/>
    <w:rsid w:val="009F2BFA"/>
    <w:rsid w:val="00A03A3D"/>
    <w:rsid w:val="00A045C4"/>
    <w:rsid w:val="00A0496F"/>
    <w:rsid w:val="00A10DFA"/>
    <w:rsid w:val="00A12EFA"/>
    <w:rsid w:val="00A148AF"/>
    <w:rsid w:val="00A15338"/>
    <w:rsid w:val="00A21708"/>
    <w:rsid w:val="00A22362"/>
    <w:rsid w:val="00A2238C"/>
    <w:rsid w:val="00A2385A"/>
    <w:rsid w:val="00A249BA"/>
    <w:rsid w:val="00A27291"/>
    <w:rsid w:val="00A307C7"/>
    <w:rsid w:val="00A312AE"/>
    <w:rsid w:val="00A31F94"/>
    <w:rsid w:val="00A4225C"/>
    <w:rsid w:val="00A44581"/>
    <w:rsid w:val="00A44769"/>
    <w:rsid w:val="00A45093"/>
    <w:rsid w:val="00A50EAF"/>
    <w:rsid w:val="00A53D2B"/>
    <w:rsid w:val="00A542F1"/>
    <w:rsid w:val="00A602F9"/>
    <w:rsid w:val="00A61F80"/>
    <w:rsid w:val="00A650EE"/>
    <w:rsid w:val="00A662C8"/>
    <w:rsid w:val="00A71157"/>
    <w:rsid w:val="00A7120D"/>
    <w:rsid w:val="00A729FF"/>
    <w:rsid w:val="00A73CEC"/>
    <w:rsid w:val="00A7556E"/>
    <w:rsid w:val="00A7756F"/>
    <w:rsid w:val="00A775FC"/>
    <w:rsid w:val="00A86DC6"/>
    <w:rsid w:val="00A92AA1"/>
    <w:rsid w:val="00A966E6"/>
    <w:rsid w:val="00AA22FA"/>
    <w:rsid w:val="00AA625B"/>
    <w:rsid w:val="00AA7FD6"/>
    <w:rsid w:val="00AB113A"/>
    <w:rsid w:val="00AB2BE3"/>
    <w:rsid w:val="00AB453D"/>
    <w:rsid w:val="00AB7834"/>
    <w:rsid w:val="00AC3B3C"/>
    <w:rsid w:val="00AC4D5F"/>
    <w:rsid w:val="00AD0FB2"/>
    <w:rsid w:val="00AD1D2C"/>
    <w:rsid w:val="00AD6C9D"/>
    <w:rsid w:val="00AE0525"/>
    <w:rsid w:val="00AE08DB"/>
    <w:rsid w:val="00AE2729"/>
    <w:rsid w:val="00AE2FC8"/>
    <w:rsid w:val="00AE3148"/>
    <w:rsid w:val="00AE5AE2"/>
    <w:rsid w:val="00AE7343"/>
    <w:rsid w:val="00AE7882"/>
    <w:rsid w:val="00AF299B"/>
    <w:rsid w:val="00AF3A60"/>
    <w:rsid w:val="00AF65DE"/>
    <w:rsid w:val="00B00638"/>
    <w:rsid w:val="00B00A13"/>
    <w:rsid w:val="00B00D69"/>
    <w:rsid w:val="00B00E04"/>
    <w:rsid w:val="00B045C1"/>
    <w:rsid w:val="00B05485"/>
    <w:rsid w:val="00B05D7D"/>
    <w:rsid w:val="00B06077"/>
    <w:rsid w:val="00B1168C"/>
    <w:rsid w:val="00B11BD0"/>
    <w:rsid w:val="00B13236"/>
    <w:rsid w:val="00B1458E"/>
    <w:rsid w:val="00B14900"/>
    <w:rsid w:val="00B14C51"/>
    <w:rsid w:val="00B162C0"/>
    <w:rsid w:val="00B20021"/>
    <w:rsid w:val="00B20FDE"/>
    <w:rsid w:val="00B2449F"/>
    <w:rsid w:val="00B25F03"/>
    <w:rsid w:val="00B26B6D"/>
    <w:rsid w:val="00B2764E"/>
    <w:rsid w:val="00B36756"/>
    <w:rsid w:val="00B3749D"/>
    <w:rsid w:val="00B40940"/>
    <w:rsid w:val="00B42041"/>
    <w:rsid w:val="00B43FBF"/>
    <w:rsid w:val="00B44F11"/>
    <w:rsid w:val="00B45694"/>
    <w:rsid w:val="00B51846"/>
    <w:rsid w:val="00B518C5"/>
    <w:rsid w:val="00B53086"/>
    <w:rsid w:val="00B623D4"/>
    <w:rsid w:val="00B62979"/>
    <w:rsid w:val="00B637B9"/>
    <w:rsid w:val="00B640E7"/>
    <w:rsid w:val="00B64F85"/>
    <w:rsid w:val="00B658D7"/>
    <w:rsid w:val="00B66CBF"/>
    <w:rsid w:val="00B70056"/>
    <w:rsid w:val="00B72EC5"/>
    <w:rsid w:val="00B760C0"/>
    <w:rsid w:val="00B77C2A"/>
    <w:rsid w:val="00B823A7"/>
    <w:rsid w:val="00B83893"/>
    <w:rsid w:val="00B905DC"/>
    <w:rsid w:val="00B90FA5"/>
    <w:rsid w:val="00B919F1"/>
    <w:rsid w:val="00B92225"/>
    <w:rsid w:val="00B92474"/>
    <w:rsid w:val="00B94B22"/>
    <w:rsid w:val="00B96524"/>
    <w:rsid w:val="00B97326"/>
    <w:rsid w:val="00BA1300"/>
    <w:rsid w:val="00BA2260"/>
    <w:rsid w:val="00BA4052"/>
    <w:rsid w:val="00BA55EB"/>
    <w:rsid w:val="00BB28C1"/>
    <w:rsid w:val="00BB294C"/>
    <w:rsid w:val="00BB468D"/>
    <w:rsid w:val="00BB475A"/>
    <w:rsid w:val="00BC0A2A"/>
    <w:rsid w:val="00BC0E8D"/>
    <w:rsid w:val="00BC4F18"/>
    <w:rsid w:val="00BC7ED6"/>
    <w:rsid w:val="00BD221E"/>
    <w:rsid w:val="00BE2862"/>
    <w:rsid w:val="00BE45A8"/>
    <w:rsid w:val="00BE4AC4"/>
    <w:rsid w:val="00BE59F8"/>
    <w:rsid w:val="00BE6551"/>
    <w:rsid w:val="00BE7373"/>
    <w:rsid w:val="00BF0374"/>
    <w:rsid w:val="00BF093B"/>
    <w:rsid w:val="00BF17B3"/>
    <w:rsid w:val="00BF56D9"/>
    <w:rsid w:val="00C00B88"/>
    <w:rsid w:val="00C01DCB"/>
    <w:rsid w:val="00C02A39"/>
    <w:rsid w:val="00C034EE"/>
    <w:rsid w:val="00C06274"/>
    <w:rsid w:val="00C06B2A"/>
    <w:rsid w:val="00C07BC9"/>
    <w:rsid w:val="00C101BE"/>
    <w:rsid w:val="00C149C2"/>
    <w:rsid w:val="00C17E87"/>
    <w:rsid w:val="00C255CE"/>
    <w:rsid w:val="00C30524"/>
    <w:rsid w:val="00C30C08"/>
    <w:rsid w:val="00C31CDB"/>
    <w:rsid w:val="00C35E57"/>
    <w:rsid w:val="00C35E80"/>
    <w:rsid w:val="00C40AA2"/>
    <w:rsid w:val="00C413FB"/>
    <w:rsid w:val="00C41B28"/>
    <w:rsid w:val="00C42171"/>
    <w:rsid w:val="00C4244F"/>
    <w:rsid w:val="00C42AB9"/>
    <w:rsid w:val="00C43F6A"/>
    <w:rsid w:val="00C443CD"/>
    <w:rsid w:val="00C50DF6"/>
    <w:rsid w:val="00C51FE9"/>
    <w:rsid w:val="00C52963"/>
    <w:rsid w:val="00C54E02"/>
    <w:rsid w:val="00C60320"/>
    <w:rsid w:val="00C6275A"/>
    <w:rsid w:val="00C632ED"/>
    <w:rsid w:val="00C660B6"/>
    <w:rsid w:val="00C66150"/>
    <w:rsid w:val="00C67F54"/>
    <w:rsid w:val="00C70EF5"/>
    <w:rsid w:val="00C75025"/>
    <w:rsid w:val="00C75237"/>
    <w:rsid w:val="00C756C5"/>
    <w:rsid w:val="00C82195"/>
    <w:rsid w:val="00C82CAE"/>
    <w:rsid w:val="00C8442E"/>
    <w:rsid w:val="00C85636"/>
    <w:rsid w:val="00C85C24"/>
    <w:rsid w:val="00C924EA"/>
    <w:rsid w:val="00C930A8"/>
    <w:rsid w:val="00C95B43"/>
    <w:rsid w:val="00C964B8"/>
    <w:rsid w:val="00C97A1C"/>
    <w:rsid w:val="00CA108B"/>
    <w:rsid w:val="00CA3B2F"/>
    <w:rsid w:val="00CA5303"/>
    <w:rsid w:val="00CA659A"/>
    <w:rsid w:val="00CA685C"/>
    <w:rsid w:val="00CA6AAF"/>
    <w:rsid w:val="00CA6CDB"/>
    <w:rsid w:val="00CB157B"/>
    <w:rsid w:val="00CB41AA"/>
    <w:rsid w:val="00CB4EAA"/>
    <w:rsid w:val="00CB5E13"/>
    <w:rsid w:val="00CC1E8B"/>
    <w:rsid w:val="00CC3524"/>
    <w:rsid w:val="00CC3ED1"/>
    <w:rsid w:val="00CC6755"/>
    <w:rsid w:val="00CD0D75"/>
    <w:rsid w:val="00CD27BE"/>
    <w:rsid w:val="00CD29E9"/>
    <w:rsid w:val="00CD3615"/>
    <w:rsid w:val="00CD3A75"/>
    <w:rsid w:val="00CD4BBC"/>
    <w:rsid w:val="00CD6F0F"/>
    <w:rsid w:val="00CE0BB7"/>
    <w:rsid w:val="00CE383D"/>
    <w:rsid w:val="00CE3E9A"/>
    <w:rsid w:val="00CE57B9"/>
    <w:rsid w:val="00CE708B"/>
    <w:rsid w:val="00CF239E"/>
    <w:rsid w:val="00CF26B7"/>
    <w:rsid w:val="00CF6E39"/>
    <w:rsid w:val="00CF72DA"/>
    <w:rsid w:val="00D0176D"/>
    <w:rsid w:val="00D02A09"/>
    <w:rsid w:val="00D039E8"/>
    <w:rsid w:val="00D03AFC"/>
    <w:rsid w:val="00D0473C"/>
    <w:rsid w:val="00D049EC"/>
    <w:rsid w:val="00D04B91"/>
    <w:rsid w:val="00D04CBD"/>
    <w:rsid w:val="00D0769A"/>
    <w:rsid w:val="00D12DA7"/>
    <w:rsid w:val="00D13FDA"/>
    <w:rsid w:val="00D14CAC"/>
    <w:rsid w:val="00D15B4E"/>
    <w:rsid w:val="00D177E7"/>
    <w:rsid w:val="00D2079F"/>
    <w:rsid w:val="00D242A7"/>
    <w:rsid w:val="00D2517F"/>
    <w:rsid w:val="00D32EBE"/>
    <w:rsid w:val="00D339C1"/>
    <w:rsid w:val="00D33DB6"/>
    <w:rsid w:val="00D37C03"/>
    <w:rsid w:val="00D42C35"/>
    <w:rsid w:val="00D447EF"/>
    <w:rsid w:val="00D45940"/>
    <w:rsid w:val="00D47E92"/>
    <w:rsid w:val="00D505E2"/>
    <w:rsid w:val="00D509AB"/>
    <w:rsid w:val="00D51DB9"/>
    <w:rsid w:val="00D524AB"/>
    <w:rsid w:val="00D52F0F"/>
    <w:rsid w:val="00D612C2"/>
    <w:rsid w:val="00D6498F"/>
    <w:rsid w:val="00D64A48"/>
    <w:rsid w:val="00D6614C"/>
    <w:rsid w:val="00D74495"/>
    <w:rsid w:val="00D7463D"/>
    <w:rsid w:val="00D747CF"/>
    <w:rsid w:val="00D75076"/>
    <w:rsid w:val="00D80CD5"/>
    <w:rsid w:val="00D80F5A"/>
    <w:rsid w:val="00D8299B"/>
    <w:rsid w:val="00D837F4"/>
    <w:rsid w:val="00D83DE8"/>
    <w:rsid w:val="00D84943"/>
    <w:rsid w:val="00D85F80"/>
    <w:rsid w:val="00D947C3"/>
    <w:rsid w:val="00D949B2"/>
    <w:rsid w:val="00D94AE7"/>
    <w:rsid w:val="00D966B3"/>
    <w:rsid w:val="00D970F0"/>
    <w:rsid w:val="00D9739C"/>
    <w:rsid w:val="00DA4540"/>
    <w:rsid w:val="00DA587E"/>
    <w:rsid w:val="00DA60F4"/>
    <w:rsid w:val="00DA72D4"/>
    <w:rsid w:val="00DB0F8B"/>
    <w:rsid w:val="00DB20FB"/>
    <w:rsid w:val="00DB3052"/>
    <w:rsid w:val="00DB5880"/>
    <w:rsid w:val="00DB5E54"/>
    <w:rsid w:val="00DC1EBB"/>
    <w:rsid w:val="00DC2D17"/>
    <w:rsid w:val="00DC5811"/>
    <w:rsid w:val="00DD0939"/>
    <w:rsid w:val="00DD158C"/>
    <w:rsid w:val="00DD2747"/>
    <w:rsid w:val="00DD45DA"/>
    <w:rsid w:val="00DE23BF"/>
    <w:rsid w:val="00DE3981"/>
    <w:rsid w:val="00DE40DD"/>
    <w:rsid w:val="00DE4217"/>
    <w:rsid w:val="00DE4778"/>
    <w:rsid w:val="00DE5B0F"/>
    <w:rsid w:val="00DE71FD"/>
    <w:rsid w:val="00DE7755"/>
    <w:rsid w:val="00DF059A"/>
    <w:rsid w:val="00DF0F84"/>
    <w:rsid w:val="00DF29EA"/>
    <w:rsid w:val="00DF3D56"/>
    <w:rsid w:val="00DF5751"/>
    <w:rsid w:val="00DF64E9"/>
    <w:rsid w:val="00DF6D19"/>
    <w:rsid w:val="00DF6ED2"/>
    <w:rsid w:val="00DF70F5"/>
    <w:rsid w:val="00E0074C"/>
    <w:rsid w:val="00E02F8E"/>
    <w:rsid w:val="00E039D1"/>
    <w:rsid w:val="00E072F8"/>
    <w:rsid w:val="00E13EEE"/>
    <w:rsid w:val="00E14B17"/>
    <w:rsid w:val="00E2252C"/>
    <w:rsid w:val="00E25605"/>
    <w:rsid w:val="00E26A90"/>
    <w:rsid w:val="00E270C0"/>
    <w:rsid w:val="00E33736"/>
    <w:rsid w:val="00E33A3F"/>
    <w:rsid w:val="00E36D82"/>
    <w:rsid w:val="00E402D5"/>
    <w:rsid w:val="00E424CC"/>
    <w:rsid w:val="00E42B75"/>
    <w:rsid w:val="00E43DC3"/>
    <w:rsid w:val="00E460B9"/>
    <w:rsid w:val="00E463AA"/>
    <w:rsid w:val="00E47106"/>
    <w:rsid w:val="00E51601"/>
    <w:rsid w:val="00E51965"/>
    <w:rsid w:val="00E531C9"/>
    <w:rsid w:val="00E53CD8"/>
    <w:rsid w:val="00E600D0"/>
    <w:rsid w:val="00E608CF"/>
    <w:rsid w:val="00E67121"/>
    <w:rsid w:val="00E67693"/>
    <w:rsid w:val="00E70962"/>
    <w:rsid w:val="00E7198D"/>
    <w:rsid w:val="00E725F3"/>
    <w:rsid w:val="00E735AF"/>
    <w:rsid w:val="00E74CA6"/>
    <w:rsid w:val="00E75E3D"/>
    <w:rsid w:val="00E81496"/>
    <w:rsid w:val="00E8260B"/>
    <w:rsid w:val="00E838B8"/>
    <w:rsid w:val="00E84491"/>
    <w:rsid w:val="00E85A19"/>
    <w:rsid w:val="00E87776"/>
    <w:rsid w:val="00E92380"/>
    <w:rsid w:val="00E93241"/>
    <w:rsid w:val="00E9731C"/>
    <w:rsid w:val="00EA2B80"/>
    <w:rsid w:val="00EA336A"/>
    <w:rsid w:val="00EA36A9"/>
    <w:rsid w:val="00EA4E4C"/>
    <w:rsid w:val="00EA62DA"/>
    <w:rsid w:val="00EB04B7"/>
    <w:rsid w:val="00EB0A91"/>
    <w:rsid w:val="00EB1E5F"/>
    <w:rsid w:val="00EB5D7F"/>
    <w:rsid w:val="00EB7992"/>
    <w:rsid w:val="00EC0104"/>
    <w:rsid w:val="00EC0184"/>
    <w:rsid w:val="00EC2D7A"/>
    <w:rsid w:val="00EC3178"/>
    <w:rsid w:val="00EC4633"/>
    <w:rsid w:val="00EC4B05"/>
    <w:rsid w:val="00EC633A"/>
    <w:rsid w:val="00EC71C4"/>
    <w:rsid w:val="00ED153B"/>
    <w:rsid w:val="00ED1B9D"/>
    <w:rsid w:val="00ED2B71"/>
    <w:rsid w:val="00ED39AF"/>
    <w:rsid w:val="00ED507A"/>
    <w:rsid w:val="00ED6898"/>
    <w:rsid w:val="00ED6ADE"/>
    <w:rsid w:val="00EE01D3"/>
    <w:rsid w:val="00EE056F"/>
    <w:rsid w:val="00EE2006"/>
    <w:rsid w:val="00EE2311"/>
    <w:rsid w:val="00EE2A09"/>
    <w:rsid w:val="00EE36E7"/>
    <w:rsid w:val="00EE5685"/>
    <w:rsid w:val="00EE7A93"/>
    <w:rsid w:val="00EF3027"/>
    <w:rsid w:val="00EF43F5"/>
    <w:rsid w:val="00EF4E6F"/>
    <w:rsid w:val="00EF74D7"/>
    <w:rsid w:val="00EF755B"/>
    <w:rsid w:val="00EF7974"/>
    <w:rsid w:val="00F00E98"/>
    <w:rsid w:val="00F017AF"/>
    <w:rsid w:val="00F0279B"/>
    <w:rsid w:val="00F041C4"/>
    <w:rsid w:val="00F06A3A"/>
    <w:rsid w:val="00F1276C"/>
    <w:rsid w:val="00F14812"/>
    <w:rsid w:val="00F14A56"/>
    <w:rsid w:val="00F1598C"/>
    <w:rsid w:val="00F20BC6"/>
    <w:rsid w:val="00F20E1C"/>
    <w:rsid w:val="00F21403"/>
    <w:rsid w:val="00F21D21"/>
    <w:rsid w:val="00F255FC"/>
    <w:rsid w:val="00F259B0"/>
    <w:rsid w:val="00F26A20"/>
    <w:rsid w:val="00F276C9"/>
    <w:rsid w:val="00F31359"/>
    <w:rsid w:val="00F31637"/>
    <w:rsid w:val="00F31F17"/>
    <w:rsid w:val="00F322D4"/>
    <w:rsid w:val="00F40690"/>
    <w:rsid w:val="00F43B8F"/>
    <w:rsid w:val="00F47935"/>
    <w:rsid w:val="00F51785"/>
    <w:rsid w:val="00F52C83"/>
    <w:rsid w:val="00F530D7"/>
    <w:rsid w:val="00F541E6"/>
    <w:rsid w:val="00F568CA"/>
    <w:rsid w:val="00F62F49"/>
    <w:rsid w:val="00F62F95"/>
    <w:rsid w:val="00F640BF"/>
    <w:rsid w:val="00F70754"/>
    <w:rsid w:val="00F73373"/>
    <w:rsid w:val="00F741F8"/>
    <w:rsid w:val="00F74CE7"/>
    <w:rsid w:val="00F77926"/>
    <w:rsid w:val="00F77B1D"/>
    <w:rsid w:val="00F83A19"/>
    <w:rsid w:val="00F83F11"/>
    <w:rsid w:val="00F84CC1"/>
    <w:rsid w:val="00F85D5E"/>
    <w:rsid w:val="00F879A1"/>
    <w:rsid w:val="00F92FC4"/>
    <w:rsid w:val="00F950BF"/>
    <w:rsid w:val="00F9793C"/>
    <w:rsid w:val="00F97CCF"/>
    <w:rsid w:val="00F97E14"/>
    <w:rsid w:val="00FA0C14"/>
    <w:rsid w:val="00FA137A"/>
    <w:rsid w:val="00FA3E2A"/>
    <w:rsid w:val="00FA5504"/>
    <w:rsid w:val="00FA5E12"/>
    <w:rsid w:val="00FB209C"/>
    <w:rsid w:val="00FB385A"/>
    <w:rsid w:val="00FB4B02"/>
    <w:rsid w:val="00FB6712"/>
    <w:rsid w:val="00FC180D"/>
    <w:rsid w:val="00FC2831"/>
    <w:rsid w:val="00FC2D40"/>
    <w:rsid w:val="00FC3600"/>
    <w:rsid w:val="00FC4A9F"/>
    <w:rsid w:val="00FC565B"/>
    <w:rsid w:val="00FC73AC"/>
    <w:rsid w:val="00FC7ABC"/>
    <w:rsid w:val="00FD04FB"/>
    <w:rsid w:val="00FD5026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fontstyle01">
    <w:name w:val="fontstyle01"/>
    <w:rsid w:val="00C7523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MenoPendente">
    <w:name w:val="Unresolved Mention"/>
    <w:uiPriority w:val="99"/>
    <w:semiHidden/>
    <w:unhideWhenUsed/>
    <w:rsid w:val="00E072F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9E7993"/>
    <w:rPr>
      <w:b/>
      <w:bCs/>
      <w:sz w:val="20"/>
      <w:szCs w:val="20"/>
    </w:rPr>
  </w:style>
  <w:style w:type="character" w:styleId="Forte">
    <w:name w:val="Strong"/>
    <w:uiPriority w:val="22"/>
    <w:qFormat/>
    <w:rsid w:val="00CB4EAA"/>
    <w:rPr>
      <w:b/>
      <w:bCs/>
    </w:rPr>
  </w:style>
  <w:style w:type="paragraph" w:styleId="PargrafodaLista">
    <w:name w:val="List Paragraph"/>
    <w:basedOn w:val="Normal"/>
    <w:uiPriority w:val="34"/>
    <w:qFormat/>
    <w:rsid w:val="00CD3615"/>
    <w:pPr>
      <w:ind w:left="708"/>
    </w:pPr>
  </w:style>
  <w:style w:type="character" w:styleId="nfase">
    <w:name w:val="Emphasis"/>
    <w:uiPriority w:val="20"/>
    <w:qFormat/>
    <w:rsid w:val="00747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10</Pages>
  <Words>4206</Words>
  <Characters>22713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742</cp:revision>
  <cp:lastPrinted>2020-10-06T01:13:00Z</cp:lastPrinted>
  <dcterms:created xsi:type="dcterms:W3CDTF">2020-08-20T18:11:00Z</dcterms:created>
  <dcterms:modified xsi:type="dcterms:W3CDTF">2020-10-13T23:30:00Z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