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3C75E" w14:textId="601E635D" w:rsidR="002B0EDC" w:rsidRPr="00B00E04" w:rsidRDefault="004553F1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SMAlg</w:t>
      </w:r>
      <w:r w:rsidR="002B0EDC">
        <w:t xml:space="preserve">: </w:t>
      </w:r>
      <w:r>
        <w:t>sistema para modelagem e aprendizado de algoritmos</w:t>
      </w:r>
    </w:p>
    <w:p w14:paraId="512417EC" w14:textId="33ECBC7F" w:rsidR="001E682E" w:rsidRDefault="00D43151" w:rsidP="001E682E">
      <w:pPr>
        <w:pStyle w:val="TF-AUTOR0"/>
      </w:pPr>
      <w:r>
        <w:t>Adriner Maranho de Andrade</w:t>
      </w:r>
    </w:p>
    <w:p w14:paraId="70B68A1B" w14:textId="076DF2BD" w:rsidR="001E682E" w:rsidRDefault="00D43151" w:rsidP="001E682E">
      <w:pPr>
        <w:pStyle w:val="TF-AUTOR0"/>
      </w:pPr>
      <w:r>
        <w:t>Dalton Solano dos Reis</w:t>
      </w:r>
    </w:p>
    <w:p w14:paraId="20C3A342" w14:textId="29C0D3DB" w:rsidR="00D57AEE" w:rsidRDefault="00F255FC" w:rsidP="00E9314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5C88A50" w14:textId="73327875" w:rsidR="00BC02AC" w:rsidRDefault="00E63BD1" w:rsidP="009452A8">
      <w:pPr>
        <w:pStyle w:val="TF-TEXTO"/>
      </w:pPr>
      <w:r>
        <w:t>A</w:t>
      </w:r>
      <w:r w:rsidR="00870B68">
        <w:t>tualmente, a</w:t>
      </w:r>
      <w:r>
        <w:t xml:space="preserve"> computação </w:t>
      </w:r>
      <w:r w:rsidR="003D7607">
        <w:t>faz parte da realidade e do cotidiano de muitas pessoas</w:t>
      </w:r>
      <w:r w:rsidR="00870B68">
        <w:t>, e vem ganhando força</w:t>
      </w:r>
      <w:r w:rsidR="006869E9" w:rsidRPr="005E1DC4">
        <w:rPr>
          <w:b/>
          <w:bCs/>
        </w:rPr>
        <w:t>.</w:t>
      </w:r>
      <w:r w:rsidR="003D7607" w:rsidRPr="005E1DC4">
        <w:rPr>
          <w:b/>
          <w:bCs/>
        </w:rPr>
        <w:t xml:space="preserve"> </w:t>
      </w:r>
      <w:r w:rsidR="00B8237B">
        <w:t>Uma</w:t>
      </w:r>
      <w:r w:rsidR="003D7607">
        <w:t xml:space="preserve"> prova </w:t>
      </w:r>
      <w:r w:rsidR="00FC11B7">
        <w:t xml:space="preserve">dessa realidade, </w:t>
      </w:r>
      <w:r w:rsidR="003D7607">
        <w:t xml:space="preserve">é o surgimento de conceitos como </w:t>
      </w:r>
      <w:r w:rsidR="003D7607" w:rsidRPr="00AD239C">
        <w:rPr>
          <w:i/>
          <w:iCs/>
        </w:rPr>
        <w:t>computação ubíqua</w:t>
      </w:r>
      <w:r w:rsidR="008831A0">
        <w:t xml:space="preserve">, </w:t>
      </w:r>
      <w:r w:rsidR="00227835">
        <w:t>que define</w:t>
      </w:r>
      <w:r w:rsidR="00C828AA">
        <w:t xml:space="preserve"> a computação com</w:t>
      </w:r>
      <w:r w:rsidR="009D3848">
        <w:t>o</w:t>
      </w:r>
      <w:r w:rsidR="00C828AA">
        <w:t xml:space="preserve"> </w:t>
      </w:r>
      <w:r w:rsidR="009D3848">
        <w:t xml:space="preserve">de </w:t>
      </w:r>
      <w:r w:rsidR="00C828AA">
        <w:t>caráter</w:t>
      </w:r>
      <w:r w:rsidR="001D28DD">
        <w:t xml:space="preserve"> </w:t>
      </w:r>
      <w:r w:rsidR="001D28DD" w:rsidRPr="001D28DD">
        <w:t>onipresente</w:t>
      </w:r>
      <w:r w:rsidR="00E91FD8" w:rsidRPr="00C828AA">
        <w:rPr>
          <w:color w:val="000000"/>
          <w:shd w:val="clear" w:color="auto" w:fill="FFFFFF"/>
        </w:rPr>
        <w:t xml:space="preserve"> </w:t>
      </w:r>
      <w:r w:rsidR="00C828AA">
        <w:rPr>
          <w:color w:val="000000"/>
          <w:shd w:val="clear" w:color="auto" w:fill="FFFFFF"/>
        </w:rPr>
        <w:t xml:space="preserve">na vida das pessoas </w:t>
      </w:r>
      <w:r w:rsidR="00E91FD8" w:rsidRPr="00C828AA">
        <w:rPr>
          <w:color w:val="000000"/>
          <w:shd w:val="clear" w:color="auto" w:fill="FFFFFF"/>
        </w:rPr>
        <w:t>(GREENFIELD, 2006</w:t>
      </w:r>
      <w:r w:rsidR="00172750" w:rsidRPr="00C828AA">
        <w:rPr>
          <w:color w:val="000000"/>
          <w:shd w:val="clear" w:color="auto" w:fill="FFFFFF"/>
        </w:rPr>
        <w:t>, p.</w:t>
      </w:r>
      <w:r w:rsidR="00756613">
        <w:rPr>
          <w:color w:val="000000"/>
          <w:shd w:val="clear" w:color="auto" w:fill="FFFFFF"/>
        </w:rPr>
        <w:t xml:space="preserve"> </w:t>
      </w:r>
      <w:r w:rsidR="00172750" w:rsidRPr="00C828AA">
        <w:rPr>
          <w:color w:val="000000"/>
          <w:shd w:val="clear" w:color="auto" w:fill="FFFFFF"/>
        </w:rPr>
        <w:t>11</w:t>
      </w:r>
      <w:r w:rsidR="00F935B6">
        <w:rPr>
          <w:color w:val="000000"/>
          <w:shd w:val="clear" w:color="auto" w:fill="FFFFFF"/>
        </w:rPr>
        <w:t>-1</w:t>
      </w:r>
      <w:r w:rsidR="00172750" w:rsidRPr="00C828AA">
        <w:rPr>
          <w:color w:val="000000"/>
          <w:shd w:val="clear" w:color="auto" w:fill="FFFFFF"/>
        </w:rPr>
        <w:t>2</w:t>
      </w:r>
      <w:r w:rsidR="00E91FD8" w:rsidRPr="00C828AA">
        <w:rPr>
          <w:color w:val="000000"/>
          <w:shd w:val="clear" w:color="auto" w:fill="FFFFFF"/>
        </w:rPr>
        <w:t>)</w:t>
      </w:r>
      <w:r w:rsidR="00F935B6">
        <w:rPr>
          <w:color w:val="000000"/>
          <w:shd w:val="clear" w:color="auto" w:fill="FFFFFF"/>
        </w:rPr>
        <w:t xml:space="preserve">, </w:t>
      </w:r>
      <w:r w:rsidR="009220E5">
        <w:rPr>
          <w:color w:val="000000"/>
          <w:shd w:val="clear" w:color="auto" w:fill="FFFFFF"/>
        </w:rPr>
        <w:t>se fundindo a</w:t>
      </w:r>
      <w:r w:rsidR="008F1D15">
        <w:rPr>
          <w:color w:val="000000"/>
          <w:shd w:val="clear" w:color="auto" w:fill="FFFFFF"/>
        </w:rPr>
        <w:t>o</w:t>
      </w:r>
      <w:r w:rsidR="009220E5">
        <w:rPr>
          <w:color w:val="000000"/>
          <w:shd w:val="clear" w:color="auto" w:fill="FFFFFF"/>
        </w:rPr>
        <w:t xml:space="preserve"> nosso modo de viver</w:t>
      </w:r>
      <w:r w:rsidR="00E86AD0" w:rsidRPr="00C828AA">
        <w:t>.</w:t>
      </w:r>
      <w:r w:rsidR="00ED3324">
        <w:t xml:space="preserve"> </w:t>
      </w:r>
      <w:r w:rsidR="00697EAA">
        <w:t xml:space="preserve">Além disso, </w:t>
      </w:r>
      <w:r w:rsidR="00EF30AC">
        <w:t>as diversas camadas de diversas áreas abstraídas no processo de desenvolvimento também nos proporcionam</w:t>
      </w:r>
      <w:r w:rsidR="000125B8">
        <w:t xml:space="preserve"> </w:t>
      </w:r>
      <w:r w:rsidR="00637F3C">
        <w:t>a computação</w:t>
      </w:r>
      <w:r w:rsidR="00EF30AC">
        <w:t xml:space="preserve"> de</w:t>
      </w:r>
      <w:r w:rsidR="00637F3C">
        <w:t xml:space="preserve"> alto </w:t>
      </w:r>
      <w:r w:rsidR="00637F3C" w:rsidRPr="009232DD">
        <w:t>nível</w:t>
      </w:r>
      <w:r w:rsidR="00906CAF">
        <w:t xml:space="preserve"> </w:t>
      </w:r>
      <w:r w:rsidR="00906CAF" w:rsidRPr="009232DD">
        <w:rPr>
          <w:color w:val="000000"/>
          <w:shd w:val="clear" w:color="auto" w:fill="FFFFFF"/>
        </w:rPr>
        <w:t>(COLBURN; SHUTE, 2007)</w:t>
      </w:r>
      <w:r w:rsidR="00637F3C" w:rsidRPr="009232DD">
        <w:t>,</w:t>
      </w:r>
      <w:r w:rsidR="00EE76F8" w:rsidRPr="009232DD">
        <w:t xml:space="preserve"> </w:t>
      </w:r>
      <w:r w:rsidR="00882BFD" w:rsidRPr="009232DD">
        <w:t xml:space="preserve">fator importante </w:t>
      </w:r>
      <w:r w:rsidR="008C6E54" w:rsidRPr="009232DD">
        <w:t>para a</w:t>
      </w:r>
      <w:r w:rsidR="003D4C22" w:rsidRPr="009232DD">
        <w:t xml:space="preserve"> facilitação d</w:t>
      </w:r>
      <w:r w:rsidR="00C97410" w:rsidRPr="009232DD">
        <w:t>a produção</w:t>
      </w:r>
      <w:r w:rsidR="003D4C22" w:rsidRPr="009232DD">
        <w:t xml:space="preserve"> tecnológic</w:t>
      </w:r>
      <w:r w:rsidR="00C97410" w:rsidRPr="009232DD">
        <w:t>a</w:t>
      </w:r>
      <w:r w:rsidR="00BC02AC">
        <w:t xml:space="preserve">. </w:t>
      </w:r>
      <w:r w:rsidR="00166F5A">
        <w:t>Essa</w:t>
      </w:r>
      <w:r w:rsidR="00A45E0F">
        <w:t xml:space="preserve"> </w:t>
      </w:r>
      <w:r w:rsidR="001734A7">
        <w:t xml:space="preserve">integração muitas vezes imperceptível da </w:t>
      </w:r>
      <w:r w:rsidR="00696A93">
        <w:t>computação</w:t>
      </w:r>
      <w:r w:rsidR="001734A7">
        <w:t xml:space="preserve"> </w:t>
      </w:r>
      <w:r w:rsidR="0064401B">
        <w:t xml:space="preserve">com </w:t>
      </w:r>
      <w:r w:rsidR="001734A7">
        <w:t>nossas vidas</w:t>
      </w:r>
      <w:r w:rsidR="00166F5A">
        <w:t xml:space="preserve"> </w:t>
      </w:r>
      <w:r w:rsidR="00A45E0F">
        <w:t xml:space="preserve">e </w:t>
      </w:r>
      <w:r w:rsidR="009539A2">
        <w:t xml:space="preserve">a </w:t>
      </w:r>
      <w:r w:rsidR="006A419F">
        <w:t>facilidade</w:t>
      </w:r>
      <w:r w:rsidR="00BD1058">
        <w:t xml:space="preserve"> d</w:t>
      </w:r>
      <w:r w:rsidR="007A4B54">
        <w:t>o</w:t>
      </w:r>
      <w:r w:rsidR="00696A93">
        <w:t xml:space="preserve"> </w:t>
      </w:r>
      <w:r w:rsidR="0024540C">
        <w:t xml:space="preserve">seu </w:t>
      </w:r>
      <w:r w:rsidR="00696A93">
        <w:t xml:space="preserve">desenvolvimento </w:t>
      </w:r>
      <w:r w:rsidR="00B145FE">
        <w:t xml:space="preserve">em determinados cenários, </w:t>
      </w:r>
      <w:r w:rsidR="007C7E79">
        <w:t xml:space="preserve">faz com </w:t>
      </w:r>
      <w:r w:rsidR="009D2CB1">
        <w:t xml:space="preserve">que </w:t>
      </w:r>
      <w:r w:rsidR="0087249E">
        <w:t>para a grande maioria</w:t>
      </w:r>
      <w:r w:rsidR="0002332B">
        <w:t xml:space="preserve"> das pessoas</w:t>
      </w:r>
      <w:r w:rsidR="0087249E">
        <w:t xml:space="preserve"> </w:t>
      </w:r>
      <w:r w:rsidR="0001704C">
        <w:t>a complexidade que envolve cada um</w:t>
      </w:r>
      <w:r w:rsidR="00180A9C">
        <w:t>a das áreas da computação</w:t>
      </w:r>
      <w:r w:rsidR="0001704C">
        <w:t xml:space="preserve"> </w:t>
      </w:r>
      <w:r w:rsidR="002375D3">
        <w:t>passem despe</w:t>
      </w:r>
      <w:r w:rsidR="005C38B8">
        <w:t>r</w:t>
      </w:r>
      <w:r w:rsidR="002375D3">
        <w:t>cebidas</w:t>
      </w:r>
      <w:r w:rsidR="007C7E79">
        <w:t>.</w:t>
      </w:r>
    </w:p>
    <w:p w14:paraId="6C6D2E0F" w14:textId="128CC12C" w:rsidR="009938CD" w:rsidRDefault="0087265C" w:rsidP="009452A8">
      <w:pPr>
        <w:pStyle w:val="TF-TEX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A partir de uma perspectiva educacional</w:t>
      </w:r>
      <w:r>
        <w:t>, a</w:t>
      </w:r>
      <w:r w:rsidR="00D40D58">
        <w:t xml:space="preserve"> </w:t>
      </w:r>
      <w:r w:rsidR="00A25057" w:rsidRPr="00040078">
        <w:t>ciência da computação</w:t>
      </w:r>
      <w:r w:rsidR="008C6995">
        <w:t xml:space="preserve"> </w:t>
      </w:r>
      <w:r w:rsidR="00A25057" w:rsidRPr="00040078">
        <w:t xml:space="preserve">pode </w:t>
      </w:r>
      <w:r w:rsidR="0044026F">
        <w:t xml:space="preserve">então </w:t>
      </w:r>
      <w:r w:rsidR="00A25057" w:rsidRPr="00040078">
        <w:t xml:space="preserve">se </w:t>
      </w:r>
      <w:r w:rsidR="006216AE">
        <w:t>demonstrar</w:t>
      </w:r>
      <w:r w:rsidR="00A25057" w:rsidRPr="00040078">
        <w:t xml:space="preserve"> </w:t>
      </w:r>
      <w:r>
        <w:t>desafiadora</w:t>
      </w:r>
      <w:r w:rsidR="00310200">
        <w:t xml:space="preserve">, </w:t>
      </w:r>
      <w:r w:rsidR="009969C1">
        <w:t>resultando em um</w:t>
      </w:r>
      <w:r w:rsidR="00310200">
        <w:t xml:space="preserve"> </w:t>
      </w:r>
      <w:r w:rsidR="00310200" w:rsidRPr="00A86C7D">
        <w:t>difícil aprendizado</w:t>
      </w:r>
      <w:r w:rsidR="00817688">
        <w:t xml:space="preserve">, </w:t>
      </w:r>
      <w:r w:rsidR="00AA5A51">
        <w:t xml:space="preserve">principalmente para aqueles que estão </w:t>
      </w:r>
      <w:r w:rsidR="004D2D2D">
        <w:t>iniciando</w:t>
      </w:r>
      <w:r w:rsidR="00AA5A51">
        <w:t xml:space="preserve"> na área</w:t>
      </w:r>
      <w:r w:rsidR="009B0046">
        <w:t xml:space="preserve"> </w:t>
      </w:r>
      <w:r w:rsidR="009255FC">
        <w:t>(</w:t>
      </w:r>
      <w:r w:rsidR="009255FC">
        <w:rPr>
          <w:color w:val="000000"/>
          <w:shd w:val="clear" w:color="auto" w:fill="FFFFFF"/>
        </w:rPr>
        <w:t>QIAN e LEHMAN, 2017</w:t>
      </w:r>
      <w:r w:rsidR="009255FC">
        <w:t>)</w:t>
      </w:r>
      <w:r w:rsidR="00E47933">
        <w:t>.</w:t>
      </w:r>
      <w:r w:rsidR="00C510E5">
        <w:rPr>
          <w:color w:val="000000"/>
          <w:shd w:val="clear" w:color="auto" w:fill="FFFFFF"/>
        </w:rPr>
        <w:t xml:space="preserve"> </w:t>
      </w:r>
      <w:r w:rsidR="000521EE">
        <w:rPr>
          <w:color w:val="000000"/>
          <w:shd w:val="clear" w:color="auto" w:fill="FFFFFF"/>
        </w:rPr>
        <w:t>Esta</w:t>
      </w:r>
      <w:r w:rsidR="00DD00BE">
        <w:rPr>
          <w:color w:val="000000"/>
          <w:shd w:val="clear" w:color="auto" w:fill="FFFFFF"/>
        </w:rPr>
        <w:t xml:space="preserve"> </w:t>
      </w:r>
      <w:r w:rsidR="000C41EA">
        <w:rPr>
          <w:color w:val="000000"/>
          <w:shd w:val="clear" w:color="auto" w:fill="FFFFFF"/>
        </w:rPr>
        <w:t xml:space="preserve">área possui altos índices de </w:t>
      </w:r>
      <w:r w:rsidR="00A14426">
        <w:rPr>
          <w:color w:val="000000"/>
          <w:shd w:val="clear" w:color="auto" w:fill="FFFFFF"/>
        </w:rPr>
        <w:t>desistência entre os estudantes, sendo que</w:t>
      </w:r>
      <w:r w:rsidR="00310F47">
        <w:rPr>
          <w:color w:val="000000"/>
          <w:shd w:val="clear" w:color="auto" w:fill="FFFFFF"/>
        </w:rPr>
        <w:t xml:space="preserve"> </w:t>
      </w:r>
      <w:r w:rsidR="0092502D">
        <w:rPr>
          <w:color w:val="000000"/>
          <w:shd w:val="clear" w:color="auto" w:fill="FFFFFF"/>
        </w:rPr>
        <w:t xml:space="preserve">maioria dos </w:t>
      </w:r>
      <w:r w:rsidR="00351185">
        <w:rPr>
          <w:color w:val="000000"/>
          <w:shd w:val="clear" w:color="auto" w:fill="FFFFFF"/>
        </w:rPr>
        <w:t xml:space="preserve">abandonos </w:t>
      </w:r>
      <w:r w:rsidR="001F25D2">
        <w:rPr>
          <w:color w:val="000000"/>
          <w:shd w:val="clear" w:color="auto" w:fill="FFFFFF"/>
        </w:rPr>
        <w:t xml:space="preserve">ocorre nos primeiros </w:t>
      </w:r>
      <w:r w:rsidR="0082554C">
        <w:rPr>
          <w:color w:val="000000"/>
          <w:shd w:val="clear" w:color="auto" w:fill="FFFFFF"/>
        </w:rPr>
        <w:t xml:space="preserve">dois anos </w:t>
      </w:r>
      <w:r w:rsidR="00B26787">
        <w:rPr>
          <w:color w:val="000000"/>
          <w:shd w:val="clear" w:color="auto" w:fill="FFFFFF"/>
        </w:rPr>
        <w:t>de estudos</w:t>
      </w:r>
      <w:r w:rsidR="00310F47">
        <w:rPr>
          <w:color w:val="000000"/>
          <w:shd w:val="clear" w:color="auto" w:fill="FFFFFF"/>
        </w:rPr>
        <w:t xml:space="preserve">. </w:t>
      </w:r>
      <w:r w:rsidR="00735EED">
        <w:rPr>
          <w:color w:val="000000"/>
          <w:shd w:val="clear" w:color="auto" w:fill="FFFFFF"/>
        </w:rPr>
        <w:t xml:space="preserve">Dentre as causas </w:t>
      </w:r>
      <w:r w:rsidR="00733E32">
        <w:rPr>
          <w:color w:val="000000"/>
          <w:shd w:val="clear" w:color="auto" w:fill="FFFFFF"/>
        </w:rPr>
        <w:t>levantadas estava</w:t>
      </w:r>
      <w:r w:rsidR="005F45B1">
        <w:rPr>
          <w:color w:val="000000"/>
          <w:shd w:val="clear" w:color="auto" w:fill="FFFFFF"/>
        </w:rPr>
        <w:t>m</w:t>
      </w:r>
      <w:r w:rsidR="00733E32">
        <w:rPr>
          <w:color w:val="000000"/>
          <w:shd w:val="clear" w:color="auto" w:fill="FFFFFF"/>
        </w:rPr>
        <w:t xml:space="preserve"> </w:t>
      </w:r>
      <w:r w:rsidR="005927B3">
        <w:rPr>
          <w:color w:val="000000"/>
          <w:shd w:val="clear" w:color="auto" w:fill="FFFFFF"/>
        </w:rPr>
        <w:t>a baixa qualidade</w:t>
      </w:r>
      <w:r w:rsidR="001B414C">
        <w:rPr>
          <w:color w:val="000000"/>
          <w:shd w:val="clear" w:color="auto" w:fill="FFFFFF"/>
        </w:rPr>
        <w:t xml:space="preserve"> de ensino, </w:t>
      </w:r>
      <w:r w:rsidR="005F45B1">
        <w:rPr>
          <w:color w:val="000000"/>
          <w:shd w:val="clear" w:color="auto" w:fill="FFFFFF"/>
        </w:rPr>
        <w:t>a</w:t>
      </w:r>
      <w:r w:rsidR="007559F5">
        <w:rPr>
          <w:color w:val="000000"/>
          <w:shd w:val="clear" w:color="auto" w:fill="FFFFFF"/>
        </w:rPr>
        <w:t>lém da</w:t>
      </w:r>
      <w:r w:rsidR="005F45B1">
        <w:rPr>
          <w:color w:val="000000"/>
          <w:shd w:val="clear" w:color="auto" w:fill="FFFFFF"/>
        </w:rPr>
        <w:t xml:space="preserve"> </w:t>
      </w:r>
      <w:r w:rsidR="001B414C">
        <w:rPr>
          <w:color w:val="000000"/>
          <w:shd w:val="clear" w:color="auto" w:fill="FFFFFF"/>
        </w:rPr>
        <w:t xml:space="preserve">grade </w:t>
      </w:r>
      <w:r w:rsidR="00C81B55">
        <w:rPr>
          <w:color w:val="000000"/>
          <w:shd w:val="clear" w:color="auto" w:fill="FFFFFF"/>
        </w:rPr>
        <w:t>rigorosa</w:t>
      </w:r>
      <w:r w:rsidR="00BF51EB">
        <w:rPr>
          <w:color w:val="000000"/>
          <w:shd w:val="clear" w:color="auto" w:fill="FFFFFF"/>
        </w:rPr>
        <w:t xml:space="preserve"> </w:t>
      </w:r>
      <w:r w:rsidR="007559F5">
        <w:rPr>
          <w:color w:val="000000"/>
          <w:shd w:val="clear" w:color="auto" w:fill="FFFFFF"/>
        </w:rPr>
        <w:t>e</w:t>
      </w:r>
      <w:r w:rsidR="00C81B55">
        <w:rPr>
          <w:color w:val="000000"/>
          <w:shd w:val="clear" w:color="auto" w:fill="FFFFFF"/>
        </w:rPr>
        <w:t xml:space="preserve"> </w:t>
      </w:r>
      <w:r w:rsidR="00BF51EB">
        <w:rPr>
          <w:color w:val="000000"/>
          <w:shd w:val="clear" w:color="auto" w:fill="FFFFFF"/>
        </w:rPr>
        <w:t>demandas</w:t>
      </w:r>
      <w:r w:rsidR="00B052D2">
        <w:rPr>
          <w:color w:val="000000"/>
          <w:shd w:val="clear" w:color="auto" w:fill="FFFFFF"/>
        </w:rPr>
        <w:t xml:space="preserve"> </w:t>
      </w:r>
      <w:r w:rsidR="00C81B55">
        <w:rPr>
          <w:color w:val="000000"/>
          <w:shd w:val="clear" w:color="auto" w:fill="FFFFFF"/>
        </w:rPr>
        <w:t xml:space="preserve">densas </w:t>
      </w:r>
      <w:r w:rsidR="00735EED">
        <w:rPr>
          <w:color w:val="000000"/>
          <w:shd w:val="clear" w:color="auto" w:fill="FFFFFF"/>
        </w:rPr>
        <w:t>(</w:t>
      </w:r>
      <w:r w:rsidR="00735EED" w:rsidRPr="00B43643">
        <w:rPr>
          <w:color w:val="000000"/>
          <w:shd w:val="clear" w:color="auto" w:fill="FFFFFF"/>
        </w:rPr>
        <w:t>GIANNAKOS, Michail N. </w:t>
      </w:r>
      <w:r w:rsidR="00735EED" w:rsidRPr="00B43643">
        <w:rPr>
          <w:i/>
          <w:iCs/>
          <w:color w:val="000000"/>
          <w:shd w:val="clear" w:color="auto" w:fill="FFFFFF"/>
        </w:rPr>
        <w:t>et al</w:t>
      </w:r>
      <w:r w:rsidR="00735EED" w:rsidRPr="00B43643">
        <w:rPr>
          <w:color w:val="000000"/>
          <w:shd w:val="clear" w:color="auto" w:fill="FFFFFF"/>
        </w:rPr>
        <w:t>.</w:t>
      </w:r>
      <w:r w:rsidR="00735EED">
        <w:rPr>
          <w:color w:val="000000"/>
          <w:shd w:val="clear" w:color="auto" w:fill="FFFFFF"/>
        </w:rPr>
        <w:t>, 2017)</w:t>
      </w:r>
      <w:r w:rsidR="00BF51EB">
        <w:rPr>
          <w:color w:val="000000"/>
          <w:shd w:val="clear" w:color="auto" w:fill="FFFFFF"/>
        </w:rPr>
        <w:t xml:space="preserve">. </w:t>
      </w:r>
      <w:r w:rsidR="00F41680">
        <w:rPr>
          <w:color w:val="000000"/>
          <w:shd w:val="clear" w:color="auto" w:fill="FFFFFF"/>
        </w:rPr>
        <w:t xml:space="preserve"> </w:t>
      </w:r>
      <w:r w:rsidR="00D0667B">
        <w:rPr>
          <w:color w:val="000000"/>
          <w:shd w:val="clear" w:color="auto" w:fill="FFFFFF"/>
        </w:rPr>
        <w:t>Um outro levantamento mostrou uma correlação</w:t>
      </w:r>
      <w:r w:rsidR="00590B41">
        <w:rPr>
          <w:color w:val="000000"/>
          <w:shd w:val="clear" w:color="auto" w:fill="FFFFFF"/>
        </w:rPr>
        <w:t xml:space="preserve"> entre o esforço do aluno e a desistência</w:t>
      </w:r>
      <w:r w:rsidR="00FD529D">
        <w:rPr>
          <w:color w:val="000000"/>
          <w:shd w:val="clear" w:color="auto" w:fill="FFFFFF"/>
        </w:rPr>
        <w:t xml:space="preserve">, destacando que alunos </w:t>
      </w:r>
      <w:r w:rsidR="00B50B20">
        <w:rPr>
          <w:color w:val="000000"/>
          <w:shd w:val="clear" w:color="auto" w:fill="FFFFFF"/>
        </w:rPr>
        <w:t xml:space="preserve">que aplicavam </w:t>
      </w:r>
      <w:r w:rsidR="00184B99">
        <w:rPr>
          <w:color w:val="000000"/>
          <w:shd w:val="clear" w:color="auto" w:fill="FFFFFF"/>
        </w:rPr>
        <w:t xml:space="preserve">um </w:t>
      </w:r>
      <w:r w:rsidR="009F13E9">
        <w:rPr>
          <w:color w:val="000000"/>
          <w:shd w:val="clear" w:color="auto" w:fill="FFFFFF"/>
        </w:rPr>
        <w:t>bom índice</w:t>
      </w:r>
      <w:r w:rsidR="005A6120">
        <w:rPr>
          <w:color w:val="000000"/>
          <w:shd w:val="clear" w:color="auto" w:fill="FFFFFF"/>
        </w:rPr>
        <w:t xml:space="preserve"> </w:t>
      </w:r>
      <w:r w:rsidR="00184B99">
        <w:rPr>
          <w:color w:val="000000"/>
          <w:shd w:val="clear" w:color="auto" w:fill="FFFFFF"/>
        </w:rPr>
        <w:t xml:space="preserve">de </w:t>
      </w:r>
      <w:r w:rsidR="00B50B20">
        <w:rPr>
          <w:color w:val="000000"/>
          <w:shd w:val="clear" w:color="auto" w:fill="FFFFFF"/>
        </w:rPr>
        <w:t>esforço</w:t>
      </w:r>
      <w:r w:rsidR="005A6120">
        <w:rPr>
          <w:color w:val="000000"/>
          <w:shd w:val="clear" w:color="auto" w:fill="FFFFFF"/>
        </w:rPr>
        <w:t>,</w:t>
      </w:r>
      <w:r w:rsidR="00B50B20">
        <w:rPr>
          <w:color w:val="000000"/>
          <w:shd w:val="clear" w:color="auto" w:fill="FFFFFF"/>
        </w:rPr>
        <w:t xml:space="preserve"> e</w:t>
      </w:r>
      <w:r w:rsidR="005A6120">
        <w:rPr>
          <w:color w:val="000000"/>
          <w:shd w:val="clear" w:color="auto" w:fill="FFFFFF"/>
        </w:rPr>
        <w:t xml:space="preserve"> consequentemente</w:t>
      </w:r>
      <w:r w:rsidR="00B50B20">
        <w:rPr>
          <w:color w:val="000000"/>
          <w:shd w:val="clear" w:color="auto" w:fill="FFFFFF"/>
        </w:rPr>
        <w:t xml:space="preserve"> persistência</w:t>
      </w:r>
      <w:r w:rsidR="005A6120">
        <w:rPr>
          <w:color w:val="000000"/>
          <w:shd w:val="clear" w:color="auto" w:fill="FFFFFF"/>
        </w:rPr>
        <w:t>,</w:t>
      </w:r>
      <w:r w:rsidR="00B50B20">
        <w:rPr>
          <w:color w:val="000000"/>
          <w:shd w:val="clear" w:color="auto" w:fill="FFFFFF"/>
        </w:rPr>
        <w:t xml:space="preserve"> eram os que permaneciam </w:t>
      </w:r>
      <w:r w:rsidR="00CB7EA7">
        <w:rPr>
          <w:color w:val="000000"/>
          <w:shd w:val="clear" w:color="auto" w:fill="FFFFFF"/>
        </w:rPr>
        <w:t xml:space="preserve">com os estudos </w:t>
      </w:r>
      <w:r w:rsidR="0050370F">
        <w:rPr>
          <w:color w:val="000000"/>
          <w:shd w:val="clear" w:color="auto" w:fill="FFFFFF"/>
        </w:rPr>
        <w:t>(</w:t>
      </w:r>
      <w:r w:rsidR="0050370F" w:rsidRPr="00B43643">
        <w:rPr>
          <w:color w:val="000000"/>
          <w:shd w:val="clear" w:color="auto" w:fill="FFFFFF"/>
        </w:rPr>
        <w:t>GIANNAKOS, Michail N. </w:t>
      </w:r>
      <w:r w:rsidR="0050370F" w:rsidRPr="00B43643">
        <w:rPr>
          <w:i/>
          <w:iCs/>
          <w:color w:val="000000"/>
          <w:shd w:val="clear" w:color="auto" w:fill="FFFFFF"/>
        </w:rPr>
        <w:t>et al</w:t>
      </w:r>
      <w:r w:rsidR="0050370F" w:rsidRPr="00B43643">
        <w:rPr>
          <w:color w:val="000000"/>
          <w:shd w:val="clear" w:color="auto" w:fill="FFFFFF"/>
        </w:rPr>
        <w:t>.</w:t>
      </w:r>
      <w:r w:rsidR="0050370F">
        <w:rPr>
          <w:color w:val="000000"/>
          <w:shd w:val="clear" w:color="auto" w:fill="FFFFFF"/>
        </w:rPr>
        <w:t>, 2016)</w:t>
      </w:r>
      <w:r w:rsidR="00B50B20">
        <w:rPr>
          <w:color w:val="000000"/>
          <w:shd w:val="clear" w:color="auto" w:fill="FFFFFF"/>
        </w:rPr>
        <w:t>.</w:t>
      </w:r>
    </w:p>
    <w:p w14:paraId="6D28A1DA" w14:textId="2A942EAF" w:rsidR="007445AB" w:rsidRDefault="007445AB" w:rsidP="009452A8">
      <w:pPr>
        <w:pStyle w:val="TF-TEXTO"/>
        <w:rPr>
          <w:color w:val="000000"/>
          <w:shd w:val="clear" w:color="auto" w:fill="FFFFFF"/>
        </w:rPr>
      </w:pPr>
      <w:r>
        <w:t>A</w:t>
      </w:r>
      <w:r w:rsidR="004F527F">
        <w:t>o lidarmos com a</w:t>
      </w:r>
      <w:r>
        <w:t xml:space="preserve"> baixa qualidade de ensino</w:t>
      </w:r>
      <w:r w:rsidR="00872688">
        <w:t xml:space="preserve">, </w:t>
      </w:r>
      <w:r w:rsidR="00B345F7">
        <w:t xml:space="preserve">é importante frisar que ela pode </w:t>
      </w:r>
      <w:r w:rsidR="00155C88">
        <w:t>resulta</w:t>
      </w:r>
      <w:r w:rsidR="00B345F7">
        <w:t>r</w:t>
      </w:r>
      <w:r w:rsidR="00155C88">
        <w:t xml:space="preserve"> em sérias consequências para o estudante</w:t>
      </w:r>
      <w:r w:rsidR="004F527F">
        <w:t xml:space="preserve"> </w:t>
      </w:r>
      <w:r w:rsidR="00FE1D7D">
        <w:t>durante a</w:t>
      </w:r>
      <w:r w:rsidR="004F527F">
        <w:t xml:space="preserve"> formação de sua base de conhecimento</w:t>
      </w:r>
      <w:r>
        <w:t xml:space="preserve">. Segundo </w:t>
      </w:r>
      <w:proofErr w:type="spellStart"/>
      <w:r>
        <w:rPr>
          <w:color w:val="000000"/>
          <w:shd w:val="clear" w:color="auto" w:fill="FFFFFF"/>
        </w:rPr>
        <w:t>Qian</w:t>
      </w:r>
      <w:proofErr w:type="spellEnd"/>
      <w:r>
        <w:rPr>
          <w:color w:val="000000"/>
          <w:shd w:val="clear" w:color="auto" w:fill="FFFFFF"/>
        </w:rPr>
        <w:t xml:space="preserve"> e Lehman (2017, p.5, tradução nossa)</w:t>
      </w:r>
      <w:r>
        <w:t xml:space="preserve"> problemas </w:t>
      </w:r>
      <w:r w:rsidR="00F95D34">
        <w:t>na compreensão</w:t>
      </w:r>
      <w:r>
        <w:t xml:space="preserve"> conceitual de programação dos alunos podem levar a profundos e significantes equívocos relacionados ao modelo mental do estudante de execução de código e de sistema</w:t>
      </w:r>
      <w:r w:rsidR="003340C6">
        <w:t>s</w:t>
      </w:r>
      <w:r>
        <w:t xml:space="preserve"> de computadores.</w:t>
      </w:r>
    </w:p>
    <w:p w14:paraId="199EFC74" w14:textId="77777777" w:rsidR="00617B71" w:rsidRDefault="00617B71" w:rsidP="00617B71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 xml:space="preserve">Tendo em vista essa realidade, propõe-se um ambiente para auxiliar no </w:t>
      </w:r>
      <w:r w:rsidRPr="003E6C32">
        <w:t>aprendizado de algoritmos através da codificação</w:t>
      </w:r>
      <w:r>
        <w:t xml:space="preserve">, possibilitando um acompanhamento </w:t>
      </w:r>
      <w:r w:rsidRPr="003E6C32">
        <w:t>d</w:t>
      </w:r>
      <w:r>
        <w:t>a</w:t>
      </w:r>
      <w:r w:rsidRPr="003E6C32">
        <w:t xml:space="preserve"> execução</w:t>
      </w:r>
      <w:r>
        <w:t xml:space="preserve"> de código junto com uma representação visual, além da customização</w:t>
      </w:r>
      <w:r w:rsidRPr="00E97EEA">
        <w:t xml:space="preserve"> de </w:t>
      </w:r>
      <w:r>
        <w:t>cenários a fim de dar liberdade para moldá-los conforme necessidade do educador.</w:t>
      </w:r>
    </w:p>
    <w:p w14:paraId="0195CEAC" w14:textId="00D08E12" w:rsidR="00F255FC" w:rsidRDefault="00F255FC" w:rsidP="007024E2">
      <w:pPr>
        <w:pStyle w:val="Ttulo2"/>
      </w:pPr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17F45AD" w14:textId="6788CB48" w:rsidR="00C35E57" w:rsidRDefault="006B7027" w:rsidP="00FE673A">
      <w:pPr>
        <w:pStyle w:val="TF-TEXTO"/>
      </w:pPr>
      <w:r>
        <w:t xml:space="preserve">O objetivo deste trabalho é </w:t>
      </w:r>
      <w:r w:rsidR="0054419F">
        <w:t>desenvolver</w:t>
      </w:r>
      <w:r w:rsidR="006E77C1">
        <w:t xml:space="preserve"> </w:t>
      </w:r>
      <w:r>
        <w:t>uma plataforma</w:t>
      </w:r>
      <w:r w:rsidR="0053609F">
        <w:t xml:space="preserve"> </w:t>
      </w:r>
      <w:r w:rsidR="00CD279A">
        <w:t xml:space="preserve">que disponibilize </w:t>
      </w:r>
      <w:r w:rsidR="00995D75">
        <w:t>recursos que facil</w:t>
      </w:r>
      <w:r w:rsidR="00812DDC">
        <w:t>item o entendimento</w:t>
      </w:r>
      <w:r w:rsidR="0045253E">
        <w:t xml:space="preserve"> da </w:t>
      </w:r>
      <w:r w:rsidR="00F71825">
        <w:t xml:space="preserve">lógica </w:t>
      </w:r>
      <w:r w:rsidR="00D35167">
        <w:t>codificada</w:t>
      </w:r>
      <w:r w:rsidR="00F71825">
        <w:t xml:space="preserve"> </w:t>
      </w:r>
      <w:r w:rsidR="00D35167">
        <w:t>pelo</w:t>
      </w:r>
      <w:r w:rsidR="00CC31D1">
        <w:t xml:space="preserve"> </w:t>
      </w:r>
      <w:r w:rsidR="007A5AB9">
        <w:t>estudante</w:t>
      </w:r>
      <w:r w:rsidR="00FB4C5D">
        <w:t xml:space="preserve">, </w:t>
      </w:r>
      <w:r w:rsidR="00D81C12">
        <w:t xml:space="preserve">dando a flexibilidade para </w:t>
      </w:r>
      <w:r w:rsidR="00F06597">
        <w:t>gerenciar cenários</w:t>
      </w:r>
      <w:r w:rsidR="002F46EB">
        <w:t xml:space="preserve">, </w:t>
      </w:r>
      <w:r w:rsidR="00FB4C5D">
        <w:t>tendo</w:t>
      </w:r>
      <w:r w:rsidR="006674F1">
        <w:t xml:space="preserve"> um foco </w:t>
      </w:r>
      <w:r w:rsidR="0073758C">
        <w:t>principal</w:t>
      </w:r>
      <w:r w:rsidR="0068169C">
        <w:t xml:space="preserve"> </w:t>
      </w:r>
      <w:r w:rsidR="00EF7F25">
        <w:t>nos cenários que envolvem</w:t>
      </w:r>
      <w:r w:rsidR="009C7779">
        <w:t xml:space="preserve"> </w:t>
      </w:r>
      <w:r w:rsidR="00DC455B">
        <w:t>e</w:t>
      </w:r>
      <w:r w:rsidR="006674F1">
        <w:t>strutura de dados.</w:t>
      </w:r>
    </w:p>
    <w:p w14:paraId="5AA0C8ED" w14:textId="77777777" w:rsidR="00C35E57" w:rsidRDefault="00C35E57" w:rsidP="00C35E57">
      <w:pPr>
        <w:pStyle w:val="TF-TEXTO"/>
      </w:pPr>
      <w:r>
        <w:t>Os objetivos específicos são:</w:t>
      </w:r>
    </w:p>
    <w:p w14:paraId="795C1FAE" w14:textId="7F4B4AF3" w:rsidR="001A01E0" w:rsidRDefault="001A01E0" w:rsidP="001A01E0">
      <w:pPr>
        <w:pStyle w:val="TF-ALNEA"/>
      </w:pPr>
      <w:r>
        <w:t xml:space="preserve">possibilitar o </w:t>
      </w:r>
      <w:r w:rsidRPr="00A212ED">
        <w:t>cadastro</w:t>
      </w:r>
      <w:r>
        <w:t xml:space="preserve"> de cenários de programaçã</w:t>
      </w:r>
      <w:r w:rsidR="009C072A">
        <w:t>o</w:t>
      </w:r>
      <w:r w:rsidR="00DB2C02">
        <w:t xml:space="preserve">, </w:t>
      </w:r>
      <w:r w:rsidR="00481E99">
        <w:t xml:space="preserve">sendo estes </w:t>
      </w:r>
      <w:r w:rsidR="00DB2C02">
        <w:t>baseado</w:t>
      </w:r>
      <w:r w:rsidR="00481E99">
        <w:t>s</w:t>
      </w:r>
      <w:r w:rsidR="00DB2C02">
        <w:t xml:space="preserve"> em </w:t>
      </w:r>
      <w:r w:rsidR="00DB2C02" w:rsidRPr="00544929">
        <w:t>contratos</w:t>
      </w:r>
      <w:r w:rsidR="00DB2C02">
        <w:t xml:space="preserve"> e assertivas</w:t>
      </w:r>
      <w:r w:rsidR="00481E99">
        <w:t xml:space="preserve"> para validação de execução</w:t>
      </w:r>
      <w:r w:rsidR="00654354">
        <w:t xml:space="preserve">, </w:t>
      </w:r>
      <w:r w:rsidR="00EE3F77">
        <w:t>com uma documentação para descrição do cenário</w:t>
      </w:r>
      <w:r>
        <w:t>;</w:t>
      </w:r>
    </w:p>
    <w:p w14:paraId="578663BA" w14:textId="4A5BB7E5" w:rsidR="002F3326" w:rsidRDefault="002F3326" w:rsidP="001A01E0">
      <w:pPr>
        <w:pStyle w:val="TF-ALNEA"/>
      </w:pPr>
      <w:r>
        <w:t xml:space="preserve">disponibilizar um ambiente de interação </w:t>
      </w:r>
      <w:r w:rsidR="00885E0D">
        <w:t xml:space="preserve">do </w:t>
      </w:r>
      <w:r w:rsidR="00B60309">
        <w:t>estudante</w:t>
      </w:r>
      <w:r w:rsidR="00885E0D">
        <w:t xml:space="preserve"> com o cenário criado</w:t>
      </w:r>
      <w:r w:rsidR="00A942FD">
        <w:t>, permitindo a implementação desses contratos</w:t>
      </w:r>
      <w:r w:rsidR="000B4294">
        <w:t xml:space="preserve"> e execução do código</w:t>
      </w:r>
      <w:r w:rsidR="00885E0D">
        <w:t>;</w:t>
      </w:r>
    </w:p>
    <w:p w14:paraId="65490616" w14:textId="51CA747B" w:rsidR="00C35E57" w:rsidRDefault="001B1249" w:rsidP="00C35E57">
      <w:pPr>
        <w:pStyle w:val="TF-ALNEA"/>
      </w:pPr>
      <w:r>
        <w:t>apresentar</w:t>
      </w:r>
      <w:r w:rsidR="0054481C">
        <w:t xml:space="preserve"> uma </w:t>
      </w:r>
      <w:r w:rsidR="0054481C" w:rsidRPr="00544929">
        <w:t>representação visual</w:t>
      </w:r>
      <w:r w:rsidR="0054481C">
        <w:t xml:space="preserve"> da execução</w:t>
      </w:r>
      <w:r w:rsidR="00CE3F35">
        <w:t xml:space="preserve"> </w:t>
      </w:r>
      <w:r w:rsidR="00ED76E3">
        <w:t>do código;</w:t>
      </w:r>
    </w:p>
    <w:p w14:paraId="08A679B2" w14:textId="49CADA60" w:rsidR="00C35E57" w:rsidRDefault="005C688D" w:rsidP="00325D5A">
      <w:pPr>
        <w:pStyle w:val="TF-ALNEA"/>
      </w:pPr>
      <w:r>
        <w:t>p</w:t>
      </w:r>
      <w:r w:rsidR="00735170">
        <w:t>ermitir</w:t>
      </w:r>
      <w:r w:rsidR="00A83174">
        <w:t xml:space="preserve"> o acompanhamento </w:t>
      </w:r>
      <w:r>
        <w:t xml:space="preserve">da execução </w:t>
      </w:r>
      <w:r w:rsidR="00A667EF">
        <w:t>do código</w:t>
      </w:r>
      <w:r w:rsidR="00C35E57">
        <w:t>;</w:t>
      </w:r>
    </w:p>
    <w:p w14:paraId="416B7CB3" w14:textId="41EAF457" w:rsidR="00C03667" w:rsidRDefault="008D3804" w:rsidP="00F77926">
      <w:pPr>
        <w:pStyle w:val="TF-ALNEA"/>
      </w:pPr>
      <w:r>
        <w:t>implementar</w:t>
      </w:r>
      <w:r w:rsidR="00C03667">
        <w:t xml:space="preserve"> por parte do autor</w:t>
      </w:r>
      <w:r w:rsidR="00EF0AE1">
        <w:t xml:space="preserve">, </w:t>
      </w:r>
      <w:r w:rsidR="00C03667">
        <w:t xml:space="preserve">os algoritmos de </w:t>
      </w:r>
      <w:proofErr w:type="spellStart"/>
      <w:r w:rsidR="001E658C">
        <w:t>Array</w:t>
      </w:r>
      <w:proofErr w:type="spellEnd"/>
      <w:r w:rsidR="001E658C">
        <w:t xml:space="preserve"> </w:t>
      </w:r>
      <w:proofErr w:type="spellStart"/>
      <w:r w:rsidR="001E658C">
        <w:t>List</w:t>
      </w:r>
      <w:proofErr w:type="spellEnd"/>
      <w:r w:rsidR="001E658C">
        <w:t xml:space="preserve">, </w:t>
      </w:r>
      <w:proofErr w:type="spellStart"/>
      <w:r w:rsidR="001E658C">
        <w:t>Linked</w:t>
      </w:r>
      <w:proofErr w:type="spellEnd"/>
      <w:r w:rsidR="001E658C">
        <w:t xml:space="preserve"> </w:t>
      </w:r>
      <w:proofErr w:type="spellStart"/>
      <w:r w:rsidR="001E658C">
        <w:t>List</w:t>
      </w:r>
      <w:proofErr w:type="spellEnd"/>
      <w:r w:rsidR="00BC15E2">
        <w:t xml:space="preserve">, </w:t>
      </w:r>
      <w:proofErr w:type="spellStart"/>
      <w:r w:rsidR="00BC15E2">
        <w:t>Hash</w:t>
      </w:r>
      <w:proofErr w:type="spellEnd"/>
      <w:r w:rsidR="00BC15E2">
        <w:t xml:space="preserve"> </w:t>
      </w:r>
      <w:r w:rsidR="000F004B">
        <w:t>Map</w:t>
      </w:r>
      <w:r w:rsidR="00BC15E2">
        <w:t xml:space="preserve"> e </w:t>
      </w:r>
      <w:proofErr w:type="spellStart"/>
      <w:r w:rsidR="00D564BE">
        <w:t>Bubble</w:t>
      </w:r>
      <w:proofErr w:type="spellEnd"/>
      <w:r w:rsidR="00BC15E2">
        <w:t xml:space="preserve"> </w:t>
      </w:r>
      <w:proofErr w:type="spellStart"/>
      <w:r w:rsidR="00BC15E2">
        <w:t>Sort</w:t>
      </w:r>
      <w:proofErr w:type="spellEnd"/>
      <w:r w:rsidR="00BC15E2">
        <w:t xml:space="preserve"> em cima da plataforma</w:t>
      </w:r>
      <w:r w:rsidR="002C24D6">
        <w:t xml:space="preserve"> construída</w:t>
      </w:r>
      <w:r w:rsidR="00BC15E2">
        <w:t xml:space="preserve"> </w:t>
      </w:r>
      <w:r w:rsidR="0032493E">
        <w:t xml:space="preserve">como exemplos </w:t>
      </w:r>
      <w:r w:rsidR="00D75D84">
        <w:t>e</w:t>
      </w:r>
      <w:r w:rsidR="0032493E">
        <w:t xml:space="preserve"> </w:t>
      </w:r>
      <w:r w:rsidR="00BC15E2">
        <w:t xml:space="preserve">para validação </w:t>
      </w:r>
      <w:proofErr w:type="gramStart"/>
      <w:r w:rsidR="00BC15E2">
        <w:t>da mesma</w:t>
      </w:r>
      <w:proofErr w:type="gramEnd"/>
      <w:r w:rsidR="00BC15E2">
        <w:t>.</w:t>
      </w:r>
    </w:p>
    <w:p w14:paraId="7597665F" w14:textId="77777777" w:rsidR="00A44581" w:rsidRPr="00E93145" w:rsidRDefault="00A44581" w:rsidP="00E93145">
      <w:pPr>
        <w:pStyle w:val="Ttulo1"/>
      </w:pPr>
      <w:bookmarkStart w:id="23" w:name="_Toc419598587"/>
      <w:r w:rsidRPr="00E93145">
        <w:t>trabalhos correlatos</w:t>
      </w:r>
    </w:p>
    <w:p w14:paraId="0F23CBF6" w14:textId="2A2C698B" w:rsidR="00FA5504" w:rsidRPr="005F66CB" w:rsidRDefault="001F6DBA" w:rsidP="00FA5504">
      <w:pPr>
        <w:pStyle w:val="TF-TEXTO"/>
      </w:pPr>
      <w:r>
        <w:t xml:space="preserve">A seguir </w:t>
      </w:r>
      <w:r w:rsidR="002D0A15">
        <w:t>serão</w:t>
      </w:r>
      <w:r w:rsidR="004B05C8">
        <w:t xml:space="preserve"> apresentados trabalhos</w:t>
      </w:r>
      <w:r w:rsidR="00D946D7">
        <w:t xml:space="preserve"> correlatos</w:t>
      </w:r>
      <w:r w:rsidR="004B05C8">
        <w:t xml:space="preserve"> que apresentam </w:t>
      </w:r>
      <w:r w:rsidR="009149E0">
        <w:t>semelhanças com as principais cara</w:t>
      </w:r>
      <w:r w:rsidR="008F6652">
        <w:t xml:space="preserve">cterísticas ao trabalho proposto. </w:t>
      </w:r>
      <w:r>
        <w:t xml:space="preserve">A seção 2.1 abordará </w:t>
      </w:r>
      <w:r w:rsidR="005F63A9">
        <w:t xml:space="preserve">a ferramenta de </w:t>
      </w:r>
      <w:proofErr w:type="spellStart"/>
      <w:r w:rsidR="005F63A9" w:rsidRPr="00313CA7">
        <w:t>Halim</w:t>
      </w:r>
      <w:proofErr w:type="spellEnd"/>
      <w:r w:rsidR="005F63A9" w:rsidRPr="00313CA7">
        <w:t xml:space="preserve"> et al. (2012</w:t>
      </w:r>
      <w:r w:rsidR="005F63A9">
        <w:t xml:space="preserve">) que consiste em uma plataforma para auxiliar no aprendizado de algoritmos. </w:t>
      </w:r>
      <w:r w:rsidR="00CC18C3">
        <w:t xml:space="preserve">A seção 2.2 </w:t>
      </w:r>
      <w:r w:rsidR="00A55DFD">
        <w:t xml:space="preserve">descreve a ferramenta </w:t>
      </w:r>
      <w:proofErr w:type="spellStart"/>
      <w:r w:rsidR="00492551">
        <w:t>StarLogo</w:t>
      </w:r>
      <w:proofErr w:type="spellEnd"/>
      <w:r w:rsidR="00492551">
        <w:t xml:space="preserve"> TNG</w:t>
      </w:r>
      <w:r w:rsidR="00496E11">
        <w:t xml:space="preserve"> </w:t>
      </w:r>
      <w:r w:rsidR="00496E11" w:rsidRPr="00496E11">
        <w:t xml:space="preserve">de </w:t>
      </w:r>
      <w:proofErr w:type="spellStart"/>
      <w:r w:rsidR="00496E11" w:rsidRPr="00496E11">
        <w:rPr>
          <w:color w:val="000000"/>
          <w:shd w:val="clear" w:color="auto" w:fill="FFFFFF"/>
        </w:rPr>
        <w:t>Klopfer</w:t>
      </w:r>
      <w:proofErr w:type="spellEnd"/>
      <w:r w:rsidR="00496E11" w:rsidRPr="00496E11">
        <w:rPr>
          <w:color w:val="000000"/>
          <w:shd w:val="clear" w:color="auto" w:fill="FFFFFF"/>
        </w:rPr>
        <w:t xml:space="preserve"> et al. (2009)</w:t>
      </w:r>
      <w:r w:rsidR="00554D69">
        <w:rPr>
          <w:color w:val="000000"/>
          <w:shd w:val="clear" w:color="auto" w:fill="FFFFFF"/>
        </w:rPr>
        <w:t xml:space="preserve"> </w:t>
      </w:r>
      <w:r w:rsidR="00413636">
        <w:rPr>
          <w:color w:val="000000"/>
          <w:shd w:val="clear" w:color="auto" w:fill="FFFFFF"/>
        </w:rPr>
        <w:t>que permite a modelagem de</w:t>
      </w:r>
      <w:r w:rsidR="00F91BDD">
        <w:rPr>
          <w:color w:val="000000"/>
          <w:shd w:val="clear" w:color="auto" w:fill="FFFFFF"/>
        </w:rPr>
        <w:t xml:space="preserve"> sistemas descentralizados por meio de programação baseada em agentes</w:t>
      </w:r>
      <w:r w:rsidR="00CF13FD">
        <w:rPr>
          <w:color w:val="000000"/>
          <w:shd w:val="clear" w:color="auto" w:fill="FFFFFF"/>
        </w:rPr>
        <w:t>.</w:t>
      </w:r>
      <w:r w:rsidR="00554D69">
        <w:rPr>
          <w:color w:val="000000"/>
          <w:shd w:val="clear" w:color="auto" w:fill="FFFFFF"/>
        </w:rPr>
        <w:t xml:space="preserve"> </w:t>
      </w:r>
      <w:r w:rsidR="00490BB0">
        <w:rPr>
          <w:color w:val="000000"/>
          <w:shd w:val="clear" w:color="auto" w:fill="FFFFFF"/>
        </w:rPr>
        <w:t xml:space="preserve">A última seção 2.3 comenta a ferramenta </w:t>
      </w:r>
      <w:proofErr w:type="spellStart"/>
      <w:r w:rsidR="0041028A">
        <w:rPr>
          <w:color w:val="000000"/>
          <w:shd w:val="clear" w:color="auto" w:fill="FFFFFF"/>
        </w:rPr>
        <w:t>Jeliot</w:t>
      </w:r>
      <w:proofErr w:type="spellEnd"/>
      <w:r w:rsidR="0041028A">
        <w:rPr>
          <w:color w:val="000000"/>
          <w:shd w:val="clear" w:color="auto" w:fill="FFFFFF"/>
        </w:rPr>
        <w:t xml:space="preserve"> 3</w:t>
      </w:r>
      <w:r w:rsidR="00F27704">
        <w:rPr>
          <w:color w:val="000000"/>
          <w:shd w:val="clear" w:color="auto" w:fill="FFFFFF"/>
        </w:rPr>
        <w:t>,</w:t>
      </w:r>
      <w:r w:rsidR="000543E2">
        <w:rPr>
          <w:color w:val="000000"/>
          <w:shd w:val="clear" w:color="auto" w:fill="FFFFFF"/>
        </w:rPr>
        <w:t xml:space="preserve"> </w:t>
      </w:r>
      <w:r w:rsidR="00F27704" w:rsidRPr="00CA5859">
        <w:rPr>
          <w:color w:val="000000"/>
          <w:shd w:val="clear" w:color="auto" w:fill="FFFFFF"/>
        </w:rPr>
        <w:t>Moreno et al. (2004)</w:t>
      </w:r>
      <w:r w:rsidR="0041028A">
        <w:rPr>
          <w:color w:val="000000"/>
          <w:shd w:val="clear" w:color="auto" w:fill="FFFFFF"/>
        </w:rPr>
        <w:t xml:space="preserve">, </w:t>
      </w:r>
      <w:r w:rsidR="00F27704">
        <w:rPr>
          <w:color w:val="000000"/>
          <w:shd w:val="clear" w:color="auto" w:fill="FFFFFF"/>
        </w:rPr>
        <w:t xml:space="preserve">que apresenta uma </w:t>
      </w:r>
      <w:r w:rsidR="002F2B6A">
        <w:rPr>
          <w:color w:val="000000"/>
          <w:shd w:val="clear" w:color="auto" w:fill="FFFFFF"/>
        </w:rPr>
        <w:t xml:space="preserve">representação visual da execução </w:t>
      </w:r>
      <w:r w:rsidR="0041028A">
        <w:rPr>
          <w:color w:val="000000"/>
          <w:shd w:val="clear" w:color="auto" w:fill="FFFFFF"/>
        </w:rPr>
        <w:t>d</w:t>
      </w:r>
      <w:r w:rsidR="000543E2">
        <w:rPr>
          <w:color w:val="000000"/>
          <w:shd w:val="clear" w:color="auto" w:fill="FFFFFF"/>
        </w:rPr>
        <w:t>e código programado na linguagem JAVA.</w:t>
      </w:r>
    </w:p>
    <w:p w14:paraId="6B5453D0" w14:textId="5D9F58CD" w:rsidR="00A44581" w:rsidRDefault="0053213F" w:rsidP="007024E2">
      <w:pPr>
        <w:pStyle w:val="Ttulo2"/>
      </w:pPr>
      <w:r>
        <w:t>VISUALGO</w:t>
      </w:r>
    </w:p>
    <w:p w14:paraId="451EA7AF" w14:textId="2BDA4347" w:rsidR="00806231" w:rsidRDefault="003929D1" w:rsidP="00806231">
      <w:pPr>
        <w:pStyle w:val="TF-TEXTO"/>
      </w:pPr>
      <w:r>
        <w:t xml:space="preserve">A ferramenta </w:t>
      </w:r>
      <w:r w:rsidR="00313CA7">
        <w:t xml:space="preserve">de </w:t>
      </w:r>
      <w:proofErr w:type="spellStart"/>
      <w:r w:rsidR="00313CA7" w:rsidRPr="00313CA7">
        <w:t>Halim</w:t>
      </w:r>
      <w:proofErr w:type="spellEnd"/>
      <w:r w:rsidR="00313CA7" w:rsidRPr="00313CA7">
        <w:t xml:space="preserve"> et al. (2012</w:t>
      </w:r>
      <w:r w:rsidR="00313CA7">
        <w:t xml:space="preserve">), </w:t>
      </w:r>
      <w:r w:rsidR="00453C55">
        <w:t xml:space="preserve">trata-se de um </w:t>
      </w:r>
      <w:r w:rsidR="00313CA7">
        <w:t xml:space="preserve">ambiente </w:t>
      </w:r>
      <w:r w:rsidR="00112D6C">
        <w:t>unificado e interativo para visualização de algor</w:t>
      </w:r>
      <w:r w:rsidR="000156E1">
        <w:t xml:space="preserve">itmos. </w:t>
      </w:r>
      <w:r w:rsidR="00A70C51">
        <w:t xml:space="preserve">Disponível </w:t>
      </w:r>
      <w:r w:rsidR="00360DDC">
        <w:t>em um website</w:t>
      </w:r>
      <w:r w:rsidR="00881368">
        <w:t>,</w:t>
      </w:r>
      <w:r w:rsidR="00177AEF">
        <w:t xml:space="preserve"> possui fácil acessibilidade</w:t>
      </w:r>
      <w:r w:rsidR="00881368">
        <w:t xml:space="preserve"> apesar de não </w:t>
      </w:r>
      <w:r w:rsidR="00177AEF">
        <w:t xml:space="preserve">ter sido </w:t>
      </w:r>
      <w:r w:rsidR="001236BB">
        <w:t>desenhado</w:t>
      </w:r>
      <w:r w:rsidR="00177AEF">
        <w:t xml:space="preserve"> para </w:t>
      </w:r>
      <w:r w:rsidR="00881368">
        <w:t xml:space="preserve">funcionar bem </w:t>
      </w:r>
      <w:r w:rsidR="00621E18">
        <w:t>com dispositivos com telas pequenas</w:t>
      </w:r>
      <w:r w:rsidR="001236BB">
        <w:t xml:space="preserve">, como </w:t>
      </w:r>
      <w:proofErr w:type="spellStart"/>
      <w:r w:rsidR="001236BB">
        <w:t>smarthphones</w:t>
      </w:r>
      <w:proofErr w:type="spellEnd"/>
      <w:r w:rsidR="00177AEF">
        <w:t>, conforme enfatiza o autor</w:t>
      </w:r>
      <w:r w:rsidR="00621E18">
        <w:t>. Tem como objetivo principal o aprendizado autodidático do aluno</w:t>
      </w:r>
      <w:r w:rsidR="00281F2A">
        <w:t xml:space="preserve"> de vários algoritmos </w:t>
      </w:r>
      <w:r w:rsidR="00120CA8">
        <w:t>clássicos e não clássicos da área</w:t>
      </w:r>
      <w:r w:rsidR="00553B68">
        <w:t xml:space="preserve">, </w:t>
      </w:r>
      <w:r w:rsidR="00017E0C">
        <w:t xml:space="preserve">em um ritmo que ele se sinta </w:t>
      </w:r>
      <w:r w:rsidR="00360DDC">
        <w:t xml:space="preserve">confortável </w:t>
      </w:r>
      <w:r w:rsidR="00360DDC" w:rsidRPr="00360DDC">
        <w:t>(HALIM et al., 2012)</w:t>
      </w:r>
      <w:r w:rsidR="00360DDC">
        <w:t>.</w:t>
      </w:r>
    </w:p>
    <w:p w14:paraId="1A698764" w14:textId="328CBD08" w:rsidR="00553B68" w:rsidRDefault="00553B68" w:rsidP="00806231">
      <w:pPr>
        <w:pStyle w:val="TF-TEXTO"/>
      </w:pPr>
      <w:r>
        <w:t xml:space="preserve">Ao abrir a ferramenta é </w:t>
      </w:r>
      <w:r w:rsidR="00BB0202">
        <w:t xml:space="preserve">apresentada uma tela inicial </w:t>
      </w:r>
      <w:r w:rsidR="00620903">
        <w:t xml:space="preserve">com os </w:t>
      </w:r>
      <w:r w:rsidR="004B3E39">
        <w:t xml:space="preserve">itens </w:t>
      </w:r>
      <w:r w:rsidR="00620903">
        <w:t>disponíveis para estudo conforme ilustra a Figura 1.</w:t>
      </w:r>
      <w:r w:rsidR="00100C8C">
        <w:t xml:space="preserve"> </w:t>
      </w:r>
      <w:r w:rsidR="009657F5">
        <w:t xml:space="preserve">Cada item é denominado módulo e agrupa </w:t>
      </w:r>
      <w:r w:rsidR="004B3E39">
        <w:t xml:space="preserve">uma série de </w:t>
      </w:r>
      <w:r w:rsidR="004B3E39">
        <w:lastRenderedPageBreak/>
        <w:t>algoritmo</w:t>
      </w:r>
      <w:r w:rsidR="00691E50">
        <w:t>s</w:t>
      </w:r>
      <w:r w:rsidR="004B3E39">
        <w:t xml:space="preserve"> para estudo.</w:t>
      </w:r>
      <w:r w:rsidR="00BA5543">
        <w:t xml:space="preserve"> O módulo denominado </w:t>
      </w:r>
      <w:proofErr w:type="spellStart"/>
      <w:r w:rsidR="00BA5543">
        <w:t>Linked</w:t>
      </w:r>
      <w:proofErr w:type="spellEnd"/>
      <w:r w:rsidR="00BA5543">
        <w:t xml:space="preserve"> </w:t>
      </w:r>
      <w:proofErr w:type="spellStart"/>
      <w:r w:rsidR="00BA5543">
        <w:t>List</w:t>
      </w:r>
      <w:proofErr w:type="spellEnd"/>
      <w:r w:rsidR="00BA5543">
        <w:t xml:space="preserve">, por exemplo, aborda </w:t>
      </w:r>
      <w:r w:rsidR="0001110F">
        <w:t xml:space="preserve">algoritmos de fila, pilha, </w:t>
      </w:r>
      <w:r w:rsidR="00B51A72">
        <w:t xml:space="preserve">listas duplamente encadeadas, entre outros. </w:t>
      </w:r>
    </w:p>
    <w:p w14:paraId="4FBDA3D8" w14:textId="25C42552" w:rsidR="00D7456F" w:rsidRDefault="00617C01" w:rsidP="00617C01">
      <w:pPr>
        <w:pStyle w:val="TF-TEXTO"/>
        <w:jc w:val="center"/>
      </w:pPr>
      <w:r>
        <w:t xml:space="preserve">Figura 1 – Tela inicial com </w:t>
      </w:r>
      <w:r w:rsidR="001939E3">
        <w:t>a listagem</w:t>
      </w:r>
      <w:r w:rsidR="00E01776">
        <w:t xml:space="preserve"> dos </w:t>
      </w:r>
      <w:r w:rsidR="001939E3">
        <w:t>módulos</w:t>
      </w:r>
    </w:p>
    <w:p w14:paraId="54D153F1" w14:textId="0D10DF57" w:rsidR="005F3436" w:rsidRDefault="00BA6C24" w:rsidP="009A73EC">
      <w:pPr>
        <w:pStyle w:val="TF-TEXTO"/>
        <w:ind w:firstLine="0"/>
        <w:jc w:val="center"/>
      </w:pPr>
      <w:r>
        <w:rPr>
          <w:noProof/>
        </w:rPr>
        <w:drawing>
          <wp:inline distT="0" distB="0" distL="0" distR="0" wp14:anchorId="51CBA8A0" wp14:editId="4ACEFC4D">
            <wp:extent cx="4022282" cy="2011680"/>
            <wp:effectExtent l="0" t="0" r="0" b="0"/>
            <wp:docPr id="136469168" name="Picture 136469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28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C817" w14:textId="2552E26C" w:rsidR="007646CB" w:rsidRPr="00DE056B" w:rsidRDefault="00B03170" w:rsidP="00617C01">
      <w:pPr>
        <w:pStyle w:val="TF-TEXTO"/>
        <w:ind w:firstLine="0"/>
        <w:rPr>
          <w:sz w:val="20"/>
        </w:rPr>
      </w:pPr>
      <w:r>
        <w:rPr>
          <w:sz w:val="20"/>
        </w:rPr>
        <w:t xml:space="preserve">                              </w:t>
      </w:r>
      <w:r w:rsidR="00617C01" w:rsidRPr="00DE056B">
        <w:rPr>
          <w:sz w:val="20"/>
        </w:rPr>
        <w:t xml:space="preserve">Fonte: </w:t>
      </w:r>
      <w:proofErr w:type="spellStart"/>
      <w:r w:rsidR="00BF06A3" w:rsidRPr="00DE056B">
        <w:rPr>
          <w:sz w:val="20"/>
        </w:rPr>
        <w:t>Halim</w:t>
      </w:r>
      <w:proofErr w:type="spellEnd"/>
      <w:r w:rsidR="00BF06A3" w:rsidRPr="00DE056B">
        <w:rPr>
          <w:sz w:val="20"/>
        </w:rPr>
        <w:t xml:space="preserve"> et al. (2012)</w:t>
      </w:r>
      <w:r w:rsidR="00617C01" w:rsidRPr="00DE056B">
        <w:rPr>
          <w:sz w:val="20"/>
        </w:rPr>
        <w:t>.</w:t>
      </w:r>
    </w:p>
    <w:p w14:paraId="09013C2F" w14:textId="55ADDDB9" w:rsidR="00724F74" w:rsidRDefault="007646CB" w:rsidP="001E143B">
      <w:pPr>
        <w:pStyle w:val="TF-TEXTO"/>
        <w:ind w:firstLine="0"/>
      </w:pPr>
      <w:r>
        <w:rPr>
          <w:sz w:val="20"/>
        </w:rPr>
        <w:tab/>
      </w:r>
      <w:r>
        <w:t xml:space="preserve">Ao </w:t>
      </w:r>
      <w:r w:rsidR="00693ACB">
        <w:t>selecionar um módulo para estudo</w:t>
      </w:r>
      <w:r>
        <w:t xml:space="preserve">, é iniciado por padrão o modo assistido, que dá ao usuário </w:t>
      </w:r>
      <w:r w:rsidR="002F78A4">
        <w:t>explanações</w:t>
      </w:r>
      <w:r>
        <w:t xml:space="preserve"> sobre o algoritmo em questão, </w:t>
      </w:r>
      <w:r w:rsidR="00BE0216">
        <w:t>como</w:t>
      </w:r>
      <w:r>
        <w:t xml:space="preserve"> o seu conceito e </w:t>
      </w:r>
      <w:r w:rsidR="00BE0216">
        <w:t>a lógica de seu</w:t>
      </w:r>
      <w:r>
        <w:t xml:space="preserve"> funcionamento. </w:t>
      </w:r>
      <w:r w:rsidR="00E6603B">
        <w:t xml:space="preserve">A execução neste </w:t>
      </w:r>
      <w:r w:rsidR="0067424B">
        <w:t>modo</w:t>
      </w:r>
      <w:r w:rsidR="00E6603B">
        <w:t xml:space="preserve"> </w:t>
      </w:r>
      <w:r w:rsidR="0067424B">
        <w:t xml:space="preserve">é de caráter </w:t>
      </w:r>
      <w:r w:rsidR="00E6603B">
        <w:t xml:space="preserve">progressivo </w:t>
      </w:r>
      <w:r w:rsidR="00862A8C">
        <w:t>intercalando entre explicações</w:t>
      </w:r>
      <w:r w:rsidR="0021597B">
        <w:t xml:space="preserve"> sobre o algoritmo e partes conceituais</w:t>
      </w:r>
      <w:r w:rsidR="00862A8C">
        <w:t xml:space="preserve"> e execuções </w:t>
      </w:r>
      <w:r w:rsidR="009A2DCC">
        <w:t>de pseudo</w:t>
      </w:r>
      <w:r w:rsidR="00862A8C">
        <w:t>código</w:t>
      </w:r>
      <w:r w:rsidR="009A2DCC">
        <w:t>s</w:t>
      </w:r>
      <w:r w:rsidR="00862A8C">
        <w:t xml:space="preserve"> passo a passo</w:t>
      </w:r>
      <w:r w:rsidR="00E6603B">
        <w:t>,</w:t>
      </w:r>
      <w:r w:rsidR="00510C67">
        <w:t xml:space="preserve"> tendo no canto superior direito uma indicação do progresso efetuado naquele conteúdo,</w:t>
      </w:r>
      <w:r w:rsidR="00E6603B">
        <w:t xml:space="preserve"> conforme ilustrado na Figura 2</w:t>
      </w:r>
      <w:r w:rsidR="008C3898">
        <w:t>.</w:t>
      </w:r>
      <w:r w:rsidR="001D6F50">
        <w:t xml:space="preserve"> </w:t>
      </w:r>
    </w:p>
    <w:p w14:paraId="2C6E6E65" w14:textId="1EBE63A4" w:rsidR="00F7770D" w:rsidRDefault="00E6603B" w:rsidP="00E6603B">
      <w:pPr>
        <w:pStyle w:val="TF-TEXTO"/>
        <w:ind w:firstLine="0"/>
        <w:jc w:val="center"/>
      </w:pPr>
      <w:r>
        <w:t>Figura 2 – Modo assistido de execução</w:t>
      </w:r>
    </w:p>
    <w:p w14:paraId="75684AF1" w14:textId="0760DFDF" w:rsidR="000D7CD1" w:rsidRDefault="00BA6C24" w:rsidP="00013E22">
      <w:pPr>
        <w:pStyle w:val="TF-TEXTO"/>
        <w:ind w:firstLine="0"/>
        <w:jc w:val="center"/>
      </w:pPr>
      <w:r>
        <w:rPr>
          <w:noProof/>
        </w:rPr>
        <w:drawing>
          <wp:inline distT="0" distB="0" distL="0" distR="0" wp14:anchorId="36F2457F" wp14:editId="4D0AFE6C">
            <wp:extent cx="4044683" cy="2393343"/>
            <wp:effectExtent l="0" t="0" r="0" b="0"/>
            <wp:docPr id="1233829689" name="Picture 12338296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83" cy="23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C24E" w14:textId="59D72BFC" w:rsidR="00691E50" w:rsidRDefault="00013E22" w:rsidP="0074242F">
      <w:pPr>
        <w:pStyle w:val="TF-TEXTO"/>
        <w:ind w:firstLine="0"/>
        <w:rPr>
          <w:sz w:val="20"/>
        </w:rPr>
      </w:pPr>
      <w:r>
        <w:rPr>
          <w:sz w:val="20"/>
        </w:rPr>
        <w:t xml:space="preserve">                           </w:t>
      </w:r>
      <w:r w:rsidR="00BF06A3" w:rsidRPr="00DE056B">
        <w:rPr>
          <w:sz w:val="20"/>
        </w:rPr>
        <w:t xml:space="preserve">Fonte: </w:t>
      </w:r>
      <w:proofErr w:type="spellStart"/>
      <w:r w:rsidR="00BF06A3" w:rsidRPr="00DE056B">
        <w:rPr>
          <w:sz w:val="20"/>
        </w:rPr>
        <w:t>Halim</w:t>
      </w:r>
      <w:proofErr w:type="spellEnd"/>
      <w:r w:rsidR="00BF06A3" w:rsidRPr="00DE056B">
        <w:rPr>
          <w:sz w:val="20"/>
        </w:rPr>
        <w:t xml:space="preserve"> et al. (2012).</w:t>
      </w:r>
    </w:p>
    <w:p w14:paraId="41656BC6" w14:textId="16E9CF29" w:rsidR="006B14FD" w:rsidRPr="00F975D1" w:rsidRDefault="009C74EC" w:rsidP="00691E50">
      <w:pPr>
        <w:pStyle w:val="TF-TEXTO"/>
        <w:ind w:firstLine="0"/>
        <w:rPr>
          <w:szCs w:val="24"/>
        </w:rPr>
      </w:pPr>
      <w:r>
        <w:rPr>
          <w:szCs w:val="24"/>
        </w:rPr>
        <w:tab/>
        <w:t xml:space="preserve">O usuário </w:t>
      </w:r>
      <w:r w:rsidR="00BE0216">
        <w:rPr>
          <w:szCs w:val="24"/>
        </w:rPr>
        <w:t xml:space="preserve">se preferir, pode </w:t>
      </w:r>
      <w:r w:rsidR="00866344">
        <w:rPr>
          <w:szCs w:val="24"/>
        </w:rPr>
        <w:t>utilizar</w:t>
      </w:r>
      <w:r w:rsidR="00BE0216">
        <w:rPr>
          <w:szCs w:val="24"/>
        </w:rPr>
        <w:t xml:space="preserve"> o modo exploratório. Nesse modo </w:t>
      </w:r>
      <w:r w:rsidR="00866344">
        <w:rPr>
          <w:szCs w:val="24"/>
        </w:rPr>
        <w:t>o cenário fica livre para alterações a partir de ações pré-definidas e específicas para cada algor</w:t>
      </w:r>
      <w:r w:rsidR="00373D14">
        <w:rPr>
          <w:szCs w:val="24"/>
        </w:rPr>
        <w:t>i</w:t>
      </w:r>
      <w:r w:rsidR="00866344">
        <w:rPr>
          <w:szCs w:val="24"/>
        </w:rPr>
        <w:t>tm</w:t>
      </w:r>
      <w:r w:rsidR="00DC779B">
        <w:rPr>
          <w:szCs w:val="24"/>
        </w:rPr>
        <w:t>o</w:t>
      </w:r>
      <w:r w:rsidR="001F53FE">
        <w:rPr>
          <w:szCs w:val="24"/>
        </w:rPr>
        <w:t>. Além disso,</w:t>
      </w:r>
      <w:r w:rsidR="00C26DEA">
        <w:rPr>
          <w:szCs w:val="24"/>
        </w:rPr>
        <w:t xml:space="preserve"> não são</w:t>
      </w:r>
      <w:r w:rsidR="001F53FE">
        <w:rPr>
          <w:szCs w:val="24"/>
        </w:rPr>
        <w:t xml:space="preserve"> mais</w:t>
      </w:r>
      <w:r w:rsidR="00C26DEA">
        <w:rPr>
          <w:szCs w:val="24"/>
        </w:rPr>
        <w:t xml:space="preserve"> exibidas </w:t>
      </w:r>
      <w:r w:rsidR="001F53FE">
        <w:rPr>
          <w:szCs w:val="24"/>
        </w:rPr>
        <w:t xml:space="preserve">as </w:t>
      </w:r>
      <w:r w:rsidR="00C26DEA">
        <w:rPr>
          <w:szCs w:val="24"/>
        </w:rPr>
        <w:t>explicações</w:t>
      </w:r>
      <w:r w:rsidR="005E7116">
        <w:rPr>
          <w:szCs w:val="24"/>
        </w:rPr>
        <w:t xml:space="preserve"> entre cada passo do algoritmo</w:t>
      </w:r>
      <w:r w:rsidR="00676D7E">
        <w:rPr>
          <w:szCs w:val="24"/>
        </w:rPr>
        <w:t xml:space="preserve">. </w:t>
      </w:r>
      <w:r w:rsidR="00B402A5">
        <w:rPr>
          <w:szCs w:val="24"/>
        </w:rPr>
        <w:t xml:space="preserve">Porém, a cada execução que o usuário </w:t>
      </w:r>
      <w:r w:rsidR="006B14FD">
        <w:rPr>
          <w:szCs w:val="24"/>
        </w:rPr>
        <w:t>realiza</w:t>
      </w:r>
      <w:r w:rsidR="0049505F">
        <w:rPr>
          <w:szCs w:val="24"/>
        </w:rPr>
        <w:t xml:space="preserve"> ainda</w:t>
      </w:r>
      <w:r w:rsidR="006B14FD">
        <w:rPr>
          <w:szCs w:val="24"/>
        </w:rPr>
        <w:t xml:space="preserve"> ocorre a execução do pseudocódigo junto com sua representação visual.</w:t>
      </w:r>
      <w:r w:rsidR="00691E50">
        <w:rPr>
          <w:sz w:val="20"/>
        </w:rPr>
        <w:t xml:space="preserve"> </w:t>
      </w:r>
      <w:proofErr w:type="spellStart"/>
      <w:r w:rsidR="00F975D1" w:rsidRPr="00313CA7">
        <w:t>Halim</w:t>
      </w:r>
      <w:proofErr w:type="spellEnd"/>
      <w:r w:rsidR="00F975D1" w:rsidRPr="00313CA7">
        <w:t xml:space="preserve"> et al. (2012</w:t>
      </w:r>
      <w:r w:rsidR="00A24F49">
        <w:t>, tradução nossa</w:t>
      </w:r>
      <w:r w:rsidR="00F975D1">
        <w:t xml:space="preserve">) </w:t>
      </w:r>
      <w:r w:rsidR="00BA2C2D">
        <w:t>afirma</w:t>
      </w:r>
      <w:r w:rsidR="00F975D1">
        <w:t xml:space="preserve"> que </w:t>
      </w:r>
      <w:r w:rsidR="0097005D">
        <w:t>“</w:t>
      </w:r>
      <w:r w:rsidR="00A24F49">
        <w:t xml:space="preserve">a escolha em ter </w:t>
      </w:r>
      <w:r w:rsidR="00E924B8">
        <w:t xml:space="preserve">um </w:t>
      </w:r>
      <w:r w:rsidR="00E924B8">
        <w:lastRenderedPageBreak/>
        <w:t xml:space="preserve">caráter interativo ao invés de visualizações estáticas é para os estudantes obterem mais profundidade </w:t>
      </w:r>
      <w:r w:rsidR="0097005D">
        <w:t xml:space="preserve">a respeito do algoritmo sendo visualizado”. </w:t>
      </w:r>
      <w:r w:rsidR="003B1EE1">
        <w:t>Ainda afirma que, o</w:t>
      </w:r>
      <w:r w:rsidR="00BA2C2D">
        <w:t xml:space="preserve">s estudantes terão um melhor entendimento </w:t>
      </w:r>
      <w:r w:rsidR="001214E3">
        <w:t xml:space="preserve">do algoritmo </w:t>
      </w:r>
      <w:r w:rsidR="00BA2C2D">
        <w:t xml:space="preserve">se </w:t>
      </w:r>
      <w:r w:rsidR="001214E3">
        <w:t xml:space="preserve">os dados </w:t>
      </w:r>
      <w:r w:rsidR="00DD6A69">
        <w:t xml:space="preserve">puderem ser inseridos e manipulados a partir deles </w:t>
      </w:r>
      <w:r w:rsidR="007A1D6D">
        <w:t>mesmos</w:t>
      </w:r>
      <w:r w:rsidR="00E82B55">
        <w:t xml:space="preserve"> </w:t>
      </w:r>
      <w:r w:rsidR="00E82B55" w:rsidRPr="00E82B55">
        <w:t>(HALIM et al., 2012</w:t>
      </w:r>
      <w:r w:rsidR="00E82B55">
        <w:t>)</w:t>
      </w:r>
      <w:r w:rsidR="00DD6A69">
        <w:t>.</w:t>
      </w:r>
    </w:p>
    <w:p w14:paraId="78B5A1BF" w14:textId="17382A11" w:rsidR="00A44581" w:rsidRDefault="00010A4C" w:rsidP="007024E2">
      <w:pPr>
        <w:pStyle w:val="Ttulo2"/>
      </w:pPr>
      <w:r>
        <w:t>Star</w:t>
      </w:r>
      <w:r w:rsidR="007D6EC0">
        <w:t>logo tng</w:t>
      </w:r>
    </w:p>
    <w:p w14:paraId="5875403E" w14:textId="348A0B97" w:rsidR="002144A2" w:rsidRDefault="002144A2" w:rsidP="002144A2">
      <w:pPr>
        <w:pStyle w:val="TF-TEXTO"/>
        <w:rPr>
          <w:color w:val="000000"/>
          <w:shd w:val="clear" w:color="auto" w:fill="FFFFFF"/>
        </w:rPr>
      </w:pPr>
      <w:r>
        <w:t xml:space="preserve">A ferramenta </w:t>
      </w:r>
      <w:r w:rsidR="009D018A">
        <w:t>para aprendizado de programação</w:t>
      </w:r>
      <w:r w:rsidR="00584E8B">
        <w:t xml:space="preserve"> criada por </w:t>
      </w:r>
      <w:proofErr w:type="spellStart"/>
      <w:r w:rsidR="0039693C" w:rsidRPr="00496E11">
        <w:rPr>
          <w:color w:val="000000"/>
          <w:shd w:val="clear" w:color="auto" w:fill="FFFFFF"/>
        </w:rPr>
        <w:t>Klopfer</w:t>
      </w:r>
      <w:proofErr w:type="spellEnd"/>
      <w:r w:rsidR="0039693C" w:rsidRPr="00496E11">
        <w:rPr>
          <w:color w:val="000000"/>
          <w:shd w:val="clear" w:color="auto" w:fill="FFFFFF"/>
        </w:rPr>
        <w:t xml:space="preserve"> et al. (2009)</w:t>
      </w:r>
      <w:r w:rsidR="0039693C">
        <w:rPr>
          <w:color w:val="000000"/>
          <w:shd w:val="clear" w:color="auto" w:fill="FFFFFF"/>
        </w:rPr>
        <w:t xml:space="preserve"> possibilita a criação de </w:t>
      </w:r>
      <w:r w:rsidR="00681149">
        <w:rPr>
          <w:color w:val="000000"/>
          <w:shd w:val="clear" w:color="auto" w:fill="FFFFFF"/>
        </w:rPr>
        <w:t xml:space="preserve">cenários virtuais </w:t>
      </w:r>
      <w:r w:rsidR="005E1AFA">
        <w:rPr>
          <w:color w:val="000000"/>
          <w:shd w:val="clear" w:color="auto" w:fill="FFFFFF"/>
        </w:rPr>
        <w:t>pelo</w:t>
      </w:r>
      <w:r w:rsidR="00446B96">
        <w:rPr>
          <w:color w:val="000000"/>
          <w:shd w:val="clear" w:color="auto" w:fill="FFFFFF"/>
        </w:rPr>
        <w:t xml:space="preserve"> usuário </w:t>
      </w:r>
      <w:r w:rsidR="00681149">
        <w:rPr>
          <w:color w:val="000000"/>
          <w:shd w:val="clear" w:color="auto" w:fill="FFFFFF"/>
        </w:rPr>
        <w:t>onde</w:t>
      </w:r>
      <w:r w:rsidR="002A7203">
        <w:rPr>
          <w:color w:val="000000"/>
          <w:shd w:val="clear" w:color="auto" w:fill="FFFFFF"/>
        </w:rPr>
        <w:t xml:space="preserve"> </w:t>
      </w:r>
      <w:proofErr w:type="gramStart"/>
      <w:r w:rsidR="002A7203">
        <w:rPr>
          <w:color w:val="000000"/>
          <w:shd w:val="clear" w:color="auto" w:fill="FFFFFF"/>
        </w:rPr>
        <w:t>o mesmo</w:t>
      </w:r>
      <w:proofErr w:type="gramEnd"/>
      <w:r w:rsidR="002A7203">
        <w:rPr>
          <w:color w:val="000000"/>
          <w:shd w:val="clear" w:color="auto" w:fill="FFFFFF"/>
        </w:rPr>
        <w:t xml:space="preserve"> </w:t>
      </w:r>
      <w:r w:rsidR="001E492C">
        <w:rPr>
          <w:color w:val="000000"/>
          <w:shd w:val="clear" w:color="auto" w:fill="FFFFFF"/>
        </w:rPr>
        <w:t xml:space="preserve">pode interagir </w:t>
      </w:r>
      <w:r w:rsidR="005E1AFA">
        <w:rPr>
          <w:color w:val="000000"/>
          <w:shd w:val="clear" w:color="auto" w:fill="FFFFFF"/>
        </w:rPr>
        <w:t>construindo sistemas baseados em agentes através de</w:t>
      </w:r>
      <w:r w:rsidR="002534A3">
        <w:rPr>
          <w:color w:val="000000"/>
          <w:shd w:val="clear" w:color="auto" w:fill="FFFFFF"/>
        </w:rPr>
        <w:t xml:space="preserve"> </w:t>
      </w:r>
      <w:r w:rsidR="00D34C84">
        <w:rPr>
          <w:color w:val="000000"/>
          <w:shd w:val="clear" w:color="auto" w:fill="FFFFFF"/>
        </w:rPr>
        <w:t xml:space="preserve">blocos </w:t>
      </w:r>
      <w:r w:rsidR="00292517">
        <w:rPr>
          <w:color w:val="000000"/>
          <w:shd w:val="clear" w:color="auto" w:fill="FFFFFF"/>
        </w:rPr>
        <w:t>lógicos e visuais</w:t>
      </w:r>
      <w:r w:rsidR="005E1AFA">
        <w:rPr>
          <w:color w:val="000000"/>
          <w:shd w:val="clear" w:color="auto" w:fill="FFFFFF"/>
        </w:rPr>
        <w:t>, que simplificam a codificação</w:t>
      </w:r>
      <w:r w:rsidR="00292517">
        <w:rPr>
          <w:color w:val="000000"/>
          <w:shd w:val="clear" w:color="auto" w:fill="FFFFFF"/>
        </w:rPr>
        <w:t>.</w:t>
      </w:r>
      <w:r w:rsidR="00D53BAA">
        <w:rPr>
          <w:color w:val="000000"/>
          <w:shd w:val="clear" w:color="auto" w:fill="FFFFFF"/>
        </w:rPr>
        <w:t xml:space="preserve"> O método de utilização da </w:t>
      </w:r>
      <w:r w:rsidR="00C74E56">
        <w:rPr>
          <w:color w:val="000000"/>
          <w:shd w:val="clear" w:color="auto" w:fill="FFFFFF"/>
        </w:rPr>
        <w:t xml:space="preserve">ferramenta </w:t>
      </w:r>
      <w:r w:rsidR="00045E28">
        <w:rPr>
          <w:color w:val="000000"/>
          <w:shd w:val="clear" w:color="auto" w:fill="FFFFFF"/>
        </w:rPr>
        <w:t xml:space="preserve">cria um </w:t>
      </w:r>
      <w:r w:rsidR="00EB60A3">
        <w:rPr>
          <w:color w:val="000000"/>
          <w:shd w:val="clear" w:color="auto" w:fill="FFFFFF"/>
        </w:rPr>
        <w:t>certo “</w:t>
      </w:r>
      <w:r w:rsidR="00045E28">
        <w:rPr>
          <w:color w:val="000000"/>
          <w:shd w:val="clear" w:color="auto" w:fill="FFFFFF"/>
        </w:rPr>
        <w:t>ciclo de simulação</w:t>
      </w:r>
      <w:r w:rsidR="00EB60A3">
        <w:rPr>
          <w:color w:val="000000"/>
          <w:shd w:val="clear" w:color="auto" w:fill="FFFFFF"/>
        </w:rPr>
        <w:t>”</w:t>
      </w:r>
      <w:r w:rsidR="004452AE">
        <w:rPr>
          <w:color w:val="000000"/>
          <w:shd w:val="clear" w:color="auto" w:fill="FFFFFF"/>
        </w:rPr>
        <w:t xml:space="preserve"> </w:t>
      </w:r>
      <w:r w:rsidR="00EB60A3">
        <w:rPr>
          <w:color w:val="000000"/>
          <w:shd w:val="clear" w:color="auto" w:fill="FFFFFF"/>
        </w:rPr>
        <w:t xml:space="preserve">que combina </w:t>
      </w:r>
      <w:r w:rsidR="0004660F">
        <w:rPr>
          <w:color w:val="000000"/>
          <w:shd w:val="clear" w:color="auto" w:fill="FFFFFF"/>
        </w:rPr>
        <w:t>a engenharia de projeto com</w:t>
      </w:r>
      <w:r w:rsidR="00152E5A">
        <w:rPr>
          <w:color w:val="000000"/>
          <w:shd w:val="clear" w:color="auto" w:fill="FFFFFF"/>
        </w:rPr>
        <w:t xml:space="preserve"> </w:t>
      </w:r>
      <w:r w:rsidR="002C46FD">
        <w:rPr>
          <w:color w:val="000000"/>
          <w:shd w:val="clear" w:color="auto" w:fill="FFFFFF"/>
        </w:rPr>
        <w:t xml:space="preserve">o </w:t>
      </w:r>
      <w:r w:rsidR="00152E5A">
        <w:rPr>
          <w:color w:val="000000"/>
          <w:shd w:val="clear" w:color="auto" w:fill="FFFFFF"/>
        </w:rPr>
        <w:t>método científico</w:t>
      </w:r>
      <w:r w:rsidR="000A1BB7">
        <w:rPr>
          <w:color w:val="000000"/>
          <w:shd w:val="clear" w:color="auto" w:fill="FFFFFF"/>
        </w:rPr>
        <w:t xml:space="preserve">, </w:t>
      </w:r>
      <w:r w:rsidR="007E231B">
        <w:rPr>
          <w:color w:val="000000"/>
          <w:shd w:val="clear" w:color="auto" w:fill="FFFFFF"/>
        </w:rPr>
        <w:t xml:space="preserve">sendo que a etapa de </w:t>
      </w:r>
      <w:r w:rsidR="0004660F">
        <w:rPr>
          <w:color w:val="000000"/>
          <w:shd w:val="clear" w:color="auto" w:fill="FFFFFF"/>
        </w:rPr>
        <w:t>engenharia consiste n</w:t>
      </w:r>
      <w:r w:rsidR="00976790">
        <w:rPr>
          <w:color w:val="000000"/>
          <w:shd w:val="clear" w:color="auto" w:fill="FFFFFF"/>
        </w:rPr>
        <w:t>o</w:t>
      </w:r>
      <w:r w:rsidR="0004660F">
        <w:rPr>
          <w:color w:val="000000"/>
          <w:shd w:val="clear" w:color="auto" w:fill="FFFFFF"/>
        </w:rPr>
        <w:t xml:space="preserve"> planejamento e construção do </w:t>
      </w:r>
      <w:r w:rsidR="0004660F" w:rsidRPr="006C716F">
        <w:rPr>
          <w:color w:val="000000"/>
          <w:shd w:val="clear" w:color="auto" w:fill="FFFFFF"/>
        </w:rPr>
        <w:t>cenário</w:t>
      </w:r>
      <w:r w:rsidR="002C46FD" w:rsidRPr="006C716F">
        <w:rPr>
          <w:color w:val="000000"/>
          <w:shd w:val="clear" w:color="auto" w:fill="FFFFFF"/>
        </w:rPr>
        <w:t xml:space="preserve">, </w:t>
      </w:r>
      <w:r w:rsidR="007D04E6" w:rsidRPr="006C716F">
        <w:rPr>
          <w:color w:val="000000"/>
          <w:shd w:val="clear" w:color="auto" w:fill="FFFFFF"/>
        </w:rPr>
        <w:t xml:space="preserve">tendo como característica científica </w:t>
      </w:r>
      <w:r w:rsidR="00D30CF5" w:rsidRPr="006C716F">
        <w:rPr>
          <w:color w:val="000000"/>
          <w:shd w:val="clear" w:color="auto" w:fill="FFFFFF"/>
        </w:rPr>
        <w:t>a</w:t>
      </w:r>
      <w:r w:rsidR="002C46FD" w:rsidRPr="006C716F">
        <w:rPr>
          <w:color w:val="000000"/>
          <w:shd w:val="clear" w:color="auto" w:fill="FFFFFF"/>
        </w:rPr>
        <w:t xml:space="preserve"> observação e coleta de dados</w:t>
      </w:r>
      <w:r w:rsidR="006A731A" w:rsidRPr="006C716F">
        <w:rPr>
          <w:color w:val="000000"/>
          <w:shd w:val="clear" w:color="auto" w:fill="FFFFFF"/>
        </w:rPr>
        <w:t xml:space="preserve"> </w:t>
      </w:r>
      <w:r w:rsidR="007D04E6" w:rsidRPr="006C716F">
        <w:rPr>
          <w:color w:val="000000"/>
          <w:shd w:val="clear" w:color="auto" w:fill="FFFFFF"/>
        </w:rPr>
        <w:t>do resultado da execução</w:t>
      </w:r>
      <w:r w:rsidR="006A731A" w:rsidRPr="006C716F">
        <w:rPr>
          <w:color w:val="000000"/>
          <w:shd w:val="clear" w:color="auto" w:fill="FFFFFF"/>
        </w:rPr>
        <w:t xml:space="preserve">, gerando novas questões </w:t>
      </w:r>
      <w:r w:rsidR="00ED2DCE" w:rsidRPr="006C716F">
        <w:rPr>
          <w:color w:val="000000"/>
          <w:shd w:val="clear" w:color="auto" w:fill="FFFFFF"/>
        </w:rPr>
        <w:t xml:space="preserve">que </w:t>
      </w:r>
      <w:r w:rsidR="004F3489" w:rsidRPr="006C716F">
        <w:rPr>
          <w:color w:val="000000"/>
          <w:shd w:val="clear" w:color="auto" w:fill="FFFFFF"/>
        </w:rPr>
        <w:t xml:space="preserve">resultam em </w:t>
      </w:r>
      <w:r w:rsidR="006C0F3F" w:rsidRPr="006C716F">
        <w:rPr>
          <w:color w:val="000000"/>
          <w:shd w:val="clear" w:color="auto" w:fill="FFFFFF"/>
        </w:rPr>
        <w:t>alterações no cenário reiniciando o ciclo</w:t>
      </w:r>
      <w:r w:rsidR="006C716F" w:rsidRPr="006C716F">
        <w:rPr>
          <w:color w:val="000000"/>
          <w:shd w:val="clear" w:color="auto" w:fill="FFFFFF"/>
        </w:rPr>
        <w:t xml:space="preserve"> (KLOPFER et al., 2009)</w:t>
      </w:r>
      <w:r w:rsidR="006C0F3F" w:rsidRPr="006C716F">
        <w:rPr>
          <w:color w:val="000000"/>
          <w:shd w:val="clear" w:color="auto" w:fill="FFFFFF"/>
        </w:rPr>
        <w:t>.</w:t>
      </w:r>
    </w:p>
    <w:p w14:paraId="20D8458D" w14:textId="5AD675A1" w:rsidR="00EC3213" w:rsidRDefault="001F3A68" w:rsidP="002144A2">
      <w:pPr>
        <w:pStyle w:val="TF-TEXTO"/>
      </w:pPr>
      <w:r>
        <w:t xml:space="preserve">Ao abrir a ferramenta, </w:t>
      </w:r>
      <w:r w:rsidR="008A4FC0">
        <w:t>são exibidas duas janelas. Uma janela possui</w:t>
      </w:r>
      <w:r w:rsidR="006348BB">
        <w:t xml:space="preserve"> </w:t>
      </w:r>
      <w:r w:rsidR="00A931B9">
        <w:t xml:space="preserve">o </w:t>
      </w:r>
      <w:r w:rsidR="00516807">
        <w:t xml:space="preserve">espaço </w:t>
      </w:r>
      <w:r w:rsidR="00D34C84">
        <w:t xml:space="preserve">onde são </w:t>
      </w:r>
      <w:r w:rsidR="00AF6AEF">
        <w:t>construídos os blocos de</w:t>
      </w:r>
      <w:r w:rsidR="00440339">
        <w:t xml:space="preserve"> código definindo a parte lógica da execução</w:t>
      </w:r>
      <w:r w:rsidR="00CB0E3C">
        <w:t xml:space="preserve"> que irá agir sobre os agentes e o cenário</w:t>
      </w:r>
      <w:r w:rsidR="00440339">
        <w:t xml:space="preserve">. </w:t>
      </w:r>
      <w:r w:rsidR="001C7A9D">
        <w:t xml:space="preserve">Nela </w:t>
      </w:r>
      <w:r w:rsidR="00F916EB">
        <w:t>existe um</w:t>
      </w:r>
      <w:r w:rsidR="001C7A9D">
        <w:t xml:space="preserve">a divisão em raias que </w:t>
      </w:r>
      <w:r w:rsidR="000C4A69">
        <w:t xml:space="preserve">permitem a organização </w:t>
      </w:r>
      <w:r w:rsidR="00057B30">
        <w:t xml:space="preserve">o código conforme </w:t>
      </w:r>
      <w:r w:rsidR="00197B67">
        <w:t xml:space="preserve">a responsabilidade de cada </w:t>
      </w:r>
      <w:r w:rsidR="00AD01F3">
        <w:t>segmento programado</w:t>
      </w:r>
      <w:r w:rsidR="00057B30">
        <w:t xml:space="preserve">. </w:t>
      </w:r>
      <w:r w:rsidR="00F916EB">
        <w:t>No canto esquerdo possui um</w:t>
      </w:r>
      <w:r w:rsidR="00AD01F3">
        <w:t xml:space="preserve"> agrupamento em categorias dos blocos disponíveis para serem utilizados. Entre </w:t>
      </w:r>
      <w:r w:rsidR="002D5592">
        <w:t>eles</w:t>
      </w:r>
      <w:r w:rsidR="00AD01F3">
        <w:t xml:space="preserve"> estão</w:t>
      </w:r>
      <w:r w:rsidR="009161FF">
        <w:t>:</w:t>
      </w:r>
      <w:r w:rsidR="00AD01F3">
        <w:t xml:space="preserve"> </w:t>
      </w:r>
      <w:r w:rsidR="001D73E7">
        <w:t>o</w:t>
      </w:r>
      <w:r w:rsidR="009161FF">
        <w:t>s blocos</w:t>
      </w:r>
      <w:r w:rsidR="001D73E7">
        <w:t xml:space="preserve"> de configuração, que define</w:t>
      </w:r>
      <w:r w:rsidR="00B54A2B">
        <w:t>m</w:t>
      </w:r>
      <w:r w:rsidR="001D73E7">
        <w:t xml:space="preserve"> a inicialização do cenário</w:t>
      </w:r>
      <w:r w:rsidR="009161FF">
        <w:t xml:space="preserve">; os </w:t>
      </w:r>
      <w:r w:rsidR="00C94ADF">
        <w:t xml:space="preserve">blocos </w:t>
      </w:r>
      <w:r w:rsidR="009161FF">
        <w:t xml:space="preserve">lógicos, </w:t>
      </w:r>
      <w:r w:rsidR="00B54A2B">
        <w:t xml:space="preserve">responsáveis pelas </w:t>
      </w:r>
      <w:r w:rsidR="00C94ADF">
        <w:t>tomada</w:t>
      </w:r>
      <w:r w:rsidR="00B54A2B">
        <w:t>s</w:t>
      </w:r>
      <w:r w:rsidR="00C94ADF">
        <w:t xml:space="preserve"> de </w:t>
      </w:r>
      <w:r w:rsidR="00B54A2B">
        <w:t>decisões;</w:t>
      </w:r>
      <w:r w:rsidR="00EC32BB">
        <w:t xml:space="preserve"> blocos de procedure</w:t>
      </w:r>
      <w:r w:rsidR="00B54A2B">
        <w:t>,</w:t>
      </w:r>
      <w:r w:rsidR="00EC32BB">
        <w:t xml:space="preserve"> que </w:t>
      </w:r>
      <w:r w:rsidR="008210AE">
        <w:t>criam rotinas a serem executadas</w:t>
      </w:r>
      <w:r w:rsidR="00522EEF">
        <w:t xml:space="preserve">; </w:t>
      </w:r>
      <w:r w:rsidR="008210AE">
        <w:t xml:space="preserve">e os blocos de </w:t>
      </w:r>
      <w:r w:rsidR="00DE1B8D">
        <w:t>operações matemáticas</w:t>
      </w:r>
      <w:r w:rsidR="00B2012D">
        <w:t>.</w:t>
      </w:r>
      <w:r w:rsidR="0047167D">
        <w:t xml:space="preserve"> É possível também a criação de blocos customizados</w:t>
      </w:r>
      <w:r w:rsidR="00407B80">
        <w:t>, que poderão conter variáveis próprias que se adequarão melhor ao cenário desejado pelo usuário</w:t>
      </w:r>
      <w:r w:rsidR="00E55BC4">
        <w:t xml:space="preserve">. </w:t>
      </w:r>
      <w:r w:rsidR="00407B80">
        <w:t xml:space="preserve">A Figura </w:t>
      </w:r>
      <w:r w:rsidR="00DF4044">
        <w:t>3</w:t>
      </w:r>
      <w:r w:rsidR="00407B80">
        <w:t xml:space="preserve"> </w:t>
      </w:r>
      <w:r w:rsidR="008E1553">
        <w:t>ilustra a descrição realizada acima.</w:t>
      </w:r>
    </w:p>
    <w:p w14:paraId="417DF320" w14:textId="16BB3176" w:rsidR="008E1553" w:rsidRDefault="008E1553" w:rsidP="008E1553">
      <w:pPr>
        <w:pStyle w:val="TF-TEXTO"/>
        <w:jc w:val="center"/>
      </w:pPr>
      <w:r>
        <w:t xml:space="preserve">Figura </w:t>
      </w:r>
      <w:r w:rsidR="00DF4044">
        <w:t>3</w:t>
      </w:r>
      <w:r>
        <w:t xml:space="preserve"> – Janela de configuração de blocos</w:t>
      </w:r>
    </w:p>
    <w:p w14:paraId="3E513518" w14:textId="0E28934B" w:rsidR="008E1553" w:rsidRDefault="00BA6C24" w:rsidP="008E1553">
      <w:pPr>
        <w:pStyle w:val="TF-TEX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350CF2C" wp14:editId="12F92B74">
            <wp:extent cx="4659464" cy="2115047"/>
            <wp:effectExtent l="0" t="0" r="0" b="0"/>
            <wp:docPr id="613563759" name="Picture 6135637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64" cy="21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5C7" w14:textId="42AB1CD8" w:rsidR="008E1553" w:rsidRPr="00752943" w:rsidRDefault="00B863DE" w:rsidP="008E1553">
      <w:pPr>
        <w:pStyle w:val="TF-TEXTO"/>
        <w:ind w:firstLine="0"/>
        <w:jc w:val="left"/>
        <w:rPr>
          <w:noProof/>
          <w:sz w:val="20"/>
        </w:rPr>
      </w:pPr>
      <w:r>
        <w:rPr>
          <w:noProof/>
          <w:sz w:val="20"/>
        </w:rPr>
        <w:t xml:space="preserve">                  </w:t>
      </w:r>
      <w:r w:rsidR="008E1553" w:rsidRPr="00752943">
        <w:rPr>
          <w:noProof/>
          <w:sz w:val="20"/>
        </w:rPr>
        <w:t xml:space="preserve">Fonte: </w:t>
      </w:r>
      <w:proofErr w:type="spellStart"/>
      <w:r w:rsidR="00752943" w:rsidRPr="00752943">
        <w:rPr>
          <w:color w:val="000000"/>
          <w:sz w:val="20"/>
          <w:shd w:val="clear" w:color="auto" w:fill="FFFFFF"/>
        </w:rPr>
        <w:t>Klopfer</w:t>
      </w:r>
      <w:proofErr w:type="spellEnd"/>
      <w:r w:rsidR="00752943" w:rsidRPr="00752943">
        <w:rPr>
          <w:color w:val="000000"/>
          <w:sz w:val="20"/>
          <w:shd w:val="clear" w:color="auto" w:fill="FFFFFF"/>
        </w:rPr>
        <w:t xml:space="preserve"> et al. (2009)</w:t>
      </w:r>
      <w:r w:rsidR="008E1553" w:rsidRPr="00752943">
        <w:rPr>
          <w:noProof/>
          <w:sz w:val="20"/>
        </w:rPr>
        <w:t>.</w:t>
      </w:r>
    </w:p>
    <w:p w14:paraId="0D65BB60" w14:textId="6FA1E9C2" w:rsidR="008E1553" w:rsidRDefault="008E1553" w:rsidP="001C6DED">
      <w:pPr>
        <w:pStyle w:val="TF-TEXTO"/>
        <w:rPr>
          <w:szCs w:val="24"/>
        </w:rPr>
      </w:pPr>
      <w:r>
        <w:rPr>
          <w:szCs w:val="24"/>
        </w:rPr>
        <w:lastRenderedPageBreak/>
        <w:tab/>
        <w:t xml:space="preserve">A outra janela possui o cenário </w:t>
      </w:r>
      <w:r w:rsidR="006718AC">
        <w:rPr>
          <w:szCs w:val="24"/>
        </w:rPr>
        <w:t>de execução</w:t>
      </w:r>
      <w:r w:rsidR="00383D43">
        <w:rPr>
          <w:szCs w:val="24"/>
        </w:rPr>
        <w:t xml:space="preserve">, ou </w:t>
      </w:r>
      <w:proofErr w:type="spellStart"/>
      <w:r w:rsidR="00383D43">
        <w:rPr>
          <w:szCs w:val="24"/>
        </w:rPr>
        <w:t>SpaceLand</w:t>
      </w:r>
      <w:proofErr w:type="spellEnd"/>
      <w:r w:rsidR="00383D43">
        <w:rPr>
          <w:szCs w:val="24"/>
        </w:rPr>
        <w:t>, como denomina a ferramenta</w:t>
      </w:r>
      <w:r w:rsidR="006718AC">
        <w:rPr>
          <w:szCs w:val="24"/>
        </w:rPr>
        <w:t>. É possível então alterar o</w:t>
      </w:r>
      <w:r w:rsidR="00E65192">
        <w:rPr>
          <w:szCs w:val="24"/>
        </w:rPr>
        <w:t xml:space="preserve"> mapa, colocando texturas, imagens, e</w:t>
      </w:r>
      <w:r w:rsidR="00464799">
        <w:rPr>
          <w:szCs w:val="24"/>
        </w:rPr>
        <w:t>ntre</w:t>
      </w:r>
      <w:r w:rsidR="00E65192">
        <w:rPr>
          <w:szCs w:val="24"/>
        </w:rPr>
        <w:t xml:space="preserve"> outros objetos. Também pode-se alterar a configuração do relevo com montanhas ou depressões</w:t>
      </w:r>
      <w:r w:rsidR="00464799">
        <w:rPr>
          <w:szCs w:val="24"/>
        </w:rPr>
        <w:t xml:space="preserve"> e</w:t>
      </w:r>
      <w:r w:rsidR="00E82A88">
        <w:rPr>
          <w:szCs w:val="24"/>
        </w:rPr>
        <w:t xml:space="preserve"> alterar o posicionamento dos agentes. </w:t>
      </w:r>
      <w:r w:rsidR="000F6D46">
        <w:rPr>
          <w:szCs w:val="24"/>
        </w:rPr>
        <w:t>Os contr</w:t>
      </w:r>
      <w:r w:rsidR="00E95A5E">
        <w:rPr>
          <w:szCs w:val="24"/>
        </w:rPr>
        <w:t>oles de execução, definidos na etapa de configuração, ficam na parte inferior da janela</w:t>
      </w:r>
      <w:r w:rsidR="00A24DF7">
        <w:rPr>
          <w:szCs w:val="24"/>
        </w:rPr>
        <w:t xml:space="preserve"> e são eles os responsáveis por acionar as ações que ocorre</w:t>
      </w:r>
      <w:r w:rsidR="0081602E">
        <w:rPr>
          <w:szCs w:val="24"/>
        </w:rPr>
        <w:t>rão no cenário.</w:t>
      </w:r>
      <w:r w:rsidR="00E95A5E">
        <w:rPr>
          <w:szCs w:val="24"/>
        </w:rPr>
        <w:t xml:space="preserve"> </w:t>
      </w:r>
      <w:r w:rsidR="00B72268">
        <w:rPr>
          <w:szCs w:val="24"/>
        </w:rPr>
        <w:t xml:space="preserve">A execução </w:t>
      </w:r>
      <w:r w:rsidR="00916DB7">
        <w:rPr>
          <w:szCs w:val="24"/>
        </w:rPr>
        <w:t>não é executada passa a passo em cima dos blocos construídos, mas na parte central da janela está toda a representação visual do que está acontecendo</w:t>
      </w:r>
      <w:r w:rsidR="0008517A">
        <w:rPr>
          <w:szCs w:val="24"/>
        </w:rPr>
        <w:t xml:space="preserve">, conforme demonstrado na Figura </w:t>
      </w:r>
      <w:r w:rsidR="00DF4044">
        <w:rPr>
          <w:szCs w:val="24"/>
        </w:rPr>
        <w:t>4</w:t>
      </w:r>
      <w:r w:rsidR="0008517A">
        <w:rPr>
          <w:szCs w:val="24"/>
        </w:rPr>
        <w:t xml:space="preserve">. </w:t>
      </w:r>
      <w:r w:rsidR="00235DB5">
        <w:rPr>
          <w:szCs w:val="24"/>
        </w:rPr>
        <w:t xml:space="preserve">Um recurso interessante é a seleção de agente, onde através dos botões </w:t>
      </w:r>
      <w:r w:rsidR="00055C83">
        <w:rPr>
          <w:szCs w:val="24"/>
        </w:rPr>
        <w:t>disponibilizados no canto superior direito é possível mudar a posição da câmera para acompanhar o agente</w:t>
      </w:r>
      <w:r w:rsidR="004F0B61">
        <w:rPr>
          <w:szCs w:val="24"/>
        </w:rPr>
        <w:t>, ter a visão do agente ou ter uma visão aérea do espaço.</w:t>
      </w:r>
    </w:p>
    <w:p w14:paraId="3274124C" w14:textId="29B25C18" w:rsidR="004F0B61" w:rsidRDefault="004F0B61" w:rsidP="004F0B61">
      <w:pPr>
        <w:pStyle w:val="TF-TEXTO"/>
        <w:ind w:firstLine="0"/>
        <w:jc w:val="center"/>
        <w:rPr>
          <w:szCs w:val="24"/>
        </w:rPr>
      </w:pPr>
      <w:r>
        <w:rPr>
          <w:szCs w:val="24"/>
        </w:rPr>
        <w:t xml:space="preserve">Figura </w:t>
      </w:r>
      <w:r w:rsidR="00DF4044">
        <w:rPr>
          <w:szCs w:val="24"/>
        </w:rPr>
        <w:t>4</w:t>
      </w:r>
      <w:r>
        <w:rPr>
          <w:szCs w:val="24"/>
        </w:rPr>
        <w:t xml:space="preserve"> – Janela do cenário de execução</w:t>
      </w:r>
    </w:p>
    <w:p w14:paraId="5B3B66DF" w14:textId="3A828D36" w:rsidR="004F0B61" w:rsidRDefault="00BA6C24" w:rsidP="004F0B61">
      <w:pPr>
        <w:pStyle w:val="TF-TEX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41DCBF2" wp14:editId="5062B461">
            <wp:extent cx="5748793" cy="3021496"/>
            <wp:effectExtent l="0" t="0" r="0" b="0"/>
            <wp:docPr id="787352819" name="Picture 7873528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93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E043" w14:textId="77777777" w:rsidR="00752943" w:rsidRPr="00752943" w:rsidRDefault="00752943" w:rsidP="00752943">
      <w:pPr>
        <w:pStyle w:val="TF-TEXTO"/>
        <w:ind w:firstLine="0"/>
        <w:jc w:val="left"/>
        <w:rPr>
          <w:noProof/>
          <w:sz w:val="20"/>
        </w:rPr>
      </w:pPr>
      <w:r w:rsidRPr="00752943">
        <w:rPr>
          <w:noProof/>
          <w:sz w:val="20"/>
        </w:rPr>
        <w:t xml:space="preserve">Fonte: </w:t>
      </w:r>
      <w:proofErr w:type="spellStart"/>
      <w:r w:rsidRPr="00752943">
        <w:rPr>
          <w:color w:val="000000"/>
          <w:sz w:val="20"/>
          <w:shd w:val="clear" w:color="auto" w:fill="FFFFFF"/>
        </w:rPr>
        <w:t>Klopfer</w:t>
      </w:r>
      <w:proofErr w:type="spellEnd"/>
      <w:r w:rsidRPr="00752943">
        <w:rPr>
          <w:color w:val="000000"/>
          <w:sz w:val="20"/>
          <w:shd w:val="clear" w:color="auto" w:fill="FFFFFF"/>
        </w:rPr>
        <w:t xml:space="preserve"> et al. (2009)</w:t>
      </w:r>
      <w:r w:rsidRPr="00752943">
        <w:rPr>
          <w:noProof/>
          <w:sz w:val="20"/>
        </w:rPr>
        <w:t>.</w:t>
      </w:r>
    </w:p>
    <w:p w14:paraId="18CFF963" w14:textId="7D9F0E2C" w:rsidR="000360C3" w:rsidRDefault="00736FA2" w:rsidP="00D01912">
      <w:pPr>
        <w:pStyle w:val="TF-TEXTO"/>
        <w:ind w:firstLine="0"/>
        <w:rPr>
          <w:color w:val="000000"/>
          <w:shd w:val="clear" w:color="auto" w:fill="FFFFFF"/>
        </w:rPr>
      </w:pPr>
      <w:r>
        <w:rPr>
          <w:szCs w:val="24"/>
        </w:rPr>
        <w:tab/>
        <w:t xml:space="preserve">Conforme afirma </w:t>
      </w:r>
      <w:proofErr w:type="spellStart"/>
      <w:r w:rsidRPr="00496E11">
        <w:rPr>
          <w:color w:val="000000"/>
          <w:shd w:val="clear" w:color="auto" w:fill="FFFFFF"/>
        </w:rPr>
        <w:t>Klopfer</w:t>
      </w:r>
      <w:proofErr w:type="spellEnd"/>
      <w:r w:rsidRPr="00496E11">
        <w:rPr>
          <w:color w:val="000000"/>
          <w:shd w:val="clear" w:color="auto" w:fill="FFFFFF"/>
        </w:rPr>
        <w:t xml:space="preserve"> et al. (2009</w:t>
      </w:r>
      <w:r w:rsidR="00E36630">
        <w:rPr>
          <w:color w:val="000000"/>
          <w:shd w:val="clear" w:color="auto" w:fill="FFFFFF"/>
        </w:rPr>
        <w:t>, p.72, tradução nossa</w:t>
      </w:r>
      <w:r w:rsidRPr="00496E11">
        <w:rPr>
          <w:color w:val="000000"/>
          <w:shd w:val="clear" w:color="auto" w:fill="FFFFFF"/>
        </w:rPr>
        <w:t>)</w:t>
      </w:r>
      <w:r>
        <w:rPr>
          <w:color w:val="000000"/>
          <w:shd w:val="clear" w:color="auto" w:fill="FFFFFF"/>
        </w:rPr>
        <w:t>,</w:t>
      </w:r>
    </w:p>
    <w:p w14:paraId="11530682" w14:textId="696668D1" w:rsidR="00A4094F" w:rsidRPr="00725656" w:rsidRDefault="000360C3" w:rsidP="00134D0B">
      <w:pPr>
        <w:pStyle w:val="TF-TEXTO"/>
        <w:ind w:left="2127" w:firstLine="0"/>
        <w:rPr>
          <w:sz w:val="22"/>
          <w:szCs w:val="22"/>
        </w:rPr>
      </w:pPr>
      <w:r w:rsidRPr="00725656">
        <w:rPr>
          <w:color w:val="000000"/>
          <w:sz w:val="22"/>
          <w:szCs w:val="22"/>
          <w:shd w:val="clear" w:color="auto" w:fill="FFFFFF"/>
        </w:rPr>
        <w:t>“</w:t>
      </w:r>
      <w:r w:rsidR="00B977DC" w:rsidRPr="00725656">
        <w:rPr>
          <w:color w:val="000000"/>
          <w:sz w:val="22"/>
          <w:szCs w:val="22"/>
          <w:shd w:val="clear" w:color="auto" w:fill="FFFFFF"/>
        </w:rPr>
        <w:t xml:space="preserve">enquanto simulações </w:t>
      </w:r>
      <w:proofErr w:type="spellStart"/>
      <w:r w:rsidR="00B977DC" w:rsidRPr="00725656">
        <w:rPr>
          <w:color w:val="000000"/>
          <w:sz w:val="22"/>
          <w:szCs w:val="22"/>
          <w:shd w:val="clear" w:color="auto" w:fill="FFFFFF"/>
        </w:rPr>
        <w:t>pr</w:t>
      </w:r>
      <w:r w:rsidR="0039312C" w:rsidRPr="00725656">
        <w:rPr>
          <w:color w:val="000000"/>
          <w:sz w:val="22"/>
          <w:szCs w:val="22"/>
          <w:shd w:val="clear" w:color="auto" w:fill="FFFFFF"/>
        </w:rPr>
        <w:t>é</w:t>
      </w:r>
      <w:proofErr w:type="spellEnd"/>
      <w:r w:rsidR="0039312C" w:rsidRPr="00725656">
        <w:rPr>
          <w:color w:val="000000"/>
          <w:sz w:val="22"/>
          <w:szCs w:val="22"/>
          <w:shd w:val="clear" w:color="auto" w:fill="FFFFFF"/>
        </w:rPr>
        <w:t>-</w:t>
      </w:r>
      <w:r w:rsidR="00B977DC" w:rsidRPr="00725656">
        <w:rPr>
          <w:color w:val="000000"/>
          <w:sz w:val="22"/>
          <w:szCs w:val="22"/>
          <w:shd w:val="clear" w:color="auto" w:fill="FFFFFF"/>
        </w:rPr>
        <w:t xml:space="preserve">construídas </w:t>
      </w:r>
      <w:r w:rsidR="00D01912" w:rsidRPr="00725656">
        <w:rPr>
          <w:color w:val="000000"/>
          <w:sz w:val="22"/>
          <w:szCs w:val="22"/>
          <w:shd w:val="clear" w:color="auto" w:fill="FFFFFF"/>
        </w:rPr>
        <w:t xml:space="preserve">podem proporcionar </w:t>
      </w:r>
      <w:r w:rsidR="006C22F6" w:rsidRPr="00725656">
        <w:rPr>
          <w:color w:val="000000"/>
          <w:sz w:val="22"/>
          <w:szCs w:val="22"/>
          <w:shd w:val="clear" w:color="auto" w:fill="FFFFFF"/>
        </w:rPr>
        <w:t>aos</w:t>
      </w:r>
      <w:r w:rsidR="00D01912" w:rsidRPr="00725656">
        <w:rPr>
          <w:color w:val="000000"/>
          <w:sz w:val="22"/>
          <w:szCs w:val="22"/>
          <w:shd w:val="clear" w:color="auto" w:fill="FFFFFF"/>
        </w:rPr>
        <w:t xml:space="preserve"> estudantes uma visualização ac</w:t>
      </w:r>
      <w:r w:rsidR="0039312C" w:rsidRPr="00725656">
        <w:rPr>
          <w:color w:val="000000"/>
          <w:sz w:val="22"/>
          <w:szCs w:val="22"/>
          <w:shd w:val="clear" w:color="auto" w:fill="FFFFFF"/>
        </w:rPr>
        <w:t xml:space="preserve">essível, </w:t>
      </w:r>
      <w:r w:rsidR="006C22F6" w:rsidRPr="00725656">
        <w:rPr>
          <w:color w:val="000000"/>
          <w:sz w:val="22"/>
          <w:szCs w:val="22"/>
          <w:shd w:val="clear" w:color="auto" w:fill="FFFFFF"/>
        </w:rPr>
        <w:t xml:space="preserve">um </w:t>
      </w:r>
      <w:r w:rsidR="0039312C" w:rsidRPr="00725656">
        <w:rPr>
          <w:color w:val="000000"/>
          <w:sz w:val="22"/>
          <w:szCs w:val="22"/>
          <w:shd w:val="clear" w:color="auto" w:fill="FFFFFF"/>
        </w:rPr>
        <w:t xml:space="preserve">aprendizado imersivo </w:t>
      </w:r>
      <w:r w:rsidR="006C22F6" w:rsidRPr="00725656">
        <w:rPr>
          <w:color w:val="000000"/>
          <w:sz w:val="22"/>
          <w:szCs w:val="22"/>
          <w:shd w:val="clear" w:color="auto" w:fill="FFFFFF"/>
        </w:rPr>
        <w:t xml:space="preserve">e a oportunidade de analisar os dados a partir de experimentos virtuais, </w:t>
      </w:r>
      <w:r w:rsidR="002E5DC7" w:rsidRPr="00725656">
        <w:rPr>
          <w:color w:val="000000"/>
          <w:sz w:val="22"/>
          <w:szCs w:val="22"/>
          <w:shd w:val="clear" w:color="auto" w:fill="FFFFFF"/>
        </w:rPr>
        <w:t>elas não podem prover a liberdade para exp</w:t>
      </w:r>
      <w:r w:rsidR="002863AB" w:rsidRPr="00725656">
        <w:rPr>
          <w:color w:val="000000"/>
          <w:sz w:val="22"/>
          <w:szCs w:val="22"/>
          <w:shd w:val="clear" w:color="auto" w:fill="FFFFFF"/>
        </w:rPr>
        <w:t xml:space="preserve">ressar e explorar seus próprios entendimentos </w:t>
      </w:r>
      <w:r w:rsidR="002F6324" w:rsidRPr="00725656">
        <w:rPr>
          <w:color w:val="000000"/>
          <w:sz w:val="22"/>
          <w:szCs w:val="22"/>
          <w:shd w:val="clear" w:color="auto" w:fill="FFFFFF"/>
        </w:rPr>
        <w:t>de um fenômeno proporcionado através d</w:t>
      </w:r>
      <w:r w:rsidR="00E159B2" w:rsidRPr="00725656">
        <w:rPr>
          <w:color w:val="000000"/>
          <w:sz w:val="22"/>
          <w:szCs w:val="22"/>
          <w:shd w:val="clear" w:color="auto" w:fill="FFFFFF"/>
        </w:rPr>
        <w:t>o uso da</w:t>
      </w:r>
      <w:r w:rsidR="002F6324" w:rsidRPr="00725656">
        <w:rPr>
          <w:color w:val="000000"/>
          <w:sz w:val="22"/>
          <w:szCs w:val="22"/>
          <w:shd w:val="clear" w:color="auto" w:fill="FFFFFF"/>
        </w:rPr>
        <w:t xml:space="preserve"> simulação</w:t>
      </w:r>
      <w:r w:rsidR="00E159B2" w:rsidRPr="00725656">
        <w:rPr>
          <w:color w:val="000000"/>
          <w:sz w:val="22"/>
          <w:szCs w:val="22"/>
          <w:shd w:val="clear" w:color="auto" w:fill="FFFFFF"/>
        </w:rPr>
        <w:t xml:space="preserve"> [...]”.</w:t>
      </w:r>
      <w:r w:rsidR="00E36630" w:rsidRPr="00725656">
        <w:rPr>
          <w:color w:val="000000"/>
          <w:sz w:val="22"/>
          <w:szCs w:val="22"/>
          <w:shd w:val="clear" w:color="auto" w:fill="FFFFFF"/>
        </w:rPr>
        <w:t xml:space="preserve"> </w:t>
      </w:r>
    </w:p>
    <w:p w14:paraId="20DC66A4" w14:textId="616E5C26" w:rsidR="00A44581" w:rsidRDefault="00E01085" w:rsidP="007024E2">
      <w:pPr>
        <w:pStyle w:val="Ttulo2"/>
      </w:pPr>
      <w:r>
        <w:t>Jeliot 3</w:t>
      </w:r>
    </w:p>
    <w:p w14:paraId="1C412F82" w14:textId="6C2C18BB" w:rsidR="00973D69" w:rsidRDefault="00095EEB" w:rsidP="00E01085">
      <w:pPr>
        <w:pStyle w:val="TF-TEXTO"/>
      </w:pPr>
      <w:proofErr w:type="spellStart"/>
      <w:r>
        <w:t>Jeliot</w:t>
      </w:r>
      <w:proofErr w:type="spellEnd"/>
      <w:r>
        <w:t xml:space="preserve"> 3 se trata de uma f</w:t>
      </w:r>
      <w:r w:rsidR="00E16232">
        <w:t xml:space="preserve">erramenta </w:t>
      </w:r>
      <w:r w:rsidR="00701443">
        <w:t xml:space="preserve">feita em JAVA </w:t>
      </w:r>
      <w:r w:rsidR="00E16232">
        <w:t xml:space="preserve">com objetivo de ajudar novos estudantes a aprender </w:t>
      </w:r>
      <w:r>
        <w:t>programa</w:t>
      </w:r>
      <w:r w:rsidR="00FF1721">
        <w:t>ção procedural e programação orientada a objetos.</w:t>
      </w:r>
      <w:r w:rsidR="00762264">
        <w:t xml:space="preserve"> </w:t>
      </w:r>
      <w:r w:rsidR="005730E5">
        <w:t xml:space="preserve">A dinâmica </w:t>
      </w:r>
      <w:r w:rsidR="005730E5">
        <w:lastRenderedPageBreak/>
        <w:t xml:space="preserve">se dá a partir da programação em um código JAVA, que após ser compilado, possui uma representação </w:t>
      </w:r>
      <w:r w:rsidR="00701443">
        <w:t xml:space="preserve">visual </w:t>
      </w:r>
      <w:r w:rsidR="005730E5">
        <w:t>pass</w:t>
      </w:r>
      <w:r w:rsidR="00B55F76">
        <w:t>o</w:t>
      </w:r>
      <w:r w:rsidR="005730E5">
        <w:t xml:space="preserve"> a passo da execução </w:t>
      </w:r>
      <w:r w:rsidR="00B55F76">
        <w:t>do código</w:t>
      </w:r>
      <w:r w:rsidR="00CA758A">
        <w:t>.</w:t>
      </w:r>
      <w:r w:rsidR="006F1B56">
        <w:t xml:space="preserve"> Apesar de ser focado para novatos, deveria suportar </w:t>
      </w:r>
      <w:r w:rsidR="004C1989">
        <w:t xml:space="preserve">também a visualização de uma larga quantidade de </w:t>
      </w:r>
      <w:r w:rsidR="00C07764">
        <w:t>p</w:t>
      </w:r>
      <w:r w:rsidR="008B44AF">
        <w:t xml:space="preserve">rogramas escritos em </w:t>
      </w:r>
      <w:r w:rsidR="008B44AF" w:rsidRPr="002D76A6">
        <w:t xml:space="preserve">JAVA </w:t>
      </w:r>
      <w:r w:rsidR="002D76A6" w:rsidRPr="002D76A6">
        <w:rPr>
          <w:color w:val="000000"/>
          <w:shd w:val="clear" w:color="auto" w:fill="FFFFFF"/>
        </w:rPr>
        <w:t>(MORENO et al., 2004)</w:t>
      </w:r>
      <w:r w:rsidR="008B44AF">
        <w:t xml:space="preserve">. </w:t>
      </w:r>
    </w:p>
    <w:p w14:paraId="61D211B8" w14:textId="7160012A" w:rsidR="00E01085" w:rsidRDefault="00973D69" w:rsidP="00E01085">
      <w:pPr>
        <w:pStyle w:val="TF-TEXTO"/>
      </w:pPr>
      <w:r>
        <w:t xml:space="preserve">Ao abrir a aplicação temos </w:t>
      </w:r>
      <w:r w:rsidR="006F18CF">
        <w:t>quatro painéis. Ao lado esquerdo o código a ser feito pelo usuário e compilado para execução</w:t>
      </w:r>
      <w:r w:rsidR="00546EDF">
        <w:t xml:space="preserve"> passo a passo</w:t>
      </w:r>
      <w:r w:rsidR="006F18CF">
        <w:t>. No canto inferior esquerdo estão os botões de controle</w:t>
      </w:r>
      <w:r w:rsidR="00BF7A3D">
        <w:t xml:space="preserve"> e ao lado, no canto inferior direito as saídas do programa. Em uma região maior </w:t>
      </w:r>
      <w:r w:rsidR="000D7DCD">
        <w:t>no lado direito está o painel de visualização da execução do código. A visualização do código, por sua vez,</w:t>
      </w:r>
      <w:r w:rsidR="003A63C9">
        <w:t xml:space="preserve"> </w:t>
      </w:r>
      <w:r w:rsidR="002D76A6">
        <w:t>é subdivid</w:t>
      </w:r>
      <w:r w:rsidR="00003CAE">
        <w:t>a</w:t>
      </w:r>
      <w:r w:rsidR="002D76A6">
        <w:t xml:space="preserve"> em quatro regiões</w:t>
      </w:r>
      <w:r w:rsidR="00190C38">
        <w:t xml:space="preserve">: uma região para a chamada de métodos, outra região para a execução de expressões, uma terceira região para as constantes, e uma última região para </w:t>
      </w:r>
      <w:r>
        <w:t xml:space="preserve">as instâncias criadas na execução. A </w:t>
      </w:r>
      <w:r w:rsidR="00283DA3">
        <w:t>F</w:t>
      </w:r>
      <w:r>
        <w:t xml:space="preserve">igura </w:t>
      </w:r>
      <w:r w:rsidR="00862B9A">
        <w:t>5</w:t>
      </w:r>
      <w:r>
        <w:t xml:space="preserve"> ilustra </w:t>
      </w:r>
      <w:r w:rsidR="000D7DCD">
        <w:t>o cenário descrito acima.</w:t>
      </w:r>
    </w:p>
    <w:p w14:paraId="2A112FAB" w14:textId="40C8F1C2" w:rsidR="00701443" w:rsidRDefault="00701443" w:rsidP="00E01085">
      <w:pPr>
        <w:pStyle w:val="TF-TEXTO"/>
      </w:pPr>
    </w:p>
    <w:p w14:paraId="77EF798A" w14:textId="0E1F2818" w:rsidR="00F168C0" w:rsidRDefault="00F168C0" w:rsidP="00F168C0">
      <w:pPr>
        <w:pStyle w:val="TF-TEXTO"/>
        <w:jc w:val="center"/>
      </w:pPr>
      <w:r>
        <w:t xml:space="preserve">Figura </w:t>
      </w:r>
      <w:r w:rsidR="00862B9A">
        <w:t>5</w:t>
      </w:r>
      <w:r>
        <w:t xml:space="preserve"> – Tela inicial da ferramenta</w:t>
      </w:r>
    </w:p>
    <w:p w14:paraId="0F841C5A" w14:textId="695AC597" w:rsidR="00F168C0" w:rsidRDefault="00BA6C24" w:rsidP="00F168C0">
      <w:pPr>
        <w:pStyle w:val="TF-TEXTO"/>
        <w:ind w:firstLine="0"/>
      </w:pPr>
      <w:r>
        <w:rPr>
          <w:noProof/>
        </w:rPr>
        <w:drawing>
          <wp:inline distT="0" distB="0" distL="0" distR="0" wp14:anchorId="77072D1E" wp14:editId="4B82B4AC">
            <wp:extent cx="5753098" cy="3000375"/>
            <wp:effectExtent l="0" t="0" r="0" b="0"/>
            <wp:docPr id="211176184" name="Picture 211176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ED5" w14:textId="292B2B77" w:rsidR="00F168C0" w:rsidRPr="00752943" w:rsidRDefault="00F168C0" w:rsidP="00F168C0">
      <w:pPr>
        <w:pStyle w:val="TF-TEXTO"/>
        <w:ind w:firstLine="0"/>
        <w:jc w:val="left"/>
        <w:rPr>
          <w:sz w:val="20"/>
        </w:rPr>
      </w:pPr>
      <w:r w:rsidRPr="00752943">
        <w:rPr>
          <w:sz w:val="20"/>
        </w:rPr>
        <w:t>Fonte:</w:t>
      </w:r>
      <w:r w:rsidR="00752943" w:rsidRPr="00752943">
        <w:rPr>
          <w:color w:val="000000"/>
          <w:sz w:val="20"/>
          <w:shd w:val="clear" w:color="auto" w:fill="FFFFFF"/>
        </w:rPr>
        <w:t xml:space="preserve"> </w:t>
      </w:r>
      <w:r w:rsidR="00752943" w:rsidRPr="00752943">
        <w:rPr>
          <w:color w:val="000000"/>
          <w:sz w:val="20"/>
          <w:shd w:val="clear" w:color="auto" w:fill="FFFFFF"/>
        </w:rPr>
        <w:t>Moreno et al.</w:t>
      </w:r>
      <w:r w:rsidR="00752943" w:rsidRPr="00752943">
        <w:rPr>
          <w:color w:val="000000"/>
          <w:sz w:val="20"/>
          <w:shd w:val="clear" w:color="auto" w:fill="FFFFFF"/>
        </w:rPr>
        <w:t xml:space="preserve"> (2004)</w:t>
      </w:r>
      <w:r w:rsidRPr="00752943">
        <w:rPr>
          <w:sz w:val="20"/>
        </w:rPr>
        <w:t>.</w:t>
      </w:r>
    </w:p>
    <w:p w14:paraId="48231222" w14:textId="1C619C3B" w:rsidR="00F168C0" w:rsidRDefault="00246A51" w:rsidP="00F168C0">
      <w:pPr>
        <w:pStyle w:val="TF-TEXTO"/>
        <w:jc w:val="left"/>
      </w:pPr>
      <w:r w:rsidRPr="00246A51">
        <w:rPr>
          <w:color w:val="000000"/>
          <w:shd w:val="clear" w:color="auto" w:fill="FFFFFF"/>
        </w:rPr>
        <w:t>Moreno et al. (2004</w:t>
      </w:r>
      <w:r w:rsidR="00CF5159">
        <w:rPr>
          <w:color w:val="000000"/>
          <w:shd w:val="clear" w:color="auto" w:fill="FFFFFF"/>
        </w:rPr>
        <w:t>, tradução nossa</w:t>
      </w:r>
      <w:r w:rsidRPr="00246A51">
        <w:rPr>
          <w:color w:val="000000"/>
          <w:shd w:val="clear" w:color="auto" w:fill="FFFFFF"/>
        </w:rPr>
        <w:t>)</w:t>
      </w:r>
      <w:r>
        <w:rPr>
          <w:color w:val="000000"/>
          <w:shd w:val="clear" w:color="auto" w:fill="FFFFFF"/>
        </w:rPr>
        <w:t xml:space="preserve"> </w:t>
      </w:r>
      <w:r w:rsidR="009808BB">
        <w:t xml:space="preserve">destacam que </w:t>
      </w:r>
      <w:r>
        <w:t>“</w:t>
      </w:r>
      <w:r w:rsidR="00D91D26">
        <w:t xml:space="preserve">todo o material visualizado </w:t>
      </w:r>
      <w:r w:rsidR="00CF5159">
        <w:t>é</w:t>
      </w:r>
      <w:r w:rsidR="00D91D26">
        <w:t xml:space="preserve"> coerente e completo em um sentido </w:t>
      </w:r>
      <w:r w:rsidR="00226A21">
        <w:t xml:space="preserve">em que nenhum dos elementos visualizados aparecem do nada, mas </w:t>
      </w:r>
      <w:r w:rsidR="00CF5159">
        <w:t>cada um dos elementos possui</w:t>
      </w:r>
      <w:r>
        <w:t xml:space="preserve"> seu próprio lugar para aparecerem”.</w:t>
      </w:r>
      <w:r w:rsidR="00CF5159">
        <w:t xml:space="preserve"> </w:t>
      </w:r>
      <w:r w:rsidR="003F0DAA">
        <w:t>Isso pode ser percebido na execução</w:t>
      </w:r>
      <w:r w:rsidR="003E79F9">
        <w:t>,</w:t>
      </w:r>
      <w:r w:rsidR="003F0DAA">
        <w:t xml:space="preserve"> onde cada etapa do código é reproduzida visualmente, como </w:t>
      </w:r>
      <w:r w:rsidR="003E79F9">
        <w:t>a criação de uma nova instância, a atribuição de uma nova variável</w:t>
      </w:r>
      <w:r w:rsidR="00014638">
        <w:t xml:space="preserve"> e</w:t>
      </w:r>
      <w:r w:rsidR="003E79F9">
        <w:t xml:space="preserve"> o relacionamento e as referências que</w:t>
      </w:r>
      <w:r w:rsidR="006A0DC4">
        <w:t xml:space="preserve"> são criadas entre os objetos</w:t>
      </w:r>
      <w:r w:rsidR="005C3DFF">
        <w:t>.</w:t>
      </w:r>
      <w:r w:rsidR="006A0DC4">
        <w:t xml:space="preserve"> A </w:t>
      </w:r>
      <w:r w:rsidR="00131A00">
        <w:t>F</w:t>
      </w:r>
      <w:r w:rsidR="006A0DC4">
        <w:t xml:space="preserve">igura </w:t>
      </w:r>
      <w:r w:rsidR="00862B9A">
        <w:t>6</w:t>
      </w:r>
      <w:r w:rsidR="006A0DC4">
        <w:t xml:space="preserve"> demonstra </w:t>
      </w:r>
      <w:r w:rsidR="00412B31">
        <w:t>a execução de um código</w:t>
      </w:r>
      <w:r w:rsidR="007B68A9">
        <w:t xml:space="preserve"> construído na ferramenta.</w:t>
      </w:r>
    </w:p>
    <w:p w14:paraId="67B348D1" w14:textId="77777777" w:rsidR="00084123" w:rsidRDefault="00084123" w:rsidP="00F168C0">
      <w:pPr>
        <w:pStyle w:val="TF-TEXTO"/>
        <w:jc w:val="left"/>
      </w:pPr>
    </w:p>
    <w:p w14:paraId="08FF9109" w14:textId="21AC44E5" w:rsidR="00E150D8" w:rsidRDefault="00E150D8" w:rsidP="00E150D8">
      <w:pPr>
        <w:pStyle w:val="TF-TEXTO"/>
        <w:jc w:val="center"/>
      </w:pPr>
      <w:r>
        <w:lastRenderedPageBreak/>
        <w:t xml:space="preserve">Figura </w:t>
      </w:r>
      <w:r w:rsidR="00862B9A">
        <w:t>6</w:t>
      </w:r>
      <w:r>
        <w:t xml:space="preserve"> – Execução de um código</w:t>
      </w:r>
    </w:p>
    <w:p w14:paraId="1ACA5E8E" w14:textId="72E5A5CB" w:rsidR="00F30677" w:rsidRDefault="00BA6C24" w:rsidP="00DC3E84">
      <w:pPr>
        <w:pStyle w:val="TF-TEXTO"/>
        <w:ind w:firstLine="0"/>
        <w:jc w:val="center"/>
      </w:pPr>
      <w:r>
        <w:rPr>
          <w:noProof/>
        </w:rPr>
        <w:drawing>
          <wp:inline distT="0" distB="0" distL="0" distR="0" wp14:anchorId="14D60E0C" wp14:editId="05287575">
            <wp:extent cx="5247640" cy="2687541"/>
            <wp:effectExtent l="0" t="0" r="0" b="0"/>
            <wp:docPr id="1980799042" name="Picture 1980799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14" cy="27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8D3" w14:textId="6BA434E1" w:rsidR="00752943" w:rsidRPr="00752943" w:rsidRDefault="0021486F" w:rsidP="00752943">
      <w:pPr>
        <w:pStyle w:val="TF-TEXTO"/>
        <w:ind w:firstLine="0"/>
        <w:jc w:val="left"/>
        <w:rPr>
          <w:sz w:val="20"/>
        </w:rPr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rPr>
          <w:sz w:val="20"/>
        </w:rPr>
        <w:t xml:space="preserve">        </w:t>
      </w:r>
      <w:r w:rsidR="00752943" w:rsidRPr="00752943">
        <w:rPr>
          <w:sz w:val="20"/>
        </w:rPr>
        <w:t>Fonte:</w:t>
      </w:r>
      <w:r w:rsidR="00752943" w:rsidRPr="00752943">
        <w:rPr>
          <w:color w:val="000000"/>
          <w:sz w:val="20"/>
          <w:shd w:val="clear" w:color="auto" w:fill="FFFFFF"/>
        </w:rPr>
        <w:t xml:space="preserve"> Moreno et al. (2004)</w:t>
      </w:r>
      <w:r w:rsidR="00752943" w:rsidRPr="00752943">
        <w:rPr>
          <w:sz w:val="20"/>
        </w:rPr>
        <w:t>.</w:t>
      </w:r>
    </w:p>
    <w:p w14:paraId="21A2A78C" w14:textId="7B8C982C" w:rsidR="00451B94" w:rsidRPr="00E93145" w:rsidRDefault="00451B94" w:rsidP="00E93145">
      <w:pPr>
        <w:pStyle w:val="Ttulo1"/>
      </w:pPr>
      <w:r w:rsidRPr="00E93145">
        <w:t>proposta</w:t>
      </w:r>
      <w:r w:rsidR="003D7AEE" w:rsidRPr="00E93145">
        <w:t xml:space="preserve"> DA FERRAMENTA</w:t>
      </w:r>
    </w:p>
    <w:p w14:paraId="0E24415C" w14:textId="1A9DC869" w:rsidR="003D7AEE" w:rsidRDefault="00F454DC" w:rsidP="00451B94">
      <w:pPr>
        <w:pStyle w:val="TF-TEXTO"/>
      </w:pPr>
      <w:r>
        <w:t>Nest</w:t>
      </w:r>
      <w:r w:rsidR="00421650">
        <w:t xml:space="preserve">e capítulo </w:t>
      </w:r>
      <w:r w:rsidR="005F7393">
        <w:t xml:space="preserve">na seção 3.1 </w:t>
      </w:r>
      <w:r w:rsidR="00421650">
        <w:t>será abordad</w:t>
      </w:r>
      <w:r w:rsidR="004E7D2C">
        <w:t>a</w:t>
      </w:r>
      <w:r w:rsidR="00421650">
        <w:t xml:space="preserve"> a justificativa </w:t>
      </w:r>
      <w:r w:rsidR="00D55586">
        <w:t xml:space="preserve">para </w:t>
      </w:r>
      <w:r w:rsidR="009522E5">
        <w:t>o desenvolvimento</w:t>
      </w:r>
      <w:r w:rsidR="00D55586">
        <w:t xml:space="preserve"> deste trabalho</w:t>
      </w:r>
      <w:r w:rsidR="00A456C8">
        <w:t xml:space="preserve">, </w:t>
      </w:r>
      <w:r w:rsidR="005F7393">
        <w:t>seguido da seção 3.2, contendo os</w:t>
      </w:r>
      <w:r w:rsidR="00FB7BDF">
        <w:t xml:space="preserve"> </w:t>
      </w:r>
      <w:r w:rsidR="00FF4F7F">
        <w:t>R</w:t>
      </w:r>
      <w:r w:rsidR="00FB7BDF">
        <w:t xml:space="preserve">equisitos </w:t>
      </w:r>
      <w:r w:rsidR="00FF4F7F">
        <w:t>F</w:t>
      </w:r>
      <w:r w:rsidR="00FB7BDF">
        <w:t xml:space="preserve">uncionais (RF) e </w:t>
      </w:r>
      <w:r w:rsidR="00FF4F7F">
        <w:t>N</w:t>
      </w:r>
      <w:r w:rsidR="005F7393">
        <w:t xml:space="preserve">ão </w:t>
      </w:r>
      <w:r w:rsidR="00FF4F7F">
        <w:t>F</w:t>
      </w:r>
      <w:r w:rsidR="005F7393">
        <w:t xml:space="preserve">uncionais (RNF), </w:t>
      </w:r>
      <w:r w:rsidR="00521C96">
        <w:t>finalizando com a seção 3.3 que descreverá a metodologia de desenvolvimento tal como seu cronograma.</w:t>
      </w:r>
    </w:p>
    <w:p w14:paraId="12658DA7" w14:textId="37E17379" w:rsidR="00451B94" w:rsidRDefault="00451B94" w:rsidP="007024E2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 w:rsidRPr="007024E2">
        <w:t>JUSTIFICATIVA</w:t>
      </w:r>
    </w:p>
    <w:p w14:paraId="5F17CCD6" w14:textId="2CEF6856" w:rsidR="003A1F9A" w:rsidRPr="003A1F9A" w:rsidRDefault="00C45888" w:rsidP="003A1F9A">
      <w:pPr>
        <w:pStyle w:val="TF-TEXTO"/>
      </w:pPr>
      <w:r>
        <w:t xml:space="preserve">No Quadro 1 é apresentado um comparativo entre as principais características dos trabalhos correlatos </w:t>
      </w:r>
      <w:r w:rsidR="00FA2983">
        <w:t>apresentados.</w:t>
      </w:r>
    </w:p>
    <w:p w14:paraId="530573DD" w14:textId="67BC4AE5" w:rsidR="00C045C8" w:rsidRPr="00C045C8" w:rsidRDefault="00C045C8" w:rsidP="00C045C8">
      <w:pPr>
        <w:pStyle w:val="TF-TEXTO"/>
        <w:jc w:val="center"/>
      </w:pPr>
      <w:r>
        <w:t xml:space="preserve">Quadro 1 </w:t>
      </w:r>
      <w:r w:rsidR="00155E9A">
        <w:t>–</w:t>
      </w:r>
      <w:r>
        <w:t xml:space="preserve"> Comparativo</w:t>
      </w:r>
      <w:r w:rsidR="00155E9A">
        <w:t xml:space="preserve"> entre 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26"/>
        <w:gridCol w:w="2126"/>
        <w:gridCol w:w="2249"/>
        <w:gridCol w:w="2303"/>
      </w:tblGrid>
      <w:tr w:rsidR="00CA5859" w14:paraId="013DB323" w14:textId="77777777" w:rsidTr="00667550">
        <w:trPr>
          <w:trHeight w:val="585"/>
          <w:jc w:val="center"/>
        </w:trPr>
        <w:tc>
          <w:tcPr>
            <w:tcW w:w="2426" w:type="dxa"/>
            <w:tcBorders>
              <w:bottom w:val="single" w:sz="4" w:space="0" w:color="auto"/>
              <w:tl2br w:val="single" w:sz="4" w:space="0" w:color="auto"/>
            </w:tcBorders>
            <w:shd w:val="clear" w:color="auto" w:fill="AEAAAA"/>
          </w:tcPr>
          <w:p w14:paraId="58C4FF74" w14:textId="77777777" w:rsidR="007024E2" w:rsidRPr="00CA5859" w:rsidRDefault="00C045C8" w:rsidP="00E83236">
            <w:pPr>
              <w:pStyle w:val="TF-TEXTO"/>
              <w:spacing w:before="0" w:after="120" w:line="240" w:lineRule="auto"/>
              <w:ind w:firstLine="0"/>
              <w:jc w:val="right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Trabalhos</w:t>
            </w:r>
          </w:p>
          <w:p w14:paraId="3E8779B9" w14:textId="250F28BE" w:rsidR="00155E9A" w:rsidRPr="00CA5859" w:rsidRDefault="00155E9A" w:rsidP="009E3678">
            <w:pPr>
              <w:pStyle w:val="TF-TEXTO"/>
              <w:spacing w:before="0" w:line="240" w:lineRule="auto"/>
              <w:ind w:firstLine="0"/>
              <w:jc w:val="left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Características</w:t>
            </w:r>
          </w:p>
        </w:tc>
        <w:tc>
          <w:tcPr>
            <w:tcW w:w="2126" w:type="dxa"/>
            <w:shd w:val="clear" w:color="auto" w:fill="AEAAAA"/>
          </w:tcPr>
          <w:p w14:paraId="6E5593A8" w14:textId="68D290A5" w:rsidR="007024E2" w:rsidRPr="00CA5859" w:rsidRDefault="00155E9A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CA5859">
              <w:rPr>
                <w:sz w:val="22"/>
                <w:szCs w:val="22"/>
              </w:rPr>
              <w:t>Halim</w:t>
            </w:r>
            <w:proofErr w:type="spellEnd"/>
            <w:r w:rsidRPr="00CA5859">
              <w:rPr>
                <w:sz w:val="22"/>
                <w:szCs w:val="22"/>
              </w:rPr>
              <w:t xml:space="preserve"> et al. (2012)</w:t>
            </w:r>
          </w:p>
        </w:tc>
        <w:tc>
          <w:tcPr>
            <w:tcW w:w="2249" w:type="dxa"/>
            <w:shd w:val="clear" w:color="auto" w:fill="AEAAAA"/>
          </w:tcPr>
          <w:p w14:paraId="640E91FC" w14:textId="3A1C0D2B" w:rsidR="007024E2" w:rsidRPr="00CA5859" w:rsidRDefault="00155E9A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CA5859">
              <w:rPr>
                <w:sz w:val="22"/>
                <w:szCs w:val="22"/>
              </w:rPr>
              <w:t>Klopfer</w:t>
            </w:r>
            <w:proofErr w:type="spellEnd"/>
            <w:r w:rsidRPr="00CA5859">
              <w:rPr>
                <w:sz w:val="22"/>
                <w:szCs w:val="22"/>
              </w:rPr>
              <w:t xml:space="preserve"> et al. (2009)</w:t>
            </w:r>
          </w:p>
        </w:tc>
        <w:tc>
          <w:tcPr>
            <w:tcW w:w="2303" w:type="dxa"/>
            <w:tcBorders>
              <w:bottom w:val="single" w:sz="4" w:space="0" w:color="auto"/>
            </w:tcBorders>
            <w:shd w:val="clear" w:color="auto" w:fill="AEAAAA"/>
          </w:tcPr>
          <w:p w14:paraId="1E03576D" w14:textId="60BDA0AE" w:rsidR="007024E2" w:rsidRPr="00CA5859" w:rsidRDefault="000A37CF" w:rsidP="00CA5859">
            <w:pPr>
              <w:spacing w:before="12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Moreno et al. (2004)</w:t>
            </w:r>
          </w:p>
        </w:tc>
      </w:tr>
      <w:tr w:rsidR="00CA5859" w14:paraId="6034A00F" w14:textId="77777777" w:rsidTr="00667550">
        <w:trPr>
          <w:jc w:val="center"/>
        </w:trPr>
        <w:tc>
          <w:tcPr>
            <w:tcW w:w="242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0E0495" w14:textId="6BD17946" w:rsidR="007024E2" w:rsidRPr="00CA5859" w:rsidRDefault="008B4923" w:rsidP="00CA5859">
            <w:pPr>
              <w:pStyle w:val="TF-TEXTO"/>
              <w:ind w:firstLine="0"/>
              <w:jc w:val="left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Plataforma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FD28AD1" w14:textId="2D7B1490" w:rsidR="007024E2" w:rsidRPr="00CA5859" w:rsidRDefault="00493365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Web</w:t>
            </w:r>
          </w:p>
        </w:tc>
        <w:tc>
          <w:tcPr>
            <w:tcW w:w="2249" w:type="dxa"/>
            <w:shd w:val="clear" w:color="auto" w:fill="auto"/>
            <w:vAlign w:val="center"/>
          </w:tcPr>
          <w:p w14:paraId="3B244C31" w14:textId="63058736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Desktop</w:t>
            </w:r>
            <w:r w:rsidR="000F0341" w:rsidRPr="00CA5859">
              <w:rPr>
                <w:sz w:val="22"/>
                <w:szCs w:val="22"/>
              </w:rPr>
              <w:t xml:space="preserve"> </w:t>
            </w:r>
          </w:p>
        </w:tc>
        <w:tc>
          <w:tcPr>
            <w:tcW w:w="230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A8BCC96" w14:textId="662115C8" w:rsidR="007024E2" w:rsidRPr="00CA5859" w:rsidRDefault="000F0341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 xml:space="preserve">Desktop </w:t>
            </w:r>
          </w:p>
        </w:tc>
      </w:tr>
      <w:tr w:rsidR="00CA5859" w14:paraId="05A3BB0C" w14:textId="77777777" w:rsidTr="00105E85">
        <w:trPr>
          <w:jc w:val="center"/>
        </w:trPr>
        <w:tc>
          <w:tcPr>
            <w:tcW w:w="2426" w:type="dxa"/>
            <w:shd w:val="clear" w:color="auto" w:fill="auto"/>
            <w:vAlign w:val="center"/>
          </w:tcPr>
          <w:p w14:paraId="5DED4C2B" w14:textId="043981A6" w:rsidR="007024E2" w:rsidRPr="00CA5859" w:rsidRDefault="008C624F" w:rsidP="00CA5859">
            <w:pPr>
              <w:pStyle w:val="TF-TEX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Execução </w:t>
            </w:r>
            <w:r w:rsidR="00B278FB">
              <w:rPr>
                <w:sz w:val="22"/>
                <w:szCs w:val="22"/>
              </w:rPr>
              <w:t>p</w:t>
            </w:r>
            <w:r w:rsidR="008B4923" w:rsidRPr="00CA5859">
              <w:rPr>
                <w:sz w:val="22"/>
                <w:szCs w:val="22"/>
              </w:rPr>
              <w:t>asso a passo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38FFCF6" w14:textId="6C94264B" w:rsidR="002949CC" w:rsidRPr="00CA5859" w:rsidRDefault="00493365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Sim</w:t>
            </w:r>
          </w:p>
        </w:tc>
        <w:tc>
          <w:tcPr>
            <w:tcW w:w="2249" w:type="dxa"/>
            <w:shd w:val="clear" w:color="auto" w:fill="auto"/>
            <w:vAlign w:val="center"/>
          </w:tcPr>
          <w:p w14:paraId="75E8666B" w14:textId="4D7F461E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Sim</w:t>
            </w:r>
          </w:p>
        </w:tc>
        <w:tc>
          <w:tcPr>
            <w:tcW w:w="2303" w:type="dxa"/>
            <w:shd w:val="clear" w:color="auto" w:fill="auto"/>
            <w:vAlign w:val="center"/>
          </w:tcPr>
          <w:p w14:paraId="6FAE1D37" w14:textId="5CF015BB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Sim</w:t>
            </w:r>
          </w:p>
        </w:tc>
      </w:tr>
      <w:tr w:rsidR="00CA5859" w14:paraId="63213FE9" w14:textId="77777777" w:rsidTr="00105E85">
        <w:trPr>
          <w:jc w:val="center"/>
        </w:trPr>
        <w:tc>
          <w:tcPr>
            <w:tcW w:w="2426" w:type="dxa"/>
            <w:shd w:val="clear" w:color="auto" w:fill="auto"/>
            <w:vAlign w:val="center"/>
          </w:tcPr>
          <w:p w14:paraId="754B7CC5" w14:textId="559B933B" w:rsidR="007024E2" w:rsidRPr="00CA5859" w:rsidRDefault="00B56F6F" w:rsidP="00CA5859">
            <w:pPr>
              <w:pStyle w:val="TF-TEXTO"/>
              <w:ind w:firstLine="0"/>
              <w:jc w:val="left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Representação visual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BFE815B" w14:textId="4FBB7F7F" w:rsidR="007024E2" w:rsidRPr="00CA5859" w:rsidRDefault="00493365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Sim</w:t>
            </w:r>
          </w:p>
        </w:tc>
        <w:tc>
          <w:tcPr>
            <w:tcW w:w="2249" w:type="dxa"/>
            <w:shd w:val="clear" w:color="auto" w:fill="auto"/>
            <w:vAlign w:val="center"/>
          </w:tcPr>
          <w:p w14:paraId="1DB58090" w14:textId="0DCBD463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Sim</w:t>
            </w:r>
          </w:p>
        </w:tc>
        <w:tc>
          <w:tcPr>
            <w:tcW w:w="2303" w:type="dxa"/>
            <w:shd w:val="clear" w:color="auto" w:fill="auto"/>
            <w:vAlign w:val="center"/>
          </w:tcPr>
          <w:p w14:paraId="5711DB91" w14:textId="38FA9A40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Sim</w:t>
            </w:r>
          </w:p>
        </w:tc>
      </w:tr>
      <w:tr w:rsidR="00CA5859" w14:paraId="503EB39F" w14:textId="77777777" w:rsidTr="00105E85">
        <w:trPr>
          <w:jc w:val="center"/>
        </w:trPr>
        <w:tc>
          <w:tcPr>
            <w:tcW w:w="2426" w:type="dxa"/>
            <w:shd w:val="clear" w:color="auto" w:fill="auto"/>
            <w:vAlign w:val="center"/>
          </w:tcPr>
          <w:p w14:paraId="0D9DBF9D" w14:textId="7C92B035" w:rsidR="007024E2" w:rsidRPr="00CA5859" w:rsidRDefault="004665B4" w:rsidP="00CA5859">
            <w:pPr>
              <w:pStyle w:val="TF-TEXTO"/>
              <w:ind w:firstLine="0"/>
              <w:jc w:val="left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Estilos</w:t>
            </w:r>
            <w:r w:rsidR="00B56F6F" w:rsidRPr="00CA5859">
              <w:rPr>
                <w:sz w:val="22"/>
                <w:szCs w:val="22"/>
              </w:rPr>
              <w:t xml:space="preserve"> dos cenários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7CCA813" w14:textId="09DE2CFE" w:rsidR="007024E2" w:rsidRPr="00CA5859" w:rsidRDefault="00EB4429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Pré-definidos</w:t>
            </w:r>
          </w:p>
        </w:tc>
        <w:tc>
          <w:tcPr>
            <w:tcW w:w="2249" w:type="dxa"/>
            <w:shd w:val="clear" w:color="auto" w:fill="auto"/>
            <w:vAlign w:val="center"/>
          </w:tcPr>
          <w:p w14:paraId="0158CA08" w14:textId="1D9A38C4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Dinâmicos</w:t>
            </w:r>
          </w:p>
        </w:tc>
        <w:tc>
          <w:tcPr>
            <w:tcW w:w="2303" w:type="dxa"/>
            <w:shd w:val="clear" w:color="auto" w:fill="auto"/>
            <w:vAlign w:val="center"/>
          </w:tcPr>
          <w:p w14:paraId="464B4263" w14:textId="3839F75F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Dinâmicos</w:t>
            </w:r>
          </w:p>
        </w:tc>
      </w:tr>
      <w:tr w:rsidR="00CA5859" w14:paraId="668B64EA" w14:textId="77777777" w:rsidTr="00105E85">
        <w:trPr>
          <w:jc w:val="center"/>
        </w:trPr>
        <w:tc>
          <w:tcPr>
            <w:tcW w:w="2426" w:type="dxa"/>
            <w:shd w:val="clear" w:color="auto" w:fill="auto"/>
            <w:vAlign w:val="center"/>
          </w:tcPr>
          <w:p w14:paraId="107DB009" w14:textId="399F7CBE" w:rsidR="007024E2" w:rsidRPr="00CA5859" w:rsidRDefault="00B56F6F" w:rsidP="00CA5859">
            <w:pPr>
              <w:pStyle w:val="TF-TEXTO"/>
              <w:ind w:firstLine="0"/>
              <w:jc w:val="left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Tipo de interação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0D6F182" w14:textId="7EAFF60A" w:rsidR="007024E2" w:rsidRPr="00FD7F38" w:rsidRDefault="00D6137D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FD7F38">
              <w:rPr>
                <w:sz w:val="22"/>
                <w:szCs w:val="22"/>
              </w:rPr>
              <w:t>Acompanhamento de código pré-definido</w:t>
            </w:r>
          </w:p>
        </w:tc>
        <w:tc>
          <w:tcPr>
            <w:tcW w:w="2249" w:type="dxa"/>
            <w:shd w:val="clear" w:color="auto" w:fill="auto"/>
            <w:vAlign w:val="center"/>
          </w:tcPr>
          <w:p w14:paraId="10FBD076" w14:textId="5725A316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Codificação</w:t>
            </w:r>
          </w:p>
        </w:tc>
        <w:tc>
          <w:tcPr>
            <w:tcW w:w="2303" w:type="dxa"/>
            <w:shd w:val="clear" w:color="auto" w:fill="auto"/>
            <w:vAlign w:val="center"/>
          </w:tcPr>
          <w:p w14:paraId="2778F63E" w14:textId="6FC7FD19" w:rsidR="007024E2" w:rsidRPr="00CA5859" w:rsidRDefault="004665B4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Codificação</w:t>
            </w:r>
          </w:p>
        </w:tc>
      </w:tr>
      <w:tr w:rsidR="00CA5859" w14:paraId="2277EC57" w14:textId="77777777" w:rsidTr="00105E85">
        <w:trPr>
          <w:jc w:val="center"/>
        </w:trPr>
        <w:tc>
          <w:tcPr>
            <w:tcW w:w="2426" w:type="dxa"/>
            <w:shd w:val="clear" w:color="auto" w:fill="auto"/>
            <w:vAlign w:val="center"/>
          </w:tcPr>
          <w:p w14:paraId="67D6A687" w14:textId="7B4036D3" w:rsidR="008B4923" w:rsidRPr="00CA5859" w:rsidRDefault="00B56F6F" w:rsidP="00CA5859">
            <w:pPr>
              <w:pStyle w:val="TF-TEXTO"/>
              <w:ind w:firstLine="0"/>
              <w:jc w:val="left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Tipo de código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0BF814E" w14:textId="5712071C" w:rsidR="008B4923" w:rsidRPr="00CA5859" w:rsidRDefault="007D0C38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Pseudocódigo</w:t>
            </w:r>
          </w:p>
        </w:tc>
        <w:tc>
          <w:tcPr>
            <w:tcW w:w="2249" w:type="dxa"/>
            <w:shd w:val="clear" w:color="auto" w:fill="auto"/>
            <w:vAlign w:val="center"/>
          </w:tcPr>
          <w:p w14:paraId="3DD05544" w14:textId="68BC3E46" w:rsidR="008B4923" w:rsidRPr="00CA5859" w:rsidRDefault="007D0C38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Blocos</w:t>
            </w:r>
          </w:p>
        </w:tc>
        <w:tc>
          <w:tcPr>
            <w:tcW w:w="2303" w:type="dxa"/>
            <w:shd w:val="clear" w:color="auto" w:fill="auto"/>
            <w:vAlign w:val="center"/>
          </w:tcPr>
          <w:p w14:paraId="7C63F9ED" w14:textId="61097B3E" w:rsidR="008B4923" w:rsidRPr="00CA5859" w:rsidRDefault="007D0C38" w:rsidP="00CA5859">
            <w:pPr>
              <w:pStyle w:val="TF-TEXTO"/>
              <w:ind w:firstLine="0"/>
              <w:jc w:val="center"/>
              <w:rPr>
                <w:sz w:val="22"/>
                <w:szCs w:val="22"/>
              </w:rPr>
            </w:pPr>
            <w:r w:rsidRPr="00CA5859">
              <w:rPr>
                <w:sz w:val="22"/>
                <w:szCs w:val="22"/>
              </w:rPr>
              <w:t>Código JAVA</w:t>
            </w:r>
          </w:p>
        </w:tc>
      </w:tr>
    </w:tbl>
    <w:p w14:paraId="091A5112" w14:textId="266B6965" w:rsidR="007024E2" w:rsidRPr="00C045C8" w:rsidRDefault="00C045C8" w:rsidP="00C045C8">
      <w:pPr>
        <w:pStyle w:val="TF-TEXTO"/>
        <w:ind w:firstLine="0"/>
        <w:jc w:val="left"/>
        <w:rPr>
          <w:sz w:val="20"/>
        </w:rPr>
      </w:pPr>
      <w:r w:rsidRPr="00C045C8">
        <w:rPr>
          <w:sz w:val="20"/>
        </w:rPr>
        <w:t>Fonte: Elaborado pelo autor.</w:t>
      </w:r>
    </w:p>
    <w:p w14:paraId="28825D75" w14:textId="2D635156" w:rsidR="00515F45" w:rsidRDefault="00753A38" w:rsidP="007024E2">
      <w:pPr>
        <w:pStyle w:val="TF-TEXTO"/>
        <w:rPr>
          <w:szCs w:val="24"/>
        </w:rPr>
      </w:pPr>
      <w:r>
        <w:lastRenderedPageBreak/>
        <w:t xml:space="preserve">Conforme </w:t>
      </w:r>
      <w:r w:rsidR="00FF4F7F">
        <w:t>se pode</w:t>
      </w:r>
      <w:r>
        <w:t xml:space="preserve"> observar no </w:t>
      </w:r>
      <w:r w:rsidR="00944465">
        <w:t>Q</w:t>
      </w:r>
      <w:r>
        <w:t>uadro</w:t>
      </w:r>
      <w:r w:rsidR="00944465">
        <w:t xml:space="preserve"> 1</w:t>
      </w:r>
      <w:r>
        <w:t xml:space="preserve">, </w:t>
      </w:r>
      <w:r w:rsidR="00DD6FC7">
        <w:t xml:space="preserve">percebe-se que o trabalho de </w:t>
      </w:r>
      <w:proofErr w:type="spellStart"/>
      <w:r w:rsidR="00DD6FC7">
        <w:t>Halim</w:t>
      </w:r>
      <w:proofErr w:type="spellEnd"/>
      <w:r w:rsidR="00DD6FC7">
        <w:t xml:space="preserve"> et al. (2012) é o único disponibilizado em uma plataforma Web</w:t>
      </w:r>
      <w:r w:rsidR="00975E70">
        <w:t xml:space="preserve">. </w:t>
      </w:r>
      <w:r w:rsidR="00A636B2">
        <w:t>Os</w:t>
      </w:r>
      <w:r w:rsidR="00975E70">
        <w:t xml:space="preserve"> </w:t>
      </w:r>
      <w:r w:rsidR="00A636B2">
        <w:t xml:space="preserve">trabalhos </w:t>
      </w:r>
      <w:r w:rsidR="00322783">
        <w:t xml:space="preserve">de </w:t>
      </w:r>
      <w:proofErr w:type="spellStart"/>
      <w:r w:rsidR="00322783" w:rsidRPr="00155E9A">
        <w:rPr>
          <w:szCs w:val="24"/>
        </w:rPr>
        <w:t>Klopfer</w:t>
      </w:r>
      <w:proofErr w:type="spellEnd"/>
      <w:r w:rsidR="00322783" w:rsidRPr="00155E9A">
        <w:rPr>
          <w:szCs w:val="24"/>
        </w:rPr>
        <w:t xml:space="preserve"> et al. (2009)</w:t>
      </w:r>
      <w:r w:rsidR="00322783">
        <w:rPr>
          <w:szCs w:val="24"/>
        </w:rPr>
        <w:t xml:space="preserve"> e</w:t>
      </w:r>
      <w:r w:rsidR="00322783" w:rsidRPr="00481570">
        <w:rPr>
          <w:szCs w:val="24"/>
        </w:rPr>
        <w:t xml:space="preserve"> Moreno et al. (2004) </w:t>
      </w:r>
      <w:r w:rsidR="00975E70">
        <w:t>são disponibilizados</w:t>
      </w:r>
      <w:r w:rsidR="00BB0931">
        <w:t xml:space="preserve"> </w:t>
      </w:r>
      <w:r w:rsidR="008D58FA">
        <w:t xml:space="preserve">através de </w:t>
      </w:r>
      <w:r w:rsidR="00BB0931">
        <w:t xml:space="preserve">instaladores para serem </w:t>
      </w:r>
      <w:r w:rsidR="00EB1F59">
        <w:t>executados</w:t>
      </w:r>
      <w:r w:rsidR="00BB0931">
        <w:t xml:space="preserve"> no </w:t>
      </w:r>
      <w:r w:rsidR="00481570">
        <w:t>computador</w:t>
      </w:r>
      <w:r w:rsidR="00BB0931">
        <w:t xml:space="preserve"> de cada usuário.</w:t>
      </w:r>
      <w:r w:rsidR="00481570">
        <w:t xml:space="preserve"> </w:t>
      </w:r>
      <w:r w:rsidR="008D58FA">
        <w:t xml:space="preserve">Todos os trabalhos utilizados apresentam execução passo a passo </w:t>
      </w:r>
      <w:r w:rsidR="00EB4429">
        <w:t xml:space="preserve">do código além realizar uma representação visual do que está sendo executado. Porém </w:t>
      </w:r>
      <w:r w:rsidR="00654E32">
        <w:t>quando nos deparamos com o estilo dos cenários que o usuário pode interagir</w:t>
      </w:r>
      <w:r w:rsidR="00787761">
        <w:t>, o trabalho de</w:t>
      </w:r>
      <w:r w:rsidR="00EB4429">
        <w:t xml:space="preserve"> </w:t>
      </w:r>
      <w:proofErr w:type="spellStart"/>
      <w:r w:rsidR="00787761">
        <w:t>Halim</w:t>
      </w:r>
      <w:proofErr w:type="spellEnd"/>
      <w:r w:rsidR="00787761">
        <w:t xml:space="preserve"> et al. (2012) possui cenários pré-definidos</w:t>
      </w:r>
      <w:r w:rsidR="00E63CCA">
        <w:t>, com algoritmos já cadastra</w:t>
      </w:r>
      <w:r w:rsidR="00933CD9">
        <w:t xml:space="preserve">dos. Os trabalhos de </w:t>
      </w:r>
      <w:proofErr w:type="spellStart"/>
      <w:r w:rsidR="00933CD9" w:rsidRPr="00155E9A">
        <w:rPr>
          <w:szCs w:val="24"/>
        </w:rPr>
        <w:t>Klopfer</w:t>
      </w:r>
      <w:proofErr w:type="spellEnd"/>
      <w:r w:rsidR="00933CD9" w:rsidRPr="00155E9A">
        <w:rPr>
          <w:szCs w:val="24"/>
        </w:rPr>
        <w:t xml:space="preserve"> et al. (2009)</w:t>
      </w:r>
      <w:r w:rsidR="00933CD9">
        <w:rPr>
          <w:szCs w:val="24"/>
        </w:rPr>
        <w:t xml:space="preserve"> e</w:t>
      </w:r>
      <w:r w:rsidR="00933CD9" w:rsidRPr="00481570">
        <w:rPr>
          <w:szCs w:val="24"/>
        </w:rPr>
        <w:t xml:space="preserve"> Moreno </w:t>
      </w:r>
      <w:r w:rsidR="00C33FF8" w:rsidRPr="00481570">
        <w:rPr>
          <w:szCs w:val="24"/>
        </w:rPr>
        <w:t>et al. (2004),</w:t>
      </w:r>
      <w:r w:rsidR="00933CD9">
        <w:rPr>
          <w:szCs w:val="24"/>
        </w:rPr>
        <w:t xml:space="preserve"> no entanto possuem uma dinamicidade que permite ao usuário criar o</w:t>
      </w:r>
      <w:r w:rsidR="001849DC">
        <w:rPr>
          <w:szCs w:val="24"/>
        </w:rPr>
        <w:t xml:space="preserve">s seus próprios cenários. Isso se trata de uma estratégia </w:t>
      </w:r>
      <w:r w:rsidR="0044055F">
        <w:rPr>
          <w:szCs w:val="24"/>
        </w:rPr>
        <w:t xml:space="preserve">que cada autor </w:t>
      </w:r>
      <w:r w:rsidR="000077A0">
        <w:rPr>
          <w:szCs w:val="24"/>
        </w:rPr>
        <w:t>escolheu</w:t>
      </w:r>
      <w:r w:rsidR="0044055F">
        <w:rPr>
          <w:szCs w:val="24"/>
        </w:rPr>
        <w:t xml:space="preserve">, pois trata-se de uma troca </w:t>
      </w:r>
      <w:r w:rsidR="00A61FD6">
        <w:rPr>
          <w:szCs w:val="24"/>
        </w:rPr>
        <w:t>entre</w:t>
      </w:r>
      <w:r w:rsidR="00642304">
        <w:rPr>
          <w:szCs w:val="24"/>
        </w:rPr>
        <w:t xml:space="preserve"> uma espécie de</w:t>
      </w:r>
      <w:r w:rsidR="00A61FD6">
        <w:rPr>
          <w:szCs w:val="24"/>
        </w:rPr>
        <w:t xml:space="preserve"> tutoria </w:t>
      </w:r>
      <w:r w:rsidR="00642304">
        <w:rPr>
          <w:szCs w:val="24"/>
        </w:rPr>
        <w:t>pela</w:t>
      </w:r>
      <w:r w:rsidR="00A61FD6">
        <w:rPr>
          <w:szCs w:val="24"/>
        </w:rPr>
        <w:t xml:space="preserve"> liberdade</w:t>
      </w:r>
      <w:r w:rsidR="000077A0">
        <w:rPr>
          <w:szCs w:val="24"/>
        </w:rPr>
        <w:t xml:space="preserve"> </w:t>
      </w:r>
      <w:r w:rsidR="00642304">
        <w:rPr>
          <w:szCs w:val="24"/>
        </w:rPr>
        <w:t xml:space="preserve">do </w:t>
      </w:r>
      <w:r w:rsidR="000077A0">
        <w:rPr>
          <w:szCs w:val="24"/>
        </w:rPr>
        <w:t>usuário</w:t>
      </w:r>
      <w:r w:rsidR="00A61FD6">
        <w:rPr>
          <w:szCs w:val="24"/>
        </w:rPr>
        <w:t>.</w:t>
      </w:r>
      <w:r w:rsidR="00FA6C2B">
        <w:rPr>
          <w:szCs w:val="24"/>
        </w:rPr>
        <w:t xml:space="preserve"> Em relação a interação com a ferramenta, o trabalho de </w:t>
      </w:r>
      <w:proofErr w:type="spellStart"/>
      <w:r w:rsidR="00FA6C2B">
        <w:t>Halim</w:t>
      </w:r>
      <w:proofErr w:type="spellEnd"/>
      <w:r w:rsidR="00FA6C2B">
        <w:t xml:space="preserve"> et al. (2012)</w:t>
      </w:r>
      <w:r w:rsidR="009811D5">
        <w:t xml:space="preserve"> possui pseudocódigos pré-definidos que permitem somente o acompanhamento do aluno com explicações textuais. Algumas pequenas alterações na estrutura são permitidas pelo aluno, mas são ínfimas se comparadas aos trabalhos de </w:t>
      </w:r>
      <w:proofErr w:type="spellStart"/>
      <w:r w:rsidR="008F6805" w:rsidRPr="00155E9A">
        <w:rPr>
          <w:szCs w:val="24"/>
        </w:rPr>
        <w:t>Klopfer</w:t>
      </w:r>
      <w:proofErr w:type="spellEnd"/>
      <w:r w:rsidR="008F6805" w:rsidRPr="00155E9A">
        <w:rPr>
          <w:szCs w:val="24"/>
        </w:rPr>
        <w:t xml:space="preserve"> et al. (2009)</w:t>
      </w:r>
      <w:r w:rsidR="008F6805">
        <w:rPr>
          <w:szCs w:val="24"/>
        </w:rPr>
        <w:t xml:space="preserve"> e</w:t>
      </w:r>
      <w:r w:rsidR="008F6805" w:rsidRPr="00481570">
        <w:rPr>
          <w:szCs w:val="24"/>
        </w:rPr>
        <w:t xml:space="preserve"> Moreno et al. (2004)</w:t>
      </w:r>
      <w:r w:rsidR="00A5684C">
        <w:rPr>
          <w:szCs w:val="24"/>
        </w:rPr>
        <w:t xml:space="preserve"> que oferecem uma maior liberdade através da codificação</w:t>
      </w:r>
      <w:r w:rsidR="00E46691">
        <w:rPr>
          <w:szCs w:val="24"/>
        </w:rPr>
        <w:t>. Mas apesar de ambos os trabalhos permitirem o usuário programar, é interessante ressaltar duas diferenças cruciais</w:t>
      </w:r>
      <w:r w:rsidR="00B9100E">
        <w:rPr>
          <w:szCs w:val="24"/>
        </w:rPr>
        <w:t xml:space="preserve">, </w:t>
      </w:r>
      <w:proofErr w:type="spellStart"/>
      <w:r w:rsidR="00B9100E" w:rsidRPr="00B9100E">
        <w:rPr>
          <w:szCs w:val="24"/>
        </w:rPr>
        <w:t>Klopfer</w:t>
      </w:r>
      <w:proofErr w:type="spellEnd"/>
      <w:r w:rsidR="00B9100E" w:rsidRPr="00B9100E">
        <w:rPr>
          <w:szCs w:val="24"/>
        </w:rPr>
        <w:t xml:space="preserve"> et al. (2009) </w:t>
      </w:r>
      <w:r w:rsidR="00B9100E">
        <w:rPr>
          <w:szCs w:val="24"/>
        </w:rPr>
        <w:t xml:space="preserve">trabalha com programação orientada a blocos enquanto </w:t>
      </w:r>
      <w:r w:rsidR="00B9100E" w:rsidRPr="00481570">
        <w:rPr>
          <w:szCs w:val="24"/>
        </w:rPr>
        <w:t>Moreno et al. (2004)</w:t>
      </w:r>
      <w:r w:rsidR="00B9100E">
        <w:rPr>
          <w:szCs w:val="24"/>
        </w:rPr>
        <w:t xml:space="preserve"> trabalha com programação procedural e orientada a objetos</w:t>
      </w:r>
      <w:r w:rsidR="00BF3FCD">
        <w:rPr>
          <w:szCs w:val="24"/>
        </w:rPr>
        <w:t xml:space="preserve"> em JAVA</w:t>
      </w:r>
      <w:r w:rsidR="00B9100E">
        <w:rPr>
          <w:szCs w:val="24"/>
        </w:rPr>
        <w:t>. A programação</w:t>
      </w:r>
      <w:r w:rsidR="000B44BC">
        <w:rPr>
          <w:szCs w:val="24"/>
        </w:rPr>
        <w:t xml:space="preserve"> orientada</w:t>
      </w:r>
      <w:r w:rsidR="00B9100E">
        <w:rPr>
          <w:szCs w:val="24"/>
        </w:rPr>
        <w:t xml:space="preserve"> a blocos é </w:t>
      </w:r>
      <w:r w:rsidR="00593259">
        <w:rPr>
          <w:szCs w:val="24"/>
        </w:rPr>
        <w:t>mais limitada,</w:t>
      </w:r>
      <w:r w:rsidR="00B9100E">
        <w:rPr>
          <w:szCs w:val="24"/>
        </w:rPr>
        <w:t xml:space="preserve"> porém mais intuitiva. A pro</w:t>
      </w:r>
      <w:r w:rsidR="00593259">
        <w:rPr>
          <w:szCs w:val="24"/>
        </w:rPr>
        <w:t>gramação procedural e orientada a objetos oferece mais liberdade em troca de um maior nível de complexidade.</w:t>
      </w:r>
    </w:p>
    <w:p w14:paraId="3B142524" w14:textId="7B0EB36F" w:rsidR="00076114" w:rsidRDefault="003C6CDC" w:rsidP="007024E2">
      <w:pPr>
        <w:pStyle w:val="TF-TEXTO"/>
        <w:rPr>
          <w:szCs w:val="24"/>
        </w:rPr>
      </w:pPr>
      <w:r>
        <w:rPr>
          <w:szCs w:val="24"/>
        </w:rPr>
        <w:t xml:space="preserve">Diante do exposto, </w:t>
      </w:r>
      <w:r w:rsidR="00EB1F59">
        <w:rPr>
          <w:szCs w:val="24"/>
        </w:rPr>
        <w:t>se percebe</w:t>
      </w:r>
      <w:r w:rsidR="00F67A3F">
        <w:rPr>
          <w:szCs w:val="24"/>
        </w:rPr>
        <w:t xml:space="preserve"> que possuímos ferramentas com o propósito de auxiliar </w:t>
      </w:r>
      <w:r w:rsidR="00BD2D3B">
        <w:rPr>
          <w:szCs w:val="24"/>
        </w:rPr>
        <w:t>n</w:t>
      </w:r>
      <w:r w:rsidR="00EA3530">
        <w:rPr>
          <w:szCs w:val="24"/>
        </w:rPr>
        <w:t>o ensino de programação</w:t>
      </w:r>
      <w:r w:rsidR="00BD2D3B">
        <w:rPr>
          <w:szCs w:val="24"/>
        </w:rPr>
        <w:t xml:space="preserve">, </w:t>
      </w:r>
      <w:r w:rsidR="00665735">
        <w:rPr>
          <w:szCs w:val="24"/>
        </w:rPr>
        <w:t xml:space="preserve">cada uma </w:t>
      </w:r>
      <w:r w:rsidR="00173AA2">
        <w:rPr>
          <w:szCs w:val="24"/>
        </w:rPr>
        <w:t xml:space="preserve">com suas estratégias e </w:t>
      </w:r>
      <w:r w:rsidR="00665735">
        <w:rPr>
          <w:szCs w:val="24"/>
        </w:rPr>
        <w:t xml:space="preserve">características </w:t>
      </w:r>
      <w:r w:rsidR="009E3880">
        <w:rPr>
          <w:szCs w:val="24"/>
        </w:rPr>
        <w:t>importantes</w:t>
      </w:r>
      <w:r w:rsidR="00856443">
        <w:rPr>
          <w:szCs w:val="24"/>
        </w:rPr>
        <w:t>, mas</w:t>
      </w:r>
      <w:r w:rsidR="00665735">
        <w:rPr>
          <w:szCs w:val="24"/>
        </w:rPr>
        <w:t xml:space="preserve"> que </w:t>
      </w:r>
      <w:r w:rsidR="009E3880">
        <w:rPr>
          <w:szCs w:val="24"/>
        </w:rPr>
        <w:t>se encontram espalhadas</w:t>
      </w:r>
      <w:r w:rsidR="00665735">
        <w:rPr>
          <w:szCs w:val="24"/>
        </w:rPr>
        <w:t>.</w:t>
      </w:r>
    </w:p>
    <w:p w14:paraId="63F656C9" w14:textId="75D20BEB" w:rsidR="00FA2983" w:rsidRDefault="00BF4064" w:rsidP="00481AB3">
      <w:pPr>
        <w:pStyle w:val="TF-TEXTO"/>
        <w:rPr>
          <w:szCs w:val="24"/>
        </w:rPr>
      </w:pPr>
      <w:r>
        <w:rPr>
          <w:szCs w:val="24"/>
        </w:rPr>
        <w:t xml:space="preserve">Dessa forma, o trabalho proposto é uma oportunidade de apresentar uma nova estratégia </w:t>
      </w:r>
      <w:r w:rsidR="00847A64">
        <w:rPr>
          <w:szCs w:val="24"/>
        </w:rPr>
        <w:t xml:space="preserve">baseada na combinação </w:t>
      </w:r>
      <w:r w:rsidR="00454633">
        <w:rPr>
          <w:szCs w:val="24"/>
        </w:rPr>
        <w:t xml:space="preserve">de determinadas características </w:t>
      </w:r>
      <w:r w:rsidR="009514EE">
        <w:rPr>
          <w:szCs w:val="24"/>
        </w:rPr>
        <w:t>já encontradas nos trabalhos apresentados</w:t>
      </w:r>
      <w:r w:rsidR="007000AE">
        <w:rPr>
          <w:szCs w:val="24"/>
        </w:rPr>
        <w:t xml:space="preserve">. </w:t>
      </w:r>
      <w:r w:rsidR="00BA6C24">
        <w:rPr>
          <w:szCs w:val="24"/>
        </w:rPr>
        <w:t xml:space="preserve">A utilização de uma plataforma Web oferece </w:t>
      </w:r>
      <w:r w:rsidR="004D1225">
        <w:rPr>
          <w:szCs w:val="24"/>
        </w:rPr>
        <w:t>à</w:t>
      </w:r>
      <w:r w:rsidR="00BA6C24">
        <w:rPr>
          <w:szCs w:val="24"/>
        </w:rPr>
        <w:t xml:space="preserve"> </w:t>
      </w:r>
      <w:r w:rsidR="00B80B94">
        <w:rPr>
          <w:szCs w:val="24"/>
        </w:rPr>
        <w:t>ferramenta um acesso mais simplificado e facilitado, não precisando nenhum tipo de configuração ou instalação, sendo somente</w:t>
      </w:r>
      <w:r w:rsidR="00A611EA">
        <w:rPr>
          <w:szCs w:val="24"/>
        </w:rPr>
        <w:t xml:space="preserve"> necessária o acesso a um website em um navegador.</w:t>
      </w:r>
      <w:r w:rsidR="004D1225">
        <w:rPr>
          <w:szCs w:val="24"/>
        </w:rPr>
        <w:t xml:space="preserve"> O estilo pré-definido de cenário é </w:t>
      </w:r>
      <w:r w:rsidR="00CC64C3">
        <w:rPr>
          <w:szCs w:val="24"/>
        </w:rPr>
        <w:t>interessante</w:t>
      </w:r>
      <w:r w:rsidR="004D1225">
        <w:rPr>
          <w:szCs w:val="24"/>
        </w:rPr>
        <w:t xml:space="preserve"> pois </w:t>
      </w:r>
      <w:r w:rsidR="000F4B9A">
        <w:rPr>
          <w:szCs w:val="24"/>
        </w:rPr>
        <w:t xml:space="preserve">oferece </w:t>
      </w:r>
      <w:r w:rsidR="00597C82">
        <w:rPr>
          <w:szCs w:val="24"/>
        </w:rPr>
        <w:t>a quem o desenvolve um</w:t>
      </w:r>
      <w:r w:rsidR="00CC64C3">
        <w:rPr>
          <w:szCs w:val="24"/>
        </w:rPr>
        <w:t xml:space="preserve"> melhor planejamento e controle, mas </w:t>
      </w:r>
      <w:r w:rsidR="003A5E43">
        <w:rPr>
          <w:szCs w:val="24"/>
        </w:rPr>
        <w:t>um</w:t>
      </w:r>
      <w:r w:rsidR="00CC64C3">
        <w:rPr>
          <w:szCs w:val="24"/>
        </w:rPr>
        <w:t xml:space="preserve"> cenário dinâmico</w:t>
      </w:r>
      <w:r w:rsidR="003A5E43">
        <w:rPr>
          <w:szCs w:val="24"/>
        </w:rPr>
        <w:t xml:space="preserve"> oferece também a</w:t>
      </w:r>
      <w:r w:rsidR="00D77A9D">
        <w:rPr>
          <w:szCs w:val="24"/>
        </w:rPr>
        <w:t xml:space="preserve">o usuário uma maneira de interagir e coletar informações através de </w:t>
      </w:r>
      <w:r w:rsidR="008778CC">
        <w:rPr>
          <w:szCs w:val="24"/>
        </w:rPr>
        <w:t xml:space="preserve">suas próprias ações. O trabalho proposto busca então equilibrar essas duas características permitindo o gerenciamento </w:t>
      </w:r>
      <w:r w:rsidR="005F6B85">
        <w:rPr>
          <w:szCs w:val="24"/>
        </w:rPr>
        <w:t xml:space="preserve">e especificações </w:t>
      </w:r>
      <w:r w:rsidR="008778CC">
        <w:rPr>
          <w:szCs w:val="24"/>
        </w:rPr>
        <w:t>de cenários sem tirar a dinamicidade do usuário ao interagir com ele</w:t>
      </w:r>
      <w:r w:rsidR="00C6171B">
        <w:rPr>
          <w:szCs w:val="24"/>
        </w:rPr>
        <w:t xml:space="preserve"> através da codificação</w:t>
      </w:r>
      <w:r w:rsidR="008778CC">
        <w:rPr>
          <w:szCs w:val="24"/>
        </w:rPr>
        <w:t>.</w:t>
      </w:r>
    </w:p>
    <w:p w14:paraId="7F3BE89E" w14:textId="5E7A5B24" w:rsidR="00451B94" w:rsidRDefault="00451B94" w:rsidP="007024E2">
      <w:pPr>
        <w:pStyle w:val="Ttulo2"/>
      </w:pPr>
      <w:r>
        <w:lastRenderedPageBreak/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3500185B" w14:textId="290C06B3" w:rsidR="002F13B5" w:rsidRDefault="003940FA" w:rsidP="00451B94">
      <w:pPr>
        <w:pStyle w:val="TF-TEXTO"/>
      </w:pPr>
      <w:r>
        <w:t>A aplicação desenvolvida deve</w:t>
      </w:r>
      <w:r w:rsidR="002F13B5">
        <w:t>:</w:t>
      </w:r>
    </w:p>
    <w:p w14:paraId="1453D8AB" w14:textId="4D69D03A" w:rsidR="002F13B5" w:rsidRDefault="002E165E" w:rsidP="002F13B5">
      <w:pPr>
        <w:pStyle w:val="TF-TEXTO"/>
        <w:numPr>
          <w:ilvl w:val="0"/>
          <w:numId w:val="20"/>
        </w:numPr>
      </w:pPr>
      <w:r>
        <w:t xml:space="preserve">permitir </w:t>
      </w:r>
      <w:r w:rsidR="00A0768B">
        <w:t>o cadastro de usuário</w:t>
      </w:r>
      <w:r w:rsidR="005739F9">
        <w:t xml:space="preserve">s </w:t>
      </w:r>
      <w:r w:rsidR="00A0768B">
        <w:t>(RF)</w:t>
      </w:r>
      <w:r w:rsidR="009D5D96">
        <w:t>;</w:t>
      </w:r>
    </w:p>
    <w:p w14:paraId="256152C5" w14:textId="4F7D20EB" w:rsidR="00EE48CA" w:rsidRDefault="002B11FA" w:rsidP="00F92438">
      <w:pPr>
        <w:pStyle w:val="TF-TEXTO"/>
        <w:numPr>
          <w:ilvl w:val="0"/>
          <w:numId w:val="20"/>
        </w:numPr>
      </w:pPr>
      <w:r>
        <w:t xml:space="preserve">manter </w:t>
      </w:r>
      <w:r w:rsidR="008941C5">
        <w:t xml:space="preserve">cenários de </w:t>
      </w:r>
      <w:r w:rsidR="00F941AF">
        <w:t>programação</w:t>
      </w:r>
      <w:r w:rsidR="005739F9">
        <w:t xml:space="preserve"> </w:t>
      </w:r>
      <w:r>
        <w:t xml:space="preserve">criados pelos usuários </w:t>
      </w:r>
      <w:r w:rsidR="005739F9">
        <w:t>(RF);</w:t>
      </w:r>
    </w:p>
    <w:p w14:paraId="19FE9A0F" w14:textId="437ED817" w:rsidR="000A57C8" w:rsidRDefault="000A57C8" w:rsidP="00F92438">
      <w:pPr>
        <w:pStyle w:val="TF-TEXTO"/>
        <w:numPr>
          <w:ilvl w:val="0"/>
          <w:numId w:val="20"/>
        </w:numPr>
      </w:pPr>
      <w:r>
        <w:t xml:space="preserve">disponibilizar no </w:t>
      </w:r>
      <w:r w:rsidR="002B11FA">
        <w:t>gerenciamento</w:t>
      </w:r>
      <w:r w:rsidR="00EB1F59">
        <w:t xml:space="preserve"> do</w:t>
      </w:r>
      <w:r>
        <w:t xml:space="preserve"> cenário a </w:t>
      </w:r>
      <w:r w:rsidR="002B11FA">
        <w:t xml:space="preserve">definição </w:t>
      </w:r>
      <w:r>
        <w:t>do contrato que o estudante deverá seguir (RF)</w:t>
      </w:r>
      <w:r w:rsidR="005F6F13">
        <w:t>;</w:t>
      </w:r>
    </w:p>
    <w:p w14:paraId="3A979B9B" w14:textId="3FBD5217" w:rsidR="0053240A" w:rsidRDefault="00E56481" w:rsidP="00F92438">
      <w:pPr>
        <w:pStyle w:val="TF-TEXTO"/>
        <w:numPr>
          <w:ilvl w:val="0"/>
          <w:numId w:val="20"/>
        </w:numPr>
      </w:pPr>
      <w:r>
        <w:t xml:space="preserve">disponibilizar no </w:t>
      </w:r>
      <w:r w:rsidR="004D1D82">
        <w:t>gerenciamento</w:t>
      </w:r>
      <w:r>
        <w:t xml:space="preserve"> do cenário </w:t>
      </w:r>
      <w:r w:rsidR="002D21D8">
        <w:t xml:space="preserve">a </w:t>
      </w:r>
      <w:r w:rsidR="004D1D82">
        <w:t xml:space="preserve">definição </w:t>
      </w:r>
      <w:r w:rsidR="002D21D8">
        <w:t xml:space="preserve">de assertivas que validarão a execução </w:t>
      </w:r>
      <w:r w:rsidR="00F424F3">
        <w:t xml:space="preserve">do código </w:t>
      </w:r>
      <w:r w:rsidR="00AE056C">
        <w:t>(RF)</w:t>
      </w:r>
      <w:r w:rsidR="005F6F13">
        <w:t>;</w:t>
      </w:r>
    </w:p>
    <w:p w14:paraId="27399CA9" w14:textId="24B67EC1" w:rsidR="004D1D82" w:rsidRDefault="004D1D82" w:rsidP="004D1D82">
      <w:pPr>
        <w:pStyle w:val="TF-TEXTO"/>
        <w:numPr>
          <w:ilvl w:val="0"/>
          <w:numId w:val="20"/>
        </w:numPr>
      </w:pPr>
      <w:r>
        <w:t xml:space="preserve">disponibilizar no gerenciamento do cenário a </w:t>
      </w:r>
      <w:r w:rsidR="00662425">
        <w:t>definição da documentação que irá instruir o estudante sobre o problema</w:t>
      </w:r>
      <w:r w:rsidR="005F6F13">
        <w:t xml:space="preserve"> (RF);</w:t>
      </w:r>
    </w:p>
    <w:p w14:paraId="78F165F6" w14:textId="3BD3A048" w:rsidR="002138C1" w:rsidRDefault="0009470F" w:rsidP="00BF1E40">
      <w:pPr>
        <w:pStyle w:val="TF-TEXTO"/>
        <w:numPr>
          <w:ilvl w:val="0"/>
          <w:numId w:val="20"/>
        </w:numPr>
      </w:pPr>
      <w:r>
        <w:t>possibilitar no gerenciamento do cenário a</w:t>
      </w:r>
      <w:r w:rsidR="007764E6">
        <w:t xml:space="preserve"> definição da implementação correta</w:t>
      </w:r>
      <w:r w:rsidR="003463FA">
        <w:t xml:space="preserve"> </w:t>
      </w:r>
      <w:r w:rsidR="007764E6">
        <w:t>(RF);</w:t>
      </w:r>
      <w:r w:rsidR="00EE48CA">
        <w:t xml:space="preserve"> </w:t>
      </w:r>
    </w:p>
    <w:p w14:paraId="4FC62FEC" w14:textId="400A8894" w:rsidR="005739F9" w:rsidRDefault="008941C5" w:rsidP="0040581F">
      <w:pPr>
        <w:pStyle w:val="TF-TEXTO"/>
        <w:numPr>
          <w:ilvl w:val="0"/>
          <w:numId w:val="20"/>
        </w:numPr>
      </w:pPr>
      <w:r>
        <w:t>permitir</w:t>
      </w:r>
      <w:r w:rsidR="00A004C9">
        <w:t xml:space="preserve"> a</w:t>
      </w:r>
      <w:r w:rsidR="001D362B">
        <w:t xml:space="preserve"> implementação e</w:t>
      </w:r>
      <w:r w:rsidR="00A004C9">
        <w:t xml:space="preserve"> execução </w:t>
      </w:r>
      <w:r w:rsidR="00EE31BF">
        <w:t xml:space="preserve">dos </w:t>
      </w:r>
      <w:r w:rsidR="00A004C9">
        <w:t>cenários de programação por parte do estudante (RF);</w:t>
      </w:r>
    </w:p>
    <w:p w14:paraId="732110EB" w14:textId="7984A920" w:rsidR="002C24D6" w:rsidRDefault="005678E8" w:rsidP="0040581F">
      <w:pPr>
        <w:pStyle w:val="TF-TEXTO"/>
        <w:numPr>
          <w:ilvl w:val="0"/>
          <w:numId w:val="20"/>
        </w:numPr>
      </w:pPr>
      <w:r>
        <w:t>apresentar</w:t>
      </w:r>
      <w:r w:rsidR="001D362B">
        <w:t xml:space="preserve"> uma representação visual </w:t>
      </w:r>
      <w:r w:rsidR="00F67B52">
        <w:t xml:space="preserve">da execução do código implementado </w:t>
      </w:r>
      <w:r>
        <w:t>para o estudante</w:t>
      </w:r>
      <w:r w:rsidR="00F67B52">
        <w:t xml:space="preserve"> (RF);</w:t>
      </w:r>
    </w:p>
    <w:p w14:paraId="3D751D7D" w14:textId="69DDB9E1" w:rsidR="003463FA" w:rsidRDefault="000F47E6" w:rsidP="0040581F">
      <w:pPr>
        <w:pStyle w:val="TF-TEXTO"/>
        <w:numPr>
          <w:ilvl w:val="0"/>
          <w:numId w:val="20"/>
        </w:numPr>
      </w:pPr>
      <w:r>
        <w:t>permitir ao estudante o acompanhamento da execução do código</w:t>
      </w:r>
      <w:r w:rsidR="00B95454">
        <w:t xml:space="preserve"> (RF)</w:t>
      </w:r>
      <w:r w:rsidR="009122BB">
        <w:t>;</w:t>
      </w:r>
    </w:p>
    <w:p w14:paraId="23FD220B" w14:textId="6DF0CD71" w:rsidR="009122BB" w:rsidRDefault="009122BB" w:rsidP="0040581F">
      <w:pPr>
        <w:pStyle w:val="TF-TEXTO"/>
        <w:numPr>
          <w:ilvl w:val="0"/>
          <w:numId w:val="20"/>
        </w:numPr>
      </w:pPr>
      <w:r>
        <w:t>permitir ao estudante consultar a implementação correta para fins de correção (RF);</w:t>
      </w:r>
    </w:p>
    <w:p w14:paraId="4A066063" w14:textId="55B069F0" w:rsidR="00D10657" w:rsidRDefault="00D10657" w:rsidP="0040581F">
      <w:pPr>
        <w:pStyle w:val="TF-TEXTO"/>
        <w:numPr>
          <w:ilvl w:val="0"/>
          <w:numId w:val="20"/>
        </w:numPr>
      </w:pPr>
      <w:r>
        <w:t xml:space="preserve">possuir modelos </w:t>
      </w:r>
      <w:r w:rsidR="002C12A3">
        <w:t xml:space="preserve">de cenários </w:t>
      </w:r>
      <w:r>
        <w:t xml:space="preserve">prontos com </w:t>
      </w:r>
      <w:r w:rsidR="002C12A3">
        <w:t xml:space="preserve">a implementação dos algoritmos de </w:t>
      </w:r>
      <w:proofErr w:type="spellStart"/>
      <w:r w:rsidR="002C12A3">
        <w:t>Array</w:t>
      </w:r>
      <w:proofErr w:type="spellEnd"/>
      <w:r w:rsidR="002C12A3">
        <w:t xml:space="preserve"> </w:t>
      </w:r>
      <w:proofErr w:type="spellStart"/>
      <w:r w:rsidR="002C12A3">
        <w:t>List</w:t>
      </w:r>
      <w:proofErr w:type="spellEnd"/>
      <w:r w:rsidR="002C12A3">
        <w:t xml:space="preserve">, </w:t>
      </w:r>
      <w:proofErr w:type="spellStart"/>
      <w:r w:rsidR="002C12A3">
        <w:t>Linked</w:t>
      </w:r>
      <w:proofErr w:type="spellEnd"/>
      <w:r w:rsidR="002C12A3">
        <w:t xml:space="preserve"> </w:t>
      </w:r>
      <w:proofErr w:type="spellStart"/>
      <w:r w:rsidR="002C12A3">
        <w:t>List</w:t>
      </w:r>
      <w:proofErr w:type="spellEnd"/>
      <w:r w:rsidR="002C12A3">
        <w:t xml:space="preserve">, </w:t>
      </w:r>
      <w:proofErr w:type="spellStart"/>
      <w:r w:rsidR="002C12A3">
        <w:t>Hash</w:t>
      </w:r>
      <w:proofErr w:type="spellEnd"/>
      <w:r w:rsidR="002C12A3">
        <w:t xml:space="preserve"> Map e </w:t>
      </w:r>
      <w:proofErr w:type="spellStart"/>
      <w:r w:rsidR="002C12A3">
        <w:t>Bubble</w:t>
      </w:r>
      <w:proofErr w:type="spellEnd"/>
      <w:r w:rsidR="002C12A3">
        <w:t xml:space="preserve"> </w:t>
      </w:r>
      <w:proofErr w:type="spellStart"/>
      <w:r w:rsidR="002C12A3">
        <w:t>Sort</w:t>
      </w:r>
      <w:proofErr w:type="spellEnd"/>
      <w:r w:rsidR="002C12A3">
        <w:t xml:space="preserve"> (RF);</w:t>
      </w:r>
    </w:p>
    <w:p w14:paraId="2B96DC20" w14:textId="2E838CE1" w:rsidR="00C279EF" w:rsidRDefault="00F92438" w:rsidP="00181DA4">
      <w:pPr>
        <w:pStyle w:val="TF-TEXTO"/>
        <w:numPr>
          <w:ilvl w:val="0"/>
          <w:numId w:val="20"/>
        </w:numPr>
      </w:pPr>
      <w:r>
        <w:t xml:space="preserve">ser </w:t>
      </w:r>
      <w:r w:rsidR="00A267F1">
        <w:t>construído</w:t>
      </w:r>
      <w:r>
        <w:t xml:space="preserve"> </w:t>
      </w:r>
      <w:r w:rsidR="00A267F1">
        <w:t xml:space="preserve">em cima da </w:t>
      </w:r>
      <w:r w:rsidR="00C279EF">
        <w:t>arquitetura Web (RNF);</w:t>
      </w:r>
    </w:p>
    <w:p w14:paraId="3857ED96" w14:textId="2728CE36" w:rsidR="00451B94" w:rsidRDefault="00543FF3" w:rsidP="00D53B73">
      <w:pPr>
        <w:pStyle w:val="TF-TEXTO"/>
        <w:numPr>
          <w:ilvl w:val="0"/>
          <w:numId w:val="20"/>
        </w:numPr>
      </w:pPr>
      <w:r>
        <w:t xml:space="preserve">utilizar a base </w:t>
      </w:r>
      <w:proofErr w:type="spellStart"/>
      <w:r>
        <w:t>PostgreSql</w:t>
      </w:r>
      <w:proofErr w:type="spellEnd"/>
      <w:r>
        <w:t xml:space="preserve"> para armazenamento dos dados (RNF)</w:t>
      </w:r>
      <w:r w:rsidR="00065FAB">
        <w:t>;</w:t>
      </w:r>
    </w:p>
    <w:p w14:paraId="637BA5A9" w14:textId="3F3A8069" w:rsidR="00065FAB" w:rsidRPr="00286FED" w:rsidRDefault="00065FAB" w:rsidP="00D53B73">
      <w:pPr>
        <w:pStyle w:val="TF-TEXTO"/>
        <w:numPr>
          <w:ilvl w:val="0"/>
          <w:numId w:val="20"/>
        </w:numPr>
      </w:pPr>
      <w:r>
        <w:t xml:space="preserve">ter </w:t>
      </w:r>
      <w:r w:rsidR="00F229CE">
        <w:t>a interface web</w:t>
      </w:r>
      <w:r>
        <w:t xml:space="preserve"> construíd</w:t>
      </w:r>
      <w:r w:rsidR="00F229CE">
        <w:t>a</w:t>
      </w:r>
      <w:r>
        <w:t xml:space="preserve"> </w:t>
      </w:r>
      <w:r w:rsidR="00F229CE">
        <w:t xml:space="preserve">com </w:t>
      </w:r>
      <w:r>
        <w:t>o framework Angular (RNF).</w:t>
      </w:r>
    </w:p>
    <w:p w14:paraId="20425475" w14:textId="77777777" w:rsidR="00451B94" w:rsidRDefault="00451B94" w:rsidP="007024E2">
      <w:pPr>
        <w:pStyle w:val="Ttulo2"/>
      </w:pPr>
      <w:r>
        <w:t>METODOLOGIA</w:t>
      </w:r>
    </w:p>
    <w:p w14:paraId="6CCDD1E9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EFAC2F1" w14:textId="0CAAF60B" w:rsidR="00451B94" w:rsidRPr="007E0D87" w:rsidRDefault="00584FAC" w:rsidP="00EC633A">
      <w:pPr>
        <w:pStyle w:val="TF-ALNEA"/>
        <w:numPr>
          <w:ilvl w:val="0"/>
          <w:numId w:val="10"/>
        </w:numPr>
        <w:contextualSpacing w:val="0"/>
      </w:pPr>
      <w:r>
        <w:t>levantamento bibliográfico</w:t>
      </w:r>
      <w:r w:rsidR="00451B94" w:rsidRPr="007E0D87">
        <w:t>:</w:t>
      </w:r>
      <w:r w:rsidR="00DD3161">
        <w:t xml:space="preserve"> Realizar o levantamento bibliográfico d</w:t>
      </w:r>
      <w:r w:rsidR="00026CF6">
        <w:t>a utilização de</w:t>
      </w:r>
      <w:r w:rsidR="00DD3161">
        <w:t xml:space="preserve"> ferramentas </w:t>
      </w:r>
      <w:r w:rsidR="00026CF6">
        <w:t xml:space="preserve">como auxiliares </w:t>
      </w:r>
      <w:r w:rsidR="00267920">
        <w:t>no processo educacional de computação</w:t>
      </w:r>
      <w:r w:rsidR="00A61EE6">
        <w:t>, t</w:t>
      </w:r>
      <w:r w:rsidR="009C08EB">
        <w:t>al como os seus benefícios</w:t>
      </w:r>
      <w:r w:rsidR="00451B94" w:rsidRPr="007E0D87">
        <w:t>;</w:t>
      </w:r>
    </w:p>
    <w:p w14:paraId="65157595" w14:textId="28A7D4B5" w:rsidR="00451B94" w:rsidRDefault="009701CA" w:rsidP="00451B94">
      <w:pPr>
        <w:pStyle w:val="TF-ALNEA"/>
        <w:contextualSpacing w:val="0"/>
      </w:pPr>
      <w:proofErr w:type="spellStart"/>
      <w:r>
        <w:t>elicitação</w:t>
      </w:r>
      <w:proofErr w:type="spellEnd"/>
      <w:r>
        <w:t xml:space="preserve"> de requisitos</w:t>
      </w:r>
      <w:r w:rsidR="00451B94" w:rsidRPr="007E0D87">
        <w:t xml:space="preserve">: </w:t>
      </w:r>
      <w:r w:rsidR="0013524C">
        <w:t>detalhar os requisitos e reavaliá-los</w:t>
      </w:r>
      <w:r w:rsidR="007517A8">
        <w:t>, se preciso for,</w:t>
      </w:r>
      <w:r w:rsidR="0013524C">
        <w:t xml:space="preserve"> </w:t>
      </w:r>
      <w:r>
        <w:t xml:space="preserve">com base </w:t>
      </w:r>
      <w:r w:rsidR="00B9129E">
        <w:t xml:space="preserve">nas informações levantadas </w:t>
      </w:r>
      <w:r w:rsidR="003E0551">
        <w:t>na etapa de revisão bibliográfica</w:t>
      </w:r>
      <w:r w:rsidR="00EB1F59">
        <w:t>;</w:t>
      </w:r>
    </w:p>
    <w:p w14:paraId="4A6CA3D4" w14:textId="6395A82B" w:rsidR="007E133A" w:rsidRDefault="007E133A" w:rsidP="007E133A">
      <w:pPr>
        <w:pStyle w:val="TF-ALNEA"/>
        <w:contextualSpacing w:val="0"/>
      </w:pPr>
      <w:r>
        <w:t>implementação:</w:t>
      </w:r>
      <w:r w:rsidR="00C54E3A">
        <w:t xml:space="preserve"> </w:t>
      </w:r>
      <w:r w:rsidR="008F72E6">
        <w:t xml:space="preserve">realizar o desenvolvimento </w:t>
      </w:r>
      <w:r w:rsidR="00E66AEE">
        <w:t xml:space="preserve">do sistema </w:t>
      </w:r>
      <w:r w:rsidR="008F72E6">
        <w:t xml:space="preserve">com base nos requisitos levantados. A </w:t>
      </w:r>
      <w:r w:rsidR="00E66AEE">
        <w:t xml:space="preserve">plataforma de desenvolvimento será Web, sendo o </w:t>
      </w:r>
      <w:proofErr w:type="spellStart"/>
      <w:r w:rsidR="00E66AEE">
        <w:t>backend</w:t>
      </w:r>
      <w:proofErr w:type="spellEnd"/>
      <w:r w:rsidR="00E66AEE">
        <w:t xml:space="preserve"> desenvolvido em Java, e o </w:t>
      </w:r>
      <w:proofErr w:type="spellStart"/>
      <w:r w:rsidR="00E66AEE">
        <w:t>frontend</w:t>
      </w:r>
      <w:proofErr w:type="spellEnd"/>
      <w:r w:rsidR="00E66AEE">
        <w:t xml:space="preserve"> em </w:t>
      </w:r>
      <w:proofErr w:type="spellStart"/>
      <w:r w:rsidR="00E66AEE">
        <w:t>javascript</w:t>
      </w:r>
      <w:proofErr w:type="spellEnd"/>
      <w:r w:rsidR="006F1B58">
        <w:t xml:space="preserve"> com o framework Angular. Para </w:t>
      </w:r>
      <w:r w:rsidR="006F1B58">
        <w:lastRenderedPageBreak/>
        <w:t xml:space="preserve">a parte de </w:t>
      </w:r>
      <w:r w:rsidR="007E14F9">
        <w:t xml:space="preserve">edição de código dentro do browser será utilizado </w:t>
      </w:r>
      <w:r w:rsidR="00926A98">
        <w:t>a ferramenta Monaco Editor e para a representação visual</w:t>
      </w:r>
      <w:r w:rsidR="00A63551">
        <w:t xml:space="preserve"> da execução do código</w:t>
      </w:r>
      <w:r w:rsidR="00926A98">
        <w:t xml:space="preserve"> a ferramenta </w:t>
      </w:r>
      <w:proofErr w:type="spellStart"/>
      <w:r w:rsidR="00926A98">
        <w:t>Cytoscape</w:t>
      </w:r>
      <w:proofErr w:type="spellEnd"/>
      <w:r w:rsidR="00EB1F59">
        <w:t>;</w:t>
      </w:r>
    </w:p>
    <w:p w14:paraId="35649244" w14:textId="01B9BA7B" w:rsidR="00451B94" w:rsidRDefault="00C54E3A" w:rsidP="00451B94">
      <w:pPr>
        <w:pStyle w:val="TF-ALNEA"/>
        <w:contextualSpacing w:val="0"/>
      </w:pPr>
      <w:r>
        <w:t>testes</w:t>
      </w:r>
      <w:r w:rsidR="00451B94">
        <w:t xml:space="preserve">: </w:t>
      </w:r>
      <w:r w:rsidR="00D564BE">
        <w:t xml:space="preserve">validar o funcionamento da </w:t>
      </w:r>
      <w:r w:rsidR="008823EE">
        <w:t xml:space="preserve">ferramenta como um todo, </w:t>
      </w:r>
      <w:r w:rsidR="00BF3935">
        <w:t xml:space="preserve">como a criação de cenários de programação, </w:t>
      </w:r>
      <w:r w:rsidR="00064DD3">
        <w:t xml:space="preserve">o acompanhamento de execução e </w:t>
      </w:r>
      <w:r w:rsidR="002E05B3">
        <w:t xml:space="preserve">a representação visual </w:t>
      </w:r>
      <w:proofErr w:type="gramStart"/>
      <w:r w:rsidR="002E05B3">
        <w:t>do mesmo</w:t>
      </w:r>
      <w:proofErr w:type="gramEnd"/>
      <w:r w:rsidR="00451B94">
        <w:t>.</w:t>
      </w:r>
      <w:r w:rsidR="00D564BE">
        <w:t xml:space="preserve"> Nesta etapa é incluída</w:t>
      </w:r>
      <w:r w:rsidR="005F3CDF">
        <w:t xml:space="preserve"> também a validação</w:t>
      </w:r>
      <w:r w:rsidR="00D564BE">
        <w:t xml:space="preserve"> dos cenários </w:t>
      </w:r>
      <w:r w:rsidR="005F3CDF">
        <w:t xml:space="preserve">modelos </w:t>
      </w:r>
      <w:r w:rsidR="00D564BE">
        <w:t xml:space="preserve">de </w:t>
      </w:r>
      <w:proofErr w:type="spellStart"/>
      <w:r w:rsidR="00D564BE">
        <w:t>Array</w:t>
      </w:r>
      <w:proofErr w:type="spellEnd"/>
      <w:r w:rsidR="00D564BE">
        <w:t xml:space="preserve"> </w:t>
      </w:r>
      <w:proofErr w:type="spellStart"/>
      <w:r w:rsidR="00D564BE">
        <w:t>List</w:t>
      </w:r>
      <w:proofErr w:type="spellEnd"/>
      <w:r w:rsidR="00D564BE">
        <w:t xml:space="preserve">, </w:t>
      </w:r>
      <w:proofErr w:type="spellStart"/>
      <w:r w:rsidR="00D564BE">
        <w:t>Linked</w:t>
      </w:r>
      <w:proofErr w:type="spellEnd"/>
      <w:r w:rsidR="00D564BE">
        <w:t xml:space="preserve"> </w:t>
      </w:r>
      <w:proofErr w:type="spellStart"/>
      <w:r w:rsidR="00D564BE">
        <w:t>List</w:t>
      </w:r>
      <w:proofErr w:type="spellEnd"/>
      <w:r w:rsidR="00D564BE">
        <w:t xml:space="preserve">, </w:t>
      </w:r>
      <w:proofErr w:type="spellStart"/>
      <w:r w:rsidR="00D564BE">
        <w:t>Hash</w:t>
      </w:r>
      <w:proofErr w:type="spellEnd"/>
      <w:r w:rsidR="00D564BE">
        <w:t xml:space="preserve"> Map e</w:t>
      </w:r>
      <w:r w:rsidR="005F3CDF">
        <w:t xml:space="preserve"> </w:t>
      </w:r>
      <w:proofErr w:type="spellStart"/>
      <w:r w:rsidR="005F3CDF">
        <w:t>Bubble</w:t>
      </w:r>
      <w:proofErr w:type="spellEnd"/>
      <w:r w:rsidR="005F3CDF">
        <w:t xml:space="preserve"> </w:t>
      </w:r>
      <w:proofErr w:type="spellStart"/>
      <w:r w:rsidR="005F3CDF">
        <w:t>Sort</w:t>
      </w:r>
      <w:proofErr w:type="spellEnd"/>
      <w:r w:rsidR="005F3CDF">
        <w:t xml:space="preserve"> criados.</w:t>
      </w:r>
    </w:p>
    <w:p w14:paraId="79245101" w14:textId="4163D59D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519A3">
        <w:t xml:space="preserve">Quadro </w:t>
      </w:r>
      <w:r w:rsidR="0060060C">
        <w:fldChar w:fldCharType="end"/>
      </w:r>
      <w:r w:rsidR="00F63308">
        <w:t>2</w:t>
      </w:r>
      <w:r>
        <w:t>.</w:t>
      </w:r>
    </w:p>
    <w:p w14:paraId="014479CB" w14:textId="55E96222" w:rsidR="00451B94" w:rsidRPr="007E0D87" w:rsidRDefault="0060060C" w:rsidP="0060060C">
      <w:pPr>
        <w:pStyle w:val="TF-LEGENDA-Ilustracao"/>
      </w:pPr>
      <w:bookmarkStart w:id="38" w:name="_Ref98650273"/>
      <w:r>
        <w:t xml:space="preserve">Quadro </w:t>
      </w:r>
      <w:bookmarkEnd w:id="38"/>
      <w:r w:rsidR="00C86344">
        <w:t>2</w:t>
      </w:r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5C0B1509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3B011FE9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5320C35" w14:textId="1AF97127" w:rsidR="00451B94" w:rsidRPr="007E0D87" w:rsidRDefault="00DF5444" w:rsidP="00470C41">
            <w:pPr>
              <w:pStyle w:val="TF-TEXTOQUADROCentralizado"/>
            </w:pPr>
            <w:r>
              <w:t>2020</w:t>
            </w:r>
          </w:p>
        </w:tc>
      </w:tr>
      <w:tr w:rsidR="00451B94" w:rsidRPr="007E0D87" w14:paraId="1228FFE9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3032D48F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29114712" w14:textId="78714196" w:rsidR="00451B94" w:rsidRPr="007E0D87" w:rsidRDefault="006235CA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6E03E34" w14:textId="002BA868" w:rsidR="00451B94" w:rsidRPr="007E0D87" w:rsidRDefault="006235CA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3BF215D" w14:textId="66AAACBA" w:rsidR="00451B94" w:rsidRPr="007E0D87" w:rsidRDefault="0016671D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66FC9C5" w14:textId="20F571AF" w:rsidR="00451B94" w:rsidRPr="007E0D87" w:rsidRDefault="005017B4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99C745D" w14:textId="1D5F5D18" w:rsidR="00451B94" w:rsidRPr="007E0D87" w:rsidRDefault="00E33823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1222229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49EE453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54E32CD2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A3B5134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A6F45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F9374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6CB628E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0DCC4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7723CB9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4903FE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EF56D4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4E2F6C9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F3CD1C8" w14:textId="77777777" w:rsidTr="00CA585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294A1DD" w14:textId="7F4E1E76" w:rsidR="00451B94" w:rsidRPr="007E0D87" w:rsidRDefault="002C30AB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EAAAA"/>
          </w:tcPr>
          <w:p w14:paraId="5B1273E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6DF6205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64484C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A5820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7B37C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181F0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B6AC61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3EB1A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3153B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9647DD9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EA0A947" w14:textId="77777777" w:rsidTr="00CA585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48F1B2" w14:textId="48AA5C72" w:rsidR="00451B94" w:rsidRPr="007E0D87" w:rsidRDefault="00F244AB" w:rsidP="00470C41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</w:t>
            </w:r>
            <w:r w:rsidR="00E15E79">
              <w:t>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186D263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/>
          </w:tcPr>
          <w:p w14:paraId="2E60AD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/>
          </w:tcPr>
          <w:p w14:paraId="4DE182D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F64B7C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5EC744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B3516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E9B667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B674C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4AA4A0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3E62185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37B7A0F9" w14:textId="77777777" w:rsidTr="00CA585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5CCEDEE" w14:textId="47FFEC75" w:rsidR="00451B94" w:rsidRPr="007E0D87" w:rsidRDefault="0022703E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21D0880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7FF095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6E176E6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13F27C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589FC8C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04E5E7D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02FCC8E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36B4019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2ACBB4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7991B43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3A0908" w:rsidRPr="007E0D87" w14:paraId="6E92F420" w14:textId="77777777" w:rsidTr="00CA5859">
        <w:trPr>
          <w:trHeight w:val="94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592BA7EE" w14:textId="28F704E8" w:rsidR="003A0908" w:rsidRDefault="003A0908" w:rsidP="003A0908">
            <w:pPr>
              <w:pStyle w:val="TF-TEXTOQUADRO"/>
              <w:tabs>
                <w:tab w:val="left" w:pos="977"/>
              </w:tabs>
            </w:pPr>
            <w:r>
              <w:t>testes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AD62CE6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572C9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914CFA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3095B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6CACFAF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8E4E6F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763B458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370A5A67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33AF15E" w14:textId="77777777" w:rsidR="003A0908" w:rsidRPr="007E0D87" w:rsidRDefault="003A0908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4A75B9" w14:textId="77777777" w:rsidR="003A0908" w:rsidRPr="007E0D87" w:rsidRDefault="003A0908" w:rsidP="00470C41">
            <w:pPr>
              <w:pStyle w:val="TF-TEXTOQUADROCentralizado"/>
            </w:pPr>
          </w:p>
        </w:tc>
      </w:tr>
    </w:tbl>
    <w:p w14:paraId="1AA73CD0" w14:textId="77777777" w:rsidR="00FC4A9F" w:rsidRDefault="00FC4A9F" w:rsidP="00FC4A9F">
      <w:pPr>
        <w:pStyle w:val="TF-FONTE"/>
      </w:pPr>
      <w:r>
        <w:t>Fonte: elaborado pelo autor.</w:t>
      </w:r>
    </w:p>
    <w:p w14:paraId="1CD4AE90" w14:textId="77777777" w:rsidR="00A307C7" w:rsidRPr="0069287C" w:rsidRDefault="0037046F" w:rsidP="00E93145">
      <w:pPr>
        <w:pStyle w:val="Ttulo1"/>
      </w:pPr>
      <w:r w:rsidRPr="0069287C">
        <w:t>REVISÃO BIBLIOGRÁFICA</w:t>
      </w:r>
    </w:p>
    <w:p w14:paraId="3491237C" w14:textId="717C6DD3" w:rsidR="000B12B2" w:rsidRDefault="00B942D9" w:rsidP="003C6B1A">
      <w:pPr>
        <w:pStyle w:val="TF-TEXTO"/>
      </w:pPr>
      <w:r>
        <w:t xml:space="preserve">Este capítulo descreve brevemente os assuntos que irão fundamentar o estudo a ser realizado: </w:t>
      </w:r>
      <w:r w:rsidR="006715EF">
        <w:t>o uso de ferramentas para auxiliar no ensino</w:t>
      </w:r>
      <w:r w:rsidR="00DE0D65">
        <w:t xml:space="preserve"> de Ciência da Computação</w:t>
      </w:r>
      <w:r w:rsidR="006715EF">
        <w:t xml:space="preserve"> e o </w:t>
      </w:r>
      <w:r w:rsidR="00DC109E">
        <w:t>papel</w:t>
      </w:r>
      <w:r w:rsidR="006715EF">
        <w:t xml:space="preserve"> da representação visual</w:t>
      </w:r>
      <w:r w:rsidR="002156F7">
        <w:t xml:space="preserve"> nest</w:t>
      </w:r>
      <w:r w:rsidR="009C333A">
        <w:t>a</w:t>
      </w:r>
      <w:r w:rsidR="002156F7">
        <w:t xml:space="preserve"> </w:t>
      </w:r>
      <w:r w:rsidR="009C333A">
        <w:t xml:space="preserve">atividade </w:t>
      </w:r>
      <w:r w:rsidR="002156F7">
        <w:t>educativ</w:t>
      </w:r>
      <w:r w:rsidR="009C333A">
        <w:t>a</w:t>
      </w:r>
      <w:r w:rsidR="006715EF">
        <w:t>.</w:t>
      </w:r>
    </w:p>
    <w:p w14:paraId="37D45A02" w14:textId="235BC09E" w:rsidR="00965BEA" w:rsidRDefault="00EB0125" w:rsidP="003C6B1A">
      <w:pPr>
        <w:pStyle w:val="TF-TEXTO"/>
      </w:pPr>
      <w:r>
        <w:t xml:space="preserve">O ensino na </w:t>
      </w:r>
      <w:r w:rsidR="00CE4BD2">
        <w:t xml:space="preserve">Ciência da Computação possui </w:t>
      </w:r>
      <w:r w:rsidR="001B2B3D">
        <w:t xml:space="preserve">equívocos e </w:t>
      </w:r>
      <w:r w:rsidR="00CE4BD2">
        <w:t>dificuldades</w:t>
      </w:r>
      <w:r w:rsidR="001B2B3D">
        <w:t>.</w:t>
      </w:r>
      <w:r w:rsidR="00D03C99">
        <w:t xml:space="preserve"> A complexidade das tarefas e os encargos cognitivos são apenas alguns dos fatores que influenciam nesse processo. Considerando isso, a criação de ambientes de programação e ferramentas de ensino vem como uma </w:t>
      </w:r>
      <w:r w:rsidR="003A75E3">
        <w:t>estratégia para auxiliar nesse processo (</w:t>
      </w:r>
      <w:r w:rsidR="003A75E3">
        <w:rPr>
          <w:color w:val="000000"/>
          <w:shd w:val="clear" w:color="auto" w:fill="FFFFFF"/>
        </w:rPr>
        <w:t>QIAN e LEHMAN, 2017</w:t>
      </w:r>
      <w:r w:rsidR="003A75E3">
        <w:t>).</w:t>
      </w:r>
      <w:r w:rsidR="000B650F">
        <w:t xml:space="preserve"> </w:t>
      </w:r>
      <w:r w:rsidR="00823778">
        <w:t xml:space="preserve">Como </w:t>
      </w:r>
      <w:r w:rsidR="000B650F">
        <w:t xml:space="preserve">uma opção de </w:t>
      </w:r>
      <w:r w:rsidR="00BA13BA">
        <w:t>funcionalidade</w:t>
      </w:r>
      <w:r w:rsidR="00786DFA">
        <w:t>, o</w:t>
      </w:r>
      <w:r w:rsidR="00823778">
        <w:t xml:space="preserve"> uso de representações visuais vem</w:t>
      </w:r>
      <w:r w:rsidR="00965BEA">
        <w:t xml:space="preserve"> sendo </w:t>
      </w:r>
      <w:r w:rsidR="00336807">
        <w:t>utilizado</w:t>
      </w:r>
      <w:r w:rsidR="00965BEA" w:rsidRPr="00336807">
        <w:t xml:space="preserve"> </w:t>
      </w:r>
      <w:r w:rsidR="00965BEA">
        <w:t>n</w:t>
      </w:r>
      <w:r w:rsidR="00336807">
        <w:t>o ensino de C</w:t>
      </w:r>
      <w:r w:rsidR="00965BEA">
        <w:t xml:space="preserve">iência da </w:t>
      </w:r>
      <w:r w:rsidR="00336807">
        <w:t>C</w:t>
      </w:r>
      <w:r w:rsidR="00965BEA">
        <w:t>omputação desde a década de 80</w:t>
      </w:r>
      <w:r w:rsidR="00336807">
        <w:t xml:space="preserve">. </w:t>
      </w:r>
      <w:r w:rsidR="00A5106A">
        <w:t xml:space="preserve">Sendo assim, algumas experiências já </w:t>
      </w:r>
      <w:r w:rsidR="00823778">
        <w:t>foram adquiridas e ajudam a nortear novas decisões</w:t>
      </w:r>
      <w:r w:rsidR="00C00CA0">
        <w:t xml:space="preserve"> </w:t>
      </w:r>
      <w:r w:rsidR="00F42549" w:rsidRPr="00F42549">
        <w:rPr>
          <w:color w:val="000000"/>
          <w:shd w:val="clear" w:color="auto" w:fill="FFFFFF"/>
        </w:rPr>
        <w:t>(NAPS et al., 2002)</w:t>
      </w:r>
      <w:r w:rsidR="00823778">
        <w:t>.</w:t>
      </w:r>
    </w:p>
    <w:p w14:paraId="1298916E" w14:textId="5A8A2AFA" w:rsidR="000D2BE1" w:rsidRDefault="000D2BE1" w:rsidP="003C6B1A">
      <w:pPr>
        <w:pStyle w:val="TF-TEXTO"/>
      </w:pPr>
      <w:r>
        <w:t>Estes assuntos serão abordados</w:t>
      </w:r>
      <w:r w:rsidR="00F42549">
        <w:t xml:space="preserve"> posteriormente de maneira mais detalhada</w:t>
      </w:r>
      <w:r>
        <w:t xml:space="preserve"> </w:t>
      </w:r>
      <w:r w:rsidR="002C7AD7">
        <w:t xml:space="preserve">por </w:t>
      </w:r>
      <w:proofErr w:type="spellStart"/>
      <w:r w:rsidR="0088609D" w:rsidRPr="0088609D">
        <w:rPr>
          <w:color w:val="000000"/>
          <w:shd w:val="clear" w:color="auto" w:fill="FFFFFF"/>
        </w:rPr>
        <w:t>Fouh</w:t>
      </w:r>
      <w:proofErr w:type="spellEnd"/>
      <w:r w:rsidR="0088609D" w:rsidRPr="0088609D">
        <w:rPr>
          <w:color w:val="000000"/>
          <w:shd w:val="clear" w:color="auto" w:fill="FFFFFF"/>
        </w:rPr>
        <w:t xml:space="preserve"> et al. </w:t>
      </w:r>
      <w:r w:rsidR="0088609D" w:rsidRPr="00303715">
        <w:rPr>
          <w:shd w:val="clear" w:color="auto" w:fill="FFFFFF"/>
        </w:rPr>
        <w:t>(2012)</w:t>
      </w:r>
      <w:r w:rsidR="00303715" w:rsidRPr="00303715">
        <w:rPr>
          <w:shd w:val="clear" w:color="auto" w:fill="FFFFFF"/>
        </w:rPr>
        <w:t xml:space="preserve">, </w:t>
      </w:r>
      <w:proofErr w:type="spellStart"/>
      <w:r w:rsidR="003554EC" w:rsidRPr="003554EC">
        <w:rPr>
          <w:shd w:val="clear" w:color="auto" w:fill="FFFFFF"/>
        </w:rPr>
        <w:t>Grissom</w:t>
      </w:r>
      <w:proofErr w:type="spellEnd"/>
      <w:r w:rsidR="003554EC" w:rsidRPr="003554EC">
        <w:rPr>
          <w:shd w:val="clear" w:color="auto" w:fill="FFFFFF"/>
        </w:rPr>
        <w:t xml:space="preserve"> et al. (2003)</w:t>
      </w:r>
      <w:r w:rsidR="003554EC">
        <w:rPr>
          <w:rFonts w:ascii="Segoe UI" w:hAnsi="Segoe UI" w:cs="Segoe UI"/>
          <w:color w:val="000000"/>
          <w:shd w:val="clear" w:color="auto" w:fill="FFFFFF"/>
        </w:rPr>
        <w:t xml:space="preserve">, </w:t>
      </w:r>
      <w:proofErr w:type="spellStart"/>
      <w:r w:rsidR="00303715" w:rsidRPr="00303715">
        <w:rPr>
          <w:shd w:val="clear" w:color="auto" w:fill="FFFFFF"/>
        </w:rPr>
        <w:t>Naps</w:t>
      </w:r>
      <w:proofErr w:type="spellEnd"/>
      <w:r w:rsidR="00303715" w:rsidRPr="00303715">
        <w:rPr>
          <w:shd w:val="clear" w:color="auto" w:fill="FFFFFF"/>
        </w:rPr>
        <w:t xml:space="preserve"> et al. (2002)</w:t>
      </w:r>
      <w:r w:rsidR="003554EC">
        <w:rPr>
          <w:shd w:val="clear" w:color="auto" w:fill="FFFFFF"/>
        </w:rPr>
        <w:t xml:space="preserve"> e </w:t>
      </w:r>
      <w:proofErr w:type="spellStart"/>
      <w:r w:rsidR="003554EC">
        <w:rPr>
          <w:color w:val="000000"/>
          <w:shd w:val="clear" w:color="auto" w:fill="FFFFFF"/>
        </w:rPr>
        <w:t>Qian</w:t>
      </w:r>
      <w:proofErr w:type="spellEnd"/>
      <w:r w:rsidR="003554EC">
        <w:rPr>
          <w:color w:val="000000"/>
          <w:shd w:val="clear" w:color="auto" w:fill="FFFFFF"/>
        </w:rPr>
        <w:t xml:space="preserve"> e Lehman (2017</w:t>
      </w:r>
      <w:r w:rsidR="003554EC">
        <w:t>).</w:t>
      </w:r>
    </w:p>
    <w:p w14:paraId="3F0B0A9D" w14:textId="5721B834" w:rsidR="00451B94" w:rsidRDefault="00451B94" w:rsidP="00855295">
      <w:pPr>
        <w:pStyle w:val="TF-refernciasbibliogrficasTTULO"/>
        <w:spacing w:before="120" w:after="120"/>
      </w:pPr>
      <w:bookmarkStart w:id="39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39"/>
    </w:p>
    <w:p w14:paraId="5170BBE7" w14:textId="6F705458" w:rsidR="003A5D18" w:rsidRDefault="003A5D18" w:rsidP="00451B94">
      <w:pPr>
        <w:pStyle w:val="TF-refernciasITEM"/>
      </w:pPr>
      <w:r w:rsidRPr="003A5D18">
        <w:rPr>
          <w:color w:val="000000"/>
          <w:shd w:val="clear" w:color="auto" w:fill="FFFFFF"/>
        </w:rPr>
        <w:t xml:space="preserve">COLBURN, Timothy; SHUTE, Gary. </w:t>
      </w:r>
      <w:proofErr w:type="spellStart"/>
      <w:r w:rsidRPr="003A5D18">
        <w:rPr>
          <w:color w:val="000000"/>
          <w:shd w:val="clear" w:color="auto" w:fill="FFFFFF"/>
        </w:rPr>
        <w:t>Abstraction</w:t>
      </w:r>
      <w:proofErr w:type="spellEnd"/>
      <w:r w:rsidRPr="003A5D18">
        <w:rPr>
          <w:color w:val="000000"/>
          <w:shd w:val="clear" w:color="auto" w:fill="FFFFFF"/>
        </w:rPr>
        <w:t xml:space="preserve"> in Computer Science. </w:t>
      </w:r>
      <w:r w:rsidRPr="003A5D18">
        <w:rPr>
          <w:b/>
          <w:bCs/>
          <w:color w:val="000000"/>
          <w:shd w:val="clear" w:color="auto" w:fill="FFFFFF"/>
        </w:rPr>
        <w:t xml:space="preserve">Minds </w:t>
      </w:r>
      <w:proofErr w:type="spellStart"/>
      <w:r w:rsidRPr="003A5D18">
        <w:rPr>
          <w:b/>
          <w:bCs/>
          <w:color w:val="000000"/>
          <w:shd w:val="clear" w:color="auto" w:fill="FFFFFF"/>
        </w:rPr>
        <w:t>and</w:t>
      </w:r>
      <w:proofErr w:type="spellEnd"/>
      <w:r w:rsidRPr="003A5D18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3A5D18">
        <w:rPr>
          <w:b/>
          <w:bCs/>
          <w:color w:val="000000"/>
          <w:shd w:val="clear" w:color="auto" w:fill="FFFFFF"/>
        </w:rPr>
        <w:t>Machines</w:t>
      </w:r>
      <w:proofErr w:type="spellEnd"/>
      <w:r w:rsidRPr="003A5D18">
        <w:rPr>
          <w:color w:val="000000"/>
          <w:shd w:val="clear" w:color="auto" w:fill="FFFFFF"/>
        </w:rPr>
        <w:t>, [</w:t>
      </w:r>
      <w:r w:rsidRPr="003A5D18">
        <w:rPr>
          <w:i/>
          <w:iCs/>
          <w:color w:val="000000"/>
          <w:shd w:val="clear" w:color="auto" w:fill="FFFFFF"/>
        </w:rPr>
        <w:t>S. l.</w:t>
      </w:r>
      <w:r w:rsidRPr="003A5D18">
        <w:rPr>
          <w:color w:val="000000"/>
          <w:shd w:val="clear" w:color="auto" w:fill="FFFFFF"/>
        </w:rPr>
        <w:t>], n. 17, p. 169–184, 5 jun. 2007.</w:t>
      </w:r>
      <w:r w:rsidRPr="003A5D18">
        <w:t xml:space="preserve"> </w:t>
      </w:r>
    </w:p>
    <w:p w14:paraId="43609680" w14:textId="596E4FA7" w:rsidR="00C00CA0" w:rsidRDefault="00C00CA0" w:rsidP="00451B94">
      <w:pPr>
        <w:pStyle w:val="TF-refernciasITEM"/>
        <w:rPr>
          <w:color w:val="000000"/>
        </w:rPr>
      </w:pPr>
      <w:r w:rsidRPr="00785F61">
        <w:rPr>
          <w:color w:val="000000"/>
          <w:shd w:val="clear" w:color="auto" w:fill="FFFFFF"/>
        </w:rPr>
        <w:lastRenderedPageBreak/>
        <w:t>FOUH, Eric </w:t>
      </w:r>
      <w:r w:rsidRPr="00785F61">
        <w:rPr>
          <w:i/>
          <w:iCs/>
          <w:color w:val="000000"/>
          <w:shd w:val="clear" w:color="auto" w:fill="FFFFFF"/>
        </w:rPr>
        <w:t>et al</w:t>
      </w:r>
      <w:r w:rsidRPr="00785F61">
        <w:rPr>
          <w:color w:val="000000"/>
          <w:shd w:val="clear" w:color="auto" w:fill="FFFFFF"/>
        </w:rPr>
        <w:t xml:space="preserve">. The Role </w:t>
      </w:r>
      <w:proofErr w:type="spellStart"/>
      <w:r w:rsidRPr="00785F61">
        <w:rPr>
          <w:color w:val="000000"/>
          <w:shd w:val="clear" w:color="auto" w:fill="FFFFFF"/>
        </w:rPr>
        <w:t>of</w:t>
      </w:r>
      <w:proofErr w:type="spellEnd"/>
      <w:r w:rsidRPr="00785F61">
        <w:rPr>
          <w:color w:val="000000"/>
          <w:shd w:val="clear" w:color="auto" w:fill="FFFFFF"/>
        </w:rPr>
        <w:t xml:space="preserve"> </w:t>
      </w:r>
      <w:proofErr w:type="spellStart"/>
      <w:r w:rsidRPr="00785F61">
        <w:rPr>
          <w:color w:val="000000"/>
          <w:shd w:val="clear" w:color="auto" w:fill="FFFFFF"/>
        </w:rPr>
        <w:t>Visualization</w:t>
      </w:r>
      <w:proofErr w:type="spellEnd"/>
      <w:r w:rsidRPr="00785F61">
        <w:rPr>
          <w:color w:val="000000"/>
          <w:shd w:val="clear" w:color="auto" w:fill="FFFFFF"/>
        </w:rPr>
        <w:t xml:space="preserve"> in Computer Science </w:t>
      </w:r>
      <w:proofErr w:type="spellStart"/>
      <w:r w:rsidRPr="00785F61">
        <w:rPr>
          <w:color w:val="000000"/>
          <w:shd w:val="clear" w:color="auto" w:fill="FFFFFF"/>
        </w:rPr>
        <w:t>Education</w:t>
      </w:r>
      <w:proofErr w:type="spellEnd"/>
      <w:r w:rsidRPr="00785F61">
        <w:rPr>
          <w:color w:val="000000"/>
          <w:shd w:val="clear" w:color="auto" w:fill="FFFFFF"/>
        </w:rPr>
        <w:t>. </w:t>
      </w:r>
      <w:proofErr w:type="spellStart"/>
      <w:r w:rsidRPr="00785F61">
        <w:rPr>
          <w:b/>
          <w:bCs/>
          <w:color w:val="000000"/>
          <w:shd w:val="clear" w:color="auto" w:fill="FFFFFF"/>
        </w:rPr>
        <w:t>Computers</w:t>
      </w:r>
      <w:proofErr w:type="spellEnd"/>
      <w:r w:rsidRPr="00785F61">
        <w:rPr>
          <w:b/>
          <w:bCs/>
          <w:color w:val="000000"/>
          <w:shd w:val="clear" w:color="auto" w:fill="FFFFFF"/>
        </w:rPr>
        <w:t xml:space="preserve"> in </w:t>
      </w:r>
      <w:proofErr w:type="spellStart"/>
      <w:r w:rsidRPr="00785F61">
        <w:rPr>
          <w:b/>
          <w:bCs/>
          <w:color w:val="000000"/>
          <w:shd w:val="clear" w:color="auto" w:fill="FFFFFF"/>
        </w:rPr>
        <w:t>the</w:t>
      </w:r>
      <w:proofErr w:type="spellEnd"/>
      <w:r w:rsidRPr="00785F61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785F61">
        <w:rPr>
          <w:b/>
          <w:bCs/>
          <w:color w:val="000000"/>
          <w:shd w:val="clear" w:color="auto" w:fill="FFFFFF"/>
        </w:rPr>
        <w:t>Schools</w:t>
      </w:r>
      <w:proofErr w:type="spellEnd"/>
      <w:r w:rsidRPr="00785F61">
        <w:rPr>
          <w:color w:val="000000"/>
          <w:shd w:val="clear" w:color="auto" w:fill="FFFFFF"/>
        </w:rPr>
        <w:t>, [</w:t>
      </w:r>
      <w:r w:rsidRPr="00785F61">
        <w:rPr>
          <w:i/>
          <w:iCs/>
          <w:color w:val="000000"/>
          <w:shd w:val="clear" w:color="auto" w:fill="FFFFFF"/>
        </w:rPr>
        <w:t>S. l.</w:t>
      </w:r>
      <w:r w:rsidRPr="00785F61">
        <w:rPr>
          <w:color w:val="000000"/>
          <w:shd w:val="clear" w:color="auto" w:fill="FFFFFF"/>
        </w:rPr>
        <w:t>], v. 29, n. 1-2, p. 95-117, 18 abr. 2012.</w:t>
      </w:r>
      <w:r>
        <w:rPr>
          <w:color w:val="000000"/>
          <w:shd w:val="clear" w:color="auto" w:fill="FFFFFF"/>
        </w:rPr>
        <w:t xml:space="preserve"> </w:t>
      </w:r>
      <w:r w:rsidRPr="0061160C">
        <w:rPr>
          <w:color w:val="000000"/>
          <w:shd w:val="clear" w:color="auto" w:fill="FFFFFF"/>
        </w:rPr>
        <w:t>Disponível em:</w:t>
      </w:r>
      <w:r w:rsidRPr="00B62627">
        <w:rPr>
          <w:color w:val="000000"/>
          <w:shd w:val="clear" w:color="auto" w:fill="FFFFFF"/>
        </w:rPr>
        <w:t xml:space="preserve"> </w:t>
      </w:r>
      <w:r w:rsidRPr="0061160C">
        <w:rPr>
          <w:color w:val="000000"/>
          <w:shd w:val="clear" w:color="auto" w:fill="FFFFFF"/>
        </w:rPr>
        <w:t>&lt;</w:t>
      </w:r>
      <w:r w:rsidRPr="00785F61">
        <w:rPr>
          <w:noProof/>
        </w:rPr>
        <w:t>http://people.cs.vt.edu/~shaffer/CS6604/Papers/AVpedagogypost.pdf</w:t>
      </w:r>
      <w:r w:rsidRPr="0061160C">
        <w:rPr>
          <w:color w:val="000000"/>
          <w:shd w:val="clear" w:color="auto" w:fill="FFFFFF"/>
        </w:rPr>
        <w:t xml:space="preserve">&gt;. Acesso em: </w:t>
      </w:r>
      <w:r>
        <w:rPr>
          <w:color w:val="000000"/>
          <w:shd w:val="clear" w:color="auto" w:fill="FFFFFF"/>
        </w:rPr>
        <w:t>12</w:t>
      </w:r>
      <w:r w:rsidRPr="0061160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abr</w:t>
      </w:r>
      <w:r w:rsidRPr="0061160C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>2020</w:t>
      </w:r>
      <w:r w:rsidRPr="0061160C">
        <w:rPr>
          <w:color w:val="000000"/>
          <w:shd w:val="clear" w:color="auto" w:fill="FFFFFF"/>
        </w:rPr>
        <w:t>.</w:t>
      </w:r>
      <w:r w:rsidRPr="00785F61">
        <w:rPr>
          <w:color w:val="000000"/>
        </w:rPr>
        <w:t xml:space="preserve"> </w:t>
      </w:r>
    </w:p>
    <w:p w14:paraId="328FD730" w14:textId="77777777" w:rsidR="003D35F2" w:rsidRDefault="003D35F2" w:rsidP="003D35F2">
      <w:pPr>
        <w:pStyle w:val="TF-refernciasITEM"/>
        <w:rPr>
          <w:color w:val="000000"/>
          <w:shd w:val="clear" w:color="auto" w:fill="FFFFFF"/>
        </w:rPr>
      </w:pPr>
      <w:r w:rsidRPr="00B43643">
        <w:rPr>
          <w:color w:val="000000"/>
          <w:shd w:val="clear" w:color="auto" w:fill="FFFFFF"/>
        </w:rPr>
        <w:t>GIANNAKOS, Michail N. </w:t>
      </w:r>
      <w:r w:rsidRPr="00B43643">
        <w:rPr>
          <w:i/>
          <w:iCs/>
          <w:color w:val="000000"/>
          <w:shd w:val="clear" w:color="auto" w:fill="FFFFFF"/>
        </w:rPr>
        <w:t>et al</w:t>
      </w:r>
      <w:r w:rsidRPr="00B43643">
        <w:rPr>
          <w:color w:val="000000"/>
          <w:shd w:val="clear" w:color="auto" w:fill="FFFFFF"/>
        </w:rPr>
        <w:t xml:space="preserve">. </w:t>
      </w:r>
      <w:proofErr w:type="spellStart"/>
      <w:r w:rsidRPr="00B43643">
        <w:rPr>
          <w:color w:val="000000"/>
          <w:shd w:val="clear" w:color="auto" w:fill="FFFFFF"/>
        </w:rPr>
        <w:t>Understanding</w:t>
      </w:r>
      <w:proofErr w:type="spellEnd"/>
      <w:r w:rsidRPr="00B43643">
        <w:rPr>
          <w:color w:val="000000"/>
          <w:shd w:val="clear" w:color="auto" w:fill="FFFFFF"/>
        </w:rPr>
        <w:t xml:space="preserve"> </w:t>
      </w:r>
      <w:proofErr w:type="spellStart"/>
      <w:r w:rsidRPr="00B43643">
        <w:rPr>
          <w:color w:val="000000"/>
          <w:shd w:val="clear" w:color="auto" w:fill="FFFFFF"/>
        </w:rPr>
        <w:t>student</w:t>
      </w:r>
      <w:proofErr w:type="spellEnd"/>
      <w:r w:rsidRPr="00B43643">
        <w:rPr>
          <w:color w:val="000000"/>
          <w:shd w:val="clear" w:color="auto" w:fill="FFFFFF"/>
        </w:rPr>
        <w:t xml:space="preserve"> </w:t>
      </w:r>
      <w:proofErr w:type="spellStart"/>
      <w:r w:rsidRPr="00B43643">
        <w:rPr>
          <w:color w:val="000000"/>
          <w:shd w:val="clear" w:color="auto" w:fill="FFFFFF"/>
        </w:rPr>
        <w:t>retention</w:t>
      </w:r>
      <w:proofErr w:type="spellEnd"/>
      <w:r w:rsidRPr="00B43643">
        <w:rPr>
          <w:color w:val="000000"/>
          <w:shd w:val="clear" w:color="auto" w:fill="FFFFFF"/>
        </w:rPr>
        <w:t xml:space="preserve"> in </w:t>
      </w:r>
      <w:proofErr w:type="spellStart"/>
      <w:r w:rsidRPr="00B43643">
        <w:rPr>
          <w:color w:val="000000"/>
          <w:shd w:val="clear" w:color="auto" w:fill="FFFFFF"/>
        </w:rPr>
        <w:t>computer</w:t>
      </w:r>
      <w:proofErr w:type="spellEnd"/>
      <w:r w:rsidRPr="00B43643">
        <w:rPr>
          <w:color w:val="000000"/>
          <w:shd w:val="clear" w:color="auto" w:fill="FFFFFF"/>
        </w:rPr>
        <w:t xml:space="preserve"> </w:t>
      </w:r>
      <w:proofErr w:type="spellStart"/>
      <w:r w:rsidRPr="00B43643">
        <w:rPr>
          <w:color w:val="000000"/>
          <w:shd w:val="clear" w:color="auto" w:fill="FFFFFF"/>
        </w:rPr>
        <w:t>science</w:t>
      </w:r>
      <w:proofErr w:type="spellEnd"/>
      <w:r w:rsidRPr="00B43643">
        <w:rPr>
          <w:color w:val="000000"/>
          <w:shd w:val="clear" w:color="auto" w:fill="FFFFFF"/>
        </w:rPr>
        <w:t xml:space="preserve"> </w:t>
      </w:r>
      <w:proofErr w:type="spellStart"/>
      <w:r w:rsidRPr="00B43643">
        <w:rPr>
          <w:color w:val="000000"/>
          <w:shd w:val="clear" w:color="auto" w:fill="FFFFFF"/>
        </w:rPr>
        <w:t>education</w:t>
      </w:r>
      <w:proofErr w:type="spellEnd"/>
      <w:r w:rsidRPr="00B43643">
        <w:rPr>
          <w:color w:val="000000"/>
          <w:shd w:val="clear" w:color="auto" w:fill="FFFFFF"/>
        </w:rPr>
        <w:t xml:space="preserve">: The role </w:t>
      </w:r>
      <w:proofErr w:type="spellStart"/>
      <w:r w:rsidRPr="00B43643">
        <w:rPr>
          <w:color w:val="000000"/>
          <w:shd w:val="clear" w:color="auto" w:fill="FFFFFF"/>
        </w:rPr>
        <w:t>of</w:t>
      </w:r>
      <w:proofErr w:type="spellEnd"/>
      <w:r w:rsidRPr="00B43643">
        <w:rPr>
          <w:color w:val="000000"/>
          <w:shd w:val="clear" w:color="auto" w:fill="FFFFFF"/>
        </w:rPr>
        <w:t xml:space="preserve"> </w:t>
      </w:r>
      <w:proofErr w:type="spellStart"/>
      <w:r w:rsidRPr="00B43643">
        <w:rPr>
          <w:color w:val="000000"/>
          <w:shd w:val="clear" w:color="auto" w:fill="FFFFFF"/>
        </w:rPr>
        <w:t>environment</w:t>
      </w:r>
      <w:proofErr w:type="spellEnd"/>
      <w:r w:rsidRPr="00B43643">
        <w:rPr>
          <w:color w:val="000000"/>
          <w:shd w:val="clear" w:color="auto" w:fill="FFFFFF"/>
        </w:rPr>
        <w:t xml:space="preserve">, </w:t>
      </w:r>
      <w:proofErr w:type="spellStart"/>
      <w:r w:rsidRPr="00B43643">
        <w:rPr>
          <w:color w:val="000000"/>
          <w:shd w:val="clear" w:color="auto" w:fill="FFFFFF"/>
        </w:rPr>
        <w:t>gains</w:t>
      </w:r>
      <w:proofErr w:type="spellEnd"/>
      <w:r w:rsidRPr="00B43643">
        <w:rPr>
          <w:color w:val="000000"/>
          <w:shd w:val="clear" w:color="auto" w:fill="FFFFFF"/>
        </w:rPr>
        <w:t xml:space="preserve">, </w:t>
      </w:r>
      <w:proofErr w:type="spellStart"/>
      <w:r w:rsidRPr="00B43643">
        <w:rPr>
          <w:color w:val="000000"/>
          <w:shd w:val="clear" w:color="auto" w:fill="FFFFFF"/>
        </w:rPr>
        <w:t>barriers</w:t>
      </w:r>
      <w:proofErr w:type="spellEnd"/>
      <w:r w:rsidRPr="00B43643">
        <w:rPr>
          <w:color w:val="000000"/>
          <w:shd w:val="clear" w:color="auto" w:fill="FFFFFF"/>
        </w:rPr>
        <w:t xml:space="preserve"> </w:t>
      </w:r>
      <w:proofErr w:type="spellStart"/>
      <w:r w:rsidRPr="00B43643">
        <w:rPr>
          <w:color w:val="000000"/>
          <w:shd w:val="clear" w:color="auto" w:fill="FFFFFF"/>
        </w:rPr>
        <w:t>and</w:t>
      </w:r>
      <w:proofErr w:type="spellEnd"/>
      <w:r w:rsidRPr="00B43643">
        <w:rPr>
          <w:color w:val="000000"/>
          <w:shd w:val="clear" w:color="auto" w:fill="FFFFFF"/>
        </w:rPr>
        <w:t xml:space="preserve"> </w:t>
      </w:r>
      <w:proofErr w:type="spellStart"/>
      <w:r w:rsidRPr="00B43643">
        <w:rPr>
          <w:color w:val="000000"/>
          <w:shd w:val="clear" w:color="auto" w:fill="FFFFFF"/>
        </w:rPr>
        <w:t>usefulness</w:t>
      </w:r>
      <w:proofErr w:type="spellEnd"/>
      <w:r w:rsidRPr="00B43643">
        <w:rPr>
          <w:color w:val="000000"/>
          <w:shd w:val="clear" w:color="auto" w:fill="FFFFFF"/>
        </w:rPr>
        <w:t>. </w:t>
      </w:r>
      <w:proofErr w:type="spellStart"/>
      <w:r w:rsidRPr="00B43643">
        <w:rPr>
          <w:b/>
          <w:bCs/>
          <w:color w:val="000000"/>
          <w:shd w:val="clear" w:color="auto" w:fill="FFFFFF"/>
        </w:rPr>
        <w:t>Education</w:t>
      </w:r>
      <w:proofErr w:type="spellEnd"/>
      <w:r w:rsidRPr="00B4364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B43643">
        <w:rPr>
          <w:b/>
          <w:bCs/>
          <w:color w:val="000000"/>
          <w:shd w:val="clear" w:color="auto" w:fill="FFFFFF"/>
        </w:rPr>
        <w:t>and</w:t>
      </w:r>
      <w:proofErr w:type="spellEnd"/>
      <w:r w:rsidRPr="00B4364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B43643">
        <w:rPr>
          <w:b/>
          <w:bCs/>
          <w:color w:val="000000"/>
          <w:shd w:val="clear" w:color="auto" w:fill="FFFFFF"/>
        </w:rPr>
        <w:t>Information</w:t>
      </w:r>
      <w:proofErr w:type="spellEnd"/>
      <w:r w:rsidRPr="00B43643">
        <w:rPr>
          <w:b/>
          <w:bCs/>
          <w:color w:val="000000"/>
          <w:shd w:val="clear" w:color="auto" w:fill="FFFFFF"/>
        </w:rPr>
        <w:t xml:space="preserve"> Technologies</w:t>
      </w:r>
      <w:r w:rsidRPr="00B43643">
        <w:rPr>
          <w:color w:val="000000"/>
          <w:shd w:val="clear" w:color="auto" w:fill="FFFFFF"/>
        </w:rPr>
        <w:t>, [</w:t>
      </w:r>
      <w:r w:rsidRPr="00B43643">
        <w:rPr>
          <w:i/>
          <w:iCs/>
          <w:color w:val="000000"/>
          <w:shd w:val="clear" w:color="auto" w:fill="FFFFFF"/>
        </w:rPr>
        <w:t>S. l.</w:t>
      </w:r>
      <w:r w:rsidRPr="00B43643">
        <w:rPr>
          <w:color w:val="000000"/>
          <w:shd w:val="clear" w:color="auto" w:fill="FFFFFF"/>
        </w:rPr>
        <w:t>], v. 22, p. 2365–2382, 1 set. 2017.</w:t>
      </w:r>
    </w:p>
    <w:p w14:paraId="77F2A423" w14:textId="0918564D" w:rsidR="003D35F2" w:rsidRDefault="003D35F2" w:rsidP="00451B94">
      <w:pPr>
        <w:pStyle w:val="TF-refernciasITEM"/>
      </w:pPr>
      <w:r w:rsidRPr="00B43643">
        <w:rPr>
          <w:color w:val="000000"/>
          <w:shd w:val="clear" w:color="auto" w:fill="FFFFFF"/>
        </w:rPr>
        <w:t>GIANNAKOS, Michail N. </w:t>
      </w:r>
      <w:r w:rsidRPr="00B43643">
        <w:rPr>
          <w:i/>
          <w:iCs/>
          <w:color w:val="000000"/>
          <w:shd w:val="clear" w:color="auto" w:fill="FFFFFF"/>
        </w:rPr>
        <w:t>et al</w:t>
      </w:r>
      <w:r w:rsidRPr="00B43643">
        <w:rPr>
          <w:color w:val="000000"/>
          <w:shd w:val="clear" w:color="auto" w:fill="FFFFFF"/>
        </w:rPr>
        <w:t xml:space="preserve">. </w:t>
      </w:r>
      <w:proofErr w:type="spellStart"/>
      <w:r w:rsidRPr="00A86C94">
        <w:rPr>
          <w:color w:val="000000"/>
          <w:shd w:val="clear" w:color="auto" w:fill="FFFFFF"/>
        </w:rPr>
        <w:t>Investigating</w:t>
      </w:r>
      <w:proofErr w:type="spellEnd"/>
      <w:r w:rsidRPr="00A86C94">
        <w:rPr>
          <w:color w:val="000000"/>
          <w:shd w:val="clear" w:color="auto" w:fill="FFFFFF"/>
        </w:rPr>
        <w:t xml:space="preserve"> </w:t>
      </w:r>
      <w:proofErr w:type="spellStart"/>
      <w:r w:rsidRPr="00A86C94">
        <w:rPr>
          <w:color w:val="000000"/>
          <w:shd w:val="clear" w:color="auto" w:fill="FFFFFF"/>
        </w:rPr>
        <w:t>Factors</w:t>
      </w:r>
      <w:proofErr w:type="spellEnd"/>
      <w:r w:rsidRPr="00A86C94">
        <w:rPr>
          <w:color w:val="000000"/>
          <w:shd w:val="clear" w:color="auto" w:fill="FFFFFF"/>
        </w:rPr>
        <w:t xml:space="preserve"> </w:t>
      </w:r>
      <w:proofErr w:type="spellStart"/>
      <w:r w:rsidRPr="00A86C94">
        <w:rPr>
          <w:color w:val="000000"/>
          <w:shd w:val="clear" w:color="auto" w:fill="FFFFFF"/>
        </w:rPr>
        <w:t>Influencing</w:t>
      </w:r>
      <w:proofErr w:type="spellEnd"/>
      <w:r w:rsidRPr="00A86C94">
        <w:rPr>
          <w:color w:val="000000"/>
          <w:shd w:val="clear" w:color="auto" w:fill="FFFFFF"/>
        </w:rPr>
        <w:t xml:space="preserve"> </w:t>
      </w:r>
      <w:proofErr w:type="spellStart"/>
      <w:r w:rsidRPr="00A86C94">
        <w:rPr>
          <w:color w:val="000000"/>
          <w:shd w:val="clear" w:color="auto" w:fill="FFFFFF"/>
        </w:rPr>
        <w:t>Students</w:t>
      </w:r>
      <w:proofErr w:type="spellEnd"/>
      <w:r w:rsidRPr="00A86C94">
        <w:rPr>
          <w:color w:val="000000"/>
          <w:shd w:val="clear" w:color="auto" w:fill="FFFFFF"/>
        </w:rPr>
        <w:t xml:space="preserve">’ </w:t>
      </w:r>
      <w:proofErr w:type="spellStart"/>
      <w:r w:rsidRPr="00A86C94">
        <w:rPr>
          <w:color w:val="000000"/>
          <w:shd w:val="clear" w:color="auto" w:fill="FFFFFF"/>
        </w:rPr>
        <w:t>Intention</w:t>
      </w:r>
      <w:proofErr w:type="spellEnd"/>
      <w:r w:rsidRPr="00A86C94">
        <w:rPr>
          <w:color w:val="000000"/>
          <w:shd w:val="clear" w:color="auto" w:fill="FFFFFF"/>
        </w:rPr>
        <w:t xml:space="preserve"> </w:t>
      </w:r>
      <w:proofErr w:type="spellStart"/>
      <w:r w:rsidRPr="00A86C94">
        <w:rPr>
          <w:color w:val="000000"/>
          <w:shd w:val="clear" w:color="auto" w:fill="FFFFFF"/>
        </w:rPr>
        <w:t>to</w:t>
      </w:r>
      <w:proofErr w:type="spellEnd"/>
      <w:r w:rsidRPr="00A86C94">
        <w:rPr>
          <w:color w:val="000000"/>
          <w:shd w:val="clear" w:color="auto" w:fill="FFFFFF"/>
        </w:rPr>
        <w:t xml:space="preserve"> </w:t>
      </w:r>
      <w:proofErr w:type="spellStart"/>
      <w:r w:rsidRPr="00A86C94">
        <w:rPr>
          <w:color w:val="000000"/>
          <w:shd w:val="clear" w:color="auto" w:fill="FFFFFF"/>
        </w:rPr>
        <w:t>Dropout</w:t>
      </w:r>
      <w:proofErr w:type="spellEnd"/>
      <w:r w:rsidRPr="00A86C94">
        <w:rPr>
          <w:color w:val="000000"/>
          <w:shd w:val="clear" w:color="auto" w:fill="FFFFFF"/>
        </w:rPr>
        <w:t xml:space="preserve"> Computer Science </w:t>
      </w:r>
      <w:proofErr w:type="spellStart"/>
      <w:r w:rsidRPr="00A86C94">
        <w:rPr>
          <w:color w:val="000000"/>
          <w:shd w:val="clear" w:color="auto" w:fill="FFFFFF"/>
        </w:rPr>
        <w:t>Studies</w:t>
      </w:r>
      <w:proofErr w:type="spellEnd"/>
      <w:r w:rsidRPr="00A86C94">
        <w:rPr>
          <w:color w:val="000000"/>
          <w:shd w:val="clear" w:color="auto" w:fill="FFFFFF"/>
        </w:rPr>
        <w:t>. </w:t>
      </w:r>
      <w:proofErr w:type="spellStart"/>
      <w:r w:rsidRPr="00A86C94">
        <w:rPr>
          <w:b/>
          <w:bCs/>
          <w:color w:val="000000"/>
          <w:shd w:val="clear" w:color="auto" w:fill="FFFFFF"/>
        </w:rPr>
        <w:t>Proceedings</w:t>
      </w:r>
      <w:proofErr w:type="spellEnd"/>
      <w:r w:rsidRPr="00A86C94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A86C94">
        <w:rPr>
          <w:b/>
          <w:bCs/>
          <w:color w:val="000000"/>
          <w:shd w:val="clear" w:color="auto" w:fill="FFFFFF"/>
        </w:rPr>
        <w:t>of</w:t>
      </w:r>
      <w:proofErr w:type="spellEnd"/>
      <w:r w:rsidRPr="00A86C94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A86C94">
        <w:rPr>
          <w:b/>
          <w:bCs/>
          <w:color w:val="000000"/>
          <w:shd w:val="clear" w:color="auto" w:fill="FFFFFF"/>
        </w:rPr>
        <w:t>the</w:t>
      </w:r>
      <w:proofErr w:type="spellEnd"/>
      <w:r w:rsidRPr="00A86C94">
        <w:rPr>
          <w:b/>
          <w:bCs/>
          <w:color w:val="000000"/>
          <w:shd w:val="clear" w:color="auto" w:fill="FFFFFF"/>
        </w:rPr>
        <w:t xml:space="preserve"> 2016 ACM </w:t>
      </w:r>
      <w:proofErr w:type="spellStart"/>
      <w:r w:rsidRPr="00A86C94">
        <w:rPr>
          <w:b/>
          <w:bCs/>
          <w:color w:val="000000"/>
          <w:shd w:val="clear" w:color="auto" w:fill="FFFFFF"/>
        </w:rPr>
        <w:t>Conference</w:t>
      </w:r>
      <w:proofErr w:type="spellEnd"/>
      <w:r w:rsidRPr="00A86C94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A86C94">
        <w:rPr>
          <w:b/>
          <w:bCs/>
          <w:color w:val="000000"/>
          <w:shd w:val="clear" w:color="auto" w:fill="FFFFFF"/>
        </w:rPr>
        <w:t>on</w:t>
      </w:r>
      <w:proofErr w:type="spellEnd"/>
      <w:r w:rsidRPr="00A86C94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A86C94">
        <w:rPr>
          <w:b/>
          <w:bCs/>
          <w:color w:val="000000"/>
          <w:shd w:val="clear" w:color="auto" w:fill="FFFFFF"/>
        </w:rPr>
        <w:t>Innovation</w:t>
      </w:r>
      <w:proofErr w:type="spellEnd"/>
      <w:r w:rsidRPr="00A86C94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A86C94">
        <w:rPr>
          <w:b/>
          <w:bCs/>
          <w:color w:val="000000"/>
          <w:shd w:val="clear" w:color="auto" w:fill="FFFFFF"/>
        </w:rPr>
        <w:t>and</w:t>
      </w:r>
      <w:proofErr w:type="spellEnd"/>
      <w:r w:rsidRPr="00A86C94">
        <w:rPr>
          <w:b/>
          <w:bCs/>
          <w:color w:val="000000"/>
          <w:shd w:val="clear" w:color="auto" w:fill="FFFFFF"/>
        </w:rPr>
        <w:t xml:space="preserve"> Technology in Computer Science </w:t>
      </w:r>
      <w:proofErr w:type="spellStart"/>
      <w:r w:rsidRPr="00A86C94">
        <w:rPr>
          <w:b/>
          <w:bCs/>
          <w:color w:val="000000"/>
          <w:shd w:val="clear" w:color="auto" w:fill="FFFFFF"/>
        </w:rPr>
        <w:t>Education</w:t>
      </w:r>
      <w:proofErr w:type="spellEnd"/>
      <w:r w:rsidRPr="00A86C94">
        <w:rPr>
          <w:color w:val="000000"/>
          <w:shd w:val="clear" w:color="auto" w:fill="FFFFFF"/>
        </w:rPr>
        <w:t>, New York, NY, USA, p. 198–203, 1 jul. 2016.</w:t>
      </w:r>
    </w:p>
    <w:p w14:paraId="5A6CB0A9" w14:textId="09A083A3" w:rsidR="00F95135" w:rsidRPr="00F95135" w:rsidRDefault="00F95135" w:rsidP="00451B94">
      <w:pPr>
        <w:pStyle w:val="TF-refernciasITEM"/>
        <w:rPr>
          <w:color w:val="000000"/>
          <w:shd w:val="clear" w:color="auto" w:fill="FFFFFF"/>
        </w:rPr>
      </w:pPr>
      <w:r w:rsidRPr="00777BD4">
        <w:rPr>
          <w:color w:val="000000"/>
          <w:shd w:val="clear" w:color="auto" w:fill="FFFFFF"/>
        </w:rPr>
        <w:t>GREENFIELD, Adam. </w:t>
      </w:r>
      <w:proofErr w:type="spellStart"/>
      <w:r w:rsidRPr="00777BD4">
        <w:rPr>
          <w:b/>
          <w:bCs/>
          <w:color w:val="000000"/>
          <w:shd w:val="clear" w:color="auto" w:fill="FFFFFF"/>
        </w:rPr>
        <w:t>Everyware</w:t>
      </w:r>
      <w:proofErr w:type="spellEnd"/>
      <w:r w:rsidRPr="00777BD4">
        <w:rPr>
          <w:color w:val="000000"/>
          <w:shd w:val="clear" w:color="auto" w:fill="FFFFFF"/>
        </w:rPr>
        <w:t xml:space="preserve">: The </w:t>
      </w:r>
      <w:proofErr w:type="spellStart"/>
      <w:r w:rsidRPr="00777BD4">
        <w:rPr>
          <w:color w:val="000000"/>
          <w:shd w:val="clear" w:color="auto" w:fill="FFFFFF"/>
        </w:rPr>
        <w:t>Dawning</w:t>
      </w:r>
      <w:proofErr w:type="spellEnd"/>
      <w:r w:rsidRPr="00777BD4">
        <w:rPr>
          <w:color w:val="000000"/>
          <w:shd w:val="clear" w:color="auto" w:fill="FFFFFF"/>
        </w:rPr>
        <w:t xml:space="preserve"> Age </w:t>
      </w:r>
      <w:proofErr w:type="spellStart"/>
      <w:r w:rsidRPr="00777BD4">
        <w:rPr>
          <w:color w:val="000000"/>
          <w:shd w:val="clear" w:color="auto" w:fill="FFFFFF"/>
        </w:rPr>
        <w:t>of</w:t>
      </w:r>
      <w:proofErr w:type="spellEnd"/>
      <w:r w:rsidRPr="00777BD4">
        <w:rPr>
          <w:color w:val="000000"/>
          <w:shd w:val="clear" w:color="auto" w:fill="FFFFFF"/>
        </w:rPr>
        <w:t xml:space="preserve"> </w:t>
      </w:r>
      <w:proofErr w:type="spellStart"/>
      <w:r w:rsidRPr="00777BD4">
        <w:rPr>
          <w:color w:val="000000"/>
          <w:shd w:val="clear" w:color="auto" w:fill="FFFFFF"/>
        </w:rPr>
        <w:t>Ubiquitous</w:t>
      </w:r>
      <w:proofErr w:type="spellEnd"/>
      <w:r w:rsidRPr="00777BD4">
        <w:rPr>
          <w:color w:val="000000"/>
          <w:shd w:val="clear" w:color="auto" w:fill="FFFFFF"/>
        </w:rPr>
        <w:t xml:space="preserve"> </w:t>
      </w:r>
      <w:proofErr w:type="spellStart"/>
      <w:r w:rsidRPr="00777BD4">
        <w:rPr>
          <w:color w:val="000000"/>
          <w:shd w:val="clear" w:color="auto" w:fill="FFFFFF"/>
        </w:rPr>
        <w:t>Computing</w:t>
      </w:r>
      <w:proofErr w:type="spellEnd"/>
      <w:r w:rsidRPr="00777BD4">
        <w:rPr>
          <w:color w:val="000000"/>
          <w:shd w:val="clear" w:color="auto" w:fill="FFFFFF"/>
        </w:rPr>
        <w:t>. 1. ed. [</w:t>
      </w:r>
      <w:r w:rsidRPr="00777BD4">
        <w:rPr>
          <w:i/>
          <w:iCs/>
          <w:color w:val="000000"/>
          <w:shd w:val="clear" w:color="auto" w:fill="FFFFFF"/>
        </w:rPr>
        <w:t>S. l.</w:t>
      </w:r>
      <w:r w:rsidRPr="00777BD4">
        <w:rPr>
          <w:color w:val="000000"/>
          <w:shd w:val="clear" w:color="auto" w:fill="FFFFFF"/>
        </w:rPr>
        <w:t xml:space="preserve">]: New </w:t>
      </w:r>
      <w:proofErr w:type="spellStart"/>
      <w:r w:rsidRPr="00777BD4">
        <w:rPr>
          <w:color w:val="000000"/>
          <w:shd w:val="clear" w:color="auto" w:fill="FFFFFF"/>
        </w:rPr>
        <w:t>Riders</w:t>
      </w:r>
      <w:proofErr w:type="spellEnd"/>
      <w:r w:rsidRPr="00777BD4">
        <w:rPr>
          <w:color w:val="000000"/>
          <w:shd w:val="clear" w:color="auto" w:fill="FFFFFF"/>
        </w:rPr>
        <w:t>, 2006. 288 p. ISBN 978-0-321-38401-0.</w:t>
      </w:r>
    </w:p>
    <w:p w14:paraId="791DCAD3" w14:textId="3CA4C680" w:rsidR="00C05001" w:rsidRPr="00C05001" w:rsidRDefault="00C05001" w:rsidP="00451B94">
      <w:pPr>
        <w:pStyle w:val="TF-refernciasITEM"/>
        <w:rPr>
          <w:szCs w:val="24"/>
          <w:shd w:val="clear" w:color="auto" w:fill="FFFFFF"/>
        </w:rPr>
      </w:pPr>
      <w:r w:rsidRPr="00C05001">
        <w:rPr>
          <w:szCs w:val="24"/>
          <w:shd w:val="clear" w:color="auto" w:fill="FFFFFF"/>
        </w:rPr>
        <w:t>GRISSOM, Scott </w:t>
      </w:r>
      <w:r w:rsidRPr="00C05001">
        <w:rPr>
          <w:i/>
          <w:iCs/>
          <w:szCs w:val="24"/>
          <w:shd w:val="clear" w:color="auto" w:fill="FFFFFF"/>
        </w:rPr>
        <w:t>et al</w:t>
      </w:r>
      <w:r w:rsidRPr="00C05001">
        <w:rPr>
          <w:szCs w:val="24"/>
          <w:shd w:val="clear" w:color="auto" w:fill="FFFFFF"/>
        </w:rPr>
        <w:t xml:space="preserve">. </w:t>
      </w:r>
      <w:proofErr w:type="spellStart"/>
      <w:r w:rsidRPr="00C05001">
        <w:rPr>
          <w:szCs w:val="24"/>
          <w:shd w:val="clear" w:color="auto" w:fill="FFFFFF"/>
        </w:rPr>
        <w:t>Algorithm</w:t>
      </w:r>
      <w:proofErr w:type="spellEnd"/>
      <w:r w:rsidRPr="00C05001">
        <w:rPr>
          <w:szCs w:val="24"/>
          <w:shd w:val="clear" w:color="auto" w:fill="FFFFFF"/>
        </w:rPr>
        <w:t xml:space="preserve"> </w:t>
      </w:r>
      <w:proofErr w:type="spellStart"/>
      <w:r w:rsidRPr="00C05001">
        <w:rPr>
          <w:szCs w:val="24"/>
          <w:shd w:val="clear" w:color="auto" w:fill="FFFFFF"/>
        </w:rPr>
        <w:t>Visualization</w:t>
      </w:r>
      <w:proofErr w:type="spellEnd"/>
      <w:r w:rsidRPr="00C05001">
        <w:rPr>
          <w:szCs w:val="24"/>
          <w:shd w:val="clear" w:color="auto" w:fill="FFFFFF"/>
        </w:rPr>
        <w:t xml:space="preserve"> in CS </w:t>
      </w:r>
      <w:proofErr w:type="spellStart"/>
      <w:r w:rsidRPr="00C05001">
        <w:rPr>
          <w:szCs w:val="24"/>
          <w:shd w:val="clear" w:color="auto" w:fill="FFFFFF"/>
        </w:rPr>
        <w:t>Education</w:t>
      </w:r>
      <w:proofErr w:type="spellEnd"/>
      <w:r w:rsidRPr="00C05001">
        <w:rPr>
          <w:szCs w:val="24"/>
          <w:shd w:val="clear" w:color="auto" w:fill="FFFFFF"/>
        </w:rPr>
        <w:t xml:space="preserve">: </w:t>
      </w:r>
      <w:proofErr w:type="spellStart"/>
      <w:r w:rsidRPr="00C05001">
        <w:rPr>
          <w:szCs w:val="24"/>
          <w:shd w:val="clear" w:color="auto" w:fill="FFFFFF"/>
        </w:rPr>
        <w:t>Comparing</w:t>
      </w:r>
      <w:proofErr w:type="spellEnd"/>
      <w:r w:rsidRPr="00C05001">
        <w:rPr>
          <w:szCs w:val="24"/>
          <w:shd w:val="clear" w:color="auto" w:fill="FFFFFF"/>
        </w:rPr>
        <w:t xml:space="preserve"> </w:t>
      </w:r>
      <w:proofErr w:type="spellStart"/>
      <w:r w:rsidRPr="00C05001">
        <w:rPr>
          <w:szCs w:val="24"/>
          <w:shd w:val="clear" w:color="auto" w:fill="FFFFFF"/>
        </w:rPr>
        <w:t>Levels</w:t>
      </w:r>
      <w:proofErr w:type="spellEnd"/>
      <w:r w:rsidRPr="00C05001">
        <w:rPr>
          <w:szCs w:val="24"/>
          <w:shd w:val="clear" w:color="auto" w:fill="FFFFFF"/>
        </w:rPr>
        <w:t xml:space="preserve"> </w:t>
      </w:r>
      <w:proofErr w:type="spellStart"/>
      <w:r w:rsidRPr="00C05001">
        <w:rPr>
          <w:szCs w:val="24"/>
          <w:shd w:val="clear" w:color="auto" w:fill="FFFFFF"/>
        </w:rPr>
        <w:t>of</w:t>
      </w:r>
      <w:proofErr w:type="spellEnd"/>
      <w:r w:rsidRPr="00C05001">
        <w:rPr>
          <w:szCs w:val="24"/>
          <w:shd w:val="clear" w:color="auto" w:fill="FFFFFF"/>
        </w:rPr>
        <w:t xml:space="preserve"> </w:t>
      </w:r>
      <w:proofErr w:type="spellStart"/>
      <w:r w:rsidRPr="00C05001">
        <w:rPr>
          <w:szCs w:val="24"/>
          <w:shd w:val="clear" w:color="auto" w:fill="FFFFFF"/>
        </w:rPr>
        <w:t>Student</w:t>
      </w:r>
      <w:proofErr w:type="spellEnd"/>
      <w:r w:rsidRPr="00C05001">
        <w:rPr>
          <w:szCs w:val="24"/>
          <w:shd w:val="clear" w:color="auto" w:fill="FFFFFF"/>
        </w:rPr>
        <w:t xml:space="preserve"> </w:t>
      </w:r>
      <w:proofErr w:type="spellStart"/>
      <w:r w:rsidRPr="00C05001">
        <w:rPr>
          <w:szCs w:val="24"/>
          <w:shd w:val="clear" w:color="auto" w:fill="FFFFFF"/>
        </w:rPr>
        <w:t>Engagement</w:t>
      </w:r>
      <w:proofErr w:type="spellEnd"/>
      <w:r w:rsidRPr="00C05001">
        <w:rPr>
          <w:szCs w:val="24"/>
          <w:shd w:val="clear" w:color="auto" w:fill="FFFFFF"/>
        </w:rPr>
        <w:t>. </w:t>
      </w:r>
      <w:proofErr w:type="spellStart"/>
      <w:r w:rsidRPr="00C05001">
        <w:rPr>
          <w:b/>
          <w:bCs/>
          <w:szCs w:val="24"/>
          <w:shd w:val="clear" w:color="auto" w:fill="FFFFFF"/>
        </w:rPr>
        <w:t>Proceedings</w:t>
      </w:r>
      <w:proofErr w:type="spellEnd"/>
      <w:r w:rsidRPr="00C05001">
        <w:rPr>
          <w:b/>
          <w:bCs/>
          <w:szCs w:val="24"/>
          <w:shd w:val="clear" w:color="auto" w:fill="FFFFFF"/>
        </w:rPr>
        <w:t xml:space="preserve"> </w:t>
      </w:r>
      <w:proofErr w:type="spellStart"/>
      <w:r w:rsidRPr="00C05001">
        <w:rPr>
          <w:b/>
          <w:bCs/>
          <w:szCs w:val="24"/>
          <w:shd w:val="clear" w:color="auto" w:fill="FFFFFF"/>
        </w:rPr>
        <w:t>of</w:t>
      </w:r>
      <w:proofErr w:type="spellEnd"/>
      <w:r w:rsidRPr="00C05001">
        <w:rPr>
          <w:b/>
          <w:bCs/>
          <w:szCs w:val="24"/>
          <w:shd w:val="clear" w:color="auto" w:fill="FFFFFF"/>
        </w:rPr>
        <w:t xml:space="preserve"> </w:t>
      </w:r>
      <w:proofErr w:type="spellStart"/>
      <w:r w:rsidRPr="00C05001">
        <w:rPr>
          <w:b/>
          <w:bCs/>
          <w:szCs w:val="24"/>
          <w:shd w:val="clear" w:color="auto" w:fill="FFFFFF"/>
        </w:rPr>
        <w:t>the</w:t>
      </w:r>
      <w:proofErr w:type="spellEnd"/>
      <w:r w:rsidRPr="00C05001">
        <w:rPr>
          <w:b/>
          <w:bCs/>
          <w:szCs w:val="24"/>
          <w:shd w:val="clear" w:color="auto" w:fill="FFFFFF"/>
        </w:rPr>
        <w:t xml:space="preserve"> 2003 ACM </w:t>
      </w:r>
      <w:proofErr w:type="spellStart"/>
      <w:r w:rsidRPr="00C05001">
        <w:rPr>
          <w:b/>
          <w:bCs/>
          <w:szCs w:val="24"/>
          <w:shd w:val="clear" w:color="auto" w:fill="FFFFFF"/>
        </w:rPr>
        <w:t>Symposium</w:t>
      </w:r>
      <w:proofErr w:type="spellEnd"/>
      <w:r w:rsidRPr="00C05001">
        <w:rPr>
          <w:b/>
          <w:bCs/>
          <w:szCs w:val="24"/>
          <w:shd w:val="clear" w:color="auto" w:fill="FFFFFF"/>
        </w:rPr>
        <w:t xml:space="preserve"> on Software </w:t>
      </w:r>
      <w:proofErr w:type="spellStart"/>
      <w:r w:rsidRPr="00C05001">
        <w:rPr>
          <w:b/>
          <w:bCs/>
          <w:szCs w:val="24"/>
          <w:shd w:val="clear" w:color="auto" w:fill="FFFFFF"/>
        </w:rPr>
        <w:t>Visualization</w:t>
      </w:r>
      <w:proofErr w:type="spellEnd"/>
      <w:r w:rsidRPr="00C05001">
        <w:rPr>
          <w:szCs w:val="24"/>
          <w:shd w:val="clear" w:color="auto" w:fill="FFFFFF"/>
        </w:rPr>
        <w:t>, New York, NY, USA, p. 87–94, 1 jun. 2003.</w:t>
      </w:r>
      <w:r>
        <w:rPr>
          <w:szCs w:val="24"/>
          <w:shd w:val="clear" w:color="auto" w:fill="FFFFFF"/>
        </w:rPr>
        <w:t xml:space="preserve"> </w:t>
      </w:r>
      <w:r w:rsidRPr="0061160C">
        <w:rPr>
          <w:color w:val="000000"/>
          <w:shd w:val="clear" w:color="auto" w:fill="FFFFFF"/>
        </w:rPr>
        <w:t>Disponível em:</w:t>
      </w:r>
      <w:r w:rsidRPr="00B62627">
        <w:rPr>
          <w:color w:val="000000"/>
          <w:shd w:val="clear" w:color="auto" w:fill="FFFFFF"/>
        </w:rPr>
        <w:t xml:space="preserve"> </w:t>
      </w:r>
      <w:r w:rsidRPr="0061160C">
        <w:rPr>
          <w:color w:val="000000"/>
          <w:shd w:val="clear" w:color="auto" w:fill="FFFFFF"/>
        </w:rPr>
        <w:t>&lt;</w:t>
      </w:r>
      <w:r w:rsidR="00BD7CD1" w:rsidRPr="00BD7CD1">
        <w:t xml:space="preserve"> </w:t>
      </w:r>
      <w:r w:rsidR="00BD7CD1" w:rsidRPr="00BD7CD1">
        <w:rPr>
          <w:noProof/>
        </w:rPr>
        <w:t>https://dl.acm.org/doi/pdf/10.1145/774833.774846</w:t>
      </w:r>
      <w:r w:rsidRPr="0061160C">
        <w:rPr>
          <w:color w:val="000000"/>
          <w:shd w:val="clear" w:color="auto" w:fill="FFFFFF"/>
        </w:rPr>
        <w:t xml:space="preserve">&gt;. Acesso em: </w:t>
      </w:r>
      <w:r>
        <w:rPr>
          <w:color w:val="000000"/>
          <w:shd w:val="clear" w:color="auto" w:fill="FFFFFF"/>
        </w:rPr>
        <w:t>12</w:t>
      </w:r>
      <w:r w:rsidRPr="0061160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abr</w:t>
      </w:r>
      <w:r w:rsidRPr="0061160C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>2020</w:t>
      </w:r>
      <w:r w:rsidRPr="0061160C">
        <w:rPr>
          <w:color w:val="000000"/>
          <w:shd w:val="clear" w:color="auto" w:fill="FFFFFF"/>
        </w:rPr>
        <w:t>.</w:t>
      </w:r>
    </w:p>
    <w:p w14:paraId="189835DC" w14:textId="4B75EC9F" w:rsidR="001E1413" w:rsidRDefault="0061160C" w:rsidP="0064699C">
      <w:pPr>
        <w:pStyle w:val="TF-refernciasITEM"/>
        <w:rPr>
          <w:color w:val="000000"/>
          <w:shd w:val="clear" w:color="auto" w:fill="FFFFFF"/>
        </w:rPr>
      </w:pPr>
      <w:r w:rsidRPr="0061160C">
        <w:rPr>
          <w:color w:val="000000"/>
          <w:shd w:val="clear" w:color="auto" w:fill="FFFFFF"/>
        </w:rPr>
        <w:t xml:space="preserve">HALIM, Steven; KOH, </w:t>
      </w:r>
      <w:proofErr w:type="spellStart"/>
      <w:r w:rsidRPr="0061160C">
        <w:rPr>
          <w:color w:val="000000"/>
          <w:shd w:val="clear" w:color="auto" w:fill="FFFFFF"/>
        </w:rPr>
        <w:t>Zi</w:t>
      </w:r>
      <w:proofErr w:type="spellEnd"/>
      <w:r w:rsidRPr="0061160C">
        <w:rPr>
          <w:color w:val="000000"/>
          <w:shd w:val="clear" w:color="auto" w:fill="FFFFFF"/>
        </w:rPr>
        <w:t xml:space="preserve"> C.; LOH, Victor B. H.; HALIM, Felix. Learning </w:t>
      </w:r>
      <w:proofErr w:type="spellStart"/>
      <w:r w:rsidRPr="0061160C">
        <w:rPr>
          <w:color w:val="000000"/>
          <w:shd w:val="clear" w:color="auto" w:fill="FFFFFF"/>
        </w:rPr>
        <w:t>Algorithms</w:t>
      </w:r>
      <w:proofErr w:type="spellEnd"/>
      <w:r w:rsidRPr="0061160C">
        <w:rPr>
          <w:color w:val="000000"/>
          <w:shd w:val="clear" w:color="auto" w:fill="FFFFFF"/>
        </w:rPr>
        <w:t xml:space="preserve"> </w:t>
      </w:r>
      <w:proofErr w:type="spellStart"/>
      <w:r w:rsidRPr="0061160C">
        <w:rPr>
          <w:color w:val="000000"/>
          <w:shd w:val="clear" w:color="auto" w:fill="FFFFFF"/>
        </w:rPr>
        <w:t>with</w:t>
      </w:r>
      <w:proofErr w:type="spellEnd"/>
      <w:r w:rsidRPr="0061160C">
        <w:rPr>
          <w:color w:val="000000"/>
          <w:shd w:val="clear" w:color="auto" w:fill="FFFFFF"/>
        </w:rPr>
        <w:t xml:space="preserve"> </w:t>
      </w:r>
      <w:proofErr w:type="spellStart"/>
      <w:r w:rsidRPr="0061160C">
        <w:rPr>
          <w:color w:val="000000"/>
          <w:shd w:val="clear" w:color="auto" w:fill="FFFFFF"/>
        </w:rPr>
        <w:t>Unified</w:t>
      </w:r>
      <w:proofErr w:type="spellEnd"/>
      <w:r w:rsidRPr="0061160C">
        <w:rPr>
          <w:color w:val="000000"/>
          <w:shd w:val="clear" w:color="auto" w:fill="FFFFFF"/>
        </w:rPr>
        <w:t xml:space="preserve"> </w:t>
      </w:r>
      <w:proofErr w:type="spellStart"/>
      <w:r w:rsidRPr="0061160C">
        <w:rPr>
          <w:color w:val="000000"/>
          <w:shd w:val="clear" w:color="auto" w:fill="FFFFFF"/>
        </w:rPr>
        <w:t>and</w:t>
      </w:r>
      <w:proofErr w:type="spellEnd"/>
      <w:r w:rsidRPr="0061160C">
        <w:rPr>
          <w:color w:val="000000"/>
          <w:shd w:val="clear" w:color="auto" w:fill="FFFFFF"/>
        </w:rPr>
        <w:t xml:space="preserve"> </w:t>
      </w:r>
      <w:proofErr w:type="spellStart"/>
      <w:r w:rsidRPr="0061160C">
        <w:rPr>
          <w:color w:val="000000"/>
          <w:shd w:val="clear" w:color="auto" w:fill="FFFFFF"/>
        </w:rPr>
        <w:t>Interactive</w:t>
      </w:r>
      <w:proofErr w:type="spellEnd"/>
      <w:r w:rsidRPr="0061160C">
        <w:rPr>
          <w:color w:val="000000"/>
          <w:shd w:val="clear" w:color="auto" w:fill="FFFFFF"/>
        </w:rPr>
        <w:t xml:space="preserve"> Web-</w:t>
      </w:r>
      <w:proofErr w:type="spellStart"/>
      <w:r w:rsidRPr="0061160C">
        <w:rPr>
          <w:color w:val="000000"/>
          <w:shd w:val="clear" w:color="auto" w:fill="FFFFFF"/>
        </w:rPr>
        <w:t>Based</w:t>
      </w:r>
      <w:proofErr w:type="spellEnd"/>
      <w:r w:rsidRPr="0061160C">
        <w:rPr>
          <w:color w:val="000000"/>
          <w:shd w:val="clear" w:color="auto" w:fill="FFFFFF"/>
        </w:rPr>
        <w:t xml:space="preserve"> </w:t>
      </w:r>
      <w:proofErr w:type="spellStart"/>
      <w:r w:rsidRPr="0061160C">
        <w:rPr>
          <w:color w:val="000000"/>
          <w:shd w:val="clear" w:color="auto" w:fill="FFFFFF"/>
        </w:rPr>
        <w:t>Visualization</w:t>
      </w:r>
      <w:proofErr w:type="spellEnd"/>
      <w:r w:rsidRPr="0061160C">
        <w:rPr>
          <w:color w:val="000000"/>
          <w:shd w:val="clear" w:color="auto" w:fill="FFFFFF"/>
        </w:rPr>
        <w:t xml:space="preserve">. </w:t>
      </w:r>
      <w:r w:rsidRPr="005A0A39">
        <w:rPr>
          <w:b/>
          <w:bCs/>
          <w:color w:val="000000"/>
          <w:shd w:val="clear" w:color="auto" w:fill="FFFFFF"/>
        </w:rPr>
        <w:t>​</w:t>
      </w:r>
      <w:proofErr w:type="spellStart"/>
      <w:r w:rsidRPr="005A0A39">
        <w:rPr>
          <w:b/>
          <w:bCs/>
          <w:color w:val="000000"/>
          <w:shd w:val="clear" w:color="auto" w:fill="FFFFFF"/>
        </w:rPr>
        <w:t>Olympiads</w:t>
      </w:r>
      <w:proofErr w:type="spellEnd"/>
      <w:r w:rsidRPr="005A0A39">
        <w:rPr>
          <w:b/>
          <w:bCs/>
          <w:color w:val="000000"/>
          <w:shd w:val="clear" w:color="auto" w:fill="FFFFFF"/>
        </w:rPr>
        <w:t xml:space="preserve"> in </w:t>
      </w:r>
      <w:proofErr w:type="spellStart"/>
      <w:r w:rsidRPr="005A0A39">
        <w:rPr>
          <w:b/>
          <w:bCs/>
          <w:color w:val="000000"/>
          <w:shd w:val="clear" w:color="auto" w:fill="FFFFFF"/>
        </w:rPr>
        <w:t>Informatics</w:t>
      </w:r>
      <w:proofErr w:type="spellEnd"/>
      <w:r w:rsidRPr="0061160C">
        <w:rPr>
          <w:color w:val="000000"/>
          <w:shd w:val="clear" w:color="auto" w:fill="FFFFFF"/>
        </w:rPr>
        <w:t xml:space="preserve">​, Vol. 6, pp. 53-68. 2012. Disponível em: &lt; http://www.ioinformatics.org/oi/pdf/INFOL099.pdf &gt;. Acesso em: </w:t>
      </w:r>
      <w:r w:rsidR="005A0A39">
        <w:rPr>
          <w:color w:val="000000"/>
          <w:shd w:val="clear" w:color="auto" w:fill="FFFFFF"/>
        </w:rPr>
        <w:t>5</w:t>
      </w:r>
      <w:r w:rsidRPr="0061160C">
        <w:rPr>
          <w:color w:val="000000"/>
          <w:shd w:val="clear" w:color="auto" w:fill="FFFFFF"/>
        </w:rPr>
        <w:t xml:space="preserve"> </w:t>
      </w:r>
      <w:r w:rsidR="005A0A39">
        <w:rPr>
          <w:color w:val="000000"/>
          <w:shd w:val="clear" w:color="auto" w:fill="FFFFFF"/>
        </w:rPr>
        <w:t>abr</w:t>
      </w:r>
      <w:r w:rsidRPr="0061160C">
        <w:rPr>
          <w:color w:val="000000"/>
          <w:shd w:val="clear" w:color="auto" w:fill="FFFFFF"/>
        </w:rPr>
        <w:t xml:space="preserve">. </w:t>
      </w:r>
      <w:r w:rsidR="005A0A39">
        <w:rPr>
          <w:color w:val="000000"/>
          <w:shd w:val="clear" w:color="auto" w:fill="FFFFFF"/>
        </w:rPr>
        <w:t>2020</w:t>
      </w:r>
      <w:r w:rsidRPr="0061160C">
        <w:rPr>
          <w:color w:val="000000"/>
          <w:shd w:val="clear" w:color="auto" w:fill="FFFFFF"/>
        </w:rPr>
        <w:t>.</w:t>
      </w:r>
    </w:p>
    <w:p w14:paraId="3F30149B" w14:textId="170A53E5" w:rsidR="0056457E" w:rsidRDefault="0056457E" w:rsidP="0064699C">
      <w:pPr>
        <w:pStyle w:val="TF-refernciasITEM"/>
        <w:rPr>
          <w:color w:val="000000"/>
          <w:shd w:val="clear" w:color="auto" w:fill="FFFFFF"/>
        </w:rPr>
      </w:pPr>
      <w:r w:rsidRPr="0056457E">
        <w:rPr>
          <w:color w:val="000000"/>
          <w:shd w:val="clear" w:color="auto" w:fill="FFFFFF"/>
        </w:rPr>
        <w:t>KLOPFER, Eric </w:t>
      </w:r>
      <w:r w:rsidRPr="0056457E">
        <w:rPr>
          <w:i/>
          <w:iCs/>
          <w:color w:val="000000"/>
          <w:shd w:val="clear" w:color="auto" w:fill="FFFFFF"/>
        </w:rPr>
        <w:t>et al</w:t>
      </w:r>
      <w:r w:rsidRPr="0056457E">
        <w:rPr>
          <w:color w:val="000000"/>
          <w:shd w:val="clear" w:color="auto" w:fill="FFFFFF"/>
        </w:rPr>
        <w:t xml:space="preserve">. The </w:t>
      </w:r>
      <w:proofErr w:type="spellStart"/>
      <w:r w:rsidRPr="0056457E">
        <w:rPr>
          <w:color w:val="000000"/>
          <w:shd w:val="clear" w:color="auto" w:fill="FFFFFF"/>
        </w:rPr>
        <w:t>Simulation</w:t>
      </w:r>
      <w:proofErr w:type="spellEnd"/>
      <w:r w:rsidRPr="0056457E">
        <w:rPr>
          <w:color w:val="000000"/>
          <w:shd w:val="clear" w:color="auto" w:fill="FFFFFF"/>
        </w:rPr>
        <w:t xml:space="preserve"> </w:t>
      </w:r>
      <w:proofErr w:type="spellStart"/>
      <w:r w:rsidRPr="0056457E">
        <w:rPr>
          <w:color w:val="000000"/>
          <w:shd w:val="clear" w:color="auto" w:fill="FFFFFF"/>
        </w:rPr>
        <w:t>Cycle</w:t>
      </w:r>
      <w:proofErr w:type="spellEnd"/>
      <w:r w:rsidRPr="0056457E">
        <w:rPr>
          <w:color w:val="000000"/>
          <w:shd w:val="clear" w:color="auto" w:fill="FFFFFF"/>
        </w:rPr>
        <w:t xml:space="preserve">: </w:t>
      </w:r>
      <w:proofErr w:type="spellStart"/>
      <w:r w:rsidRPr="0056457E">
        <w:rPr>
          <w:color w:val="000000"/>
          <w:shd w:val="clear" w:color="auto" w:fill="FFFFFF"/>
        </w:rPr>
        <w:t>Combining</w:t>
      </w:r>
      <w:proofErr w:type="spellEnd"/>
      <w:r w:rsidRPr="0056457E">
        <w:rPr>
          <w:color w:val="000000"/>
          <w:shd w:val="clear" w:color="auto" w:fill="FFFFFF"/>
        </w:rPr>
        <w:t xml:space="preserve"> Games, </w:t>
      </w:r>
      <w:proofErr w:type="spellStart"/>
      <w:r w:rsidRPr="0056457E">
        <w:rPr>
          <w:color w:val="000000"/>
          <w:shd w:val="clear" w:color="auto" w:fill="FFFFFF"/>
        </w:rPr>
        <w:t>Simulations</w:t>
      </w:r>
      <w:proofErr w:type="spellEnd"/>
      <w:r w:rsidRPr="0056457E">
        <w:rPr>
          <w:color w:val="000000"/>
          <w:shd w:val="clear" w:color="auto" w:fill="FFFFFF"/>
        </w:rPr>
        <w:t xml:space="preserve">, </w:t>
      </w:r>
      <w:proofErr w:type="spellStart"/>
      <w:r w:rsidRPr="0056457E">
        <w:rPr>
          <w:color w:val="000000"/>
          <w:shd w:val="clear" w:color="auto" w:fill="FFFFFF"/>
        </w:rPr>
        <w:t>Engineering</w:t>
      </w:r>
      <w:proofErr w:type="spellEnd"/>
      <w:r w:rsidRPr="0056457E">
        <w:rPr>
          <w:color w:val="000000"/>
          <w:shd w:val="clear" w:color="auto" w:fill="FFFFFF"/>
        </w:rPr>
        <w:t xml:space="preserve"> </w:t>
      </w:r>
      <w:proofErr w:type="spellStart"/>
      <w:r w:rsidRPr="0056457E">
        <w:rPr>
          <w:color w:val="000000"/>
          <w:shd w:val="clear" w:color="auto" w:fill="FFFFFF"/>
        </w:rPr>
        <w:t>and</w:t>
      </w:r>
      <w:proofErr w:type="spellEnd"/>
      <w:r w:rsidRPr="0056457E">
        <w:rPr>
          <w:color w:val="000000"/>
          <w:shd w:val="clear" w:color="auto" w:fill="FFFFFF"/>
        </w:rPr>
        <w:t xml:space="preserve"> Science </w:t>
      </w:r>
      <w:proofErr w:type="spellStart"/>
      <w:r w:rsidRPr="0056457E">
        <w:rPr>
          <w:color w:val="000000"/>
          <w:shd w:val="clear" w:color="auto" w:fill="FFFFFF"/>
        </w:rPr>
        <w:t>Using</w:t>
      </w:r>
      <w:proofErr w:type="spellEnd"/>
      <w:r w:rsidRPr="0056457E">
        <w:rPr>
          <w:color w:val="000000"/>
          <w:shd w:val="clear" w:color="auto" w:fill="FFFFFF"/>
        </w:rPr>
        <w:t xml:space="preserve"> </w:t>
      </w:r>
      <w:proofErr w:type="spellStart"/>
      <w:r w:rsidRPr="0056457E">
        <w:rPr>
          <w:color w:val="000000"/>
          <w:shd w:val="clear" w:color="auto" w:fill="FFFFFF"/>
        </w:rPr>
        <w:t>StarLogo</w:t>
      </w:r>
      <w:proofErr w:type="spellEnd"/>
      <w:r w:rsidRPr="0056457E">
        <w:rPr>
          <w:color w:val="000000"/>
          <w:shd w:val="clear" w:color="auto" w:fill="FFFFFF"/>
        </w:rPr>
        <w:t xml:space="preserve"> TNG. </w:t>
      </w:r>
      <w:r w:rsidRPr="0056457E">
        <w:rPr>
          <w:b/>
          <w:bCs/>
          <w:color w:val="000000"/>
          <w:shd w:val="clear" w:color="auto" w:fill="FFFFFF"/>
        </w:rPr>
        <w:t xml:space="preserve">E-Learning </w:t>
      </w:r>
      <w:proofErr w:type="spellStart"/>
      <w:r w:rsidRPr="0056457E">
        <w:rPr>
          <w:b/>
          <w:bCs/>
          <w:color w:val="000000"/>
          <w:shd w:val="clear" w:color="auto" w:fill="FFFFFF"/>
        </w:rPr>
        <w:t>and</w:t>
      </w:r>
      <w:proofErr w:type="spellEnd"/>
      <w:r w:rsidRPr="0056457E">
        <w:rPr>
          <w:b/>
          <w:bCs/>
          <w:color w:val="000000"/>
          <w:shd w:val="clear" w:color="auto" w:fill="FFFFFF"/>
        </w:rPr>
        <w:t xml:space="preserve"> Digital </w:t>
      </w:r>
      <w:proofErr w:type="gramStart"/>
      <w:r w:rsidRPr="0056457E">
        <w:rPr>
          <w:b/>
          <w:bCs/>
          <w:color w:val="000000"/>
          <w:shd w:val="clear" w:color="auto" w:fill="FFFFFF"/>
        </w:rPr>
        <w:t>Media</w:t>
      </w:r>
      <w:proofErr w:type="gramEnd"/>
      <w:r w:rsidRPr="0056457E">
        <w:rPr>
          <w:color w:val="000000"/>
          <w:shd w:val="clear" w:color="auto" w:fill="FFFFFF"/>
        </w:rPr>
        <w:t>, [</w:t>
      </w:r>
      <w:r w:rsidRPr="0056457E">
        <w:rPr>
          <w:i/>
          <w:iCs/>
          <w:color w:val="000000"/>
          <w:shd w:val="clear" w:color="auto" w:fill="FFFFFF"/>
        </w:rPr>
        <w:t>S. l.</w:t>
      </w:r>
      <w:r w:rsidRPr="0056457E">
        <w:rPr>
          <w:color w:val="000000"/>
          <w:shd w:val="clear" w:color="auto" w:fill="FFFFFF"/>
        </w:rPr>
        <w:t xml:space="preserve">], v. 6, n. 1, p. 71-96, 1 jan. 2009. </w:t>
      </w:r>
      <w:r w:rsidR="0037161F" w:rsidRPr="0061160C">
        <w:rPr>
          <w:color w:val="000000"/>
          <w:shd w:val="clear" w:color="auto" w:fill="FFFFFF"/>
        </w:rPr>
        <w:t>Disponível em:</w:t>
      </w:r>
      <w:r w:rsidR="00B62627" w:rsidRPr="00B62627">
        <w:rPr>
          <w:color w:val="000000"/>
          <w:shd w:val="clear" w:color="auto" w:fill="FFFFFF"/>
        </w:rPr>
        <w:t xml:space="preserve"> </w:t>
      </w:r>
      <w:r w:rsidR="00B62627" w:rsidRPr="0061160C">
        <w:rPr>
          <w:color w:val="000000"/>
          <w:shd w:val="clear" w:color="auto" w:fill="FFFFFF"/>
        </w:rPr>
        <w:t>&lt;</w:t>
      </w:r>
      <w:r w:rsidR="00B62627" w:rsidRPr="00D55442">
        <w:rPr>
          <w:color w:val="000000"/>
          <w:shd w:val="clear" w:color="auto" w:fill="FFFFFF"/>
        </w:rPr>
        <w:t>https://journals.sagepub.com/</w:t>
      </w:r>
      <w:proofErr w:type="spellStart"/>
      <w:r w:rsidR="00B62627" w:rsidRPr="00D55442">
        <w:rPr>
          <w:color w:val="000000"/>
          <w:shd w:val="clear" w:color="auto" w:fill="FFFFFF"/>
        </w:rPr>
        <w:t>doi</w:t>
      </w:r>
      <w:proofErr w:type="spellEnd"/>
      <w:r w:rsidR="00B62627" w:rsidRPr="00D55442">
        <w:rPr>
          <w:color w:val="000000"/>
          <w:shd w:val="clear" w:color="auto" w:fill="FFFFFF"/>
        </w:rPr>
        <w:t>/</w:t>
      </w:r>
      <w:proofErr w:type="spellStart"/>
      <w:r w:rsidR="00B62627" w:rsidRPr="00D55442">
        <w:rPr>
          <w:color w:val="000000"/>
          <w:shd w:val="clear" w:color="auto" w:fill="FFFFFF"/>
        </w:rPr>
        <w:t>pdf</w:t>
      </w:r>
      <w:proofErr w:type="spellEnd"/>
      <w:r w:rsidR="00B62627" w:rsidRPr="00D55442">
        <w:rPr>
          <w:color w:val="000000"/>
          <w:shd w:val="clear" w:color="auto" w:fill="FFFFFF"/>
        </w:rPr>
        <w:t>/10.2304/elea.2009.6.1.71</w:t>
      </w:r>
      <w:r w:rsidR="00B62627" w:rsidRPr="0061160C">
        <w:rPr>
          <w:color w:val="000000"/>
          <w:shd w:val="clear" w:color="auto" w:fill="FFFFFF"/>
        </w:rPr>
        <w:t>&gt;</w:t>
      </w:r>
      <w:r w:rsidR="0037161F" w:rsidRPr="0061160C">
        <w:rPr>
          <w:color w:val="000000"/>
          <w:shd w:val="clear" w:color="auto" w:fill="FFFFFF"/>
        </w:rPr>
        <w:t xml:space="preserve">. Acesso em: </w:t>
      </w:r>
      <w:r w:rsidR="00B62627">
        <w:rPr>
          <w:color w:val="000000"/>
          <w:shd w:val="clear" w:color="auto" w:fill="FFFFFF"/>
        </w:rPr>
        <w:t>6</w:t>
      </w:r>
      <w:r w:rsidR="0037161F" w:rsidRPr="0061160C">
        <w:rPr>
          <w:color w:val="000000"/>
          <w:shd w:val="clear" w:color="auto" w:fill="FFFFFF"/>
        </w:rPr>
        <w:t xml:space="preserve"> </w:t>
      </w:r>
      <w:r w:rsidR="0037161F">
        <w:rPr>
          <w:color w:val="000000"/>
          <w:shd w:val="clear" w:color="auto" w:fill="FFFFFF"/>
        </w:rPr>
        <w:t>abr</w:t>
      </w:r>
      <w:r w:rsidR="0037161F" w:rsidRPr="0061160C">
        <w:rPr>
          <w:color w:val="000000"/>
          <w:shd w:val="clear" w:color="auto" w:fill="FFFFFF"/>
        </w:rPr>
        <w:t xml:space="preserve">. </w:t>
      </w:r>
      <w:r w:rsidR="0037161F">
        <w:rPr>
          <w:color w:val="000000"/>
          <w:shd w:val="clear" w:color="auto" w:fill="FFFFFF"/>
        </w:rPr>
        <w:t>2020</w:t>
      </w:r>
      <w:r w:rsidR="0037161F" w:rsidRPr="0061160C">
        <w:rPr>
          <w:color w:val="000000"/>
          <w:shd w:val="clear" w:color="auto" w:fill="FFFFFF"/>
        </w:rPr>
        <w:t>.</w:t>
      </w:r>
    </w:p>
    <w:p w14:paraId="02412CF2" w14:textId="3B30372F" w:rsidR="006E5352" w:rsidRDefault="006E5352" w:rsidP="0064699C">
      <w:pPr>
        <w:pStyle w:val="TF-refernciasITEM"/>
        <w:rPr>
          <w:color w:val="000000"/>
          <w:shd w:val="clear" w:color="auto" w:fill="FFFFFF"/>
        </w:rPr>
      </w:pPr>
      <w:r w:rsidRPr="00CA5859">
        <w:rPr>
          <w:color w:val="000000"/>
          <w:shd w:val="clear" w:color="auto" w:fill="FFFFFF"/>
        </w:rPr>
        <w:t>MORENO, Andrés </w:t>
      </w:r>
      <w:r w:rsidRPr="00CA5859">
        <w:rPr>
          <w:i/>
          <w:iCs/>
          <w:color w:val="000000"/>
          <w:shd w:val="clear" w:color="auto" w:fill="FFFFFF"/>
        </w:rPr>
        <w:t>et al</w:t>
      </w:r>
      <w:r w:rsidRPr="00CA5859">
        <w:rPr>
          <w:color w:val="000000"/>
          <w:shd w:val="clear" w:color="auto" w:fill="FFFFFF"/>
        </w:rPr>
        <w:t xml:space="preserve">. </w:t>
      </w:r>
      <w:proofErr w:type="spellStart"/>
      <w:r w:rsidRPr="00CA5859">
        <w:rPr>
          <w:color w:val="000000"/>
          <w:shd w:val="clear" w:color="auto" w:fill="FFFFFF"/>
        </w:rPr>
        <w:t>Visualizing</w:t>
      </w:r>
      <w:proofErr w:type="spellEnd"/>
      <w:r w:rsidRPr="00CA5859">
        <w:rPr>
          <w:color w:val="000000"/>
          <w:shd w:val="clear" w:color="auto" w:fill="FFFFFF"/>
        </w:rPr>
        <w:t xml:space="preserve"> </w:t>
      </w:r>
      <w:proofErr w:type="spellStart"/>
      <w:r w:rsidRPr="00CA5859">
        <w:rPr>
          <w:color w:val="000000"/>
          <w:shd w:val="clear" w:color="auto" w:fill="FFFFFF"/>
        </w:rPr>
        <w:t>Programs</w:t>
      </w:r>
      <w:proofErr w:type="spellEnd"/>
      <w:r w:rsidRPr="00CA5859">
        <w:rPr>
          <w:color w:val="000000"/>
          <w:shd w:val="clear" w:color="auto" w:fill="FFFFFF"/>
        </w:rPr>
        <w:t xml:space="preserve"> </w:t>
      </w:r>
      <w:proofErr w:type="spellStart"/>
      <w:r w:rsidRPr="00CA5859">
        <w:rPr>
          <w:color w:val="000000"/>
          <w:shd w:val="clear" w:color="auto" w:fill="FFFFFF"/>
        </w:rPr>
        <w:t>with</w:t>
      </w:r>
      <w:proofErr w:type="spellEnd"/>
      <w:r w:rsidRPr="00CA5859">
        <w:rPr>
          <w:color w:val="000000"/>
          <w:shd w:val="clear" w:color="auto" w:fill="FFFFFF"/>
        </w:rPr>
        <w:t xml:space="preserve"> </w:t>
      </w:r>
      <w:proofErr w:type="spellStart"/>
      <w:r w:rsidRPr="00CA5859">
        <w:rPr>
          <w:color w:val="000000"/>
          <w:shd w:val="clear" w:color="auto" w:fill="FFFFFF"/>
        </w:rPr>
        <w:t>Jeliot</w:t>
      </w:r>
      <w:proofErr w:type="spellEnd"/>
      <w:r w:rsidRPr="00CA5859">
        <w:rPr>
          <w:color w:val="000000"/>
          <w:shd w:val="clear" w:color="auto" w:fill="FFFFFF"/>
        </w:rPr>
        <w:t xml:space="preserve"> 3. </w:t>
      </w:r>
      <w:proofErr w:type="spellStart"/>
      <w:r w:rsidRPr="00CA5859">
        <w:rPr>
          <w:b/>
          <w:bCs/>
          <w:color w:val="000000"/>
          <w:shd w:val="clear" w:color="auto" w:fill="FFFFFF"/>
        </w:rPr>
        <w:t>Proceedings</w:t>
      </w:r>
      <w:proofErr w:type="spellEnd"/>
      <w:r w:rsidRPr="00CA5859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CA5859">
        <w:rPr>
          <w:b/>
          <w:bCs/>
          <w:color w:val="000000"/>
          <w:shd w:val="clear" w:color="auto" w:fill="FFFFFF"/>
        </w:rPr>
        <w:t>of</w:t>
      </w:r>
      <w:proofErr w:type="spellEnd"/>
      <w:r w:rsidRPr="00CA5859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CA5859">
        <w:rPr>
          <w:b/>
          <w:bCs/>
          <w:color w:val="000000"/>
          <w:shd w:val="clear" w:color="auto" w:fill="FFFFFF"/>
        </w:rPr>
        <w:t>the</w:t>
      </w:r>
      <w:proofErr w:type="spellEnd"/>
      <w:r w:rsidRPr="00CA5859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CA5859">
        <w:rPr>
          <w:b/>
          <w:bCs/>
          <w:color w:val="000000"/>
          <w:shd w:val="clear" w:color="auto" w:fill="FFFFFF"/>
        </w:rPr>
        <w:t>Working</w:t>
      </w:r>
      <w:proofErr w:type="spellEnd"/>
      <w:r w:rsidRPr="00CA5859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CA5859">
        <w:rPr>
          <w:b/>
          <w:bCs/>
          <w:color w:val="000000"/>
          <w:shd w:val="clear" w:color="auto" w:fill="FFFFFF"/>
        </w:rPr>
        <w:t>Conference</w:t>
      </w:r>
      <w:proofErr w:type="spellEnd"/>
      <w:r w:rsidRPr="00CA5859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CA5859">
        <w:rPr>
          <w:b/>
          <w:bCs/>
          <w:color w:val="000000"/>
          <w:shd w:val="clear" w:color="auto" w:fill="FFFFFF"/>
        </w:rPr>
        <w:t>on</w:t>
      </w:r>
      <w:proofErr w:type="spellEnd"/>
      <w:r w:rsidRPr="00CA5859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CA5859">
        <w:rPr>
          <w:b/>
          <w:bCs/>
          <w:color w:val="000000"/>
          <w:shd w:val="clear" w:color="auto" w:fill="FFFFFF"/>
        </w:rPr>
        <w:t>Advanced</w:t>
      </w:r>
      <w:proofErr w:type="spellEnd"/>
      <w:r w:rsidRPr="00CA5859">
        <w:rPr>
          <w:b/>
          <w:bCs/>
          <w:color w:val="000000"/>
          <w:shd w:val="clear" w:color="auto" w:fill="FFFFFF"/>
        </w:rPr>
        <w:t xml:space="preserve"> Visual Interfaces</w:t>
      </w:r>
      <w:r w:rsidRPr="00CA5859">
        <w:rPr>
          <w:color w:val="000000"/>
          <w:shd w:val="clear" w:color="auto" w:fill="FFFFFF"/>
        </w:rPr>
        <w:t>, New York, NY, USA, p. 373–376, 1 maio 2004.</w:t>
      </w:r>
      <w:r w:rsidR="00804B1B" w:rsidRPr="00804B1B">
        <w:rPr>
          <w:color w:val="000000"/>
          <w:shd w:val="clear" w:color="auto" w:fill="FFFFFF"/>
        </w:rPr>
        <w:t xml:space="preserve"> </w:t>
      </w:r>
      <w:r w:rsidR="00804B1B" w:rsidRPr="0061160C">
        <w:rPr>
          <w:color w:val="000000"/>
          <w:shd w:val="clear" w:color="auto" w:fill="FFFFFF"/>
        </w:rPr>
        <w:t>Disponível em:</w:t>
      </w:r>
      <w:r w:rsidR="00804B1B" w:rsidRPr="00B62627">
        <w:rPr>
          <w:color w:val="000000"/>
          <w:shd w:val="clear" w:color="auto" w:fill="FFFFFF"/>
        </w:rPr>
        <w:t xml:space="preserve"> </w:t>
      </w:r>
      <w:r w:rsidR="00804B1B" w:rsidRPr="0061160C">
        <w:rPr>
          <w:color w:val="000000"/>
          <w:shd w:val="clear" w:color="auto" w:fill="FFFFFF"/>
        </w:rPr>
        <w:t>&lt;</w:t>
      </w:r>
      <w:r w:rsidR="00EF40B2" w:rsidRPr="00EF40B2">
        <w:rPr>
          <w:noProof/>
        </w:rPr>
        <w:t>https://dl.acm.org/</w:t>
      </w:r>
      <w:proofErr w:type="spellStart"/>
      <w:r w:rsidR="00EF40B2" w:rsidRPr="00EF40B2">
        <w:rPr>
          <w:noProof/>
        </w:rPr>
        <w:t>doi</w:t>
      </w:r>
      <w:proofErr w:type="spellEnd"/>
      <w:r w:rsidR="00EF40B2" w:rsidRPr="00EF40B2">
        <w:rPr>
          <w:noProof/>
        </w:rPr>
        <w:t>/10.1145/989863.989928</w:t>
      </w:r>
      <w:r w:rsidR="00804B1B" w:rsidRPr="0061160C">
        <w:rPr>
          <w:color w:val="000000"/>
          <w:shd w:val="clear" w:color="auto" w:fill="FFFFFF"/>
        </w:rPr>
        <w:t xml:space="preserve">&gt;. Acesso em: </w:t>
      </w:r>
      <w:r w:rsidR="00785F61">
        <w:rPr>
          <w:color w:val="000000"/>
          <w:shd w:val="clear" w:color="auto" w:fill="FFFFFF"/>
        </w:rPr>
        <w:t>12</w:t>
      </w:r>
      <w:r w:rsidR="00804B1B" w:rsidRPr="0061160C">
        <w:rPr>
          <w:color w:val="000000"/>
          <w:shd w:val="clear" w:color="auto" w:fill="FFFFFF"/>
        </w:rPr>
        <w:t xml:space="preserve"> </w:t>
      </w:r>
      <w:r w:rsidR="00804B1B">
        <w:rPr>
          <w:color w:val="000000"/>
          <w:shd w:val="clear" w:color="auto" w:fill="FFFFFF"/>
        </w:rPr>
        <w:t>abr</w:t>
      </w:r>
      <w:r w:rsidR="00804B1B" w:rsidRPr="0061160C">
        <w:rPr>
          <w:color w:val="000000"/>
          <w:shd w:val="clear" w:color="auto" w:fill="FFFFFF"/>
        </w:rPr>
        <w:t xml:space="preserve">. </w:t>
      </w:r>
      <w:r w:rsidR="00804B1B">
        <w:rPr>
          <w:color w:val="000000"/>
          <w:shd w:val="clear" w:color="auto" w:fill="FFFFFF"/>
        </w:rPr>
        <w:t>2020</w:t>
      </w:r>
      <w:r w:rsidR="00804B1B" w:rsidRPr="0061160C">
        <w:rPr>
          <w:color w:val="000000"/>
          <w:shd w:val="clear" w:color="auto" w:fill="FFFFFF"/>
        </w:rPr>
        <w:t>.</w:t>
      </w:r>
    </w:p>
    <w:p w14:paraId="43C1E3F6" w14:textId="6EE143F1" w:rsidR="00137953" w:rsidRPr="00137953" w:rsidRDefault="00137953" w:rsidP="0064699C">
      <w:pPr>
        <w:pStyle w:val="TF-refernciasITEM"/>
        <w:rPr>
          <w:color w:val="000000"/>
          <w:shd w:val="clear" w:color="auto" w:fill="FFFFFF"/>
        </w:rPr>
      </w:pPr>
      <w:r w:rsidRPr="00137953">
        <w:rPr>
          <w:color w:val="000000"/>
          <w:shd w:val="clear" w:color="auto" w:fill="FFFFFF"/>
        </w:rPr>
        <w:t>NAPS, Thomas L. </w:t>
      </w:r>
      <w:r w:rsidRPr="00137953">
        <w:rPr>
          <w:i/>
          <w:iCs/>
          <w:color w:val="000000"/>
          <w:shd w:val="clear" w:color="auto" w:fill="FFFFFF"/>
        </w:rPr>
        <w:t>et al</w:t>
      </w:r>
      <w:r w:rsidRPr="00137953">
        <w:rPr>
          <w:color w:val="000000"/>
          <w:shd w:val="clear" w:color="auto" w:fill="FFFFFF"/>
        </w:rPr>
        <w:t xml:space="preserve">. </w:t>
      </w:r>
      <w:proofErr w:type="spellStart"/>
      <w:r w:rsidRPr="00137953">
        <w:rPr>
          <w:color w:val="000000"/>
          <w:shd w:val="clear" w:color="auto" w:fill="FFFFFF"/>
        </w:rPr>
        <w:t>Exploring</w:t>
      </w:r>
      <w:proofErr w:type="spellEnd"/>
      <w:r w:rsidRPr="00137953">
        <w:rPr>
          <w:color w:val="000000"/>
          <w:shd w:val="clear" w:color="auto" w:fill="FFFFFF"/>
        </w:rPr>
        <w:t xml:space="preserve"> </w:t>
      </w:r>
      <w:proofErr w:type="spellStart"/>
      <w:r w:rsidRPr="00137953">
        <w:rPr>
          <w:color w:val="000000"/>
          <w:shd w:val="clear" w:color="auto" w:fill="FFFFFF"/>
        </w:rPr>
        <w:t>the</w:t>
      </w:r>
      <w:proofErr w:type="spellEnd"/>
      <w:r w:rsidRPr="00137953">
        <w:rPr>
          <w:color w:val="000000"/>
          <w:shd w:val="clear" w:color="auto" w:fill="FFFFFF"/>
        </w:rPr>
        <w:t xml:space="preserve"> Role </w:t>
      </w:r>
      <w:proofErr w:type="spellStart"/>
      <w:r w:rsidRPr="00137953">
        <w:rPr>
          <w:color w:val="000000"/>
          <w:shd w:val="clear" w:color="auto" w:fill="FFFFFF"/>
        </w:rPr>
        <w:t>of</w:t>
      </w:r>
      <w:proofErr w:type="spellEnd"/>
      <w:r w:rsidRPr="00137953">
        <w:rPr>
          <w:color w:val="000000"/>
          <w:shd w:val="clear" w:color="auto" w:fill="FFFFFF"/>
        </w:rPr>
        <w:t xml:space="preserve"> </w:t>
      </w:r>
      <w:proofErr w:type="spellStart"/>
      <w:r w:rsidRPr="00137953">
        <w:rPr>
          <w:color w:val="000000"/>
          <w:shd w:val="clear" w:color="auto" w:fill="FFFFFF"/>
        </w:rPr>
        <w:t>Visualization</w:t>
      </w:r>
      <w:proofErr w:type="spellEnd"/>
      <w:r w:rsidRPr="00137953">
        <w:rPr>
          <w:color w:val="000000"/>
          <w:shd w:val="clear" w:color="auto" w:fill="FFFFFF"/>
        </w:rPr>
        <w:t xml:space="preserve"> </w:t>
      </w:r>
      <w:proofErr w:type="spellStart"/>
      <w:r w:rsidRPr="00137953">
        <w:rPr>
          <w:color w:val="000000"/>
          <w:shd w:val="clear" w:color="auto" w:fill="FFFFFF"/>
        </w:rPr>
        <w:t>and</w:t>
      </w:r>
      <w:proofErr w:type="spellEnd"/>
      <w:r w:rsidRPr="00137953">
        <w:rPr>
          <w:color w:val="000000"/>
          <w:shd w:val="clear" w:color="auto" w:fill="FFFFFF"/>
        </w:rPr>
        <w:t xml:space="preserve"> </w:t>
      </w:r>
      <w:proofErr w:type="spellStart"/>
      <w:r w:rsidRPr="00137953">
        <w:rPr>
          <w:color w:val="000000"/>
          <w:shd w:val="clear" w:color="auto" w:fill="FFFFFF"/>
        </w:rPr>
        <w:t>Engagement</w:t>
      </w:r>
      <w:proofErr w:type="spellEnd"/>
      <w:r w:rsidRPr="00137953">
        <w:rPr>
          <w:color w:val="000000"/>
          <w:shd w:val="clear" w:color="auto" w:fill="FFFFFF"/>
        </w:rPr>
        <w:t xml:space="preserve"> in Computer Science </w:t>
      </w:r>
      <w:proofErr w:type="spellStart"/>
      <w:r w:rsidRPr="00137953">
        <w:rPr>
          <w:color w:val="000000"/>
          <w:shd w:val="clear" w:color="auto" w:fill="FFFFFF"/>
        </w:rPr>
        <w:t>Education</w:t>
      </w:r>
      <w:proofErr w:type="spellEnd"/>
      <w:r w:rsidRPr="00137953">
        <w:rPr>
          <w:color w:val="000000"/>
          <w:shd w:val="clear" w:color="auto" w:fill="FFFFFF"/>
        </w:rPr>
        <w:t>. </w:t>
      </w:r>
      <w:proofErr w:type="spellStart"/>
      <w:r w:rsidRPr="00137953">
        <w:rPr>
          <w:b/>
          <w:bCs/>
          <w:color w:val="000000"/>
          <w:shd w:val="clear" w:color="auto" w:fill="FFFFFF"/>
        </w:rPr>
        <w:t>Working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137953">
        <w:rPr>
          <w:b/>
          <w:bCs/>
          <w:color w:val="000000"/>
          <w:shd w:val="clear" w:color="auto" w:fill="FFFFFF"/>
        </w:rPr>
        <w:t>Group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137953">
        <w:rPr>
          <w:b/>
          <w:bCs/>
          <w:color w:val="000000"/>
          <w:shd w:val="clear" w:color="auto" w:fill="FFFFFF"/>
        </w:rPr>
        <w:t>Reports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137953">
        <w:rPr>
          <w:b/>
          <w:bCs/>
          <w:color w:val="000000"/>
          <w:shd w:val="clear" w:color="auto" w:fill="FFFFFF"/>
        </w:rPr>
        <w:t>from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137953">
        <w:rPr>
          <w:b/>
          <w:bCs/>
          <w:color w:val="000000"/>
          <w:shd w:val="clear" w:color="auto" w:fill="FFFFFF"/>
        </w:rPr>
        <w:t>ITiCSE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137953">
        <w:rPr>
          <w:b/>
          <w:bCs/>
          <w:color w:val="000000"/>
          <w:shd w:val="clear" w:color="auto" w:fill="FFFFFF"/>
        </w:rPr>
        <w:t>on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137953">
        <w:rPr>
          <w:b/>
          <w:bCs/>
          <w:color w:val="000000"/>
          <w:shd w:val="clear" w:color="auto" w:fill="FFFFFF"/>
        </w:rPr>
        <w:t>Innovation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137953">
        <w:rPr>
          <w:b/>
          <w:bCs/>
          <w:color w:val="000000"/>
          <w:shd w:val="clear" w:color="auto" w:fill="FFFFFF"/>
        </w:rPr>
        <w:t>and</w:t>
      </w:r>
      <w:proofErr w:type="spellEnd"/>
      <w:r w:rsidRPr="00137953">
        <w:rPr>
          <w:b/>
          <w:bCs/>
          <w:color w:val="000000"/>
          <w:shd w:val="clear" w:color="auto" w:fill="FFFFFF"/>
        </w:rPr>
        <w:t xml:space="preserve"> Technology in Computer Science </w:t>
      </w:r>
      <w:proofErr w:type="spellStart"/>
      <w:r w:rsidRPr="00137953">
        <w:rPr>
          <w:b/>
          <w:bCs/>
          <w:color w:val="000000"/>
          <w:shd w:val="clear" w:color="auto" w:fill="FFFFFF"/>
        </w:rPr>
        <w:t>Education</w:t>
      </w:r>
      <w:proofErr w:type="spellEnd"/>
      <w:r w:rsidRPr="00137953">
        <w:rPr>
          <w:color w:val="000000"/>
          <w:shd w:val="clear" w:color="auto" w:fill="FFFFFF"/>
        </w:rPr>
        <w:t>, New York, NY, USA, v. 35, n. 2, p. 131–152, 1 jun. 2002.</w:t>
      </w:r>
      <w:r>
        <w:rPr>
          <w:color w:val="000000"/>
          <w:shd w:val="clear" w:color="auto" w:fill="FFFFFF"/>
        </w:rPr>
        <w:t xml:space="preserve"> </w:t>
      </w:r>
      <w:r w:rsidRPr="0061160C">
        <w:rPr>
          <w:color w:val="000000"/>
          <w:shd w:val="clear" w:color="auto" w:fill="FFFFFF"/>
        </w:rPr>
        <w:t>Disponível em:</w:t>
      </w:r>
      <w:r w:rsidRPr="00B62627">
        <w:rPr>
          <w:color w:val="000000"/>
          <w:shd w:val="clear" w:color="auto" w:fill="FFFFFF"/>
        </w:rPr>
        <w:t xml:space="preserve"> </w:t>
      </w:r>
      <w:r w:rsidRPr="0061160C">
        <w:rPr>
          <w:color w:val="000000"/>
          <w:shd w:val="clear" w:color="auto" w:fill="FFFFFF"/>
        </w:rPr>
        <w:t>&lt;</w:t>
      </w:r>
      <w:r w:rsidR="003A2FEB" w:rsidRPr="003A2FEB">
        <w:rPr>
          <w:noProof/>
        </w:rPr>
        <w:t>https://dl.acm.org/</w:t>
      </w:r>
      <w:proofErr w:type="spellStart"/>
      <w:r w:rsidR="003A2FEB" w:rsidRPr="003A2FEB">
        <w:rPr>
          <w:noProof/>
        </w:rPr>
        <w:t>doi</w:t>
      </w:r>
      <w:proofErr w:type="spellEnd"/>
      <w:r w:rsidR="003A2FEB" w:rsidRPr="003A2FEB">
        <w:rPr>
          <w:noProof/>
        </w:rPr>
        <w:t>/pdf/10.1145/960568.782998</w:t>
      </w:r>
      <w:r w:rsidRPr="0061160C">
        <w:rPr>
          <w:color w:val="000000"/>
          <w:shd w:val="clear" w:color="auto" w:fill="FFFFFF"/>
        </w:rPr>
        <w:t xml:space="preserve">&gt;. Acesso em: </w:t>
      </w:r>
      <w:r>
        <w:rPr>
          <w:color w:val="000000"/>
          <w:shd w:val="clear" w:color="auto" w:fill="FFFFFF"/>
        </w:rPr>
        <w:t>12</w:t>
      </w:r>
      <w:r w:rsidRPr="0061160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abr</w:t>
      </w:r>
      <w:r w:rsidRPr="0061160C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>2020</w:t>
      </w:r>
      <w:r w:rsidRPr="0061160C">
        <w:rPr>
          <w:color w:val="000000"/>
          <w:shd w:val="clear" w:color="auto" w:fill="FFFFFF"/>
        </w:rPr>
        <w:t>.</w:t>
      </w:r>
    </w:p>
    <w:p w14:paraId="74954739" w14:textId="1216A7E3" w:rsidR="00F83A19" w:rsidRDefault="00D93A6E" w:rsidP="00451B94">
      <w:pPr>
        <w:pStyle w:val="TF-refernciasITEM"/>
        <w:rPr>
          <w:color w:val="000000"/>
        </w:rPr>
      </w:pPr>
      <w:r w:rsidRPr="00CA5859">
        <w:rPr>
          <w:color w:val="000000"/>
          <w:shd w:val="clear" w:color="auto" w:fill="FFFFFF"/>
        </w:rPr>
        <w:t xml:space="preserve">QIAN, </w:t>
      </w:r>
      <w:proofErr w:type="spellStart"/>
      <w:r w:rsidRPr="00CA5859">
        <w:rPr>
          <w:color w:val="000000"/>
          <w:shd w:val="clear" w:color="auto" w:fill="FFFFFF"/>
        </w:rPr>
        <w:t>Yizhou</w:t>
      </w:r>
      <w:proofErr w:type="spellEnd"/>
      <w:r w:rsidRPr="00CA5859">
        <w:rPr>
          <w:color w:val="000000"/>
          <w:shd w:val="clear" w:color="auto" w:fill="FFFFFF"/>
        </w:rPr>
        <w:t xml:space="preserve">; LEHMAN, James. </w:t>
      </w:r>
      <w:proofErr w:type="spellStart"/>
      <w:r w:rsidRPr="00CA5859">
        <w:rPr>
          <w:color w:val="000000"/>
          <w:shd w:val="clear" w:color="auto" w:fill="FFFFFF"/>
        </w:rPr>
        <w:t>Students</w:t>
      </w:r>
      <w:proofErr w:type="spellEnd"/>
      <w:r w:rsidRPr="00CA5859">
        <w:rPr>
          <w:color w:val="000000"/>
          <w:shd w:val="clear" w:color="auto" w:fill="FFFFFF"/>
        </w:rPr>
        <w:t xml:space="preserve">’ </w:t>
      </w:r>
      <w:proofErr w:type="spellStart"/>
      <w:r w:rsidRPr="00CA5859">
        <w:rPr>
          <w:color w:val="000000"/>
          <w:shd w:val="clear" w:color="auto" w:fill="FFFFFF"/>
        </w:rPr>
        <w:t>Misconceptions</w:t>
      </w:r>
      <w:proofErr w:type="spellEnd"/>
      <w:r w:rsidRPr="00CA5859">
        <w:rPr>
          <w:color w:val="000000"/>
          <w:shd w:val="clear" w:color="auto" w:fill="FFFFFF"/>
        </w:rPr>
        <w:t xml:space="preserve"> </w:t>
      </w:r>
      <w:proofErr w:type="spellStart"/>
      <w:r w:rsidRPr="00CA5859">
        <w:rPr>
          <w:color w:val="000000"/>
          <w:shd w:val="clear" w:color="auto" w:fill="FFFFFF"/>
        </w:rPr>
        <w:t>and</w:t>
      </w:r>
      <w:proofErr w:type="spellEnd"/>
      <w:r w:rsidRPr="00CA5859">
        <w:rPr>
          <w:color w:val="000000"/>
          <w:shd w:val="clear" w:color="auto" w:fill="FFFFFF"/>
        </w:rPr>
        <w:t xml:space="preserve"> </w:t>
      </w:r>
      <w:proofErr w:type="spellStart"/>
      <w:r w:rsidRPr="00CA5859">
        <w:rPr>
          <w:color w:val="000000"/>
          <w:shd w:val="clear" w:color="auto" w:fill="FFFFFF"/>
        </w:rPr>
        <w:t>Other</w:t>
      </w:r>
      <w:proofErr w:type="spellEnd"/>
      <w:r w:rsidRPr="00CA5859">
        <w:rPr>
          <w:color w:val="000000"/>
          <w:shd w:val="clear" w:color="auto" w:fill="FFFFFF"/>
        </w:rPr>
        <w:t xml:space="preserve"> </w:t>
      </w:r>
      <w:proofErr w:type="spellStart"/>
      <w:r w:rsidRPr="00CA5859">
        <w:rPr>
          <w:color w:val="000000"/>
          <w:shd w:val="clear" w:color="auto" w:fill="FFFFFF"/>
        </w:rPr>
        <w:t>Difficulties</w:t>
      </w:r>
      <w:proofErr w:type="spellEnd"/>
      <w:r w:rsidRPr="00CA5859">
        <w:rPr>
          <w:color w:val="000000"/>
          <w:shd w:val="clear" w:color="auto" w:fill="FFFFFF"/>
        </w:rPr>
        <w:t xml:space="preserve"> in </w:t>
      </w:r>
      <w:proofErr w:type="spellStart"/>
      <w:r w:rsidRPr="00CA5859">
        <w:rPr>
          <w:color w:val="000000"/>
          <w:shd w:val="clear" w:color="auto" w:fill="FFFFFF"/>
        </w:rPr>
        <w:t>Introductory</w:t>
      </w:r>
      <w:proofErr w:type="spellEnd"/>
      <w:r w:rsidRPr="00CA5859">
        <w:rPr>
          <w:color w:val="000000"/>
          <w:shd w:val="clear" w:color="auto" w:fill="FFFFFF"/>
        </w:rPr>
        <w:t xml:space="preserve"> </w:t>
      </w:r>
      <w:proofErr w:type="spellStart"/>
      <w:r w:rsidRPr="00CA5859">
        <w:rPr>
          <w:color w:val="000000"/>
          <w:shd w:val="clear" w:color="auto" w:fill="FFFFFF"/>
        </w:rPr>
        <w:t>Programming</w:t>
      </w:r>
      <w:proofErr w:type="spellEnd"/>
      <w:r w:rsidRPr="00CA5859">
        <w:rPr>
          <w:color w:val="000000"/>
          <w:shd w:val="clear" w:color="auto" w:fill="FFFFFF"/>
        </w:rPr>
        <w:t xml:space="preserve">: A </w:t>
      </w:r>
      <w:proofErr w:type="spellStart"/>
      <w:r w:rsidRPr="00CA5859">
        <w:rPr>
          <w:color w:val="000000"/>
          <w:shd w:val="clear" w:color="auto" w:fill="FFFFFF"/>
        </w:rPr>
        <w:t>Literature</w:t>
      </w:r>
      <w:proofErr w:type="spellEnd"/>
      <w:r w:rsidRPr="00CA5859">
        <w:rPr>
          <w:color w:val="000000"/>
          <w:shd w:val="clear" w:color="auto" w:fill="FFFFFF"/>
        </w:rPr>
        <w:t xml:space="preserve"> Review. </w:t>
      </w:r>
      <w:r w:rsidRPr="00CA5859">
        <w:rPr>
          <w:b/>
          <w:bCs/>
          <w:color w:val="000000"/>
          <w:shd w:val="clear" w:color="auto" w:fill="FFFFFF"/>
        </w:rPr>
        <w:t>ACM Trans. Comput. Educ.</w:t>
      </w:r>
      <w:r w:rsidRPr="00CA5859">
        <w:rPr>
          <w:color w:val="000000"/>
          <w:shd w:val="clear" w:color="auto" w:fill="FFFFFF"/>
        </w:rPr>
        <w:t>, New York, NY, USA, v. 18, n. 1, p. 5, 1 out. 2017.</w:t>
      </w:r>
      <w:r w:rsidR="0056457E" w:rsidRPr="00CA5859">
        <w:rPr>
          <w:color w:val="000000"/>
        </w:rPr>
        <w:t xml:space="preserve"> </w:t>
      </w:r>
    </w:p>
    <w:p w14:paraId="0A335C80" w14:textId="77777777" w:rsidR="00C00CA0" w:rsidRDefault="00C00CA0" w:rsidP="00451B94">
      <w:pPr>
        <w:pStyle w:val="TF-refernciasITEM"/>
      </w:pPr>
    </w:p>
    <w:p w14:paraId="1DDA57B6" w14:textId="77777777" w:rsidR="00F83A19" w:rsidRDefault="00451B94" w:rsidP="00F83A19">
      <w:pPr>
        <w:pStyle w:val="TF-refernciasbibliogrficasTTULO"/>
      </w:pPr>
      <w:r>
        <w:lastRenderedPageBreak/>
        <w:t xml:space="preserve"> </w:t>
      </w:r>
      <w:r w:rsidR="00F83A19">
        <w:t>ASSINATURAS</w:t>
      </w:r>
    </w:p>
    <w:p w14:paraId="5C639A49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7422D30F" w14:textId="77777777" w:rsidR="00F83A19" w:rsidRDefault="00F83A19" w:rsidP="00F83A19">
      <w:pPr>
        <w:pStyle w:val="TF-LEGENDA"/>
      </w:pPr>
    </w:p>
    <w:p w14:paraId="7707DFE8" w14:textId="77777777" w:rsidR="00F83A19" w:rsidRDefault="00F83A19" w:rsidP="00F83A19">
      <w:pPr>
        <w:pStyle w:val="TF-LEGENDA"/>
      </w:pPr>
    </w:p>
    <w:p w14:paraId="0425B20F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352C96C8" w14:textId="77777777" w:rsidR="00F83A19" w:rsidRDefault="00F83A19" w:rsidP="00F83A19">
      <w:pPr>
        <w:pStyle w:val="TF-LEGENDA"/>
      </w:pPr>
    </w:p>
    <w:p w14:paraId="0AA14C61" w14:textId="77777777" w:rsidR="00F83A19" w:rsidRDefault="00F83A19" w:rsidP="00F83A19">
      <w:pPr>
        <w:pStyle w:val="TF-LEGENDA"/>
      </w:pPr>
    </w:p>
    <w:p w14:paraId="68FBD0EB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1F8AC39B" w14:textId="77777777" w:rsidR="00F83A19" w:rsidRDefault="00F83A19" w:rsidP="00F83A19">
      <w:pPr>
        <w:pStyle w:val="TF-LEGENDA"/>
      </w:pPr>
    </w:p>
    <w:p w14:paraId="297ECAEE" w14:textId="77777777" w:rsidR="00F83A19" w:rsidRDefault="00F83A19" w:rsidP="00F83A19">
      <w:pPr>
        <w:pStyle w:val="TF-LEGENDA"/>
      </w:pPr>
    </w:p>
    <w:p w14:paraId="003BDA17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132A5EBA" w14:textId="77777777" w:rsidR="007222F7" w:rsidRDefault="007222F7" w:rsidP="007222F7">
      <w:pPr>
        <w:pStyle w:val="TF-TEXTOQUADRO"/>
      </w:pPr>
    </w:p>
    <w:p w14:paraId="5B80CC2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3E33653C" w14:textId="77777777" w:rsidTr="00DF6ED2">
        <w:tc>
          <w:tcPr>
            <w:tcW w:w="9212" w:type="dxa"/>
            <w:shd w:val="clear" w:color="auto" w:fill="auto"/>
          </w:tcPr>
          <w:p w14:paraId="7724E06B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5CC25CA2" w14:textId="77777777" w:rsidR="007222F7" w:rsidRDefault="007222F7" w:rsidP="00DF6ED2">
            <w:pPr>
              <w:jc w:val="center"/>
            </w:pPr>
          </w:p>
          <w:p w14:paraId="2768A51E" w14:textId="77777777" w:rsidR="007222F7" w:rsidRDefault="007222F7" w:rsidP="00DF6ED2">
            <w:pPr>
              <w:jc w:val="center"/>
            </w:pPr>
          </w:p>
          <w:p w14:paraId="749349CF" w14:textId="77777777" w:rsidR="007222F7" w:rsidRDefault="007222F7" w:rsidP="00DF6ED2">
            <w:pPr>
              <w:jc w:val="center"/>
            </w:pPr>
          </w:p>
          <w:p w14:paraId="51838934" w14:textId="77777777" w:rsidR="007222F7" w:rsidRDefault="007222F7" w:rsidP="00DF6ED2">
            <w:pPr>
              <w:jc w:val="center"/>
            </w:pPr>
          </w:p>
        </w:tc>
      </w:tr>
    </w:tbl>
    <w:p w14:paraId="54BF845D" w14:textId="77777777" w:rsidR="007222F7" w:rsidRDefault="007222F7" w:rsidP="007222F7">
      <w:pPr>
        <w:jc w:val="center"/>
      </w:pPr>
    </w:p>
    <w:p w14:paraId="5245CE42" w14:textId="77777777" w:rsidR="007222F7" w:rsidRDefault="007222F7" w:rsidP="007222F7">
      <w:pPr>
        <w:jc w:val="center"/>
      </w:pPr>
    </w:p>
    <w:p w14:paraId="5B069816" w14:textId="77777777" w:rsidR="007222F7" w:rsidRDefault="007222F7" w:rsidP="007222F7">
      <w:pPr>
        <w:jc w:val="center"/>
      </w:pPr>
    </w:p>
    <w:p w14:paraId="2705633A" w14:textId="77777777" w:rsidR="00F255FC" w:rsidRDefault="00F255FC" w:rsidP="00F83A19">
      <w:pPr>
        <w:pStyle w:val="TF-LEGENDA"/>
      </w:pPr>
    </w:p>
    <w:p w14:paraId="14BC7CBE" w14:textId="77777777" w:rsidR="00320BFA" w:rsidRDefault="00320BFA">
      <w:pPr>
        <w:pStyle w:val="TF-LEGENDA"/>
        <w:sectPr w:rsidR="00320BFA" w:rsidSect="00F31359">
          <w:headerReference w:type="default" r:id="rId17"/>
          <w:headerReference w:type="first" r:id="rId18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E0A423E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0A9C075D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1ED32F2A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369"/>
        <w:gridCol w:w="495"/>
        <w:gridCol w:w="498"/>
        <w:gridCol w:w="491"/>
      </w:tblGrid>
      <w:tr w:rsidR="0000224C" w:rsidRPr="00320BFA" w14:paraId="562C1FE9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C51076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1154D2A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93E3D57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3C420D3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7E794154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5D0FEA4" w14:textId="77777777" w:rsidR="00320BFA" w:rsidRPr="00320BFA" w:rsidRDefault="00320BFA" w:rsidP="00320BFA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5C0FA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56892A22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2492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E94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CA85B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3B26515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CC310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17040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BFC2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520C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8796D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5FB4A3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DCD28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A26D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6711E758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FA3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F718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945E8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03B47FB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5C074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F6DE8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2B9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C5D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AF04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0AB3806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45502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F969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5D69FEEB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6C0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A05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89E1E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1CEF9B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911C5E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01FE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622B1775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FC77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3B92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E4063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8DBCB2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4DDE5B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827D8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5AB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D0E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68478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4C68C8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8CD5A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2B1A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709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48A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01668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6C5E34E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08F8D5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DBE8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0D87313F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E8D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89D3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03905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6B3EE48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ADDE8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E8C4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53D198B8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ABC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7B2F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5958E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F88749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C916A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5C321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9C0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CDC7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12454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CF05824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6AFB32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39AC8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4BC5E0E5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7CF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1BE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C1DAB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D49142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721B0B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3845726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7104B0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71C5AD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5D59C2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B4088F9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D56BF0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C3A8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2D50EC55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4CB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38D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6D401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87127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D3916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C0D6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B8FD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AB4A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E13A5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285F5FD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DD0FF7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464E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1427F46E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8EE7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F2A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07925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642972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3AB16B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52CC9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67840FD5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03F09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2240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B1ACE5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1F8255E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AD4AF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2E956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485E53C5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8A0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B0F3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04B74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7203A87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BE4351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94ECC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C6D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308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8B1E8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94B7E3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721A25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661D3C3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2059CE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C614B8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9BF67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035BA01" w14:textId="77777777" w:rsidR="0000224C" w:rsidRDefault="0000224C" w:rsidP="0000224C">
      <w:pPr>
        <w:pStyle w:val="TF-xAvalITEMDETALHE"/>
      </w:pPr>
    </w:p>
    <w:p w14:paraId="682D90C7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37180905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218A4C6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301EDFC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2B7BC2C4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45EB9B24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7AAB87E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71C4A373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1A16248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74448B6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1A63ED0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1FBF7694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0F34D2BA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7884DD9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1C350621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2FD476DE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38DC9B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573FE2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DE8E6F8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AF18DA9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2381094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4E100C3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6F1B6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4D3A7CA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8AD9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AFC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CC666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842CCFA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4CF74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73184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5C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52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34238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81AA88C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BE66B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84B49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65ECF533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A2E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8D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C203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C69EEEB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C0E15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1C8AF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A1A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1CFA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68AAB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E9A145F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FF8F4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96652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00474078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E58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347A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10124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6B60C8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0C4D9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A565A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669F9E20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0CE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437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69443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311525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6C87D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0466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6921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B49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006AE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BB616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91BA1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BD074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DE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4E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53C50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D4DBD4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93C86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B6B5D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46D289C1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B89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6A78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16732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20C36D4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63E3C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202E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C505FF9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EB66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BE8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7E303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4E5933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A017C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C8F3F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5A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E7E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F5872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98EB54A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C0F3A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0773A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42FAEE4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A7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4A89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F5D23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C9B61D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CDB6E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8EE2EF5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48C369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216DA3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BDE23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F24EF1A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0047DF9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7447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30B691D3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510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2C82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A4D8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81C69E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F56AB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00C107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9E0E6E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07B4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92C85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1516A007" w14:textId="77777777" w:rsidR="0000224C" w:rsidRDefault="0000224C" w:rsidP="0000224C">
      <w:pPr>
        <w:pStyle w:val="TF-xAvalTTULO"/>
      </w:pPr>
    </w:p>
    <w:p w14:paraId="2005E45E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1D16A9FD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42E12E35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9841F76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CB7AF76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1DD3012F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EC302B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3B681B1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B9A465C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889EFD9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A4B163F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7DA12F79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9"/>
      <w:footerReference w:type="default" r:id="rId20"/>
      <w:headerReference w:type="first" r:id="rId21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4ED8C" w14:textId="77777777" w:rsidR="0040581F" w:rsidRDefault="0040581F">
      <w:r>
        <w:separator/>
      </w:r>
    </w:p>
  </w:endnote>
  <w:endnote w:type="continuationSeparator" w:id="0">
    <w:p w14:paraId="5A8AE927" w14:textId="77777777" w:rsidR="0040581F" w:rsidRDefault="0040581F">
      <w:r>
        <w:continuationSeparator/>
      </w:r>
    </w:p>
  </w:endnote>
  <w:endnote w:type="continuationNotice" w:id="1">
    <w:p w14:paraId="33D273F8" w14:textId="77777777" w:rsidR="0040581F" w:rsidRDefault="004058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49CB5" w14:textId="77777777" w:rsidR="00320BFA" w:rsidRPr="0000224C" w:rsidRDefault="0000224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4AA5E" w14:textId="77777777" w:rsidR="0040581F" w:rsidRDefault="0040581F">
      <w:r>
        <w:separator/>
      </w:r>
    </w:p>
  </w:footnote>
  <w:footnote w:type="continuationSeparator" w:id="0">
    <w:p w14:paraId="000D0659" w14:textId="77777777" w:rsidR="0040581F" w:rsidRDefault="0040581F">
      <w:r>
        <w:continuationSeparator/>
      </w:r>
    </w:p>
  </w:footnote>
  <w:footnote w:type="continuationNotice" w:id="1">
    <w:p w14:paraId="71DE3A89" w14:textId="77777777" w:rsidR="0040581F" w:rsidRDefault="004058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8C11F7" w14:textId="77777777" w:rsidR="007E46A1" w:rsidRDefault="007E46A1" w:rsidP="007E46A1">
    <w:pPr>
      <w:pStyle w:val="Cabealho"/>
      <w:jc w:val="right"/>
    </w:pPr>
  </w:p>
  <w:p w14:paraId="0F9A21F3" w14:textId="77777777" w:rsidR="007E46A1" w:rsidRDefault="007E46A1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F14812">
      <w:rPr>
        <w:noProof/>
      </w:rPr>
      <w:t>5</w:t>
    </w:r>
    <w:r>
      <w:fldChar w:fldCharType="end"/>
    </w:r>
  </w:p>
  <w:p w14:paraId="27152C5D" w14:textId="77777777" w:rsidR="007E46A1" w:rsidRDefault="007E46A1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3C5262" w14:paraId="369E2905" w14:textId="77777777" w:rsidTr="008F2DC1">
      <w:tc>
        <w:tcPr>
          <w:tcW w:w="9212" w:type="dxa"/>
          <w:gridSpan w:val="2"/>
          <w:shd w:val="clear" w:color="auto" w:fill="auto"/>
        </w:tcPr>
        <w:p w14:paraId="0FC93FB8" w14:textId="77777777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3C5262" w14:paraId="50F0D977" w14:textId="77777777" w:rsidTr="008F2DC1">
      <w:tc>
        <w:tcPr>
          <w:tcW w:w="5778" w:type="dxa"/>
          <w:shd w:val="clear" w:color="auto" w:fill="auto"/>
        </w:tcPr>
        <w:p w14:paraId="6C9880FA" w14:textId="77777777" w:rsidR="003C5262" w:rsidRP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</w:t>
          </w:r>
          <w:proofErr w:type="gramEnd"/>
          <w:r>
            <w:rPr>
              <w:rStyle w:val="Nmerodepgina"/>
            </w:rPr>
            <w:t> 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198E0B2" w14:textId="77777777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</w:tr>
  </w:tbl>
  <w:p w14:paraId="42D38B0A" w14:textId="77777777" w:rsidR="00F31359" w:rsidRDefault="00F3135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B00D6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2C3C19E2" w14:textId="77777777" w:rsidTr="006746CA">
      <w:tc>
        <w:tcPr>
          <w:tcW w:w="3227" w:type="dxa"/>
          <w:shd w:val="clear" w:color="auto" w:fill="auto"/>
        </w:tcPr>
        <w:p w14:paraId="39AD5C72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AC0429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CC7E8D5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18B9B92A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31805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94C289F"/>
    <w:multiLevelType w:val="hybridMultilevel"/>
    <w:tmpl w:val="380A52DE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8194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A17"/>
    <w:rsid w:val="0000224C"/>
    <w:rsid w:val="00003240"/>
    <w:rsid w:val="00003CAE"/>
    <w:rsid w:val="00004CDE"/>
    <w:rsid w:val="000052D6"/>
    <w:rsid w:val="00006069"/>
    <w:rsid w:val="000077A0"/>
    <w:rsid w:val="000108D5"/>
    <w:rsid w:val="00010A4C"/>
    <w:rsid w:val="00011029"/>
    <w:rsid w:val="0001110F"/>
    <w:rsid w:val="000125B8"/>
    <w:rsid w:val="00012922"/>
    <w:rsid w:val="00013E22"/>
    <w:rsid w:val="00014638"/>
    <w:rsid w:val="000156E1"/>
    <w:rsid w:val="0001575C"/>
    <w:rsid w:val="0001704C"/>
    <w:rsid w:val="000179B5"/>
    <w:rsid w:val="00017B62"/>
    <w:rsid w:val="00017E0C"/>
    <w:rsid w:val="000204E7"/>
    <w:rsid w:val="00020878"/>
    <w:rsid w:val="00021454"/>
    <w:rsid w:val="0002332B"/>
    <w:rsid w:val="00023FA0"/>
    <w:rsid w:val="00025D9E"/>
    <w:rsid w:val="0002602F"/>
    <w:rsid w:val="00026CF6"/>
    <w:rsid w:val="00030E4A"/>
    <w:rsid w:val="00031A27"/>
    <w:rsid w:val="00031AED"/>
    <w:rsid w:val="00031EE0"/>
    <w:rsid w:val="00033EDF"/>
    <w:rsid w:val="000360C3"/>
    <w:rsid w:val="00037B1D"/>
    <w:rsid w:val="00040078"/>
    <w:rsid w:val="00045E28"/>
    <w:rsid w:val="0004641A"/>
    <w:rsid w:val="0004660F"/>
    <w:rsid w:val="000521EE"/>
    <w:rsid w:val="00052A07"/>
    <w:rsid w:val="00052F09"/>
    <w:rsid w:val="000533DA"/>
    <w:rsid w:val="000543E2"/>
    <w:rsid w:val="0005457F"/>
    <w:rsid w:val="00055560"/>
    <w:rsid w:val="00055C83"/>
    <w:rsid w:val="00057B30"/>
    <w:rsid w:val="000608E9"/>
    <w:rsid w:val="00061FEB"/>
    <w:rsid w:val="00064DD3"/>
    <w:rsid w:val="00065FAB"/>
    <w:rsid w:val="000667DF"/>
    <w:rsid w:val="00067014"/>
    <w:rsid w:val="000673A2"/>
    <w:rsid w:val="0007209B"/>
    <w:rsid w:val="0007501C"/>
    <w:rsid w:val="00075792"/>
    <w:rsid w:val="00076114"/>
    <w:rsid w:val="00080F9C"/>
    <w:rsid w:val="00084123"/>
    <w:rsid w:val="0008517A"/>
    <w:rsid w:val="0008579A"/>
    <w:rsid w:val="00086AA8"/>
    <w:rsid w:val="0008732D"/>
    <w:rsid w:val="00087F7D"/>
    <w:rsid w:val="00090F42"/>
    <w:rsid w:val="00093B4C"/>
    <w:rsid w:val="0009470F"/>
    <w:rsid w:val="00095EEB"/>
    <w:rsid w:val="0009735C"/>
    <w:rsid w:val="000A104C"/>
    <w:rsid w:val="000A19DE"/>
    <w:rsid w:val="000A1BB7"/>
    <w:rsid w:val="000A2350"/>
    <w:rsid w:val="000A37CF"/>
    <w:rsid w:val="000A3AA6"/>
    <w:rsid w:val="000A3EAB"/>
    <w:rsid w:val="000A45C1"/>
    <w:rsid w:val="000A57C8"/>
    <w:rsid w:val="000B12B2"/>
    <w:rsid w:val="000B1A78"/>
    <w:rsid w:val="000B2F15"/>
    <w:rsid w:val="000B2FFF"/>
    <w:rsid w:val="000B3104"/>
    <w:rsid w:val="000B3868"/>
    <w:rsid w:val="000B4294"/>
    <w:rsid w:val="000B44BA"/>
    <w:rsid w:val="000B44BC"/>
    <w:rsid w:val="000B650F"/>
    <w:rsid w:val="000C1926"/>
    <w:rsid w:val="000C1A18"/>
    <w:rsid w:val="000C41EA"/>
    <w:rsid w:val="000C4A69"/>
    <w:rsid w:val="000C5AAA"/>
    <w:rsid w:val="000C6071"/>
    <w:rsid w:val="000C648D"/>
    <w:rsid w:val="000D1294"/>
    <w:rsid w:val="000D1D46"/>
    <w:rsid w:val="000D2BE1"/>
    <w:rsid w:val="000D520C"/>
    <w:rsid w:val="000D77C2"/>
    <w:rsid w:val="000D7CD1"/>
    <w:rsid w:val="000D7DCD"/>
    <w:rsid w:val="000E039E"/>
    <w:rsid w:val="000E0604"/>
    <w:rsid w:val="000E27F9"/>
    <w:rsid w:val="000E2B1E"/>
    <w:rsid w:val="000E311F"/>
    <w:rsid w:val="000E3A68"/>
    <w:rsid w:val="000E6CE0"/>
    <w:rsid w:val="000F004B"/>
    <w:rsid w:val="000F0341"/>
    <w:rsid w:val="000F23EF"/>
    <w:rsid w:val="000F47E6"/>
    <w:rsid w:val="000F4B9A"/>
    <w:rsid w:val="000F5743"/>
    <w:rsid w:val="000F5BD9"/>
    <w:rsid w:val="000F6D46"/>
    <w:rsid w:val="000F77E3"/>
    <w:rsid w:val="00100C8C"/>
    <w:rsid w:val="00104945"/>
    <w:rsid w:val="00105E85"/>
    <w:rsid w:val="00107B02"/>
    <w:rsid w:val="0011068C"/>
    <w:rsid w:val="00112D6C"/>
    <w:rsid w:val="0011363A"/>
    <w:rsid w:val="00113A3F"/>
    <w:rsid w:val="0011505D"/>
    <w:rsid w:val="00115DA3"/>
    <w:rsid w:val="00115FE4"/>
    <w:rsid w:val="001164FE"/>
    <w:rsid w:val="00120CA8"/>
    <w:rsid w:val="001214E3"/>
    <w:rsid w:val="001236BB"/>
    <w:rsid w:val="001237B8"/>
    <w:rsid w:val="00125084"/>
    <w:rsid w:val="00125277"/>
    <w:rsid w:val="00131661"/>
    <w:rsid w:val="00131A00"/>
    <w:rsid w:val="00134D0B"/>
    <w:rsid w:val="0013524C"/>
    <w:rsid w:val="001375F7"/>
    <w:rsid w:val="00137953"/>
    <w:rsid w:val="00146ADE"/>
    <w:rsid w:val="00146E88"/>
    <w:rsid w:val="00150E1A"/>
    <w:rsid w:val="00152E5A"/>
    <w:rsid w:val="001554E9"/>
    <w:rsid w:val="00155C88"/>
    <w:rsid w:val="00155E9A"/>
    <w:rsid w:val="001609A7"/>
    <w:rsid w:val="00162BF1"/>
    <w:rsid w:val="00164274"/>
    <w:rsid w:val="0016560C"/>
    <w:rsid w:val="0016671D"/>
    <w:rsid w:val="00166F5A"/>
    <w:rsid w:val="00171ED7"/>
    <w:rsid w:val="00172750"/>
    <w:rsid w:val="0017299D"/>
    <w:rsid w:val="001729ED"/>
    <w:rsid w:val="001734A7"/>
    <w:rsid w:val="00173AA2"/>
    <w:rsid w:val="001746A5"/>
    <w:rsid w:val="00177AEF"/>
    <w:rsid w:val="00180A9C"/>
    <w:rsid w:val="001814B2"/>
    <w:rsid w:val="00181989"/>
    <w:rsid w:val="00181DA4"/>
    <w:rsid w:val="00183D15"/>
    <w:rsid w:val="001849DC"/>
    <w:rsid w:val="00184B99"/>
    <w:rsid w:val="00186092"/>
    <w:rsid w:val="00190C38"/>
    <w:rsid w:val="00191725"/>
    <w:rsid w:val="00191A67"/>
    <w:rsid w:val="001939E3"/>
    <w:rsid w:val="00193A97"/>
    <w:rsid w:val="001948BE"/>
    <w:rsid w:val="0019547B"/>
    <w:rsid w:val="00195783"/>
    <w:rsid w:val="00195F3D"/>
    <w:rsid w:val="00197B67"/>
    <w:rsid w:val="001A014C"/>
    <w:rsid w:val="001A01E0"/>
    <w:rsid w:val="001A12CE"/>
    <w:rsid w:val="001A3587"/>
    <w:rsid w:val="001A3B86"/>
    <w:rsid w:val="001A6292"/>
    <w:rsid w:val="001A7511"/>
    <w:rsid w:val="001A7F62"/>
    <w:rsid w:val="001B1249"/>
    <w:rsid w:val="001B1754"/>
    <w:rsid w:val="001B1B3E"/>
    <w:rsid w:val="001B2B3D"/>
    <w:rsid w:val="001B2F1E"/>
    <w:rsid w:val="001B414C"/>
    <w:rsid w:val="001B4FE1"/>
    <w:rsid w:val="001C08A5"/>
    <w:rsid w:val="001C1AB4"/>
    <w:rsid w:val="001C33B0"/>
    <w:rsid w:val="001C57E6"/>
    <w:rsid w:val="001C5CBB"/>
    <w:rsid w:val="001C608E"/>
    <w:rsid w:val="001C6DED"/>
    <w:rsid w:val="001C7A9D"/>
    <w:rsid w:val="001D28DD"/>
    <w:rsid w:val="001D3271"/>
    <w:rsid w:val="001D362B"/>
    <w:rsid w:val="001D6234"/>
    <w:rsid w:val="001D6F50"/>
    <w:rsid w:val="001D6F82"/>
    <w:rsid w:val="001D73E7"/>
    <w:rsid w:val="001E1413"/>
    <w:rsid w:val="001E143B"/>
    <w:rsid w:val="001E2283"/>
    <w:rsid w:val="001E492C"/>
    <w:rsid w:val="001E646A"/>
    <w:rsid w:val="001E658C"/>
    <w:rsid w:val="001E682E"/>
    <w:rsid w:val="001F007F"/>
    <w:rsid w:val="001F0D36"/>
    <w:rsid w:val="001F25D2"/>
    <w:rsid w:val="001F36A1"/>
    <w:rsid w:val="001F3A68"/>
    <w:rsid w:val="001F53FE"/>
    <w:rsid w:val="001F6DBA"/>
    <w:rsid w:val="00202F3F"/>
    <w:rsid w:val="00207D7E"/>
    <w:rsid w:val="00210968"/>
    <w:rsid w:val="00213365"/>
    <w:rsid w:val="002138C1"/>
    <w:rsid w:val="002144A2"/>
    <w:rsid w:val="0021486F"/>
    <w:rsid w:val="002156F7"/>
    <w:rsid w:val="0021597B"/>
    <w:rsid w:val="00216F8B"/>
    <w:rsid w:val="002214ED"/>
    <w:rsid w:val="00224BB2"/>
    <w:rsid w:val="00226A21"/>
    <w:rsid w:val="0022703E"/>
    <w:rsid w:val="00227835"/>
    <w:rsid w:val="00235240"/>
    <w:rsid w:val="00235DB5"/>
    <w:rsid w:val="002368FD"/>
    <w:rsid w:val="002375D3"/>
    <w:rsid w:val="0024110F"/>
    <w:rsid w:val="002423AB"/>
    <w:rsid w:val="0024378D"/>
    <w:rsid w:val="002440B0"/>
    <w:rsid w:val="00244E0B"/>
    <w:rsid w:val="0024540C"/>
    <w:rsid w:val="00245671"/>
    <w:rsid w:val="00246A51"/>
    <w:rsid w:val="002508DA"/>
    <w:rsid w:val="00251E18"/>
    <w:rsid w:val="002534A3"/>
    <w:rsid w:val="00253623"/>
    <w:rsid w:val="0025515C"/>
    <w:rsid w:val="00267920"/>
    <w:rsid w:val="00271EE8"/>
    <w:rsid w:val="00273AC5"/>
    <w:rsid w:val="0027689F"/>
    <w:rsid w:val="00276A05"/>
    <w:rsid w:val="002770C4"/>
    <w:rsid w:val="0027792D"/>
    <w:rsid w:val="00280497"/>
    <w:rsid w:val="00281F2A"/>
    <w:rsid w:val="00282723"/>
    <w:rsid w:val="00282788"/>
    <w:rsid w:val="00283DA3"/>
    <w:rsid w:val="0028617A"/>
    <w:rsid w:val="002863AB"/>
    <w:rsid w:val="00290AE7"/>
    <w:rsid w:val="00292517"/>
    <w:rsid w:val="002949CC"/>
    <w:rsid w:val="002958C5"/>
    <w:rsid w:val="0029608A"/>
    <w:rsid w:val="002978FB"/>
    <w:rsid w:val="002A3198"/>
    <w:rsid w:val="002A6617"/>
    <w:rsid w:val="002A6FAD"/>
    <w:rsid w:val="002A7203"/>
    <w:rsid w:val="002A7E1B"/>
    <w:rsid w:val="002B03BF"/>
    <w:rsid w:val="002B0EDC"/>
    <w:rsid w:val="002B11FA"/>
    <w:rsid w:val="002B1CC3"/>
    <w:rsid w:val="002B34C3"/>
    <w:rsid w:val="002B4718"/>
    <w:rsid w:val="002B5342"/>
    <w:rsid w:val="002C12A3"/>
    <w:rsid w:val="002C24D6"/>
    <w:rsid w:val="002C30AB"/>
    <w:rsid w:val="002C42EB"/>
    <w:rsid w:val="002C46FD"/>
    <w:rsid w:val="002C699F"/>
    <w:rsid w:val="002C7AD7"/>
    <w:rsid w:val="002D0A15"/>
    <w:rsid w:val="002D21D8"/>
    <w:rsid w:val="002D3A7D"/>
    <w:rsid w:val="002D54D1"/>
    <w:rsid w:val="002D5592"/>
    <w:rsid w:val="002D6A02"/>
    <w:rsid w:val="002D76A6"/>
    <w:rsid w:val="002E05B3"/>
    <w:rsid w:val="002E165E"/>
    <w:rsid w:val="002E3D70"/>
    <w:rsid w:val="002E5DC7"/>
    <w:rsid w:val="002E6DD1"/>
    <w:rsid w:val="002F027E"/>
    <w:rsid w:val="002F13B5"/>
    <w:rsid w:val="002F2B6A"/>
    <w:rsid w:val="002F306B"/>
    <w:rsid w:val="002F3326"/>
    <w:rsid w:val="002F3872"/>
    <w:rsid w:val="002F46EB"/>
    <w:rsid w:val="002F4BB6"/>
    <w:rsid w:val="002F539E"/>
    <w:rsid w:val="002F6324"/>
    <w:rsid w:val="002F7769"/>
    <w:rsid w:val="002F78A4"/>
    <w:rsid w:val="00301D7E"/>
    <w:rsid w:val="0030360F"/>
    <w:rsid w:val="00303715"/>
    <w:rsid w:val="003067B9"/>
    <w:rsid w:val="003101EA"/>
    <w:rsid w:val="00310200"/>
    <w:rsid w:val="00310F47"/>
    <w:rsid w:val="00312CEA"/>
    <w:rsid w:val="003133B2"/>
    <w:rsid w:val="00313CA7"/>
    <w:rsid w:val="00313F91"/>
    <w:rsid w:val="00320BFA"/>
    <w:rsid w:val="00322783"/>
    <w:rsid w:val="0032378D"/>
    <w:rsid w:val="0032493E"/>
    <w:rsid w:val="00325D5A"/>
    <w:rsid w:val="003265A4"/>
    <w:rsid w:val="003267EF"/>
    <w:rsid w:val="00331E48"/>
    <w:rsid w:val="003340C6"/>
    <w:rsid w:val="00335048"/>
    <w:rsid w:val="00336807"/>
    <w:rsid w:val="0034063F"/>
    <w:rsid w:val="00340AD0"/>
    <w:rsid w:val="00340B6D"/>
    <w:rsid w:val="00340C8E"/>
    <w:rsid w:val="003433A7"/>
    <w:rsid w:val="00344540"/>
    <w:rsid w:val="003463FA"/>
    <w:rsid w:val="00351185"/>
    <w:rsid w:val="003519A3"/>
    <w:rsid w:val="00354698"/>
    <w:rsid w:val="003554EC"/>
    <w:rsid w:val="00356770"/>
    <w:rsid w:val="00360DDC"/>
    <w:rsid w:val="003611AD"/>
    <w:rsid w:val="00362443"/>
    <w:rsid w:val="00362A51"/>
    <w:rsid w:val="0037046F"/>
    <w:rsid w:val="00370684"/>
    <w:rsid w:val="00370B91"/>
    <w:rsid w:val="0037161F"/>
    <w:rsid w:val="003734D5"/>
    <w:rsid w:val="00373D14"/>
    <w:rsid w:val="00374C32"/>
    <w:rsid w:val="00376FE2"/>
    <w:rsid w:val="0037721E"/>
    <w:rsid w:val="00377DA7"/>
    <w:rsid w:val="00382359"/>
    <w:rsid w:val="00383087"/>
    <w:rsid w:val="00383D43"/>
    <w:rsid w:val="00392864"/>
    <w:rsid w:val="003929D1"/>
    <w:rsid w:val="0039312B"/>
    <w:rsid w:val="0039312C"/>
    <w:rsid w:val="003940FA"/>
    <w:rsid w:val="0039693C"/>
    <w:rsid w:val="003A0792"/>
    <w:rsid w:val="003A0908"/>
    <w:rsid w:val="003A1F9A"/>
    <w:rsid w:val="003A2639"/>
    <w:rsid w:val="003A2B7D"/>
    <w:rsid w:val="003A2FEB"/>
    <w:rsid w:val="003A41E2"/>
    <w:rsid w:val="003A4A75"/>
    <w:rsid w:val="003A4D6B"/>
    <w:rsid w:val="003A5366"/>
    <w:rsid w:val="003A5D18"/>
    <w:rsid w:val="003A5E43"/>
    <w:rsid w:val="003A63C9"/>
    <w:rsid w:val="003A75E3"/>
    <w:rsid w:val="003B1EE1"/>
    <w:rsid w:val="003B23F8"/>
    <w:rsid w:val="003B647A"/>
    <w:rsid w:val="003B6907"/>
    <w:rsid w:val="003B79B5"/>
    <w:rsid w:val="003C2307"/>
    <w:rsid w:val="003C5262"/>
    <w:rsid w:val="003C6B1A"/>
    <w:rsid w:val="003C6CDC"/>
    <w:rsid w:val="003D01AF"/>
    <w:rsid w:val="003D2622"/>
    <w:rsid w:val="003D35F2"/>
    <w:rsid w:val="003D398C"/>
    <w:rsid w:val="003D473B"/>
    <w:rsid w:val="003D4B35"/>
    <w:rsid w:val="003D4C22"/>
    <w:rsid w:val="003D4FC8"/>
    <w:rsid w:val="003D7607"/>
    <w:rsid w:val="003D7AEE"/>
    <w:rsid w:val="003E0551"/>
    <w:rsid w:val="003E4F19"/>
    <w:rsid w:val="003E6C32"/>
    <w:rsid w:val="003E79F9"/>
    <w:rsid w:val="003F0DAA"/>
    <w:rsid w:val="003F25D6"/>
    <w:rsid w:val="003F2DE2"/>
    <w:rsid w:val="003F3833"/>
    <w:rsid w:val="003F5F25"/>
    <w:rsid w:val="00400513"/>
    <w:rsid w:val="0040436D"/>
    <w:rsid w:val="0040581F"/>
    <w:rsid w:val="00406C17"/>
    <w:rsid w:val="00407B80"/>
    <w:rsid w:val="0041028A"/>
    <w:rsid w:val="00410543"/>
    <w:rsid w:val="00412B31"/>
    <w:rsid w:val="00413636"/>
    <w:rsid w:val="0041701E"/>
    <w:rsid w:val="004173CC"/>
    <w:rsid w:val="00421650"/>
    <w:rsid w:val="00422264"/>
    <w:rsid w:val="0042356B"/>
    <w:rsid w:val="0042420A"/>
    <w:rsid w:val="004243D2"/>
    <w:rsid w:val="00424610"/>
    <w:rsid w:val="004256A7"/>
    <w:rsid w:val="00430F23"/>
    <w:rsid w:val="0044026F"/>
    <w:rsid w:val="00440339"/>
    <w:rsid w:val="0044055F"/>
    <w:rsid w:val="004452AE"/>
    <w:rsid w:val="00446B96"/>
    <w:rsid w:val="00451B94"/>
    <w:rsid w:val="0045253E"/>
    <w:rsid w:val="00453C55"/>
    <w:rsid w:val="00454633"/>
    <w:rsid w:val="004553F1"/>
    <w:rsid w:val="00460511"/>
    <w:rsid w:val="00461BBC"/>
    <w:rsid w:val="00464799"/>
    <w:rsid w:val="004665B4"/>
    <w:rsid w:val="00467170"/>
    <w:rsid w:val="00470C41"/>
    <w:rsid w:val="0047167D"/>
    <w:rsid w:val="00471951"/>
    <w:rsid w:val="0047690F"/>
    <w:rsid w:val="00476C78"/>
    <w:rsid w:val="0047726C"/>
    <w:rsid w:val="00481570"/>
    <w:rsid w:val="00481AB3"/>
    <w:rsid w:val="00481E99"/>
    <w:rsid w:val="0048576D"/>
    <w:rsid w:val="00486E07"/>
    <w:rsid w:val="00490530"/>
    <w:rsid w:val="00490BB0"/>
    <w:rsid w:val="00492551"/>
    <w:rsid w:val="00492942"/>
    <w:rsid w:val="00493365"/>
    <w:rsid w:val="00493B1A"/>
    <w:rsid w:val="0049495C"/>
    <w:rsid w:val="0049505F"/>
    <w:rsid w:val="00496E11"/>
    <w:rsid w:val="00497EF6"/>
    <w:rsid w:val="004A016B"/>
    <w:rsid w:val="004A3A0E"/>
    <w:rsid w:val="004A5E4F"/>
    <w:rsid w:val="004A632C"/>
    <w:rsid w:val="004B05C8"/>
    <w:rsid w:val="004B1861"/>
    <w:rsid w:val="004B3E39"/>
    <w:rsid w:val="004B42D8"/>
    <w:rsid w:val="004B6B8F"/>
    <w:rsid w:val="004B7511"/>
    <w:rsid w:val="004C1989"/>
    <w:rsid w:val="004D1225"/>
    <w:rsid w:val="004D1D82"/>
    <w:rsid w:val="004D2D2D"/>
    <w:rsid w:val="004D6638"/>
    <w:rsid w:val="004D6736"/>
    <w:rsid w:val="004D73CD"/>
    <w:rsid w:val="004E23CE"/>
    <w:rsid w:val="004E516B"/>
    <w:rsid w:val="004E64BD"/>
    <w:rsid w:val="004E7D2C"/>
    <w:rsid w:val="004F0B61"/>
    <w:rsid w:val="004F3489"/>
    <w:rsid w:val="004F527F"/>
    <w:rsid w:val="00500539"/>
    <w:rsid w:val="005017B4"/>
    <w:rsid w:val="00503373"/>
    <w:rsid w:val="0050370F"/>
    <w:rsid w:val="00503F3F"/>
    <w:rsid w:val="00504191"/>
    <w:rsid w:val="00505ED4"/>
    <w:rsid w:val="00506008"/>
    <w:rsid w:val="00510C67"/>
    <w:rsid w:val="00513747"/>
    <w:rsid w:val="00515F45"/>
    <w:rsid w:val="00516807"/>
    <w:rsid w:val="00517D40"/>
    <w:rsid w:val="00521C96"/>
    <w:rsid w:val="0052226C"/>
    <w:rsid w:val="00522EEF"/>
    <w:rsid w:val="005245D0"/>
    <w:rsid w:val="00527994"/>
    <w:rsid w:val="0053213F"/>
    <w:rsid w:val="0053240A"/>
    <w:rsid w:val="00533201"/>
    <w:rsid w:val="0053609F"/>
    <w:rsid w:val="00536336"/>
    <w:rsid w:val="005412E7"/>
    <w:rsid w:val="005426DE"/>
    <w:rsid w:val="00542ED7"/>
    <w:rsid w:val="00543FF3"/>
    <w:rsid w:val="0054419F"/>
    <w:rsid w:val="0054481C"/>
    <w:rsid w:val="00544929"/>
    <w:rsid w:val="00546EDF"/>
    <w:rsid w:val="005501B9"/>
    <w:rsid w:val="00550D4A"/>
    <w:rsid w:val="00552516"/>
    <w:rsid w:val="00553B68"/>
    <w:rsid w:val="00554D69"/>
    <w:rsid w:val="005551B4"/>
    <w:rsid w:val="00555C57"/>
    <w:rsid w:val="005570A8"/>
    <w:rsid w:val="0056457E"/>
    <w:rsid w:val="00564624"/>
    <w:rsid w:val="00564A29"/>
    <w:rsid w:val="00564FBC"/>
    <w:rsid w:val="005678E8"/>
    <w:rsid w:val="005705A9"/>
    <w:rsid w:val="005720D3"/>
    <w:rsid w:val="00572864"/>
    <w:rsid w:val="005730E5"/>
    <w:rsid w:val="005739F9"/>
    <w:rsid w:val="00581825"/>
    <w:rsid w:val="005835D6"/>
    <w:rsid w:val="0058482B"/>
    <w:rsid w:val="00584E8B"/>
    <w:rsid w:val="00584FAC"/>
    <w:rsid w:val="0058618A"/>
    <w:rsid w:val="005905E9"/>
    <w:rsid w:val="00590B41"/>
    <w:rsid w:val="00591611"/>
    <w:rsid w:val="005927B3"/>
    <w:rsid w:val="00593259"/>
    <w:rsid w:val="00594B38"/>
    <w:rsid w:val="005966A0"/>
    <w:rsid w:val="005979FA"/>
    <w:rsid w:val="00597C82"/>
    <w:rsid w:val="005A0A39"/>
    <w:rsid w:val="005A2414"/>
    <w:rsid w:val="005A362B"/>
    <w:rsid w:val="005A4952"/>
    <w:rsid w:val="005A6120"/>
    <w:rsid w:val="005B20A1"/>
    <w:rsid w:val="005B2478"/>
    <w:rsid w:val="005B5A15"/>
    <w:rsid w:val="005B6F12"/>
    <w:rsid w:val="005B7E23"/>
    <w:rsid w:val="005C0BCD"/>
    <w:rsid w:val="005C1A59"/>
    <w:rsid w:val="005C21FC"/>
    <w:rsid w:val="005C30AE"/>
    <w:rsid w:val="005C38B8"/>
    <w:rsid w:val="005C3DFF"/>
    <w:rsid w:val="005C688D"/>
    <w:rsid w:val="005C7F95"/>
    <w:rsid w:val="005D286C"/>
    <w:rsid w:val="005D2F7B"/>
    <w:rsid w:val="005E17CF"/>
    <w:rsid w:val="005E1AFA"/>
    <w:rsid w:val="005E1DC4"/>
    <w:rsid w:val="005E2905"/>
    <w:rsid w:val="005E2CD6"/>
    <w:rsid w:val="005E3014"/>
    <w:rsid w:val="005E35F3"/>
    <w:rsid w:val="005E400D"/>
    <w:rsid w:val="005E698D"/>
    <w:rsid w:val="005E7116"/>
    <w:rsid w:val="005F09F1"/>
    <w:rsid w:val="005F3436"/>
    <w:rsid w:val="005F3CDF"/>
    <w:rsid w:val="005F45B1"/>
    <w:rsid w:val="005F4D2E"/>
    <w:rsid w:val="005F63A9"/>
    <w:rsid w:val="005F645A"/>
    <w:rsid w:val="005F66CB"/>
    <w:rsid w:val="005F6B85"/>
    <w:rsid w:val="005F6F13"/>
    <w:rsid w:val="005F7393"/>
    <w:rsid w:val="0060060C"/>
    <w:rsid w:val="0060102B"/>
    <w:rsid w:val="0060153C"/>
    <w:rsid w:val="0060264F"/>
    <w:rsid w:val="00602974"/>
    <w:rsid w:val="0060340D"/>
    <w:rsid w:val="00604153"/>
    <w:rsid w:val="0061160C"/>
    <w:rsid w:val="006118D1"/>
    <w:rsid w:val="0061251F"/>
    <w:rsid w:val="006127AC"/>
    <w:rsid w:val="00612832"/>
    <w:rsid w:val="00612DB7"/>
    <w:rsid w:val="00615CFC"/>
    <w:rsid w:val="006161AA"/>
    <w:rsid w:val="00617B71"/>
    <w:rsid w:val="00617C01"/>
    <w:rsid w:val="00620657"/>
    <w:rsid w:val="00620903"/>
    <w:rsid w:val="00620D93"/>
    <w:rsid w:val="006216AE"/>
    <w:rsid w:val="0062190D"/>
    <w:rsid w:val="00621E18"/>
    <w:rsid w:val="006235CA"/>
    <w:rsid w:val="0062386A"/>
    <w:rsid w:val="00623E59"/>
    <w:rsid w:val="0062576D"/>
    <w:rsid w:val="00625788"/>
    <w:rsid w:val="00625D83"/>
    <w:rsid w:val="006305AA"/>
    <w:rsid w:val="0063277E"/>
    <w:rsid w:val="00633771"/>
    <w:rsid w:val="006348BB"/>
    <w:rsid w:val="00635062"/>
    <w:rsid w:val="006364F4"/>
    <w:rsid w:val="00636C8B"/>
    <w:rsid w:val="00637F3C"/>
    <w:rsid w:val="006404FF"/>
    <w:rsid w:val="00640A6B"/>
    <w:rsid w:val="00642304"/>
    <w:rsid w:val="006426D5"/>
    <w:rsid w:val="00642924"/>
    <w:rsid w:val="00643B95"/>
    <w:rsid w:val="0064401B"/>
    <w:rsid w:val="006466FF"/>
    <w:rsid w:val="0064699C"/>
    <w:rsid w:val="00646A5F"/>
    <w:rsid w:val="006475C1"/>
    <w:rsid w:val="00647E5D"/>
    <w:rsid w:val="00654354"/>
    <w:rsid w:val="00654E32"/>
    <w:rsid w:val="00656C00"/>
    <w:rsid w:val="00661967"/>
    <w:rsid w:val="00661F61"/>
    <w:rsid w:val="00662425"/>
    <w:rsid w:val="006631C5"/>
    <w:rsid w:val="00665735"/>
    <w:rsid w:val="006674F1"/>
    <w:rsid w:val="00667550"/>
    <w:rsid w:val="00670FBD"/>
    <w:rsid w:val="006715EF"/>
    <w:rsid w:val="006718AC"/>
    <w:rsid w:val="00671B49"/>
    <w:rsid w:val="00672E38"/>
    <w:rsid w:val="00673322"/>
    <w:rsid w:val="00674155"/>
    <w:rsid w:val="0067424B"/>
    <w:rsid w:val="006746CA"/>
    <w:rsid w:val="00674A94"/>
    <w:rsid w:val="00676D7E"/>
    <w:rsid w:val="006801FE"/>
    <w:rsid w:val="00681149"/>
    <w:rsid w:val="0068169C"/>
    <w:rsid w:val="00684931"/>
    <w:rsid w:val="006869E9"/>
    <w:rsid w:val="00687EC7"/>
    <w:rsid w:val="00691E50"/>
    <w:rsid w:val="0069287C"/>
    <w:rsid w:val="00693ACB"/>
    <w:rsid w:val="00693DD0"/>
    <w:rsid w:val="00695745"/>
    <w:rsid w:val="0069600B"/>
    <w:rsid w:val="00696A93"/>
    <w:rsid w:val="00697EAA"/>
    <w:rsid w:val="006A0A1A"/>
    <w:rsid w:val="006A0DC4"/>
    <w:rsid w:val="006A419F"/>
    <w:rsid w:val="006A5C17"/>
    <w:rsid w:val="006A6460"/>
    <w:rsid w:val="006A731A"/>
    <w:rsid w:val="006B104E"/>
    <w:rsid w:val="006B14FD"/>
    <w:rsid w:val="006B3A9A"/>
    <w:rsid w:val="006B5AEA"/>
    <w:rsid w:val="006B6383"/>
    <w:rsid w:val="006B640D"/>
    <w:rsid w:val="006B6F0C"/>
    <w:rsid w:val="006B7027"/>
    <w:rsid w:val="006B79F5"/>
    <w:rsid w:val="006C026D"/>
    <w:rsid w:val="006C0F3F"/>
    <w:rsid w:val="006C22F6"/>
    <w:rsid w:val="006C61FA"/>
    <w:rsid w:val="006C716F"/>
    <w:rsid w:val="006D0896"/>
    <w:rsid w:val="006D1357"/>
    <w:rsid w:val="006E25D2"/>
    <w:rsid w:val="006E4F87"/>
    <w:rsid w:val="006E5210"/>
    <w:rsid w:val="006E5352"/>
    <w:rsid w:val="006E77C1"/>
    <w:rsid w:val="006F1232"/>
    <w:rsid w:val="006F18CF"/>
    <w:rsid w:val="006F1B56"/>
    <w:rsid w:val="006F1B58"/>
    <w:rsid w:val="006F6E42"/>
    <w:rsid w:val="007000AE"/>
    <w:rsid w:val="00701443"/>
    <w:rsid w:val="007024E2"/>
    <w:rsid w:val="0070391A"/>
    <w:rsid w:val="00705ECD"/>
    <w:rsid w:val="00706174"/>
    <w:rsid w:val="00706486"/>
    <w:rsid w:val="007064D0"/>
    <w:rsid w:val="00706529"/>
    <w:rsid w:val="00716480"/>
    <w:rsid w:val="00720694"/>
    <w:rsid w:val="007214E3"/>
    <w:rsid w:val="007222F7"/>
    <w:rsid w:val="00722DA1"/>
    <w:rsid w:val="00724679"/>
    <w:rsid w:val="00724F74"/>
    <w:rsid w:val="00725368"/>
    <w:rsid w:val="0072547D"/>
    <w:rsid w:val="00725656"/>
    <w:rsid w:val="007304F3"/>
    <w:rsid w:val="00730839"/>
    <w:rsid w:val="00730F60"/>
    <w:rsid w:val="00733E32"/>
    <w:rsid w:val="00733FF9"/>
    <w:rsid w:val="00735170"/>
    <w:rsid w:val="00735EED"/>
    <w:rsid w:val="00736FA2"/>
    <w:rsid w:val="0073758C"/>
    <w:rsid w:val="00741935"/>
    <w:rsid w:val="00741DEF"/>
    <w:rsid w:val="0074242F"/>
    <w:rsid w:val="007445AB"/>
    <w:rsid w:val="007467DF"/>
    <w:rsid w:val="00750E5B"/>
    <w:rsid w:val="007517A8"/>
    <w:rsid w:val="00752943"/>
    <w:rsid w:val="00753A38"/>
    <w:rsid w:val="007554DF"/>
    <w:rsid w:val="007559F5"/>
    <w:rsid w:val="00756613"/>
    <w:rsid w:val="0075776D"/>
    <w:rsid w:val="007613FB"/>
    <w:rsid w:val="00761E34"/>
    <w:rsid w:val="00762264"/>
    <w:rsid w:val="0076273A"/>
    <w:rsid w:val="007646CB"/>
    <w:rsid w:val="00765902"/>
    <w:rsid w:val="007722BF"/>
    <w:rsid w:val="0077580B"/>
    <w:rsid w:val="007764E6"/>
    <w:rsid w:val="00777BD4"/>
    <w:rsid w:val="00777CB7"/>
    <w:rsid w:val="00781167"/>
    <w:rsid w:val="00781BC8"/>
    <w:rsid w:val="007854B3"/>
    <w:rsid w:val="00785F61"/>
    <w:rsid w:val="00786DFA"/>
    <w:rsid w:val="00787761"/>
    <w:rsid w:val="0078787D"/>
    <w:rsid w:val="00787FA8"/>
    <w:rsid w:val="007944F8"/>
    <w:rsid w:val="00796BD5"/>
    <w:rsid w:val="007973E3"/>
    <w:rsid w:val="00797B2D"/>
    <w:rsid w:val="007A1883"/>
    <w:rsid w:val="007A1D6D"/>
    <w:rsid w:val="007A36AC"/>
    <w:rsid w:val="007A4B54"/>
    <w:rsid w:val="007A5AB9"/>
    <w:rsid w:val="007B0EA4"/>
    <w:rsid w:val="007B45F7"/>
    <w:rsid w:val="007B4CDB"/>
    <w:rsid w:val="007B68A9"/>
    <w:rsid w:val="007C19B7"/>
    <w:rsid w:val="007C530D"/>
    <w:rsid w:val="007C7E79"/>
    <w:rsid w:val="007D04E6"/>
    <w:rsid w:val="007D0720"/>
    <w:rsid w:val="007D0C38"/>
    <w:rsid w:val="007D10F2"/>
    <w:rsid w:val="007D1804"/>
    <w:rsid w:val="007D207E"/>
    <w:rsid w:val="007D4E05"/>
    <w:rsid w:val="007D6DEC"/>
    <w:rsid w:val="007D6EC0"/>
    <w:rsid w:val="007E133A"/>
    <w:rsid w:val="007E14F9"/>
    <w:rsid w:val="007E1DD2"/>
    <w:rsid w:val="007E231B"/>
    <w:rsid w:val="007E46A1"/>
    <w:rsid w:val="007E730D"/>
    <w:rsid w:val="007E7311"/>
    <w:rsid w:val="007F3A92"/>
    <w:rsid w:val="007F403E"/>
    <w:rsid w:val="007F4FDA"/>
    <w:rsid w:val="007F5AAC"/>
    <w:rsid w:val="00804B1B"/>
    <w:rsid w:val="00806231"/>
    <w:rsid w:val="008072AC"/>
    <w:rsid w:val="00810CEA"/>
    <w:rsid w:val="00812DDC"/>
    <w:rsid w:val="00813E27"/>
    <w:rsid w:val="0081465E"/>
    <w:rsid w:val="0081602E"/>
    <w:rsid w:val="00817688"/>
    <w:rsid w:val="008210AE"/>
    <w:rsid w:val="00822B5A"/>
    <w:rsid w:val="008233E5"/>
    <w:rsid w:val="00823778"/>
    <w:rsid w:val="0082554C"/>
    <w:rsid w:val="00827DB7"/>
    <w:rsid w:val="00833DE8"/>
    <w:rsid w:val="00833F47"/>
    <w:rsid w:val="008348C3"/>
    <w:rsid w:val="008373B4"/>
    <w:rsid w:val="008404C4"/>
    <w:rsid w:val="00841BB9"/>
    <w:rsid w:val="00847A64"/>
    <w:rsid w:val="00847D37"/>
    <w:rsid w:val="0085001D"/>
    <w:rsid w:val="00855295"/>
    <w:rsid w:val="00856443"/>
    <w:rsid w:val="008579F3"/>
    <w:rsid w:val="00860C3B"/>
    <w:rsid w:val="00862767"/>
    <w:rsid w:val="00862A8C"/>
    <w:rsid w:val="00862B9A"/>
    <w:rsid w:val="00865D8B"/>
    <w:rsid w:val="00866344"/>
    <w:rsid w:val="0087019E"/>
    <w:rsid w:val="00870B68"/>
    <w:rsid w:val="00871A41"/>
    <w:rsid w:val="0087249E"/>
    <w:rsid w:val="0087265C"/>
    <w:rsid w:val="00872688"/>
    <w:rsid w:val="00872C33"/>
    <w:rsid w:val="00874E1B"/>
    <w:rsid w:val="008778CC"/>
    <w:rsid w:val="00881368"/>
    <w:rsid w:val="008823EE"/>
    <w:rsid w:val="00882BFD"/>
    <w:rsid w:val="008831A0"/>
    <w:rsid w:val="00885676"/>
    <w:rsid w:val="00885E0D"/>
    <w:rsid w:val="0088609D"/>
    <w:rsid w:val="00886D76"/>
    <w:rsid w:val="008937F3"/>
    <w:rsid w:val="008941C5"/>
    <w:rsid w:val="00897019"/>
    <w:rsid w:val="008A0D9E"/>
    <w:rsid w:val="008A4FC0"/>
    <w:rsid w:val="008A7731"/>
    <w:rsid w:val="008A795E"/>
    <w:rsid w:val="008B0A07"/>
    <w:rsid w:val="008B0FA6"/>
    <w:rsid w:val="008B11B2"/>
    <w:rsid w:val="008B44AF"/>
    <w:rsid w:val="008B4923"/>
    <w:rsid w:val="008B781F"/>
    <w:rsid w:val="008C0069"/>
    <w:rsid w:val="008C1495"/>
    <w:rsid w:val="008C3898"/>
    <w:rsid w:val="008C5378"/>
    <w:rsid w:val="008C568B"/>
    <w:rsid w:val="008C5E2A"/>
    <w:rsid w:val="008C624F"/>
    <w:rsid w:val="008C6995"/>
    <w:rsid w:val="008C6E54"/>
    <w:rsid w:val="008C7DAE"/>
    <w:rsid w:val="008D26D8"/>
    <w:rsid w:val="008D363A"/>
    <w:rsid w:val="008D3804"/>
    <w:rsid w:val="008D5522"/>
    <w:rsid w:val="008D58FA"/>
    <w:rsid w:val="008D69C5"/>
    <w:rsid w:val="008D7404"/>
    <w:rsid w:val="008D7954"/>
    <w:rsid w:val="008D7D80"/>
    <w:rsid w:val="008E0F86"/>
    <w:rsid w:val="008E1553"/>
    <w:rsid w:val="008E17BD"/>
    <w:rsid w:val="008E2E48"/>
    <w:rsid w:val="008E71A0"/>
    <w:rsid w:val="008E7296"/>
    <w:rsid w:val="008F1D15"/>
    <w:rsid w:val="008F2DC1"/>
    <w:rsid w:val="008F6652"/>
    <w:rsid w:val="008F6805"/>
    <w:rsid w:val="008F70AD"/>
    <w:rsid w:val="008F72E6"/>
    <w:rsid w:val="008F77BF"/>
    <w:rsid w:val="00900DB1"/>
    <w:rsid w:val="009022BF"/>
    <w:rsid w:val="0090269A"/>
    <w:rsid w:val="0090408D"/>
    <w:rsid w:val="009057E9"/>
    <w:rsid w:val="00906051"/>
    <w:rsid w:val="009066BA"/>
    <w:rsid w:val="00906CAF"/>
    <w:rsid w:val="00910D41"/>
    <w:rsid w:val="00911CD9"/>
    <w:rsid w:val="009122BB"/>
    <w:rsid w:val="00912B71"/>
    <w:rsid w:val="00912E9B"/>
    <w:rsid w:val="009149E0"/>
    <w:rsid w:val="009161FF"/>
    <w:rsid w:val="00916DB7"/>
    <w:rsid w:val="009220E5"/>
    <w:rsid w:val="009232DD"/>
    <w:rsid w:val="0092502D"/>
    <w:rsid w:val="009255FC"/>
    <w:rsid w:val="009269EC"/>
    <w:rsid w:val="00926A98"/>
    <w:rsid w:val="00931632"/>
    <w:rsid w:val="00931A31"/>
    <w:rsid w:val="00932C92"/>
    <w:rsid w:val="00933CD9"/>
    <w:rsid w:val="0093439D"/>
    <w:rsid w:val="0093797C"/>
    <w:rsid w:val="00943D8C"/>
    <w:rsid w:val="00944465"/>
    <w:rsid w:val="009452A8"/>
    <w:rsid w:val="009454E4"/>
    <w:rsid w:val="00950767"/>
    <w:rsid w:val="0095142F"/>
    <w:rsid w:val="009514EE"/>
    <w:rsid w:val="009522E5"/>
    <w:rsid w:val="00952D60"/>
    <w:rsid w:val="009539A2"/>
    <w:rsid w:val="00957892"/>
    <w:rsid w:val="009657F5"/>
    <w:rsid w:val="00965BEA"/>
    <w:rsid w:val="009661F7"/>
    <w:rsid w:val="0096683A"/>
    <w:rsid w:val="00967611"/>
    <w:rsid w:val="0097005D"/>
    <w:rsid w:val="009701CA"/>
    <w:rsid w:val="00970226"/>
    <w:rsid w:val="00972D20"/>
    <w:rsid w:val="009734C1"/>
    <w:rsid w:val="00973D69"/>
    <w:rsid w:val="00973E5E"/>
    <w:rsid w:val="0097481D"/>
    <w:rsid w:val="0097505B"/>
    <w:rsid w:val="00975E70"/>
    <w:rsid w:val="00976790"/>
    <w:rsid w:val="009808BB"/>
    <w:rsid w:val="009811D5"/>
    <w:rsid w:val="00982AC3"/>
    <w:rsid w:val="00983552"/>
    <w:rsid w:val="00984240"/>
    <w:rsid w:val="009847F5"/>
    <w:rsid w:val="00987C5D"/>
    <w:rsid w:val="00987F2B"/>
    <w:rsid w:val="009938CD"/>
    <w:rsid w:val="009955A4"/>
    <w:rsid w:val="00995B07"/>
    <w:rsid w:val="00995D75"/>
    <w:rsid w:val="00995DEA"/>
    <w:rsid w:val="009969C1"/>
    <w:rsid w:val="009A1589"/>
    <w:rsid w:val="009A2619"/>
    <w:rsid w:val="009A2DCC"/>
    <w:rsid w:val="009A4C2B"/>
    <w:rsid w:val="009A5850"/>
    <w:rsid w:val="009A689F"/>
    <w:rsid w:val="009A73EC"/>
    <w:rsid w:val="009B0046"/>
    <w:rsid w:val="009B10D6"/>
    <w:rsid w:val="009B3D01"/>
    <w:rsid w:val="009C072A"/>
    <w:rsid w:val="009C08EB"/>
    <w:rsid w:val="009C165C"/>
    <w:rsid w:val="009C333A"/>
    <w:rsid w:val="009C547E"/>
    <w:rsid w:val="009C577A"/>
    <w:rsid w:val="009C74EC"/>
    <w:rsid w:val="009C7779"/>
    <w:rsid w:val="009D018A"/>
    <w:rsid w:val="009D1279"/>
    <w:rsid w:val="009D2CB1"/>
    <w:rsid w:val="009D3848"/>
    <w:rsid w:val="009D5D96"/>
    <w:rsid w:val="009D65D0"/>
    <w:rsid w:val="009D67F9"/>
    <w:rsid w:val="009D6BA0"/>
    <w:rsid w:val="009D6E0B"/>
    <w:rsid w:val="009D7E91"/>
    <w:rsid w:val="009E135E"/>
    <w:rsid w:val="009E17E5"/>
    <w:rsid w:val="009E3678"/>
    <w:rsid w:val="009E3880"/>
    <w:rsid w:val="009E3C92"/>
    <w:rsid w:val="009E54F4"/>
    <w:rsid w:val="009F13E9"/>
    <w:rsid w:val="009F2BFA"/>
    <w:rsid w:val="00A004C9"/>
    <w:rsid w:val="00A026ED"/>
    <w:rsid w:val="00A03A3D"/>
    <w:rsid w:val="00A045C4"/>
    <w:rsid w:val="00A04E9E"/>
    <w:rsid w:val="00A0768B"/>
    <w:rsid w:val="00A10DFA"/>
    <w:rsid w:val="00A10E75"/>
    <w:rsid w:val="00A10F3F"/>
    <w:rsid w:val="00A11C02"/>
    <w:rsid w:val="00A12E04"/>
    <w:rsid w:val="00A14426"/>
    <w:rsid w:val="00A212ED"/>
    <w:rsid w:val="00A21708"/>
    <w:rsid w:val="00A22362"/>
    <w:rsid w:val="00A249BA"/>
    <w:rsid w:val="00A24DF7"/>
    <w:rsid w:val="00A24F49"/>
    <w:rsid w:val="00A25057"/>
    <w:rsid w:val="00A267F1"/>
    <w:rsid w:val="00A27189"/>
    <w:rsid w:val="00A307C7"/>
    <w:rsid w:val="00A37854"/>
    <w:rsid w:val="00A4094F"/>
    <w:rsid w:val="00A43522"/>
    <w:rsid w:val="00A44581"/>
    <w:rsid w:val="00A45093"/>
    <w:rsid w:val="00A4511A"/>
    <w:rsid w:val="00A456C8"/>
    <w:rsid w:val="00A45E0F"/>
    <w:rsid w:val="00A46AF7"/>
    <w:rsid w:val="00A50EAF"/>
    <w:rsid w:val="00A5106A"/>
    <w:rsid w:val="00A52735"/>
    <w:rsid w:val="00A55DFD"/>
    <w:rsid w:val="00A5620E"/>
    <w:rsid w:val="00A5684C"/>
    <w:rsid w:val="00A56C5B"/>
    <w:rsid w:val="00A570B2"/>
    <w:rsid w:val="00A602F9"/>
    <w:rsid w:val="00A604F5"/>
    <w:rsid w:val="00A61193"/>
    <w:rsid w:val="00A611EA"/>
    <w:rsid w:val="00A613B2"/>
    <w:rsid w:val="00A61EE6"/>
    <w:rsid w:val="00A61FD6"/>
    <w:rsid w:val="00A63551"/>
    <w:rsid w:val="00A636B2"/>
    <w:rsid w:val="00A650EE"/>
    <w:rsid w:val="00A662C8"/>
    <w:rsid w:val="00A667EF"/>
    <w:rsid w:val="00A70C51"/>
    <w:rsid w:val="00A71157"/>
    <w:rsid w:val="00A716E6"/>
    <w:rsid w:val="00A731F1"/>
    <w:rsid w:val="00A75B0A"/>
    <w:rsid w:val="00A76B2B"/>
    <w:rsid w:val="00A80BBC"/>
    <w:rsid w:val="00A83174"/>
    <w:rsid w:val="00A85085"/>
    <w:rsid w:val="00A8695F"/>
    <w:rsid w:val="00A86C7D"/>
    <w:rsid w:val="00A86C94"/>
    <w:rsid w:val="00A91B83"/>
    <w:rsid w:val="00A931B9"/>
    <w:rsid w:val="00A942FD"/>
    <w:rsid w:val="00A95AD2"/>
    <w:rsid w:val="00A966E6"/>
    <w:rsid w:val="00AA27BE"/>
    <w:rsid w:val="00AA53F5"/>
    <w:rsid w:val="00AA5A51"/>
    <w:rsid w:val="00AB2BE3"/>
    <w:rsid w:val="00AB446C"/>
    <w:rsid w:val="00AB7834"/>
    <w:rsid w:val="00AC4791"/>
    <w:rsid w:val="00AC4D5F"/>
    <w:rsid w:val="00AC4EDC"/>
    <w:rsid w:val="00AD01F3"/>
    <w:rsid w:val="00AD1585"/>
    <w:rsid w:val="00AD1D2C"/>
    <w:rsid w:val="00AD239C"/>
    <w:rsid w:val="00AD5BE1"/>
    <w:rsid w:val="00AE0525"/>
    <w:rsid w:val="00AE056C"/>
    <w:rsid w:val="00AE08DB"/>
    <w:rsid w:val="00AE2729"/>
    <w:rsid w:val="00AE3148"/>
    <w:rsid w:val="00AE5AE2"/>
    <w:rsid w:val="00AE7343"/>
    <w:rsid w:val="00AF0189"/>
    <w:rsid w:val="00AF08B2"/>
    <w:rsid w:val="00AF17F2"/>
    <w:rsid w:val="00AF6AEF"/>
    <w:rsid w:val="00B00A13"/>
    <w:rsid w:val="00B00D69"/>
    <w:rsid w:val="00B00E04"/>
    <w:rsid w:val="00B03170"/>
    <w:rsid w:val="00B052D2"/>
    <w:rsid w:val="00B05485"/>
    <w:rsid w:val="00B06E23"/>
    <w:rsid w:val="00B1458E"/>
    <w:rsid w:val="00B145FE"/>
    <w:rsid w:val="00B14C51"/>
    <w:rsid w:val="00B173FE"/>
    <w:rsid w:val="00B17A7B"/>
    <w:rsid w:val="00B20021"/>
    <w:rsid w:val="00B2012D"/>
    <w:rsid w:val="00B20FDE"/>
    <w:rsid w:val="00B24FD5"/>
    <w:rsid w:val="00B26787"/>
    <w:rsid w:val="00B278FB"/>
    <w:rsid w:val="00B31D0E"/>
    <w:rsid w:val="00B3412D"/>
    <w:rsid w:val="00B345F7"/>
    <w:rsid w:val="00B34814"/>
    <w:rsid w:val="00B402A5"/>
    <w:rsid w:val="00B40716"/>
    <w:rsid w:val="00B42041"/>
    <w:rsid w:val="00B43643"/>
    <w:rsid w:val="00B43FBF"/>
    <w:rsid w:val="00B44F11"/>
    <w:rsid w:val="00B47229"/>
    <w:rsid w:val="00B50B20"/>
    <w:rsid w:val="00B51846"/>
    <w:rsid w:val="00B51A72"/>
    <w:rsid w:val="00B52F29"/>
    <w:rsid w:val="00B54A2B"/>
    <w:rsid w:val="00B55F76"/>
    <w:rsid w:val="00B56F6F"/>
    <w:rsid w:val="00B60309"/>
    <w:rsid w:val="00B62627"/>
    <w:rsid w:val="00B62979"/>
    <w:rsid w:val="00B651BA"/>
    <w:rsid w:val="00B66ED0"/>
    <w:rsid w:val="00B679DB"/>
    <w:rsid w:val="00B70056"/>
    <w:rsid w:val="00B714D3"/>
    <w:rsid w:val="00B72268"/>
    <w:rsid w:val="00B74927"/>
    <w:rsid w:val="00B749AB"/>
    <w:rsid w:val="00B76085"/>
    <w:rsid w:val="00B77439"/>
    <w:rsid w:val="00B80B94"/>
    <w:rsid w:val="00B8237B"/>
    <w:rsid w:val="00B823A7"/>
    <w:rsid w:val="00B84412"/>
    <w:rsid w:val="00B85DFB"/>
    <w:rsid w:val="00B863DE"/>
    <w:rsid w:val="00B87B9D"/>
    <w:rsid w:val="00B90FA5"/>
    <w:rsid w:val="00B9100E"/>
    <w:rsid w:val="00B9129E"/>
    <w:rsid w:val="00B919F1"/>
    <w:rsid w:val="00B920E9"/>
    <w:rsid w:val="00B931BB"/>
    <w:rsid w:val="00B942D9"/>
    <w:rsid w:val="00B95454"/>
    <w:rsid w:val="00B960BB"/>
    <w:rsid w:val="00B977DC"/>
    <w:rsid w:val="00BA13BA"/>
    <w:rsid w:val="00BA2260"/>
    <w:rsid w:val="00BA2935"/>
    <w:rsid w:val="00BA2C2D"/>
    <w:rsid w:val="00BA5543"/>
    <w:rsid w:val="00BA676A"/>
    <w:rsid w:val="00BA6C24"/>
    <w:rsid w:val="00BB0202"/>
    <w:rsid w:val="00BB0931"/>
    <w:rsid w:val="00BB2DA9"/>
    <w:rsid w:val="00BB3465"/>
    <w:rsid w:val="00BB468D"/>
    <w:rsid w:val="00BB7BC3"/>
    <w:rsid w:val="00BC02AC"/>
    <w:rsid w:val="00BC0E8D"/>
    <w:rsid w:val="00BC15E2"/>
    <w:rsid w:val="00BC4F18"/>
    <w:rsid w:val="00BC5338"/>
    <w:rsid w:val="00BC6411"/>
    <w:rsid w:val="00BD1058"/>
    <w:rsid w:val="00BD1623"/>
    <w:rsid w:val="00BD2D3B"/>
    <w:rsid w:val="00BD468A"/>
    <w:rsid w:val="00BD7CD1"/>
    <w:rsid w:val="00BE0216"/>
    <w:rsid w:val="00BE6551"/>
    <w:rsid w:val="00BF06A3"/>
    <w:rsid w:val="00BF093B"/>
    <w:rsid w:val="00BF1E40"/>
    <w:rsid w:val="00BF3935"/>
    <w:rsid w:val="00BF3FCD"/>
    <w:rsid w:val="00BF4064"/>
    <w:rsid w:val="00BF43D8"/>
    <w:rsid w:val="00BF51EB"/>
    <w:rsid w:val="00BF7A3D"/>
    <w:rsid w:val="00C00B88"/>
    <w:rsid w:val="00C00CA0"/>
    <w:rsid w:val="00C0292D"/>
    <w:rsid w:val="00C03667"/>
    <w:rsid w:val="00C045C8"/>
    <w:rsid w:val="00C05001"/>
    <w:rsid w:val="00C0547F"/>
    <w:rsid w:val="00C05BDA"/>
    <w:rsid w:val="00C06036"/>
    <w:rsid w:val="00C06B2A"/>
    <w:rsid w:val="00C07764"/>
    <w:rsid w:val="00C123CE"/>
    <w:rsid w:val="00C23698"/>
    <w:rsid w:val="00C26DEA"/>
    <w:rsid w:val="00C27976"/>
    <w:rsid w:val="00C279EF"/>
    <w:rsid w:val="00C33FF8"/>
    <w:rsid w:val="00C347D7"/>
    <w:rsid w:val="00C35E57"/>
    <w:rsid w:val="00C35E80"/>
    <w:rsid w:val="00C3627E"/>
    <w:rsid w:val="00C40AA2"/>
    <w:rsid w:val="00C4244F"/>
    <w:rsid w:val="00C4327F"/>
    <w:rsid w:val="00C45888"/>
    <w:rsid w:val="00C4750B"/>
    <w:rsid w:val="00C47A5D"/>
    <w:rsid w:val="00C510E5"/>
    <w:rsid w:val="00C53C86"/>
    <w:rsid w:val="00C54E3A"/>
    <w:rsid w:val="00C607B5"/>
    <w:rsid w:val="00C6171B"/>
    <w:rsid w:val="00C61F37"/>
    <w:rsid w:val="00C632ED"/>
    <w:rsid w:val="00C638FE"/>
    <w:rsid w:val="00C656DA"/>
    <w:rsid w:val="00C66150"/>
    <w:rsid w:val="00C70EF5"/>
    <w:rsid w:val="00C74E56"/>
    <w:rsid w:val="00C756C5"/>
    <w:rsid w:val="00C80A46"/>
    <w:rsid w:val="00C81B55"/>
    <w:rsid w:val="00C82195"/>
    <w:rsid w:val="00C828AA"/>
    <w:rsid w:val="00C82CAE"/>
    <w:rsid w:val="00C8442E"/>
    <w:rsid w:val="00C86344"/>
    <w:rsid w:val="00C876EF"/>
    <w:rsid w:val="00C91727"/>
    <w:rsid w:val="00C930A8"/>
    <w:rsid w:val="00C93A03"/>
    <w:rsid w:val="00C93BA5"/>
    <w:rsid w:val="00C94ADF"/>
    <w:rsid w:val="00C95396"/>
    <w:rsid w:val="00C9573D"/>
    <w:rsid w:val="00C97410"/>
    <w:rsid w:val="00CA108B"/>
    <w:rsid w:val="00CA19B1"/>
    <w:rsid w:val="00CA5337"/>
    <w:rsid w:val="00CA5859"/>
    <w:rsid w:val="00CA6CDB"/>
    <w:rsid w:val="00CA758A"/>
    <w:rsid w:val="00CA7EC0"/>
    <w:rsid w:val="00CB0E3C"/>
    <w:rsid w:val="00CB22FB"/>
    <w:rsid w:val="00CB476A"/>
    <w:rsid w:val="00CB5E13"/>
    <w:rsid w:val="00CB7EA7"/>
    <w:rsid w:val="00CC18C3"/>
    <w:rsid w:val="00CC31D1"/>
    <w:rsid w:val="00CC3524"/>
    <w:rsid w:val="00CC64C3"/>
    <w:rsid w:val="00CD279A"/>
    <w:rsid w:val="00CD27BE"/>
    <w:rsid w:val="00CD29E9"/>
    <w:rsid w:val="00CD32D5"/>
    <w:rsid w:val="00CD4BBC"/>
    <w:rsid w:val="00CD6E58"/>
    <w:rsid w:val="00CD6F0F"/>
    <w:rsid w:val="00CE0196"/>
    <w:rsid w:val="00CE0BB7"/>
    <w:rsid w:val="00CE0ECB"/>
    <w:rsid w:val="00CE3E9A"/>
    <w:rsid w:val="00CE3F35"/>
    <w:rsid w:val="00CE41F8"/>
    <w:rsid w:val="00CE4BD2"/>
    <w:rsid w:val="00CE5553"/>
    <w:rsid w:val="00CE708B"/>
    <w:rsid w:val="00CF13FD"/>
    <w:rsid w:val="00CF26B7"/>
    <w:rsid w:val="00CF5159"/>
    <w:rsid w:val="00CF5D3F"/>
    <w:rsid w:val="00CF6E39"/>
    <w:rsid w:val="00CF72DA"/>
    <w:rsid w:val="00D01912"/>
    <w:rsid w:val="00D025E2"/>
    <w:rsid w:val="00D03C99"/>
    <w:rsid w:val="00D0667B"/>
    <w:rsid w:val="00D0769A"/>
    <w:rsid w:val="00D104AF"/>
    <w:rsid w:val="00D10657"/>
    <w:rsid w:val="00D1191F"/>
    <w:rsid w:val="00D15B4E"/>
    <w:rsid w:val="00D177E7"/>
    <w:rsid w:val="00D2079F"/>
    <w:rsid w:val="00D253EB"/>
    <w:rsid w:val="00D30CF5"/>
    <w:rsid w:val="00D324D9"/>
    <w:rsid w:val="00D34C84"/>
    <w:rsid w:val="00D350BA"/>
    <w:rsid w:val="00D35167"/>
    <w:rsid w:val="00D35C1C"/>
    <w:rsid w:val="00D40D58"/>
    <w:rsid w:val="00D40EC6"/>
    <w:rsid w:val="00D43151"/>
    <w:rsid w:val="00D447EF"/>
    <w:rsid w:val="00D505E2"/>
    <w:rsid w:val="00D53B73"/>
    <w:rsid w:val="00D53BAA"/>
    <w:rsid w:val="00D5401D"/>
    <w:rsid w:val="00D54829"/>
    <w:rsid w:val="00D54B7A"/>
    <w:rsid w:val="00D55442"/>
    <w:rsid w:val="00D55586"/>
    <w:rsid w:val="00D564BE"/>
    <w:rsid w:val="00D56CB5"/>
    <w:rsid w:val="00D57AEE"/>
    <w:rsid w:val="00D6137D"/>
    <w:rsid w:val="00D6498F"/>
    <w:rsid w:val="00D64E02"/>
    <w:rsid w:val="00D731B4"/>
    <w:rsid w:val="00D7456F"/>
    <w:rsid w:val="00D74580"/>
    <w:rsid w:val="00D7463D"/>
    <w:rsid w:val="00D74837"/>
    <w:rsid w:val="00D753D4"/>
    <w:rsid w:val="00D75D84"/>
    <w:rsid w:val="00D76147"/>
    <w:rsid w:val="00D766C6"/>
    <w:rsid w:val="00D77A9D"/>
    <w:rsid w:val="00D80F5A"/>
    <w:rsid w:val="00D81C12"/>
    <w:rsid w:val="00D83DE8"/>
    <w:rsid w:val="00D84943"/>
    <w:rsid w:val="00D85299"/>
    <w:rsid w:val="00D90BDC"/>
    <w:rsid w:val="00D91D26"/>
    <w:rsid w:val="00D93A6E"/>
    <w:rsid w:val="00D946D7"/>
    <w:rsid w:val="00D94AE7"/>
    <w:rsid w:val="00D95D3C"/>
    <w:rsid w:val="00D966B3"/>
    <w:rsid w:val="00D970F0"/>
    <w:rsid w:val="00DA0158"/>
    <w:rsid w:val="00DA4540"/>
    <w:rsid w:val="00DA46B5"/>
    <w:rsid w:val="00DA587E"/>
    <w:rsid w:val="00DA60F4"/>
    <w:rsid w:val="00DA72D4"/>
    <w:rsid w:val="00DB0F8B"/>
    <w:rsid w:val="00DB16AD"/>
    <w:rsid w:val="00DB2C02"/>
    <w:rsid w:val="00DB3052"/>
    <w:rsid w:val="00DC061E"/>
    <w:rsid w:val="00DC109E"/>
    <w:rsid w:val="00DC2D17"/>
    <w:rsid w:val="00DC3A05"/>
    <w:rsid w:val="00DC3E84"/>
    <w:rsid w:val="00DC455B"/>
    <w:rsid w:val="00DC5092"/>
    <w:rsid w:val="00DC779B"/>
    <w:rsid w:val="00DD00BE"/>
    <w:rsid w:val="00DD25B1"/>
    <w:rsid w:val="00DD3161"/>
    <w:rsid w:val="00DD38BA"/>
    <w:rsid w:val="00DD6911"/>
    <w:rsid w:val="00DD6A69"/>
    <w:rsid w:val="00DD6FC7"/>
    <w:rsid w:val="00DE056B"/>
    <w:rsid w:val="00DE0D65"/>
    <w:rsid w:val="00DE1B8D"/>
    <w:rsid w:val="00DE23BF"/>
    <w:rsid w:val="00DE3981"/>
    <w:rsid w:val="00DE40DD"/>
    <w:rsid w:val="00DE7755"/>
    <w:rsid w:val="00DF059A"/>
    <w:rsid w:val="00DF3708"/>
    <w:rsid w:val="00DF3D56"/>
    <w:rsid w:val="00DF4044"/>
    <w:rsid w:val="00DF50D1"/>
    <w:rsid w:val="00DF5444"/>
    <w:rsid w:val="00DF5943"/>
    <w:rsid w:val="00DF64E9"/>
    <w:rsid w:val="00DF6D19"/>
    <w:rsid w:val="00DF6ED2"/>
    <w:rsid w:val="00DF70F5"/>
    <w:rsid w:val="00E01085"/>
    <w:rsid w:val="00E01776"/>
    <w:rsid w:val="00E11A66"/>
    <w:rsid w:val="00E12932"/>
    <w:rsid w:val="00E12E09"/>
    <w:rsid w:val="00E13E92"/>
    <w:rsid w:val="00E150D8"/>
    <w:rsid w:val="00E159B2"/>
    <w:rsid w:val="00E15E79"/>
    <w:rsid w:val="00E16232"/>
    <w:rsid w:val="00E2252C"/>
    <w:rsid w:val="00E22691"/>
    <w:rsid w:val="00E270C0"/>
    <w:rsid w:val="00E33823"/>
    <w:rsid w:val="00E36630"/>
    <w:rsid w:val="00E36D82"/>
    <w:rsid w:val="00E460B9"/>
    <w:rsid w:val="00E46691"/>
    <w:rsid w:val="00E474E6"/>
    <w:rsid w:val="00E47933"/>
    <w:rsid w:val="00E51601"/>
    <w:rsid w:val="00E51965"/>
    <w:rsid w:val="00E55097"/>
    <w:rsid w:val="00E55BC4"/>
    <w:rsid w:val="00E56481"/>
    <w:rsid w:val="00E61EF9"/>
    <w:rsid w:val="00E6255B"/>
    <w:rsid w:val="00E63BD1"/>
    <w:rsid w:val="00E63CCA"/>
    <w:rsid w:val="00E65192"/>
    <w:rsid w:val="00E6603B"/>
    <w:rsid w:val="00E66AEE"/>
    <w:rsid w:val="00E66B6F"/>
    <w:rsid w:val="00E67121"/>
    <w:rsid w:val="00E7198D"/>
    <w:rsid w:val="00E735AF"/>
    <w:rsid w:val="00E7364D"/>
    <w:rsid w:val="00E74CA6"/>
    <w:rsid w:val="00E75E3D"/>
    <w:rsid w:val="00E81483"/>
    <w:rsid w:val="00E82A88"/>
    <w:rsid w:val="00E82B55"/>
    <w:rsid w:val="00E8301F"/>
    <w:rsid w:val="00E83236"/>
    <w:rsid w:val="00E836E7"/>
    <w:rsid w:val="00E838A8"/>
    <w:rsid w:val="00E84491"/>
    <w:rsid w:val="00E86AD0"/>
    <w:rsid w:val="00E91FD8"/>
    <w:rsid w:val="00E924B8"/>
    <w:rsid w:val="00E92E3C"/>
    <w:rsid w:val="00E93145"/>
    <w:rsid w:val="00E95A5E"/>
    <w:rsid w:val="00E9731C"/>
    <w:rsid w:val="00E97597"/>
    <w:rsid w:val="00E97EEA"/>
    <w:rsid w:val="00EA100B"/>
    <w:rsid w:val="00EA197C"/>
    <w:rsid w:val="00EA3530"/>
    <w:rsid w:val="00EA381C"/>
    <w:rsid w:val="00EA4E4C"/>
    <w:rsid w:val="00EA5206"/>
    <w:rsid w:val="00EB0125"/>
    <w:rsid w:val="00EB04B7"/>
    <w:rsid w:val="00EB1F59"/>
    <w:rsid w:val="00EB4429"/>
    <w:rsid w:val="00EB60A3"/>
    <w:rsid w:val="00EB7992"/>
    <w:rsid w:val="00EC0104"/>
    <w:rsid w:val="00EC0184"/>
    <w:rsid w:val="00EC0E2B"/>
    <w:rsid w:val="00EC2D7A"/>
    <w:rsid w:val="00EC3213"/>
    <w:rsid w:val="00EC32BB"/>
    <w:rsid w:val="00EC633A"/>
    <w:rsid w:val="00EC767D"/>
    <w:rsid w:val="00ED1B9D"/>
    <w:rsid w:val="00ED2CDC"/>
    <w:rsid w:val="00ED2DCE"/>
    <w:rsid w:val="00ED3324"/>
    <w:rsid w:val="00ED40FA"/>
    <w:rsid w:val="00ED76E3"/>
    <w:rsid w:val="00EE056F"/>
    <w:rsid w:val="00EE29DD"/>
    <w:rsid w:val="00EE31BF"/>
    <w:rsid w:val="00EE3F77"/>
    <w:rsid w:val="00EE48CA"/>
    <w:rsid w:val="00EE57E0"/>
    <w:rsid w:val="00EE5B02"/>
    <w:rsid w:val="00EE76F8"/>
    <w:rsid w:val="00EF0AE1"/>
    <w:rsid w:val="00EF2AC7"/>
    <w:rsid w:val="00EF30AC"/>
    <w:rsid w:val="00EF3ABD"/>
    <w:rsid w:val="00EF40B2"/>
    <w:rsid w:val="00EF43F5"/>
    <w:rsid w:val="00EF67BF"/>
    <w:rsid w:val="00EF7F25"/>
    <w:rsid w:val="00F017AF"/>
    <w:rsid w:val="00F041C4"/>
    <w:rsid w:val="00F0447B"/>
    <w:rsid w:val="00F06597"/>
    <w:rsid w:val="00F06893"/>
    <w:rsid w:val="00F11067"/>
    <w:rsid w:val="00F123C7"/>
    <w:rsid w:val="00F14812"/>
    <w:rsid w:val="00F1598C"/>
    <w:rsid w:val="00F168C0"/>
    <w:rsid w:val="00F20BC6"/>
    <w:rsid w:val="00F21403"/>
    <w:rsid w:val="00F229CE"/>
    <w:rsid w:val="00F244AB"/>
    <w:rsid w:val="00F255FC"/>
    <w:rsid w:val="00F259B0"/>
    <w:rsid w:val="00F26A20"/>
    <w:rsid w:val="00F276C9"/>
    <w:rsid w:val="00F27704"/>
    <w:rsid w:val="00F30677"/>
    <w:rsid w:val="00F31359"/>
    <w:rsid w:val="00F40690"/>
    <w:rsid w:val="00F40751"/>
    <w:rsid w:val="00F41680"/>
    <w:rsid w:val="00F424F3"/>
    <w:rsid w:val="00F42549"/>
    <w:rsid w:val="00F43B8F"/>
    <w:rsid w:val="00F454DC"/>
    <w:rsid w:val="00F46C23"/>
    <w:rsid w:val="00F50FE3"/>
    <w:rsid w:val="00F51785"/>
    <w:rsid w:val="00F530D7"/>
    <w:rsid w:val="00F541E6"/>
    <w:rsid w:val="00F57A36"/>
    <w:rsid w:val="00F62F49"/>
    <w:rsid w:val="00F63308"/>
    <w:rsid w:val="00F640BF"/>
    <w:rsid w:val="00F67A3F"/>
    <w:rsid w:val="00F67B52"/>
    <w:rsid w:val="00F70754"/>
    <w:rsid w:val="00F71825"/>
    <w:rsid w:val="00F71F4D"/>
    <w:rsid w:val="00F7770D"/>
    <w:rsid w:val="00F77926"/>
    <w:rsid w:val="00F829DD"/>
    <w:rsid w:val="00F82C43"/>
    <w:rsid w:val="00F83A19"/>
    <w:rsid w:val="00F879A1"/>
    <w:rsid w:val="00F90A36"/>
    <w:rsid w:val="00F916EB"/>
    <w:rsid w:val="00F91BDD"/>
    <w:rsid w:val="00F92438"/>
    <w:rsid w:val="00F92FC4"/>
    <w:rsid w:val="00F935AA"/>
    <w:rsid w:val="00F935B6"/>
    <w:rsid w:val="00F941AF"/>
    <w:rsid w:val="00F95135"/>
    <w:rsid w:val="00F95D34"/>
    <w:rsid w:val="00F96370"/>
    <w:rsid w:val="00F975D1"/>
    <w:rsid w:val="00F9793C"/>
    <w:rsid w:val="00FA0C14"/>
    <w:rsid w:val="00FA137A"/>
    <w:rsid w:val="00FA1F97"/>
    <w:rsid w:val="00FA2983"/>
    <w:rsid w:val="00FA5504"/>
    <w:rsid w:val="00FA6C2B"/>
    <w:rsid w:val="00FB1699"/>
    <w:rsid w:val="00FB4A87"/>
    <w:rsid w:val="00FB4B02"/>
    <w:rsid w:val="00FB4C5D"/>
    <w:rsid w:val="00FB7BDF"/>
    <w:rsid w:val="00FC11B7"/>
    <w:rsid w:val="00FC2831"/>
    <w:rsid w:val="00FC2D40"/>
    <w:rsid w:val="00FC3600"/>
    <w:rsid w:val="00FC4A9F"/>
    <w:rsid w:val="00FC565B"/>
    <w:rsid w:val="00FD529D"/>
    <w:rsid w:val="00FD79A4"/>
    <w:rsid w:val="00FD7F38"/>
    <w:rsid w:val="00FE006E"/>
    <w:rsid w:val="00FE197E"/>
    <w:rsid w:val="00FE1BB0"/>
    <w:rsid w:val="00FE1D7D"/>
    <w:rsid w:val="00FE673A"/>
    <w:rsid w:val="00FE6F5F"/>
    <w:rsid w:val="00FF0DF1"/>
    <w:rsid w:val="00FF1721"/>
    <w:rsid w:val="00FF26AA"/>
    <w:rsid w:val="00FF3F27"/>
    <w:rsid w:val="00FF4F7F"/>
    <w:rsid w:val="360FA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  <w14:docId w14:val="6A3B7D09"/>
  <w15:chartTrackingRefBased/>
  <w15:docId w15:val="{0B4E88CE-9AC3-4DF5-9B63-5A04DA769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E93145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024E2"/>
    <w:pPr>
      <w:keepNext/>
      <w:keepLines/>
      <w:numPr>
        <w:ilvl w:val="1"/>
        <w:numId w:val="1"/>
      </w:numPr>
      <w:spacing w:before="240" w:after="120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2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1E682E"/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B626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6E549A26EDF364CB9CFC213E09D37EA" ma:contentTypeVersion="3" ma:contentTypeDescription="Crie um novo documento." ma:contentTypeScope="" ma:versionID="9ab37a33161cdcd18e16e41260805093">
  <xsd:schema xmlns:xsd="http://www.w3.org/2001/XMLSchema" xmlns:xs="http://www.w3.org/2001/XMLSchema" xmlns:p="http://schemas.microsoft.com/office/2006/metadata/properties" xmlns:ns2="e6b4185c-fc3a-4ad5-8073-06295ba7a35f" targetNamespace="http://schemas.microsoft.com/office/2006/metadata/properties" ma:root="true" ma:fieldsID="f53c1d560e560e48cd1152807d95ef0a" ns2:_="">
    <xsd:import namespace="e6b4185c-fc3a-4ad5-8073-06295ba7a3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b4185c-fc3a-4ad5-8073-06295ba7a3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235A101-C2AC-473E-B484-1B6DAA961BA1}"/>
</file>

<file path=customXml/itemProps2.xml><?xml version="1.0" encoding="utf-8"?>
<ds:datastoreItem xmlns:ds="http://schemas.openxmlformats.org/officeDocument/2006/customXml" ds:itemID="{3876C680-1AB2-40FC-80C3-D5139A828A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F9F3EF-A49F-4A08-B5F6-2FE3E6119D5C}">
  <ds:schemaRefs>
    <ds:schemaRef ds:uri="http://purl.org/dc/dcmitype/"/>
    <ds:schemaRef ds:uri="ce092850-62c7-4a34-bd29-9375aff58024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eb027dc4-1f53-4e02-9f69-196a3da55226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8F0BCDD-B351-4E0D-95DE-333028F0A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14</Pages>
  <Words>4141</Words>
  <Characters>22366</Characters>
  <Application>Microsoft Office Word</Application>
  <DocSecurity>0</DocSecurity>
  <Lines>186</Lines>
  <Paragraphs>52</Paragraphs>
  <ScaleCrop>false</ScaleCrop>
  <Company>Universidade Regional de Blumenau (FURB)</Company>
  <LinksUpToDate>false</LinksUpToDate>
  <CharactersWithSpaces>26455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Adriner Maranho de Andrade</cp:lastModifiedBy>
  <cp:revision>1188</cp:revision>
  <cp:lastPrinted>2015-03-26T09:00:00Z</cp:lastPrinted>
  <dcterms:created xsi:type="dcterms:W3CDTF">2020-04-04T16:43:00Z</dcterms:created>
  <dcterms:modified xsi:type="dcterms:W3CDTF">2020-04-17T01:52:00Z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0x01010026E549A26EDF364CB9CFC213E09D37EA</vt:lpwstr>
  </property>
</Properties>
</file>