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the understanding that evil is no respecter of churches (2 Thessalonians 2:1-3), and that the church must take care of the people of God (2 Corinthians 9:12), we will seek to do all things in the spirit of love (1 Corinthians 13:1-8).</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purpose of WBBC is to love God, love each other, and love our world. The MAST team exists to help accomplish this mission not to hinder it.</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MAST team, when operating correctly, should be like a fire alarm on the church wall: inconspicuous and overlooked most of the time but readily apparent, conveniently located, and effective when an emergency arises.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MAST team is made up of WBBC members who have unique training and abilities for this particular ministry service. As this expertise is not universal to all church members and guests, MAST members should always seek to educate others about the ministry and the reasons behind our safety and security procedures whenever possible.</w:t>
      </w:r>
    </w:p>
    <w:p w:rsidR="00000000" w:rsidDel="00000000" w:rsidP="00000000" w:rsidRDefault="00000000" w:rsidRPr="00000000" w14:paraId="00000005">
      <w:pPr>
        <w:spacing w:after="0" w:line="240" w:lineRule="auto"/>
        <w:rPr>
          <w:sz w:val="24"/>
          <w:szCs w:val="24"/>
        </w:rPr>
      </w:pPr>
      <w:r w:rsidDel="00000000" w:rsidR="00000000" w:rsidRPr="00000000">
        <w:rPr>
          <w:rtl w:val="0"/>
        </w:rPr>
      </w:r>
    </w:p>
    <w:p w:rsidR="00000000" w:rsidDel="00000000" w:rsidP="00000000" w:rsidRDefault="00000000" w:rsidRPr="00000000" w14:paraId="00000006">
      <w:pPr>
        <w:spacing w:after="0" w:line="240" w:lineRule="auto"/>
        <w:rPr>
          <w:b w:val="1"/>
          <w:bCs w:val="1"/>
          <w:sz w:val="28"/>
          <w:szCs w:val="28"/>
          <w:u w:val="single"/>
        </w:rPr>
      </w:pPr>
      <w:r w:rsidDel="00000000" w:rsidR="00000000" w:rsidRPr="00000000">
        <w:rPr>
          <w:b w:val="1"/>
          <w:bCs w:val="1"/>
          <w:sz w:val="28"/>
          <w:szCs w:val="28"/>
          <w:u w:val="single"/>
          <w:rtl w:val="0"/>
        </w:rPr>
        <w:t xml:space="preserve">Criteria for Team Members</w:t>
      </w:r>
    </w:p>
    <w:p w:rsidR="00000000" w:rsidDel="00000000" w:rsidP="00000000" w:rsidRDefault="00000000" w:rsidRPr="00000000" w14:paraId="00000007">
      <w:pPr>
        <w:spacing w:after="0" w:line="240" w:lineRule="auto"/>
        <w:rPr>
          <w:b w:val="1"/>
          <w:bCs w:val="1"/>
          <w:sz w:val="28"/>
          <w:szCs w:val="28"/>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approved by the Trustees upon recommendation of the MAST team leader.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a background check completed.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 through periodic training as set up by MAST and / or church leadership.</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Attend periodic meetings specifically for the MAST team.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available to maintain a periodic security watch and / or respond to emergency incidents as they arise.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240" w:lineRule="auto"/>
        <w:rPr>
          <w:b w:val="1"/>
          <w:bCs w:val="1"/>
          <w:sz w:val="28"/>
          <w:szCs w:val="28"/>
          <w:u w:val="single"/>
        </w:rPr>
      </w:pPr>
      <w:r w:rsidDel="00000000" w:rsidR="00000000" w:rsidRPr="00000000">
        <w:rPr>
          <w:b w:val="1"/>
          <w:bCs w:val="1"/>
          <w:sz w:val="28"/>
          <w:szCs w:val="28"/>
          <w:u w:val="single"/>
          <w:rtl w:val="0"/>
        </w:rPr>
        <w:t xml:space="preserve">MAST Team Leadership</w:t>
      </w:r>
    </w:p>
    <w:p w:rsidR="00000000" w:rsidDel="00000000" w:rsidP="00000000" w:rsidRDefault="00000000" w:rsidRPr="00000000" w14:paraId="00000010">
      <w:pPr>
        <w:spacing w:after="0" w:line="240" w:lineRule="auto"/>
        <w:rPr>
          <w:sz w:val="24"/>
          <w:szCs w:val="24"/>
          <w:u w:val="singl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MAST team will elect a ministry team leader from among the group.</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MAST team leader will serve as the administrative liaison and primary point of contact between the MAST and the Trustees.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MAST team leader can be replaced at any time by a majority vote of the MAST team or by unilateral action of the Trustees.</w:t>
      </w:r>
      <w:r w:rsidDel="00000000" w:rsidR="00000000" w:rsidRPr="00000000">
        <w:rPr>
          <w:rtl w:val="0"/>
        </w:rPr>
      </w:r>
    </w:p>
    <w:p w:rsidR="00000000" w:rsidDel="00000000" w:rsidP="00000000" w:rsidRDefault="00000000" w:rsidRPr="00000000" w14:paraId="00000014">
      <w:pPr>
        <w:spacing w:after="0" w:line="240" w:lineRule="auto"/>
        <w:rPr>
          <w:sz w:val="24"/>
          <w:szCs w:val="24"/>
        </w:rPr>
      </w:pPr>
      <w:r w:rsidDel="00000000" w:rsidR="00000000" w:rsidRPr="00000000">
        <w:rPr>
          <w:rtl w:val="0"/>
        </w:rPr>
      </w:r>
    </w:p>
    <w:p w:rsidR="00000000" w:rsidDel="00000000" w:rsidP="00000000" w:rsidRDefault="00000000" w:rsidRPr="00000000" w14:paraId="00000015">
      <w:pPr>
        <w:spacing w:after="0" w:line="240" w:lineRule="auto"/>
        <w:rPr>
          <w:b w:val="1"/>
          <w:bCs w:val="1"/>
          <w:sz w:val="28"/>
          <w:szCs w:val="28"/>
          <w:u w:val="single"/>
        </w:rPr>
      </w:pPr>
      <w:r w:rsidDel="00000000" w:rsidR="00000000" w:rsidRPr="00000000">
        <w:rPr>
          <w:b w:val="1"/>
          <w:bCs w:val="1"/>
          <w:sz w:val="28"/>
          <w:szCs w:val="28"/>
          <w:u w:val="single"/>
          <w:rtl w:val="0"/>
        </w:rPr>
        <w:t xml:space="preserve">MAST Team Responsibilities</w:t>
      </w:r>
    </w:p>
    <w:p w:rsidR="00000000" w:rsidDel="00000000" w:rsidP="00000000" w:rsidRDefault="00000000" w:rsidRPr="00000000" w14:paraId="00000016">
      <w:pPr>
        <w:spacing w:after="0" w:line="240" w:lineRule="auto"/>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 MAST will be responsible for assessing security risks to the church, advising the Trustees of those risks, recommending risk mitigation plans, and managing emergency response and general security efforts.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Church Property: At a minimum, the MAST will conduct a yearly inspection of the entire campus of West Broadway Baptist Church. A written report will be provided to the Trustees.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Emergency Preparedness: The MAST will prepare a series of emergency response plans to be actioned in the event an emergency occurs.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Policies: The MAST will review all West Broadway Baptist Church policies and make recommendations for policy changes related to safety and security as needed.</w:t>
      </w:r>
    </w:p>
    <w:p w:rsidR="00000000" w:rsidDel="00000000" w:rsidP="00000000" w:rsidRDefault="00000000" w:rsidRPr="00000000" w14:paraId="0000001B">
      <w:pPr>
        <w:spacing w:after="0" w:line="240" w:lineRule="auto"/>
        <w:rPr>
          <w:sz w:val="24"/>
          <w:szCs w:val="24"/>
        </w:rPr>
      </w:pPr>
      <w:r w:rsidDel="00000000" w:rsidR="00000000" w:rsidRPr="00000000">
        <w:rPr>
          <w:rtl w:val="0"/>
        </w:rPr>
      </w:r>
    </w:p>
    <w:p w:rsidR="00000000" w:rsidDel="00000000" w:rsidP="00000000" w:rsidRDefault="00000000" w:rsidRPr="00000000" w14:paraId="0000001C">
      <w:pPr>
        <w:spacing w:after="0" w:line="240" w:lineRule="auto"/>
        <w:rPr>
          <w:b w:val="1"/>
          <w:bCs w:val="1"/>
          <w:sz w:val="28"/>
          <w:szCs w:val="28"/>
          <w:u w:val="single"/>
        </w:rPr>
      </w:pPr>
      <w:r w:rsidDel="00000000" w:rsidR="00000000" w:rsidRPr="00000000">
        <w:rPr>
          <w:b w:val="1"/>
          <w:bCs w:val="1"/>
          <w:sz w:val="28"/>
          <w:szCs w:val="28"/>
          <w:u w:val="single"/>
          <w:rtl w:val="0"/>
        </w:rPr>
        <w:t xml:space="preserve">MAST Team Support</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Regular Events: The MAST will advise the church staff, Deacons, and Trustees on security risks and recommended risk mitigation measures for all regular church events, including but not limited to Sunday morning and Wednesday evening activities.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Events: The MAST is available to assess risks and recommend mitigation measures for special events throughout the year. Those conducting special events should meet with the MAST as soon as possible in the planning process to allow the maximum amount of time to prepare.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Ministries, Committees and Church Staff: The MAST will be available to advise all other ministries, committees, and staff of West Broadway Baptist Church on recommended risk mitigation measures related to a particular ministry, committee activity, or function.</w:t>
      </w:r>
    </w:p>
    <w:p w:rsidR="00000000" w:rsidDel="00000000" w:rsidP="00000000" w:rsidRDefault="00000000" w:rsidRPr="00000000" w14:paraId="0000002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rPr>
          <w:b w:val="1"/>
          <w:bCs w:val="1"/>
          <w:sz w:val="28"/>
          <w:szCs w:val="28"/>
          <w:u w:val="single"/>
        </w:rPr>
      </w:pPr>
      <w:r w:rsidDel="00000000" w:rsidR="00000000" w:rsidRPr="00000000">
        <w:rPr>
          <w:b w:val="1"/>
          <w:bCs w:val="1"/>
          <w:sz w:val="28"/>
          <w:szCs w:val="28"/>
          <w:u w:val="single"/>
          <w:rtl w:val="0"/>
        </w:rPr>
        <w:t xml:space="preserve">MAST Medical Team</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Medical Team will be made up of two categories of certifications: Licensed and unlicensed.</w:t>
      </w:r>
    </w:p>
    <w:p w:rsidR="00000000" w:rsidDel="00000000" w:rsidP="00000000" w:rsidRDefault="00000000" w:rsidRPr="00000000" w14:paraId="00000024">
      <w:pPr>
        <w:rPr>
          <w:b w:val="1"/>
          <w:bCs w:val="1"/>
          <w:sz w:val="28"/>
          <w:szCs w:val="28"/>
          <w:u w:val="single"/>
        </w:rPr>
      </w:pPr>
      <w:r w:rsidDel="00000000" w:rsidR="00000000" w:rsidRPr="00000000">
        <w:rPr>
          <w:b w:val="1"/>
          <w:bCs w:val="1"/>
          <w:sz w:val="28"/>
          <w:szCs w:val="28"/>
          <w:u w:val="single"/>
          <w:rtl w:val="0"/>
        </w:rPr>
        <w:t xml:space="preserve">Licensed Medical Team Members</w:t>
      </w:r>
    </w:p>
    <w:p w:rsidR="00000000" w:rsidDel="00000000" w:rsidP="00000000" w:rsidRDefault="00000000" w:rsidRPr="00000000" w14:paraId="00000025">
      <w:pPr>
        <w:rPr>
          <w:sz w:val="24"/>
          <w:szCs w:val="24"/>
        </w:rPr>
      </w:pPr>
      <w:r w:rsidDel="00000000" w:rsidR="00000000" w:rsidRPr="00000000">
        <w:rPr>
          <w:sz w:val="24"/>
          <w:szCs w:val="24"/>
          <w:rtl w:val="0"/>
        </w:rPr>
        <w:t xml:space="preserve">This group will consist of those who possess a license to work in the medical field and hold a license of Certification from the State of Kentucky as a Medical Doctors, Registered Nurse, Paramedic, or Emergency Medical Technician (E.M.T.). A list of WBBC members holding these certifications is posted in the gym equipment room and they are not normally members of the Security Team. Members of the Licensed Medical Team will attend at least one Security Team training session a year.</w:t>
      </w:r>
    </w:p>
    <w:p w:rsidR="00000000" w:rsidDel="00000000" w:rsidP="00000000" w:rsidRDefault="00000000" w:rsidRPr="00000000" w14:paraId="00000026">
      <w:pPr>
        <w:rPr>
          <w:b w:val="1"/>
          <w:bCs w:val="1"/>
          <w:sz w:val="28"/>
          <w:szCs w:val="28"/>
          <w:u w:val="single"/>
        </w:rPr>
      </w:pPr>
      <w:r w:rsidDel="00000000" w:rsidR="00000000" w:rsidRPr="00000000">
        <w:rPr>
          <w:b w:val="1"/>
          <w:bCs w:val="1"/>
          <w:sz w:val="28"/>
          <w:szCs w:val="28"/>
          <w:u w:val="single"/>
          <w:rtl w:val="0"/>
        </w:rPr>
        <w:t xml:space="preserve">Unlicensed Medical Team Members</w:t>
      </w:r>
    </w:p>
    <w:p w:rsidR="00000000" w:rsidDel="00000000" w:rsidP="00000000" w:rsidRDefault="00000000" w:rsidRPr="00000000" w14:paraId="00000027">
      <w:pPr>
        <w:rPr>
          <w:sz w:val="24"/>
          <w:szCs w:val="24"/>
        </w:rPr>
      </w:pPr>
      <w:r w:rsidDel="00000000" w:rsidR="00000000" w:rsidRPr="00000000">
        <w:rPr>
          <w:sz w:val="24"/>
          <w:szCs w:val="24"/>
          <w:rtl w:val="0"/>
        </w:rPr>
        <w:t xml:space="preserve">This group will consist of those who DO NOT hold a medical license but are currently certified in Basic First Aid, AED, and CPR by the American Heart Association, the Red Cross or ASHI. </w:t>
      </w:r>
    </w:p>
    <w:p w:rsidR="00000000" w:rsidDel="00000000" w:rsidP="00000000" w:rsidRDefault="00000000" w:rsidRPr="00000000" w14:paraId="00000028">
      <w:pPr>
        <w:rPr>
          <w:sz w:val="24"/>
          <w:szCs w:val="24"/>
        </w:rPr>
      </w:pPr>
      <w:r w:rsidDel="00000000" w:rsidR="00000000" w:rsidRPr="00000000">
        <w:rPr>
          <w:sz w:val="24"/>
          <w:szCs w:val="24"/>
          <w:rtl w:val="0"/>
        </w:rPr>
        <w:t xml:space="preserve">To serve on the Security Team, members should hold a current certification in CPR, AED and First Aid training. A list of currently trained Security Team members and other church members is posted in the gym equipment room.</w:t>
      </w:r>
    </w:p>
    <w:p w:rsidR="00000000" w:rsidDel="00000000" w:rsidP="00000000" w:rsidRDefault="00000000" w:rsidRPr="00000000" w14:paraId="00000029">
      <w:pPr>
        <w:rPr>
          <w:b w:val="1"/>
          <w:bCs w:val="1"/>
          <w:sz w:val="28"/>
          <w:szCs w:val="28"/>
          <w:u w:val="single"/>
        </w:rPr>
      </w:pPr>
      <w:r w:rsidDel="00000000" w:rsidR="00000000" w:rsidRPr="00000000">
        <w:rPr>
          <w:b w:val="1"/>
          <w:bCs w:val="1"/>
          <w:sz w:val="28"/>
          <w:szCs w:val="28"/>
          <w:u w:val="single"/>
          <w:rtl w:val="0"/>
        </w:rPr>
        <w:t xml:space="preserve">Summoning Medical Assistance</w:t>
      </w:r>
    </w:p>
    <w:p w:rsidR="00000000" w:rsidDel="00000000" w:rsidP="00000000" w:rsidRDefault="00000000" w:rsidRPr="00000000" w14:paraId="0000002A">
      <w:pPr>
        <w:rPr>
          <w:b w:val="1"/>
          <w:bCs w:val="1"/>
          <w:sz w:val="24"/>
          <w:szCs w:val="24"/>
          <w:u w:val="single"/>
        </w:rPr>
      </w:pPr>
      <w:r w:rsidDel="00000000" w:rsidR="00000000" w:rsidRPr="00000000">
        <w:rPr>
          <w:b w:val="1"/>
          <w:bCs w:val="1"/>
          <w:sz w:val="24"/>
          <w:szCs w:val="24"/>
          <w:u w:val="single"/>
          <w:rtl w:val="0"/>
        </w:rPr>
        <w:t xml:space="preserve">All of Building and Grounds Except Nursery and Children’s Area</w:t>
      </w:r>
    </w:p>
    <w:p w:rsidR="00000000" w:rsidDel="00000000" w:rsidP="00000000" w:rsidRDefault="00000000" w:rsidRPr="00000000" w14:paraId="0000002B">
      <w:pPr>
        <w:rPr>
          <w:sz w:val="24"/>
          <w:szCs w:val="24"/>
        </w:rPr>
      </w:pPr>
      <w:r w:rsidDel="00000000" w:rsidR="00000000" w:rsidRPr="00000000">
        <w:rPr>
          <w:sz w:val="24"/>
          <w:szCs w:val="24"/>
          <w:rtl w:val="0"/>
        </w:rPr>
        <w:t xml:space="preserve">In the event of a medical emergency a Security Team member should be contacted who will then radio for the Medical Team for assistance and any needed equipment by radio.</w:t>
      </w:r>
    </w:p>
    <w:p w:rsidR="00000000" w:rsidDel="00000000" w:rsidP="00000000" w:rsidRDefault="00000000" w:rsidRPr="00000000" w14:paraId="0000002C">
      <w:pPr>
        <w:rPr>
          <w:b w:val="1"/>
          <w:bCs w:val="1"/>
          <w:sz w:val="24"/>
          <w:szCs w:val="24"/>
          <w:u w:val="single"/>
        </w:rPr>
      </w:pPr>
      <w:r w:rsidDel="00000000" w:rsidR="00000000" w:rsidRPr="00000000">
        <w:rPr>
          <w:b w:val="1"/>
          <w:bCs w:val="1"/>
          <w:sz w:val="24"/>
          <w:szCs w:val="24"/>
          <w:u w:val="single"/>
          <w:rtl w:val="0"/>
        </w:rPr>
        <w:t xml:space="preserve">Nursery</w:t>
      </w:r>
    </w:p>
    <w:p w:rsidR="00000000" w:rsidDel="00000000" w:rsidP="00000000" w:rsidRDefault="00000000" w:rsidRPr="00000000" w14:paraId="0000002D">
      <w:pPr>
        <w:rPr>
          <w:sz w:val="24"/>
          <w:szCs w:val="24"/>
        </w:rPr>
      </w:pPr>
      <w:r w:rsidDel="00000000" w:rsidR="00000000" w:rsidRPr="00000000">
        <w:rPr>
          <w:sz w:val="24"/>
          <w:szCs w:val="24"/>
          <w:rtl w:val="0"/>
        </w:rPr>
        <w:t xml:space="preserve">Use nursery radio and display the Nursery alert board with the numbers 91</w:t>
      </w:r>
    </w:p>
    <w:p w:rsidR="00000000" w:rsidDel="00000000" w:rsidP="00000000" w:rsidRDefault="00000000" w:rsidRPr="00000000" w14:paraId="0000002E">
      <w:pPr>
        <w:rPr>
          <w:b w:val="1"/>
          <w:bCs w:val="1"/>
          <w:sz w:val="24"/>
          <w:szCs w:val="24"/>
          <w:u w:val="single"/>
        </w:rPr>
      </w:pPr>
      <w:r w:rsidDel="00000000" w:rsidR="00000000" w:rsidRPr="00000000">
        <w:rPr>
          <w:b w:val="1"/>
          <w:bCs w:val="1"/>
          <w:sz w:val="24"/>
          <w:szCs w:val="24"/>
          <w:u w:val="single"/>
          <w:rtl w:val="0"/>
        </w:rPr>
        <w:t xml:space="preserve">Children’s Area</w:t>
      </w:r>
    </w:p>
    <w:p w:rsidR="00000000" w:rsidDel="00000000" w:rsidP="00000000" w:rsidRDefault="00000000" w:rsidRPr="00000000" w14:paraId="0000002F">
      <w:pPr>
        <w:rPr>
          <w:sz w:val="24"/>
          <w:szCs w:val="24"/>
        </w:rPr>
      </w:pPr>
      <w:r w:rsidDel="00000000" w:rsidR="00000000" w:rsidRPr="00000000">
        <w:rPr>
          <w:sz w:val="24"/>
          <w:szCs w:val="24"/>
          <w:rtl w:val="0"/>
        </w:rPr>
        <w:t xml:space="preserve">Use children’s area radio</w:t>
      </w:r>
    </w:p>
    <w:p w:rsidR="00000000" w:rsidDel="00000000" w:rsidP="00000000" w:rsidRDefault="00000000" w:rsidRPr="00000000" w14:paraId="00000030">
      <w:pPr>
        <w:rPr>
          <w:b w:val="1"/>
          <w:bCs w:val="1"/>
          <w:sz w:val="28"/>
          <w:szCs w:val="28"/>
          <w:u w:val="single"/>
        </w:rPr>
      </w:pPr>
      <w:r w:rsidDel="00000000" w:rsidR="00000000" w:rsidRPr="00000000">
        <w:rPr>
          <w:b w:val="1"/>
          <w:bCs w:val="1"/>
          <w:sz w:val="28"/>
          <w:szCs w:val="28"/>
          <w:u w:val="single"/>
          <w:rtl w:val="0"/>
        </w:rPr>
        <w:t xml:space="preserve">Medical Supplies Locations</w:t>
      </w:r>
    </w:p>
    <w:p w:rsidR="00000000" w:rsidDel="00000000" w:rsidP="00000000" w:rsidRDefault="00000000" w:rsidRPr="00000000" w14:paraId="00000031">
      <w:pPr>
        <w:rPr>
          <w:sz w:val="24"/>
          <w:szCs w:val="24"/>
        </w:rPr>
      </w:pPr>
      <w:r w:rsidDel="00000000" w:rsidR="00000000" w:rsidRPr="00000000">
        <w:rPr>
          <w:sz w:val="24"/>
          <w:szCs w:val="24"/>
          <w:rtl w:val="0"/>
        </w:rPr>
        <w:t xml:space="preserve">The AED and first-aid response bag is located in the hallway between the Narthex and gym.</w:t>
      </w:r>
    </w:p>
    <w:p w:rsidR="00000000" w:rsidDel="00000000" w:rsidP="00000000" w:rsidRDefault="00000000" w:rsidRPr="00000000" w14:paraId="00000032">
      <w:pPr>
        <w:rPr>
          <w:sz w:val="24"/>
          <w:szCs w:val="24"/>
        </w:rPr>
      </w:pPr>
      <w:r w:rsidDel="00000000" w:rsidR="00000000" w:rsidRPr="00000000">
        <w:rPr>
          <w:sz w:val="24"/>
          <w:szCs w:val="24"/>
          <w:rtl w:val="0"/>
        </w:rPr>
        <w:t xml:space="preserve">Wheel Chairs are kept in the elevator Lobby and prayer room off on Sanctuary</w:t>
      </w:r>
    </w:p>
    <w:p w:rsidR="00000000" w:rsidDel="00000000" w:rsidP="00000000" w:rsidRDefault="00000000" w:rsidRPr="00000000" w14:paraId="00000033">
      <w:pPr>
        <w:rPr>
          <w:sz w:val="24"/>
          <w:szCs w:val="24"/>
        </w:rPr>
      </w:pPr>
      <w:bookmarkStart w:colFirst="0" w:colLast="0" w:name="_heading=h.uqltrksohx9d" w:id="0"/>
      <w:bookmarkEnd w:id="0"/>
      <w:r w:rsidDel="00000000" w:rsidR="00000000" w:rsidRPr="00000000">
        <w:rPr>
          <w:sz w:val="24"/>
          <w:szCs w:val="24"/>
          <w:rtl w:val="0"/>
        </w:rPr>
        <w:t xml:space="preserve">Additional First Aid kits are in kitchen, gym equipment room, youth room, children’s area, nursery and front entry.</w:t>
      </w:r>
    </w:p>
    <w:p w:rsidR="00000000" w:rsidDel="00000000" w:rsidP="00000000" w:rsidRDefault="00000000" w:rsidRPr="00000000" w14:paraId="0000003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8"/>
          <w:szCs w:val="28"/>
          <w:u w:val="single"/>
          <w:rtl w:val="0"/>
        </w:rPr>
        <w:t xml:space="preserve">Medical Response Procedures</w:t>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The first MAST Team member to arrive at the incident should take charge and begin doing the following:</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it is obvious that Emergency Medical Services will be needed instruct someone to call 911.</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a radio call giving your location for medical assistance. </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everyone except immediate family or some who has accompanied the sick person and other Security Team members to clear the room. See note below.</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Begin assessing the patient to determine what is wrong and what needs to be done.</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Begin treatment when equipment arrives.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911 has been called 2 people need to be dispatched to guide the EMS unit in. One should be at the driveway and Historic Drive and point them to the appropriate door when they arrive. The second person should be at that door to guide them to the victim.</w:t>
      </w:r>
    </w:p>
    <w:p w:rsidR="00000000" w:rsidDel="00000000" w:rsidP="00000000" w:rsidRDefault="00000000" w:rsidRPr="00000000" w14:paraId="0000003D">
      <w:pPr>
        <w:rPr>
          <w:sz w:val="24"/>
          <w:szCs w:val="24"/>
        </w:rPr>
      </w:pPr>
      <w:r w:rsidDel="00000000" w:rsidR="00000000" w:rsidRPr="00000000">
        <w:rPr>
          <w:sz w:val="24"/>
          <w:szCs w:val="24"/>
          <w:rtl w:val="0"/>
        </w:rPr>
        <w:t xml:space="preserve">If a medical emergency occurs during any service the following guidelines are to be used:</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possible move the person to the room in the Sanctuary entrance or to the room by the church office.</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person can’t be moved and/or there is a serious medical issue such as they are unresponsive or having a seizure then order the Sanctuary cleared.</w:t>
      </w:r>
    </w:p>
    <w:p w:rsidR="00000000" w:rsidDel="00000000" w:rsidP="00000000" w:rsidRDefault="00000000" w:rsidRPr="00000000" w14:paraId="00000040">
      <w:pPr>
        <w:rPr>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-176211</wp:posOffset>
              </wp:positionH>
              <wp:positionV relativeFrom="paragraph">
                <wp:posOffset>-44766</wp:posOffset>
              </wp:positionV>
              <wp:extent cx="1676400" cy="542925"/>
              <wp:effectExtent b="0" l="0" r="0" t="0"/>
              <wp:wrapNone/>
              <wp:docPr id="309" name=""/>
              <a:graphic>
                <a:graphicData uri="http://schemas.microsoft.com/office/word/2010/wordprocessingShape">
                  <wps:wsp>
                    <wps:cNvSpPr/>
                    <wps:cNvPr id="2" name="Shape 2"/>
                    <wps:spPr>
                      <a:xfrm>
                        <a:off x="4512563" y="3513300"/>
                        <a:ext cx="1666875" cy="5334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VERSION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4/17/23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WBBC Security Policy – 2023.doc</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-176211</wp:posOffset>
              </wp:positionH>
              <wp:positionV relativeFrom="paragraph">
                <wp:posOffset>-44766</wp:posOffset>
              </wp:positionV>
              <wp:extent cx="1676400" cy="542925"/>
              <wp:effectExtent b="0" l="0" r="0" t="0"/>
              <wp:wrapNone/>
              <wp:docPr id="309"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676400" cy="542925"/>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line="240" w:lineRule="auto"/>
      <w:jc w:val="center"/>
      <w:rPr>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Medical an</w:t>
    </w:r>
    <w:r w:rsidDel="00000000" w:rsidR="00000000" w:rsidRPr="00000000">
      <w:rPr>
        <w:rFonts w:ascii="Times New Roman" w:cs="Times New Roman" w:eastAsia="Times New Roman" w:hAnsi="Times New Roman"/>
        <w:b w:val="1"/>
        <w:bCs w:val="1"/>
        <w:sz w:val="36"/>
        <w:szCs w:val="36"/>
        <w:rtl w:val="0"/>
      </w:rPr>
      <w:t xml:space="preserve">d</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-638174</wp:posOffset>
              </wp:positionH>
              <wp:positionV relativeFrom="paragraph">
                <wp:posOffset>-19049</wp:posOffset>
              </wp:positionV>
              <wp:extent cx="2057400" cy="822960"/>
              <wp:wrapNone/>
              <wp:docPr id="308" name=""/>
              <a:graphic>
                <a:graphicData uri="http://schemas.microsoft.com/office/word/2010/wordprocessingShape">
                  <wps:wsp>
                    <wps:cNvSpPr txBox="1">
                      <a:spLocks noChangeArrowheads="1"/>
                    </wps:cNvSpPr>
                    <wps:spPr bwMode="auto">
                      <a:xfrm>
                        <a:off x="0" y="0"/>
                        <a:ext cx="2057400" cy="822960"/>
                      </a:xfrm>
                      <a:prstGeom prst="rect">
                        <a:avLst/>
                      </a:prstGeom>
                      <a:solidFill>
                        <a:srgbClr val="FFFFFF"/>
                      </a:solidFill>
                      <a:ln w="9525">
                        <a:noFill/>
                        <a:miter lim="800000"/>
                        <a:headEnd/>
                        <a:tailEnd/>
                      </a:ln>
                    </wps:spPr>
                    <wps:txbx>
                      <w:txbxContent>
                        <w:p w:rsidR="00787BC2" w:rsidDel="00000000" w:rsidP="00787BC2" w:rsidRDefault="00787BC2" w:rsidRPr="00000000">
                          <w:r w:rsidDel="00000000" w:rsidR="00000000" w:rsidRPr="00000000">
                            <w:rPr>
                              <w:noProof w:val="1"/>
                            </w:rPr>
                            <w:drawing>
                              <wp:inline distB="0" distT="0" distL="0" distR="0">
                                <wp:extent cx="1529081" cy="640080"/>
                                <wp:effectExtent b="7620" l="0" r="0" t="0"/>
                                <wp:docPr descr="C:\Users\Dorothy\Documents\WBBC Trustees\Logo\WBBC_logofinal-clreffect-yellow.jpg" id="4" name="Picture 4"/>
                                <wp:cNvGraphicFramePr>
                                  <a:graphicFrameLocks noChangeAspect="1"/>
                                </wp:cNvGraphicFramePr>
                                <a:graphic>
                                  <a:graphicData uri="http://schemas.openxmlformats.org/drawingml/2006/picture">
                                    <pic:pic>
                                      <pic:nvPicPr>
                                        <pic:cNvPr descr="C:\Users\Dorothy\Documents\WBBC Trustees\Logo\WBBC_logofinal-clreffect-yellow.jpg"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1529081" cy="640080"/>
                                        </a:xfrm>
                                        <a:prstGeom prst="rect">
                                          <a:avLst/>
                                        </a:prstGeom>
                                        <a:noFill/>
                                        <a:ln>
                                          <a:noFill/>
                                        </a:ln>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-19049</wp:posOffset>
              </wp:positionV>
              <wp:extent cx="2057400" cy="822960"/>
              <wp:effectExtent b="0" l="0" r="0" t="0"/>
              <wp:wrapNone/>
              <wp:docPr id="308"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2057400" cy="822960"/>
                      </a:xfrm>
                      <a:prstGeom prst="rect"/>
                      <a:ln/>
                    </pic:spPr>
                  </pic:pic>
                </a:graphicData>
              </a:graphic>
            </wp:anchor>
          </w:drawing>
        </mc:Fallback>
      </mc:AlternateConten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b w:val="1"/>
        <w:bCs w:val="1"/>
        <w:sz w:val="28"/>
        <w:szCs w:val="28"/>
        <w:u w:val="single"/>
      </w:rPr>
    </w:pPr>
    <w:r w:rsidDel="00000000" w:rsidR="00000000" w:rsidRPr="00000000">
      <w:rPr>
        <w:b w:val="1"/>
        <w:bCs w:val="1"/>
        <w:sz w:val="28"/>
        <w:szCs w:val="28"/>
        <w:u w:val="single"/>
        <w:rtl w:val="0"/>
      </w:rPr>
      <w:t xml:space="preserve">Purpose of the Team</w:t>
    </w:r>
  </w:p>
  <w:p w:rsidR="00000000" w:rsidDel="00000000" w:rsidP="00000000" w:rsidRDefault="00000000" w:rsidRPr="00000000" w14:paraId="00000044">
    <w:pPr>
      <w:spacing w:line="240" w:lineRule="auto"/>
      <w:rPr>
        <w:sz w:val="24"/>
        <w:szCs w:val="24"/>
        <w:u w:val="single"/>
      </w:rPr>
    </w:pPr>
    <w:r w:rsidDel="00000000" w:rsidR="00000000" w:rsidRPr="00000000">
      <w:rPr>
        <w:rtl w:val="0"/>
      </w:rPr>
    </w:r>
  </w:p>
  <w:p w:rsidR="00000000" w:rsidDel="00000000" w:rsidP="00000000" w:rsidRDefault="00000000" w:rsidRPr="00000000" w14:paraId="00000045">
    <w:pPr>
      <w:spacing w:line="240" w:lineRule="auto"/>
      <w:rPr>
        <w:sz w:val="24"/>
        <w:szCs w:val="24"/>
      </w:rPr>
    </w:pPr>
    <w:r w:rsidDel="00000000" w:rsidR="00000000" w:rsidRPr="00000000">
      <w:rPr>
        <w:sz w:val="24"/>
        <w:szCs w:val="24"/>
        <w:rtl w:val="0"/>
      </w:rPr>
      <w:t xml:space="preserve">The Trustees of The West Broadway Baptist Church (WBBC) are responsible to provide a safe and caring environment where people can worship God and fellowship with each other. The Medical and Security Team (MAST) team exists to assist the Trustees in meeting this responsibility.</w:t>
    </w:r>
  </w:p>
  <w:p w:rsidR="00000000" w:rsidDel="00000000" w:rsidP="00000000" w:rsidRDefault="00000000" w:rsidRPr="00000000" w14:paraId="00000046">
    <w:pPr>
      <w:spacing w:line="240" w:lineRule="auto"/>
      <w:rPr>
        <w:sz w:val="24"/>
        <w:szCs w:val="24"/>
      </w:rPr>
    </w:pPr>
    <w:r w:rsidDel="00000000" w:rsidR="00000000" w:rsidRPr="00000000">
      <w:rPr>
        <w:rtl w:val="0"/>
      </w:rPr>
    </w:r>
  </w:p>
  <w:p w:rsidR="00000000" w:rsidDel="00000000" w:rsidP="00000000" w:rsidRDefault="00000000" w:rsidRPr="00000000" w14:paraId="00000047">
    <w:pPr>
      <w:numPr>
        <w:ilvl w:val="0"/>
        <w:numId w:val="3"/>
      </w:numPr>
      <w:spacing w:line="240" w:lineRule="auto"/>
      <w:ind w:left="720" w:hanging="360"/>
      <w:jc w:val="center"/>
      <w:rPr>
        <w:sz w:val="24"/>
        <w:szCs w:val="24"/>
      </w:rPr>
    </w:pPr>
    <w:r w:rsidDel="00000000" w:rsidR="00000000" w:rsidRPr="00000000">
      <w:rPr>
        <w:sz w:val="24"/>
        <w:szCs w:val="24"/>
        <w:rtl w:val="0"/>
      </w:rPr>
      <w:t xml:space="preserve">Primarily, the MAST team will assist in meeting this responsibility by seeking to identify areas of risk that could impede the church from fulfilling its mission, recommending risk mitigation measures, providing a general emergency response capability and providing a general level of security for the Church. </w:t>
    </w:r>
  </w:p>
  <w:p w:rsidR="00000000" w:rsidDel="00000000" w:rsidP="00000000" w:rsidRDefault="00000000" w:rsidRPr="00000000" w14:paraId="00000048">
    <w:pPr>
      <w:numPr>
        <w:ilvl w:val="0"/>
        <w:numId w:val="3"/>
      </w:numPr>
      <w:spacing w:line="240" w:lineRule="auto"/>
      <w:ind w:left="720" w:hanging="360"/>
      <w:jc w:val="center"/>
      <w:rPr>
        <w:sz w:val="24"/>
        <w:szCs w:val="24"/>
      </w:rPr>
    </w:pPr>
    <w:r w:rsidDel="00000000" w:rsidR="00000000" w:rsidRPr="00000000">
      <w:rPr>
        <w:sz w:val="24"/>
        <w:szCs w:val="24"/>
        <w:rtl w:val="0"/>
      </w:rPr>
      <w:t xml:space="preserve">A MAST team member accomplishes this purpose by utilizing their unique gifts and training within their role on the MAST team to prevent and / or respond to emergency and non-emergency situations as they arise.</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40" w:lineRule="auto"/>
      <w:rPr>
        <w:b w:val="1"/>
        <w:bCs w:val="1"/>
        <w:sz w:val="28"/>
        <w:szCs w:val="28"/>
        <w:u w:val="single"/>
      </w:rPr>
    </w:pPr>
    <w:r w:rsidDel="00000000" w:rsidR="00000000" w:rsidRPr="00000000">
      <w:rPr>
        <w:b w:val="1"/>
        <w:bCs w:val="1"/>
        <w:sz w:val="28"/>
        <w:szCs w:val="28"/>
        <w:u w:val="single"/>
        <w:rtl w:val="0"/>
      </w:rPr>
      <w:t xml:space="preserve">Guiding Principles</w:t>
    </w:r>
  </w:p>
  <w:p w:rsidR="00000000" w:rsidDel="00000000" w:rsidP="00000000" w:rsidRDefault="00000000" w:rsidRPr="00000000" w14:paraId="0000004B">
    <w:pPr>
      <w:spacing w:line="240" w:lineRule="auto"/>
      <w:rPr>
        <w:sz w:val="24"/>
        <w:szCs w:val="24"/>
        <w:u w:val="single"/>
      </w:rPr>
    </w:pPr>
    <w:r w:rsidDel="00000000" w:rsidR="00000000" w:rsidRPr="00000000">
      <w:rPr>
        <w:rtl w:val="0"/>
      </w:rPr>
    </w:r>
  </w:p>
  <w:p w:rsidR="00000000" w:rsidDel="00000000" w:rsidP="00000000" w:rsidRDefault="00000000" w:rsidRPr="00000000" w14:paraId="0000004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4D">
    <w:pPr>
      <w:spacing w:line="240" w:lineRule="auto"/>
      <w:jc w:val="center"/>
      <w:rPr>
        <w:sz w:val="40"/>
        <w:szCs w:val="40"/>
      </w:rPr>
    </w:pPr>
    <w:r w:rsidDel="00000000" w:rsidR="00000000" w:rsidRPr="00000000">
      <w:rPr>
        <w:rFonts w:ascii="Times New Roman" w:cs="Times New Roman" w:eastAsia="Times New Roman" w:hAnsi="Times New Roman"/>
        <w:b w:val="1"/>
        <w:bCs w:val="1"/>
        <w:sz w:val="40"/>
        <w:szCs w:val="40"/>
        <w:rtl w:val="0"/>
      </w:rPr>
      <w:t xml:space="preserve">Security Team (MAST</w:t>
    </w:r>
    <w:r w:rsidDel="00000000" w:rsidR="00000000" w:rsidRPr="00000000">
      <w:rPr>
        <w:b w:val="1"/>
        <w:bCs w:val="1"/>
        <w:sz w:val="40"/>
        <w:szCs w:val="40"/>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C80B72"/>
    <w:rPr>
      <w:color w:val="0563c1" w:themeColor="hyperlink"/>
      <w:u w:val="single"/>
    </w:rPr>
  </w:style>
  <w:style w:type="paragraph" w:styleId="ListParagraph">
    <w:name w:val="List Paragraph"/>
    <w:basedOn w:val="Normal"/>
    <w:uiPriority w:val="34"/>
    <w:qFormat w:val="1"/>
    <w:rsid w:val="00FC69D4"/>
    <w:pPr>
      <w:ind w:left="720"/>
      <w:contextualSpacing w:val="1"/>
    </w:pPr>
  </w:style>
  <w:style w:type="paragraph" w:styleId="Header">
    <w:name w:val="header"/>
    <w:basedOn w:val="Normal"/>
    <w:link w:val="HeaderChar"/>
    <w:uiPriority w:val="99"/>
    <w:unhideWhenUsed w:val="1"/>
    <w:rsid w:val="0084569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45697"/>
  </w:style>
  <w:style w:type="paragraph" w:styleId="Footer">
    <w:name w:val="footer"/>
    <w:basedOn w:val="Normal"/>
    <w:link w:val="FooterChar"/>
    <w:uiPriority w:val="99"/>
    <w:unhideWhenUsed w:val="1"/>
    <w:rsid w:val="0084569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45697"/>
  </w:style>
  <w:style w:type="paragraph" w:styleId="BalloonText">
    <w:name w:val="Balloon Text"/>
    <w:basedOn w:val="Normal"/>
    <w:link w:val="BalloonTextChar"/>
    <w:uiPriority w:val="99"/>
    <w:semiHidden w:val="1"/>
    <w:unhideWhenUsed w:val="1"/>
    <w:rsid w:val="00787BC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87BC2"/>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7c//p/m9zf6eB7wKWWUgnqFtQ==">CgMxLjAyDmgudXFsdHJrc29oeDlkOAByITFuSGx5NG93V3Rqb1NXWUFxaGc5N2lnMEdoa0RyLWVHbA==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2016-08-13T22:20:00Z</dcterms:created>
  <dc:creator>Steven Mercer</dc:creator>
</cp:coreProperties>
</file>