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Weather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Sunny(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Weather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Stormy(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Weather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Snowy(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.emitLight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.emitParticles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.emitTemperature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.setEmitTemperatureBehavior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</w:t>
      </w:r>
      <w:r>
        <w:rPr>
          <w:rFonts w:ascii="Consolas" w:hAnsi="Consolas" w:cs="Consolas"/>
          <w:color w:val="000000"/>
          <w:sz w:val="20"/>
          <w:szCs w:val="20"/>
        </w:rPr>
        <w:t>.emitTemperature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.emitLight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.emitParticles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.emitTemperature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.setEmitLightBehavior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.emitLight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.emitLight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.emitParticles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.emitTemperature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.setEmitParticlesBehavior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.emitParticles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r>
        <w:rPr>
          <w:rFonts w:ascii="Consolas" w:hAnsi="Consolas" w:cs="Consolas"/>
          <w:color w:val="000000"/>
          <w:sz w:val="20"/>
          <w:szCs w:val="20"/>
        </w:rPr>
        <w:t>.emitParticles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r>
        <w:rPr>
          <w:rFonts w:ascii="Consolas" w:hAnsi="Consolas" w:cs="Consolas"/>
          <w:color w:val="000000"/>
          <w:sz w:val="20"/>
          <w:szCs w:val="20"/>
        </w:rPr>
        <w:t>.emitLight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r>
        <w:rPr>
          <w:rFonts w:ascii="Consolas" w:hAnsi="Consolas" w:cs="Consolas"/>
          <w:color w:val="000000"/>
          <w:sz w:val="20"/>
          <w:szCs w:val="20"/>
        </w:rPr>
        <w:t>.emitTemperature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emitting low 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"I'm emitting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half light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emitting maximum 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emitting low 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MediumTemp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emitting medium 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emitTemperature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emitting high 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not 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raining a little"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emitParticles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Sunny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Sunny(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HighTemp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Sunny 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Stormy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Weather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Stormy(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HalfLight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MediumTemp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Stormy 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14B7" w:rsidRDefault="00CE14B7" w:rsidP="00CE14B7">
      <w:pPr>
        <w:spacing w:line="240" w:lineRule="auto"/>
      </w:pPr>
    </w:p>
    <w:p w:rsidR="00CE14B7" w:rsidRDefault="00CE14B7" w:rsidP="00CE14B7">
      <w:pPr>
        <w:spacing w:line="240" w:lineRule="auto"/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Snowy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Weather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Snowy(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emitLightBehavior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emitParticlesBehavior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SomeRain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emitTemperatureBehavior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"I'm Snowy Weather"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14B7" w:rsidRDefault="00CE14B7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490A" w:rsidRDefault="00AF490A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90A" w:rsidRDefault="00AF490A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AF490A">
        <w:rPr>
          <w:rFonts w:ascii="Consolas" w:hAnsi="Consolas" w:cs="Consolas"/>
          <w:sz w:val="20"/>
          <w:szCs w:val="20"/>
          <w:u w:val="single"/>
        </w:rPr>
        <w:t>Execution</w:t>
      </w:r>
    </w:p>
    <w:p w:rsidR="00AF490A" w:rsidRPr="00AF490A" w:rsidRDefault="00AF490A" w:rsidP="00CE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CE14B7" w:rsidRDefault="00AF490A" w:rsidP="00CE14B7">
      <w:pPr>
        <w:spacing w:line="240" w:lineRule="auto"/>
      </w:pPr>
      <w:r>
        <w:rPr>
          <w:noProof/>
        </w:rPr>
        <w:drawing>
          <wp:inline distT="0" distB="0" distL="0" distR="0">
            <wp:extent cx="2085975" cy="2571750"/>
            <wp:effectExtent l="0" t="0" r="9525" b="0"/>
            <wp:docPr id="3" name="Picture 3" descr="C:\Users\Dalton\AppData\Local\Microsoft\Windows\INetCache\Content.Word\StratPattern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ton\AppData\Local\Microsoft\Windows\INetCache\Content.Word\StratPatternExec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0A" w:rsidRDefault="00AF490A" w:rsidP="00CE14B7">
      <w:pPr>
        <w:spacing w:line="240" w:lineRule="auto"/>
      </w:pPr>
    </w:p>
    <w:p w:rsidR="00AF490A" w:rsidRPr="0033025F" w:rsidRDefault="00AF490A" w:rsidP="00CE14B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5419725"/>
            <wp:effectExtent l="0" t="0" r="0" b="9525"/>
            <wp:docPr id="4" name="Picture 4" descr="C:\Users\Dalton\AppData\Local\Microsoft\Windows\INetCache\Content.Word\StrategyPatter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ton\AppData\Local\Microsoft\Windows\INetCache\Content.Word\StrategyPattern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90A" w:rsidRPr="0033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68B2"/>
    <w:multiLevelType w:val="hybridMultilevel"/>
    <w:tmpl w:val="5F3E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5F"/>
    <w:rsid w:val="0033025F"/>
    <w:rsid w:val="005330BD"/>
    <w:rsid w:val="00AF490A"/>
    <w:rsid w:val="00C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CD3B"/>
  <w15:chartTrackingRefBased/>
  <w15:docId w15:val="{F5764A0E-D99D-4D56-B1DC-C9577895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Ray Moore</dc:creator>
  <cp:keywords/>
  <dc:description/>
  <cp:lastModifiedBy>Dalton Ray Moore</cp:lastModifiedBy>
  <cp:revision>1</cp:revision>
  <dcterms:created xsi:type="dcterms:W3CDTF">2018-01-20T20:34:00Z</dcterms:created>
  <dcterms:modified xsi:type="dcterms:W3CDTF">2018-01-20T20:57:00Z</dcterms:modified>
</cp:coreProperties>
</file>